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7BB7" w14:textId="271A9A52" w:rsidR="00974B2E" w:rsidRDefault="00974B2E" w:rsidP="00974B2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计算机图形学期末综合实验</w:t>
      </w:r>
    </w:p>
    <w:p w14:paraId="7D98F34B" w14:textId="503CB3B6" w:rsidR="00974B2E" w:rsidRDefault="00974B2E" w:rsidP="00974B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日</w:t>
      </w:r>
    </w:p>
    <w:p w14:paraId="6FBA7FF3" w14:textId="057569A0" w:rsidR="00974B2E" w:rsidRDefault="00974B2E" w:rsidP="00974B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姓名：郑晓雷</w:t>
      </w:r>
    </w:p>
    <w:p w14:paraId="60CB8948" w14:textId="35869694" w:rsidR="00974B2E" w:rsidRPr="00974B2E" w:rsidRDefault="00974B2E" w:rsidP="00974B2E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学号：2</w:t>
      </w:r>
      <w:r>
        <w:rPr>
          <w:sz w:val="30"/>
          <w:szCs w:val="30"/>
        </w:rPr>
        <w:t>0201050302</w:t>
      </w:r>
    </w:p>
    <w:p w14:paraId="7B5E80AB" w14:textId="77777777" w:rsidR="00974B2E" w:rsidRDefault="00974B2E" w:rsidP="00974B2E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4B3553DE" w14:textId="77777777" w:rsidR="00974B2E" w:rsidRDefault="00974B2E" w:rsidP="00974B2E">
      <w:pPr>
        <w:ind w:firstLine="420"/>
        <w:jc w:val="left"/>
        <w:rPr>
          <w:sz w:val="30"/>
          <w:szCs w:val="30"/>
        </w:rPr>
      </w:pPr>
      <w:r w:rsidRPr="00974B2E">
        <w:rPr>
          <w:rFonts w:hint="eastAsia"/>
          <w:sz w:val="30"/>
          <w:szCs w:val="30"/>
        </w:rPr>
        <w:t>利用</w:t>
      </w:r>
      <w:r w:rsidRPr="00974B2E">
        <w:rPr>
          <w:sz w:val="30"/>
          <w:szCs w:val="30"/>
        </w:rPr>
        <w:t>Visual C++, OpenGL, Java等工具，实现三维图形渲染，自定义三维图形，三维图形不能仅仅是简单的茶壶、球体、圆柱体、圆锥体等图形，渲染过程须加入纹理、色彩、光照、阴影、透明等效果，可采用光线跟踪、光照明模型、纹理贴图、纹理映射等算法。</w:t>
      </w:r>
    </w:p>
    <w:p w14:paraId="56A4F5B0" w14:textId="6419C206" w:rsidR="00974B2E" w:rsidRDefault="00974B2E" w:rsidP="00974B2E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2E148014" w14:textId="25526D9D" w:rsidR="00974B2E" w:rsidRDefault="00974B2E" w:rsidP="00974B2E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熟悉掌握真实感图形的绘制方法</w:t>
      </w:r>
    </w:p>
    <w:p w14:paraId="2B923A5E" w14:textId="57DF56DF" w:rsidR="00974B2E" w:rsidRDefault="00974B2E" w:rsidP="00974B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3、开发工具</w:t>
      </w:r>
    </w:p>
    <w:p w14:paraId="0FA64022" w14:textId="77777777" w:rsidR="00974B2E" w:rsidRDefault="00974B2E" w:rsidP="00974B2E">
      <w:pPr>
        <w:spacing w:beforeLines="50" w:before="156" w:afterLines="50" w:after="156"/>
        <w:ind w:firstLine="420"/>
        <w:rPr>
          <w:sz w:val="28"/>
        </w:rPr>
      </w:pPr>
      <w:r>
        <w:rPr>
          <w:rFonts w:hint="eastAsia"/>
          <w:sz w:val="28"/>
        </w:rPr>
        <w:t>Visual C++, OpenGL, Java等工具，以及深度学习相关工具。</w:t>
      </w:r>
    </w:p>
    <w:p w14:paraId="67202C22" w14:textId="53CC0367" w:rsidR="00974B2E" w:rsidRDefault="00974B2E" w:rsidP="00974B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代码设计思路及关键代码分析</w:t>
      </w:r>
    </w:p>
    <w:p w14:paraId="7B6A251B" w14:textId="05C6A068" w:rsidR="00356655" w:rsidRDefault="00356655" w:rsidP="00974B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设计思路：</w:t>
      </w:r>
    </w:p>
    <w:p w14:paraId="54AB7B88" w14:textId="1FB199E8" w:rsidR="00974B2E" w:rsidRDefault="00974B2E" w:rsidP="00974B2E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本次综合实验我主要实现的是光照效果，</w:t>
      </w:r>
      <w:r w:rsidR="00D31715">
        <w:rPr>
          <w:rFonts w:hint="eastAsia"/>
          <w:sz w:val="30"/>
          <w:szCs w:val="30"/>
        </w:rPr>
        <w:t>可以通过鼠标互动设置</w:t>
      </w:r>
      <w:r>
        <w:rPr>
          <w:rFonts w:hint="eastAsia"/>
          <w:sz w:val="30"/>
          <w:szCs w:val="30"/>
        </w:rPr>
        <w:t>光源位置</w:t>
      </w:r>
      <w:r w:rsidR="00D31715">
        <w:rPr>
          <w:rFonts w:hint="eastAsia"/>
          <w:sz w:val="30"/>
          <w:szCs w:val="30"/>
        </w:rPr>
        <w:t>、光源类型</w:t>
      </w:r>
      <w:r>
        <w:rPr>
          <w:rFonts w:hint="eastAsia"/>
          <w:sz w:val="30"/>
          <w:szCs w:val="30"/>
        </w:rPr>
        <w:t>、</w:t>
      </w:r>
      <w:r w:rsidR="00D31715">
        <w:rPr>
          <w:rFonts w:hint="eastAsia"/>
          <w:sz w:val="30"/>
          <w:szCs w:val="30"/>
        </w:rPr>
        <w:t>物品大小、</w:t>
      </w:r>
      <w:r>
        <w:rPr>
          <w:rFonts w:hint="eastAsia"/>
          <w:sz w:val="30"/>
          <w:szCs w:val="30"/>
        </w:rPr>
        <w:t>物品</w:t>
      </w:r>
      <w:r w:rsidR="00D31715">
        <w:rPr>
          <w:rFonts w:hint="eastAsia"/>
          <w:sz w:val="30"/>
          <w:szCs w:val="30"/>
        </w:rPr>
        <w:t>由线框或由实体构成，</w:t>
      </w:r>
      <w:r>
        <w:rPr>
          <w:rFonts w:hint="eastAsia"/>
          <w:sz w:val="30"/>
          <w:szCs w:val="30"/>
        </w:rPr>
        <w:t>实现了不同样式</w:t>
      </w:r>
      <w:r w:rsidR="00D31715">
        <w:rPr>
          <w:rFonts w:hint="eastAsia"/>
          <w:sz w:val="30"/>
          <w:szCs w:val="30"/>
        </w:rPr>
        <w:t>图形在不同光照情境下的结果。</w:t>
      </w:r>
    </w:p>
    <w:p w14:paraId="79D8F1A1" w14:textId="46A41475" w:rsidR="00D31715" w:rsidRDefault="00D31715" w:rsidP="00974B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调用的关键函数：</w:t>
      </w:r>
    </w:p>
    <w:p w14:paraId="53D19525" w14:textId="68744066" w:rsidR="00D31715" w:rsidRDefault="00D31715" w:rsidP="00356655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D31715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glShadeModel(GL_SMOOTH)</w:t>
      </w:r>
      <w:r w:rsidRPr="00D31715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：</w:t>
      </w:r>
      <w:r w:rsidRPr="00D31715">
        <w:rPr>
          <w:rFonts w:ascii="Arial" w:hAnsi="Arial" w:cs="Arial"/>
          <w:color w:val="4D4D4D"/>
          <w:sz w:val="24"/>
          <w:szCs w:val="24"/>
          <w:shd w:val="clear" w:color="auto" w:fill="FFFFFF"/>
        </w:rPr>
        <w:t>控制</w:t>
      </w:r>
      <w:r w:rsidRPr="00D31715">
        <w:rPr>
          <w:rFonts w:ascii="Arial" w:hAnsi="Arial" w:cs="Arial"/>
          <w:color w:val="4D4D4D"/>
          <w:sz w:val="24"/>
          <w:szCs w:val="24"/>
          <w:shd w:val="clear" w:color="auto" w:fill="FFFFFF"/>
        </w:rPr>
        <w:t>opengl</w:t>
      </w:r>
      <w:r w:rsidRPr="00D31715">
        <w:rPr>
          <w:rFonts w:ascii="Arial" w:hAnsi="Arial" w:cs="Arial"/>
          <w:color w:val="4D4D4D"/>
          <w:sz w:val="24"/>
          <w:szCs w:val="24"/>
          <w:shd w:val="clear" w:color="auto" w:fill="FFFFFF"/>
        </w:rPr>
        <w:t>中绘制指定两点间其他点颜色的过渡模式</w:t>
      </w:r>
      <w:r>
        <w:rPr>
          <w:rFonts w:ascii="Times New Roman" w:hAnsi="Times New Roman" w:cs="Times New Roman" w:hint="eastAsia"/>
          <w:sz w:val="24"/>
          <w:szCs w:val="24"/>
        </w:rPr>
        <w:t>，参数为</w:t>
      </w:r>
      <w:r>
        <w:rPr>
          <w:rFonts w:ascii="Times New Roman" w:hAnsi="Times New Roman" w:cs="Times New Roman" w:hint="eastAsia"/>
          <w:sz w:val="24"/>
          <w:szCs w:val="24"/>
        </w:rPr>
        <w:t>GL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SMOOTH</w:t>
      </w:r>
      <w:r>
        <w:rPr>
          <w:rFonts w:ascii="Times New Roman" w:hAnsi="Times New Roman" w:cs="Times New Roman" w:hint="eastAsia"/>
          <w:sz w:val="24"/>
          <w:szCs w:val="24"/>
        </w:rPr>
        <w:t>时可以使两点不同颜色的点间颜色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有过度效果。</w:t>
      </w:r>
    </w:p>
    <w:p w14:paraId="4ED789C8" w14:textId="0575AE4E" w:rsidR="00D31715" w:rsidRPr="00D31715" w:rsidRDefault="00D31715" w:rsidP="00356655">
      <w:pPr>
        <w:ind w:left="420"/>
        <w:jc w:val="left"/>
        <w:rPr>
          <w:rFonts w:ascii="Consolas" w:hAnsi="Consolas" w:hint="eastAsia"/>
          <w:color w:val="24292F"/>
          <w:sz w:val="18"/>
          <w:szCs w:val="18"/>
          <w:shd w:val="clear" w:color="auto" w:fill="FFFFFF"/>
        </w:rPr>
      </w:pPr>
      <w:r w:rsidRPr="006416F1">
        <w:rPr>
          <w:rFonts w:ascii="Times New Roman" w:hAnsi="Times New Roman" w:cs="Times New Roman"/>
          <w:color w:val="4D4D4D"/>
          <w:sz w:val="24"/>
          <w:szCs w:val="24"/>
        </w:rPr>
        <w:t>glLightfv</w:t>
      </w:r>
      <w:r w:rsidRPr="006416F1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(GLenum  light,GLenum  pname,const GLfloat *params)</w:t>
      </w:r>
      <w:r w:rsidRPr="006416F1">
        <w:rPr>
          <w:rFonts w:ascii="Times New Roman" w:hAnsi="Times New Roman" w:cs="Times New Roman" w:hint="eastAsia"/>
          <w:color w:val="4D4D4D"/>
          <w:sz w:val="24"/>
          <w:szCs w:val="24"/>
          <w:shd w:val="clear" w:color="auto" w:fill="FFFFFF"/>
        </w:rPr>
        <w:t>：</w:t>
      </w:r>
      <w:r w:rsidRPr="006416F1">
        <w:rPr>
          <w:rFonts w:ascii="Times New Roman" w:hAnsi="Times New Roman" w:cs="Times New Roman" w:hint="eastAsia"/>
          <w:sz w:val="24"/>
          <w:szCs w:val="24"/>
        </w:rPr>
        <w:t>控制对应光源编号的具体设置</w:t>
      </w:r>
    </w:p>
    <w:p w14:paraId="4173FDCD" w14:textId="1975E818" w:rsidR="00974B2E" w:rsidRDefault="00D31715" w:rsidP="00356655">
      <w:pPr>
        <w:ind w:left="420"/>
        <w:rPr>
          <w:rFonts w:ascii="Times New Roman" w:hAnsi="Times New Roman" w:cs="Times New Roman"/>
          <w:sz w:val="24"/>
          <w:szCs w:val="24"/>
        </w:rPr>
      </w:pPr>
      <w:r w:rsidRPr="006416F1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glLightModelfv</w:t>
      </w:r>
      <w:r w:rsidR="006416F1" w:rsidRPr="006416F1">
        <w:rPr>
          <w:rFonts w:ascii="Times New Roman" w:hAnsi="Times New Roman" w:cs="Times New Roman" w:hint="eastAsia"/>
          <w:color w:val="4D4D4D"/>
          <w:sz w:val="24"/>
          <w:szCs w:val="24"/>
          <w:shd w:val="clear" w:color="auto" w:fill="FFFFFF"/>
        </w:rPr>
        <w:t>(</w:t>
      </w:r>
      <w:r w:rsidRPr="006416F1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GLenum  pname,   const GLfloat *params</w:t>
      </w:r>
      <w:r w:rsidR="006416F1" w:rsidRPr="006416F1">
        <w:rPr>
          <w:rFonts w:ascii="Times New Roman" w:hAnsi="Times New Roman" w:cs="Times New Roman" w:hint="eastAsia"/>
          <w:color w:val="4D4D4D"/>
          <w:sz w:val="24"/>
          <w:szCs w:val="24"/>
          <w:shd w:val="clear" w:color="auto" w:fill="FFFFFF"/>
        </w:rPr>
        <w:t>)</w:t>
      </w:r>
      <w:r w:rsidR="006416F1" w:rsidRPr="006416F1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: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>控制照明模型，主要可以控制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>:</w:t>
      </w:r>
      <w:r w:rsidR="006416F1" w:rsidRPr="006416F1">
        <w:rPr>
          <w:rFonts w:ascii="Times New Roman" w:hAnsi="Times New Roman" w:cs="Times New Roman"/>
          <w:sz w:val="24"/>
          <w:szCs w:val="24"/>
        </w:rPr>
        <w:t>1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>环境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>R</w:t>
      </w:r>
      <w:r w:rsidR="006416F1" w:rsidRPr="006416F1">
        <w:rPr>
          <w:rFonts w:ascii="Times New Roman" w:hAnsi="Times New Roman" w:cs="Times New Roman"/>
          <w:sz w:val="24"/>
          <w:szCs w:val="24"/>
        </w:rPr>
        <w:t>GB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>强度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16F1" w:rsidRPr="006416F1">
        <w:rPr>
          <w:rFonts w:ascii="Times New Roman" w:hAnsi="Times New Roman" w:cs="Times New Roman"/>
          <w:sz w:val="24"/>
          <w:szCs w:val="24"/>
        </w:rPr>
        <w:t>2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>指定如何计算反射角度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16F1" w:rsidRPr="006416F1">
        <w:rPr>
          <w:rFonts w:ascii="Times New Roman" w:hAnsi="Times New Roman" w:cs="Times New Roman"/>
          <w:sz w:val="24"/>
          <w:szCs w:val="24"/>
        </w:rPr>
        <w:t>3</w:t>
      </w:r>
      <w:r w:rsidR="006416F1" w:rsidRPr="006416F1">
        <w:rPr>
          <w:rFonts w:ascii="Times New Roman" w:hAnsi="Times New Roman" w:cs="Times New Roman" w:hint="eastAsia"/>
          <w:sz w:val="24"/>
          <w:szCs w:val="24"/>
        </w:rPr>
        <w:t>控制为单面或双面照明</w:t>
      </w:r>
    </w:p>
    <w:p w14:paraId="42347BD3" w14:textId="5009D1FD" w:rsidR="006416F1" w:rsidRDefault="006416F1" w:rsidP="00356655">
      <w:pPr>
        <w:ind w:left="420"/>
        <w:rPr>
          <w:rFonts w:ascii="Consolas" w:eastAsia="宋体" w:hAnsi="Consolas" w:cs="宋体" w:hint="eastAsia"/>
          <w:color w:val="171717"/>
          <w:kern w:val="0"/>
          <w:szCs w:val="21"/>
          <w:shd w:val="clear" w:color="auto" w:fill="F2F2F2"/>
        </w:rPr>
      </w:pPr>
      <w:r w:rsidRPr="006416F1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glMaterialfv</w:t>
      </w:r>
      <w:r w:rsidRPr="006416F1">
        <w:rPr>
          <w:rFonts w:ascii="Times New Roman" w:hAnsi="Times New Roman" w:cs="Times New Roman" w:hint="eastAsia"/>
          <w:color w:val="4D4D4D"/>
          <w:sz w:val="24"/>
          <w:szCs w:val="24"/>
          <w:shd w:val="clear" w:color="auto" w:fill="FFFFFF"/>
        </w:rPr>
        <w:t>（</w:t>
      </w:r>
      <w:r w:rsidRPr="006416F1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 GLenum  face,GLenum  pname,const GLfloat *params</w:t>
      </w:r>
      <w:r w:rsidRPr="006416F1">
        <w:rPr>
          <w:rFonts w:ascii="Times New Roman" w:hAnsi="Times New Roman" w:cs="Times New Roman" w:hint="eastAsia"/>
          <w:color w:val="4D4D4D"/>
          <w:sz w:val="24"/>
          <w:szCs w:val="24"/>
          <w:shd w:val="clear" w:color="auto" w:fill="FFFFFF"/>
        </w:rPr>
        <w:t>）：</w:t>
      </w:r>
      <w:r w:rsidRPr="006416F1">
        <w:rPr>
          <w:rFonts w:ascii="Times New Roman" w:hAnsi="Times New Roman" w:cs="Times New Roman" w:hint="eastAsia"/>
          <w:sz w:val="24"/>
          <w:szCs w:val="24"/>
        </w:rPr>
        <w:t>控制物体对应的</w:t>
      </w:r>
      <w:r w:rsidRPr="006416F1">
        <w:rPr>
          <w:rFonts w:ascii="Times New Roman" w:hAnsi="Times New Roman" w:cs="Times New Roman" w:hint="eastAsia"/>
          <w:sz w:val="24"/>
          <w:szCs w:val="24"/>
        </w:rPr>
        <w:t>face</w:t>
      </w:r>
      <w:r w:rsidRPr="006416F1">
        <w:rPr>
          <w:rFonts w:ascii="Times New Roman" w:hAnsi="Times New Roman" w:cs="Times New Roman" w:hint="eastAsia"/>
          <w:sz w:val="24"/>
          <w:szCs w:val="24"/>
        </w:rPr>
        <w:t>面的材质及光照效果</w:t>
      </w:r>
    </w:p>
    <w:p w14:paraId="7DAAB4FA" w14:textId="23C9C44F" w:rsidR="006416F1" w:rsidRDefault="006416F1" w:rsidP="0035665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416F1">
        <w:rPr>
          <w:rFonts w:ascii="Times New Roman" w:hAnsi="Times New Roman" w:cs="Times New Roman"/>
          <w:sz w:val="24"/>
          <w:szCs w:val="24"/>
        </w:rPr>
        <w:t>glEnable(GL_DEPTH_TEST)</w:t>
      </w:r>
      <w:r w:rsidRPr="006416F1">
        <w:rPr>
          <w:rFonts w:ascii="Times New Roman" w:hAnsi="Times New Roman" w:cs="Times New Roman"/>
          <w:sz w:val="24"/>
          <w:szCs w:val="24"/>
        </w:rPr>
        <w:t>：</w:t>
      </w:r>
      <w:r w:rsidRPr="006416F1">
        <w:rPr>
          <w:rFonts w:ascii="Times New Roman" w:hAnsi="Times New Roman" w:cs="Times New Roman" w:hint="eastAsia"/>
          <w:sz w:val="24"/>
          <w:szCs w:val="24"/>
        </w:rPr>
        <w:t>启动深度测试，便于构建真实感图形</w:t>
      </w:r>
    </w:p>
    <w:p w14:paraId="0E7CC5AC" w14:textId="559925F1" w:rsidR="006416F1" w:rsidRPr="00DB65D0" w:rsidRDefault="006416F1" w:rsidP="0035665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B65D0">
        <w:rPr>
          <w:rFonts w:ascii="Times New Roman" w:hAnsi="Times New Roman" w:cs="Times New Roman"/>
          <w:sz w:val="24"/>
          <w:szCs w:val="24"/>
        </w:rPr>
        <w:t>glEnable(GL_LIGHTING)</w:t>
      </w:r>
      <w:r w:rsidRPr="00DB65D0">
        <w:rPr>
          <w:rFonts w:ascii="Times New Roman" w:hAnsi="Times New Roman" w:cs="Times New Roman"/>
          <w:sz w:val="24"/>
          <w:szCs w:val="24"/>
        </w:rPr>
        <w:t>:</w:t>
      </w:r>
      <w:r w:rsidRPr="00DB65D0">
        <w:rPr>
          <w:rFonts w:ascii="Times New Roman" w:hAnsi="Times New Roman" w:cs="Times New Roman" w:hint="eastAsia"/>
          <w:sz w:val="24"/>
          <w:szCs w:val="24"/>
        </w:rPr>
        <w:t>启动光照</w:t>
      </w:r>
    </w:p>
    <w:p w14:paraId="556935E1" w14:textId="77777777" w:rsidR="00DB65D0" w:rsidRPr="00DB65D0" w:rsidRDefault="00DB65D0" w:rsidP="0035665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B65D0">
        <w:rPr>
          <w:rFonts w:ascii="Times New Roman" w:hAnsi="Times New Roman" w:cs="Times New Roman"/>
          <w:sz w:val="24"/>
          <w:szCs w:val="24"/>
        </w:rPr>
        <w:t>glDisable(GL_LIGHTING)</w:t>
      </w:r>
      <w:r w:rsidRPr="00DB65D0">
        <w:rPr>
          <w:rFonts w:ascii="Times New Roman" w:hAnsi="Times New Roman" w:cs="Times New Roman" w:hint="eastAsia"/>
          <w:sz w:val="24"/>
          <w:szCs w:val="24"/>
        </w:rPr>
        <w:t>：关闭光照</w:t>
      </w:r>
    </w:p>
    <w:p w14:paraId="6F516012" w14:textId="4044D2A7" w:rsidR="006416F1" w:rsidRDefault="006416F1" w:rsidP="0035665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B65D0">
        <w:rPr>
          <w:rFonts w:ascii="Times New Roman" w:hAnsi="Times New Roman" w:cs="Times New Roman"/>
          <w:sz w:val="24"/>
          <w:szCs w:val="24"/>
        </w:rPr>
        <w:t>glEnable(GL_LIGHT0)</w:t>
      </w:r>
      <w:r w:rsidRPr="00DB65D0">
        <w:rPr>
          <w:rFonts w:ascii="Times New Roman" w:hAnsi="Times New Roman" w:cs="Times New Roman" w:hint="eastAsia"/>
          <w:sz w:val="24"/>
          <w:szCs w:val="24"/>
        </w:rPr>
        <w:t>：启动指定的光源</w:t>
      </w:r>
      <w:r w:rsidRPr="00DB65D0">
        <w:rPr>
          <w:rFonts w:ascii="Times New Roman" w:hAnsi="Times New Roman" w:cs="Times New Roman" w:hint="eastAsia"/>
          <w:sz w:val="24"/>
          <w:szCs w:val="24"/>
        </w:rPr>
        <w:t>LIGHT</w:t>
      </w:r>
      <w:r w:rsidRPr="00DB65D0">
        <w:rPr>
          <w:rFonts w:ascii="Times New Roman" w:hAnsi="Times New Roman" w:cs="Times New Roman"/>
          <w:sz w:val="24"/>
          <w:szCs w:val="24"/>
        </w:rPr>
        <w:t>0</w:t>
      </w:r>
    </w:p>
    <w:p w14:paraId="2B52294F" w14:textId="36580B98" w:rsidR="00DB65D0" w:rsidRDefault="00DB65D0" w:rsidP="00356655">
      <w:pPr>
        <w:ind w:left="420"/>
        <w:rPr>
          <w:rFonts w:ascii="Times New Roman" w:hAnsi="Times New Roman" w:cs="Times New Roman"/>
          <w:sz w:val="24"/>
          <w:szCs w:val="24"/>
        </w:rPr>
      </w:pPr>
      <w:r w:rsidRPr="00DB65D0">
        <w:rPr>
          <w:rFonts w:ascii="Times New Roman" w:hAnsi="Times New Roman" w:cs="Times New Roman"/>
          <w:sz w:val="24"/>
          <w:szCs w:val="24"/>
        </w:rPr>
        <w:t>glScalef(GLfloat x,GLfloat y,GLfloat z)</w:t>
      </w:r>
      <w:r w:rsidRPr="00DB65D0">
        <w:rPr>
          <w:rFonts w:ascii="Times New Roman" w:hAnsi="Times New Roman" w:cs="Times New Roman"/>
          <w:sz w:val="24"/>
          <w:szCs w:val="24"/>
        </w:rPr>
        <w:t>:</w:t>
      </w:r>
      <w:r w:rsidRPr="00DB65D0">
        <w:rPr>
          <w:rFonts w:ascii="Times New Roman" w:hAnsi="Times New Roman" w:cs="Times New Roman"/>
          <w:sz w:val="24"/>
          <w:szCs w:val="24"/>
        </w:rPr>
        <w:t>参数</w:t>
      </w:r>
      <w:r w:rsidRPr="00DB65D0">
        <w:rPr>
          <w:rFonts w:ascii="Times New Roman" w:hAnsi="Times New Roman" w:cs="Times New Roman"/>
          <w:sz w:val="24"/>
          <w:szCs w:val="24"/>
        </w:rPr>
        <w:t>x,y,z</w:t>
      </w:r>
      <w:r w:rsidRPr="00DB65D0">
        <w:rPr>
          <w:rFonts w:ascii="Times New Roman" w:hAnsi="Times New Roman" w:cs="Times New Roman"/>
          <w:sz w:val="24"/>
          <w:szCs w:val="24"/>
        </w:rPr>
        <w:t>分别为模型在</w:t>
      </w:r>
      <w:r w:rsidRPr="00DB65D0">
        <w:rPr>
          <w:rFonts w:ascii="Times New Roman" w:hAnsi="Times New Roman" w:cs="Times New Roman"/>
          <w:sz w:val="24"/>
          <w:szCs w:val="24"/>
        </w:rPr>
        <w:t>x,y,z</w:t>
      </w:r>
      <w:r w:rsidRPr="00DB65D0">
        <w:rPr>
          <w:rFonts w:ascii="Times New Roman" w:hAnsi="Times New Roman" w:cs="Times New Roman"/>
          <w:sz w:val="24"/>
          <w:szCs w:val="24"/>
        </w:rPr>
        <w:t>轴方向的缩放比</w:t>
      </w:r>
    </w:p>
    <w:p w14:paraId="6AC1A42D" w14:textId="27137DF9" w:rsidR="00DB65D0" w:rsidRDefault="00DB65D0" w:rsidP="0035665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56655">
        <w:rPr>
          <w:rFonts w:ascii="Times New Roman" w:hAnsi="Times New Roman" w:cs="Times New Roman"/>
          <w:sz w:val="24"/>
          <w:szCs w:val="24"/>
        </w:rPr>
        <w:t>glutAddMenuEntry</w:t>
      </w:r>
      <w:r w:rsidRPr="00356655">
        <w:rPr>
          <w:rFonts w:ascii="Times New Roman" w:hAnsi="Times New Roman" w:cs="Times New Roman"/>
          <w:sz w:val="24"/>
          <w:szCs w:val="24"/>
        </w:rPr>
        <w:t>（</w:t>
      </w:r>
      <w:r w:rsidRPr="00356655">
        <w:rPr>
          <w:rFonts w:ascii="Times New Roman" w:hAnsi="Times New Roman" w:cs="Times New Roman"/>
          <w:sz w:val="24"/>
          <w:szCs w:val="24"/>
        </w:rPr>
        <w:t>char *name</w:t>
      </w:r>
      <w:r w:rsidRPr="00356655">
        <w:rPr>
          <w:rFonts w:ascii="Times New Roman" w:hAnsi="Times New Roman" w:cs="Times New Roman"/>
          <w:sz w:val="24"/>
          <w:szCs w:val="24"/>
        </w:rPr>
        <w:t>，</w:t>
      </w:r>
      <w:r w:rsidRPr="00356655">
        <w:rPr>
          <w:rFonts w:ascii="Times New Roman" w:hAnsi="Times New Roman" w:cs="Times New Roman"/>
          <w:sz w:val="24"/>
          <w:szCs w:val="24"/>
        </w:rPr>
        <w:t>int value</w:t>
      </w:r>
      <w:r w:rsidRPr="00356655">
        <w:rPr>
          <w:rFonts w:ascii="Times New Roman" w:hAnsi="Times New Roman" w:cs="Times New Roman" w:hint="eastAsia"/>
          <w:sz w:val="24"/>
          <w:szCs w:val="24"/>
        </w:rPr>
        <w:t>）</w:t>
      </w:r>
      <w:r w:rsidRPr="00356655">
        <w:rPr>
          <w:rFonts w:ascii="Times New Roman" w:hAnsi="Times New Roman" w:cs="Times New Roman" w:hint="eastAsia"/>
          <w:sz w:val="24"/>
          <w:szCs w:val="24"/>
        </w:rPr>
        <w:t>:</w:t>
      </w:r>
      <w:r w:rsidRPr="00356655">
        <w:rPr>
          <w:rFonts w:ascii="Times New Roman" w:hAnsi="Times New Roman" w:cs="Times New Roman" w:hint="eastAsia"/>
          <w:sz w:val="24"/>
          <w:szCs w:val="24"/>
        </w:rPr>
        <w:t>增加菜单条目</w:t>
      </w:r>
    </w:p>
    <w:p w14:paraId="31D486EF" w14:textId="27D63A43" w:rsidR="00356655" w:rsidRDefault="00356655" w:rsidP="00356655">
      <w:pPr>
        <w:ind w:left="420"/>
        <w:rPr>
          <w:rFonts w:ascii="Times New Roman" w:hAnsi="Times New Roman" w:cs="Times New Roman"/>
          <w:sz w:val="24"/>
          <w:szCs w:val="24"/>
        </w:rPr>
      </w:pPr>
      <w:r w:rsidRPr="00356655">
        <w:rPr>
          <w:rFonts w:ascii="Times New Roman" w:hAnsi="Times New Roman" w:cs="Times New Roman"/>
          <w:sz w:val="24"/>
          <w:szCs w:val="24"/>
        </w:rPr>
        <w:t>glutAttachMenu(GLUT_RIGHT_BUTTON)</w:t>
      </w:r>
      <w:r>
        <w:rPr>
          <w:rFonts w:ascii="Times New Roman" w:hAnsi="Times New Roman" w:cs="Times New Roman" w:hint="eastAsia"/>
          <w:sz w:val="24"/>
          <w:szCs w:val="24"/>
        </w:rPr>
        <w:t>：将菜单与鼠标右键绑定，即使用鼠标右键可呼出菜单</w:t>
      </w:r>
    </w:p>
    <w:p w14:paraId="6085DAC1" w14:textId="7FB8EA2C" w:rsidR="00356655" w:rsidRDefault="00356655" w:rsidP="006416F1">
      <w:pPr>
        <w:rPr>
          <w:rFonts w:ascii="Times New Roman" w:hAnsi="Times New Roman" w:cs="Times New Roman"/>
          <w:sz w:val="24"/>
          <w:szCs w:val="24"/>
        </w:rPr>
      </w:pPr>
    </w:p>
    <w:p w14:paraId="73FC92D7" w14:textId="30046344" w:rsidR="00356655" w:rsidRDefault="00356655" w:rsidP="00356655">
      <w:pPr>
        <w:jc w:val="left"/>
        <w:rPr>
          <w:sz w:val="30"/>
          <w:szCs w:val="30"/>
        </w:rPr>
      </w:pPr>
      <w:r w:rsidRPr="00356655">
        <w:rPr>
          <w:rFonts w:hint="eastAsia"/>
          <w:sz w:val="30"/>
          <w:szCs w:val="30"/>
        </w:rPr>
        <w:t>主要实现功能：</w:t>
      </w:r>
    </w:p>
    <w:p w14:paraId="74588721" w14:textId="0830B872" w:rsidR="00356655" w:rsidRDefault="00356655" w:rsidP="0035665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能够生成一个三维坐标系，默认光源位于图形右侧，可以通过鼠标和键盘共同控制达到修改图形种类、图形类别、光源位置、光源颜色、背景光颜色多个功能。</w:t>
      </w:r>
    </w:p>
    <w:p w14:paraId="5020A802" w14:textId="18D30765" w:rsidR="00356655" w:rsidRDefault="00356655" w:rsidP="0035665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结果图如下：</w:t>
      </w:r>
    </w:p>
    <w:p w14:paraId="72CF68A8" w14:textId="16CEB1A6" w:rsidR="00356655" w:rsidRDefault="00356655" w:rsidP="00356655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线框与实体茶壶：</w:t>
      </w:r>
    </w:p>
    <w:p w14:paraId="0885DE21" w14:textId="55182DBC" w:rsidR="00356655" w:rsidRPr="00356655" w:rsidRDefault="00356655" w:rsidP="00356655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B9F7192" wp14:editId="6927040B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1FA8" w14:textId="1281EBB9" w:rsidR="00356655" w:rsidRDefault="00356655" w:rsidP="006416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BECFB" wp14:editId="67DF5A04">
            <wp:extent cx="5274310" cy="2614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773" w14:textId="6AB0EACF" w:rsidR="00356655" w:rsidRDefault="00356655" w:rsidP="0064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线框与实体球体：</w:t>
      </w:r>
    </w:p>
    <w:p w14:paraId="202D07C7" w14:textId="1AEDE8DC" w:rsidR="00356655" w:rsidRDefault="00356655" w:rsidP="006416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B0754" wp14:editId="1812D747">
            <wp:extent cx="5274310" cy="3559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DA85" w14:textId="25D9774A" w:rsidR="00356655" w:rsidRDefault="00356655" w:rsidP="006416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49DC0" wp14:editId="29317DB9">
            <wp:extent cx="5274310" cy="3533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E333" w14:textId="3B9C4A3C" w:rsidR="0085775E" w:rsidRDefault="0085775E" w:rsidP="0064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关闭光照效果后的线框球图：</w:t>
      </w:r>
    </w:p>
    <w:p w14:paraId="75D8B763" w14:textId="32A8CB01" w:rsidR="0085775E" w:rsidRDefault="0085775E" w:rsidP="006416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0B983" wp14:editId="366BD324">
            <wp:extent cx="5052060" cy="4321561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696" cy="43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2A13" w14:textId="3B7DDCF0" w:rsidR="00356655" w:rsidRDefault="00356655" w:rsidP="0064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不同光源位置下的球体：</w:t>
      </w:r>
    </w:p>
    <w:p w14:paraId="6691A6D9" w14:textId="7CBAAD7E" w:rsidR="0085775E" w:rsidRDefault="0085775E" w:rsidP="006416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9EB2BC" wp14:editId="2D206DC9">
            <wp:extent cx="5052060" cy="338486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104" cy="33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725B" w14:textId="18F0432A" w:rsidR="00356655" w:rsidRDefault="00356655" w:rsidP="006416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CF73E" wp14:editId="0129ABA3">
            <wp:extent cx="4053840" cy="278097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912" cy="27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688A" w14:textId="7223DB81" w:rsidR="00356655" w:rsidRDefault="00356655" w:rsidP="0064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不同环境光下的球体：</w:t>
      </w:r>
    </w:p>
    <w:p w14:paraId="64A8CB56" w14:textId="1D8219E4" w:rsidR="00356655" w:rsidRPr="006416F1" w:rsidRDefault="00356655" w:rsidP="006416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280956" wp14:editId="13B07315">
            <wp:extent cx="4053840" cy="268287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790" cy="26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819A" w14:textId="77777777" w:rsidR="00974B2E" w:rsidRDefault="00974B2E" w:rsidP="00974B2E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02166B95" w14:textId="635E2BAF" w:rsidR="00974B2E" w:rsidRPr="00C300B2" w:rsidRDefault="00974B2E" w:rsidP="00356655">
      <w:pPr>
        <w:ind w:firstLineChars="200" w:firstLine="420"/>
        <w:rPr>
          <w:rFonts w:hint="eastAsia"/>
        </w:rPr>
      </w:pPr>
      <w:r>
        <w:rPr>
          <w:rFonts w:hint="eastAsia"/>
        </w:rPr>
        <w:t>本次实验</w:t>
      </w:r>
      <w:r w:rsidR="00356655">
        <w:rPr>
          <w:rFonts w:hint="eastAsia"/>
        </w:rPr>
        <w:t>主要使用的知识较多，从最开始学习的二维图形变换、反走样技术、三维图形的构建，再到后来的实现光照效果的光照模型选择，光源的设置，</w:t>
      </w:r>
      <w:r w:rsidR="009E5466">
        <w:rPr>
          <w:rFonts w:hint="eastAsia"/>
        </w:rPr>
        <w:t>图形材质的设置，以及在交互方面设计的鼠标、键盘控制图形，菜单选择等等，这些知识有些是学习过的，有些是没有学习过的，通过本次实验，在将他们全部融合进一个综合实验的过程中遇到了许多错误，有对知识理解偏差导致的错误，也有变量设置时不合理变量导致产生的效果不佳的错误，在解决这些错误的过程中，我更加熟练地掌握了这些错误背后的知识，最终完成了本次实验。</w:t>
      </w:r>
    </w:p>
    <w:p w14:paraId="62FE55A5" w14:textId="77777777" w:rsidR="0039699F" w:rsidRPr="00356655" w:rsidRDefault="0039699F"/>
    <w:sectPr w:rsidR="0039699F" w:rsidRPr="0035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CB"/>
    <w:rsid w:val="002777CB"/>
    <w:rsid w:val="002B0BFA"/>
    <w:rsid w:val="00356655"/>
    <w:rsid w:val="0039699F"/>
    <w:rsid w:val="006416F1"/>
    <w:rsid w:val="0085775E"/>
    <w:rsid w:val="00974B2E"/>
    <w:rsid w:val="009E5466"/>
    <w:rsid w:val="00D31715"/>
    <w:rsid w:val="00DA55BF"/>
    <w:rsid w:val="00DB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E9AE"/>
  <w15:chartTrackingRefBased/>
  <w15:docId w15:val="{488D29D2-BA17-4509-97BB-3E8EA774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D31715"/>
  </w:style>
  <w:style w:type="character" w:customStyle="1" w:styleId="hljs-keyword">
    <w:name w:val="hljs-keyword"/>
    <w:basedOn w:val="a0"/>
    <w:rsid w:val="00D31715"/>
  </w:style>
  <w:style w:type="character" w:customStyle="1" w:styleId="pl-c">
    <w:name w:val="pl-c"/>
    <w:basedOn w:val="a0"/>
    <w:rsid w:val="00641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2022-06-21T11:02:00Z</dcterms:created>
  <dcterms:modified xsi:type="dcterms:W3CDTF">2022-06-21T12:30:00Z</dcterms:modified>
</cp:coreProperties>
</file>