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DF" w:rsidRPr="00BD26A7" w:rsidRDefault="00CA217E" w:rsidP="0078528B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 w:rsidRPr="00BD26A7">
        <w:rPr>
          <w:rFonts w:ascii="Segoe UI" w:hAnsi="Segoe UI" w:cs="Segoe UI"/>
          <w:color w:val="1F2328"/>
        </w:rPr>
        <w:t>LbiPlantUbi</w:t>
      </w:r>
    </w:p>
    <w:p w:rsidR="00CA217E" w:rsidRPr="0078528B" w:rsidRDefault="00CA217E" w:rsidP="007E171A">
      <w:pPr>
        <w:jc w:val="both"/>
        <w:rPr>
          <w:b/>
          <w:sz w:val="28"/>
          <w:szCs w:val="28"/>
        </w:rPr>
      </w:pPr>
      <w:r w:rsidRPr="0078528B">
        <w:rPr>
          <w:b/>
          <w:sz w:val="28"/>
          <w:szCs w:val="28"/>
        </w:rPr>
        <w:t xml:space="preserve">LbiPlantUbi: </w:t>
      </w:r>
      <w:r w:rsidRPr="0078528B">
        <w:rPr>
          <w:sz w:val="28"/>
          <w:szCs w:val="28"/>
        </w:rPr>
        <w:t>the prediction of plant ubiquitination sites based on a hybrid deep learning model and word embedding in NLP</w:t>
      </w:r>
      <w:r w:rsidR="004B5D86">
        <w:rPr>
          <w:sz w:val="28"/>
          <w:szCs w:val="28"/>
        </w:rPr>
        <w:t xml:space="preserve">. </w:t>
      </w:r>
      <w:r w:rsidR="004B5D86" w:rsidRPr="004B5D86">
        <w:rPr>
          <w:sz w:val="28"/>
          <w:szCs w:val="28"/>
        </w:rPr>
        <w:t>The model automatically learns features directly from raw protein sequences and integrates prediction into a single deep learning architecture.</w:t>
      </w:r>
    </w:p>
    <w:p w:rsidR="0078528B" w:rsidRDefault="00CA217E" w:rsidP="0078528B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 w:rsidR="0078528B" w:rsidRPr="0078528B">
        <w:rPr>
          <w:rFonts w:ascii="Segoe UI" w:hAnsi="Segoe UI" w:cs="Segoe UI"/>
          <w:color w:val="1F2328"/>
        </w:rPr>
        <w:t>Requirement</w:t>
      </w:r>
    </w:p>
    <w:p w:rsidR="00082B84" w:rsidRPr="00082B84" w:rsidRDefault="00082B84" w:rsidP="00082B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2B84">
        <w:rPr>
          <w:sz w:val="28"/>
          <w:szCs w:val="28"/>
        </w:rPr>
        <w:t>Keras</w:t>
      </w:r>
    </w:p>
    <w:p w:rsidR="00082B84" w:rsidRPr="00082B84" w:rsidRDefault="00082B84" w:rsidP="00082B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2B84">
        <w:rPr>
          <w:sz w:val="28"/>
          <w:szCs w:val="28"/>
        </w:rPr>
        <w:t>Numpy</w:t>
      </w:r>
    </w:p>
    <w:p w:rsidR="00082B84" w:rsidRPr="00082B84" w:rsidRDefault="00082B84" w:rsidP="00082B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2B84">
        <w:rPr>
          <w:sz w:val="28"/>
          <w:szCs w:val="28"/>
        </w:rPr>
        <w:t>Sklearn</w:t>
      </w:r>
    </w:p>
    <w:p w:rsidR="00082B84" w:rsidRDefault="00082B84" w:rsidP="00082B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2B84">
        <w:rPr>
          <w:sz w:val="28"/>
          <w:szCs w:val="28"/>
        </w:rPr>
        <w:t>Pandas</w:t>
      </w:r>
    </w:p>
    <w:p w:rsidR="000911EE" w:rsidRDefault="000911EE" w:rsidP="000911EE">
      <w:pPr>
        <w:rPr>
          <w:sz w:val="28"/>
          <w:szCs w:val="28"/>
        </w:rPr>
      </w:pPr>
      <w:r w:rsidRPr="0011103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Dataset</w:t>
      </w:r>
    </w:p>
    <w:p w:rsidR="000911EE" w:rsidRPr="00172848" w:rsidRDefault="000911EE" w:rsidP="000911EE">
      <w:pPr>
        <w:pStyle w:val="p1a"/>
        <w:rPr>
          <w:rFonts w:asciiTheme="minorHAnsi" w:eastAsiaTheme="minorHAnsi" w:hAnsiTheme="minorHAnsi" w:cstheme="minorBidi"/>
          <w:sz w:val="28"/>
          <w:szCs w:val="28"/>
        </w:rPr>
      </w:pPr>
      <w:r w:rsidRPr="00172848">
        <w:rPr>
          <w:rFonts w:asciiTheme="minorHAnsi" w:eastAsiaTheme="minorHAnsi" w:hAnsiTheme="minorHAnsi" w:cstheme="minorBidi"/>
          <w:sz w:val="28"/>
          <w:szCs w:val="28"/>
        </w:rPr>
        <w:t>This process yielded 7000 protein fragments from the plant data subset, with 3500 positive and 3500 negative fragments selected randomly.</w:t>
      </w:r>
    </w:p>
    <w:p w:rsidR="000911EE" w:rsidRPr="00172848" w:rsidRDefault="000911EE" w:rsidP="00FB0C37">
      <w:pPr>
        <w:pStyle w:val="p1a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172848">
        <w:rPr>
          <w:rFonts w:asciiTheme="minorHAnsi" w:eastAsiaTheme="minorHAnsi" w:hAnsiTheme="minorHAnsi" w:cstheme="minorBidi"/>
          <w:sz w:val="28"/>
          <w:szCs w:val="28"/>
        </w:rPr>
        <w:t>The independent dataset:</w:t>
      </w:r>
      <w:r w:rsidRPr="00172848">
        <w:rPr>
          <w:rFonts w:asciiTheme="minorHAnsi" w:eastAsiaTheme="minorHAnsi" w:hAnsiTheme="minorHAnsi" w:cstheme="minorBidi"/>
          <w:sz w:val="28"/>
          <w:szCs w:val="28"/>
        </w:rPr>
        <w:t xml:space="preserve"> 1500 sequences were chosen at r</w:t>
      </w:r>
      <w:r w:rsidRPr="00172848">
        <w:rPr>
          <w:rFonts w:asciiTheme="minorHAnsi" w:eastAsiaTheme="minorHAnsi" w:hAnsiTheme="minorHAnsi" w:cstheme="minorBidi"/>
          <w:sz w:val="28"/>
          <w:szCs w:val="28"/>
        </w:rPr>
        <w:t>andom from the total fragments (750 positive and 750 negative)</w:t>
      </w:r>
    </w:p>
    <w:p w:rsidR="000911EE" w:rsidRDefault="000911EE" w:rsidP="00FB0C37">
      <w:pPr>
        <w:pStyle w:val="p1a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172848">
        <w:rPr>
          <w:rFonts w:asciiTheme="minorHAnsi" w:eastAsiaTheme="minorHAnsi" w:hAnsiTheme="minorHAnsi" w:cstheme="minorBidi"/>
          <w:sz w:val="28"/>
          <w:szCs w:val="28"/>
        </w:rPr>
        <w:t>The training set:</w:t>
      </w:r>
      <w:r w:rsidRPr="00172848">
        <w:rPr>
          <w:rFonts w:asciiTheme="minorHAnsi" w:eastAsiaTheme="minorHAnsi" w:hAnsiTheme="minorHAnsi" w:cstheme="minorBidi"/>
          <w:sz w:val="28"/>
          <w:szCs w:val="28"/>
        </w:rPr>
        <w:t xml:space="preserve"> 5500 fragments (2750 positive and 2750 negative).</w:t>
      </w:r>
    </w:p>
    <w:p w:rsidR="002C7A7B" w:rsidRPr="002C7A7B" w:rsidRDefault="002C7A7B" w:rsidP="002C7A7B">
      <w:pP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2C7A7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Train model</w:t>
      </w:r>
      <w:r w:rsidR="00A82D5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: </w:t>
      </w:r>
      <w:r w:rsidR="00A82D50" w:rsidRPr="00A82D50">
        <w:rPr>
          <w:sz w:val="28"/>
          <w:szCs w:val="28"/>
        </w:rPr>
        <w:t>We use Google colab pro buid this model</w:t>
      </w:r>
    </w:p>
    <w:p w:rsidR="002C7A7B" w:rsidRPr="005D029C" w:rsidRDefault="002C7A7B" w:rsidP="002B6FFC">
      <w:pPr>
        <w:pStyle w:val="p1a"/>
        <w:numPr>
          <w:ilvl w:val="0"/>
          <w:numId w:val="3"/>
        </w:numPr>
        <w:rPr>
          <w:rFonts w:asciiTheme="minorHAnsi" w:eastAsiaTheme="minorHAnsi" w:hAnsiTheme="minorHAnsi" w:cstheme="minorBidi"/>
          <w:color w:val="FF0000"/>
          <w:sz w:val="28"/>
          <w:szCs w:val="28"/>
        </w:rPr>
      </w:pP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Cross validation: CV_LBiPlantUbi.ipynb</w:t>
      </w:r>
    </w:p>
    <w:p w:rsidR="00B27D9F" w:rsidRPr="005D029C" w:rsidRDefault="002C7A7B" w:rsidP="00B27D9F">
      <w:pPr>
        <w:pStyle w:val="p1a"/>
        <w:numPr>
          <w:ilvl w:val="0"/>
          <w:numId w:val="3"/>
        </w:numPr>
        <w:rPr>
          <w:rFonts w:asciiTheme="minorHAnsi" w:eastAsiaTheme="minorHAnsi" w:hAnsiTheme="minorHAnsi" w:cstheme="minorBidi"/>
          <w:color w:val="FF0000"/>
          <w:sz w:val="28"/>
          <w:szCs w:val="28"/>
        </w:rPr>
      </w:pP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Train model: Model_LBiPlantUbi.ipynb</w:t>
      </w:r>
      <w:r w:rsidR="00B27D9F"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 xml:space="preserve">. </w:t>
      </w:r>
    </w:p>
    <w:p w:rsidR="002C7A7B" w:rsidRPr="002B6FFC" w:rsidRDefault="00B27D9F" w:rsidP="00B27D9F">
      <w:pPr>
        <w:pStyle w:val="p1a"/>
        <w:ind w:left="72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Model saved and named</w:t>
      </w:r>
      <w:r w:rsidR="00AC4B1C">
        <w:rPr>
          <w:rFonts w:asciiTheme="minorHAnsi" w:eastAsiaTheme="minorHAnsi" w:hAnsiTheme="minorHAnsi" w:cstheme="minorBidi"/>
          <w:sz w:val="28"/>
          <w:szCs w:val="28"/>
        </w:rPr>
        <w:t>: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LBiPlantUbi.h5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. You can use </w:t>
      </w: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LBiPlantUbi.h5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in the Model folder for predict and independent test.</w:t>
      </w:r>
    </w:p>
    <w:p w:rsidR="002C7A7B" w:rsidRPr="005D029C" w:rsidRDefault="002C7A7B" w:rsidP="002B6FFC">
      <w:pPr>
        <w:pStyle w:val="p1a"/>
        <w:numPr>
          <w:ilvl w:val="0"/>
          <w:numId w:val="3"/>
        </w:numPr>
        <w:rPr>
          <w:rFonts w:asciiTheme="minorHAnsi" w:eastAsiaTheme="minorHAnsi" w:hAnsiTheme="minorHAnsi" w:cstheme="minorBidi"/>
          <w:color w:val="FF0000"/>
          <w:sz w:val="28"/>
          <w:szCs w:val="28"/>
        </w:rPr>
      </w:pPr>
      <w:r w:rsidRPr="005D029C">
        <w:rPr>
          <w:rFonts w:asciiTheme="minorHAnsi" w:eastAsiaTheme="minorHAnsi" w:hAnsiTheme="minorHAnsi" w:cstheme="minorBidi"/>
          <w:color w:val="FF0000"/>
          <w:sz w:val="28"/>
          <w:szCs w:val="28"/>
        </w:rPr>
        <w:t>Independent test and predict: LBiPlantUBi_ID.ipynb</w:t>
      </w:r>
    </w:p>
    <w:p w:rsidR="00082B84" w:rsidRDefault="00082B84" w:rsidP="00082B84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Contact</w:t>
      </w:r>
      <w:bookmarkStart w:id="0" w:name="_GoBack"/>
      <w:bookmarkEnd w:id="0"/>
    </w:p>
    <w:p w:rsidR="00082B84" w:rsidRPr="00901D17" w:rsidRDefault="00082B84" w:rsidP="00901D17">
      <w:pPr>
        <w:jc w:val="both"/>
        <w:rPr>
          <w:sz w:val="28"/>
          <w:szCs w:val="28"/>
        </w:rPr>
      </w:pPr>
      <w:r w:rsidRPr="00901D17">
        <w:rPr>
          <w:sz w:val="28"/>
          <w:szCs w:val="28"/>
        </w:rPr>
        <w:t xml:space="preserve">Please feel free to contact us if you need any help: </w:t>
      </w:r>
      <w:hyperlink r:id="rId5" w:history="1">
        <w:r w:rsidRPr="00901D17">
          <w:rPr>
            <w:sz w:val="28"/>
            <w:szCs w:val="28"/>
          </w:rPr>
          <w:t>nvnui@ictu.edu.vn</w:t>
        </w:r>
      </w:hyperlink>
    </w:p>
    <w:p w:rsidR="00CA217E" w:rsidRDefault="00CA217E"/>
    <w:sectPr w:rsidR="00CA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56F2"/>
    <w:multiLevelType w:val="hybridMultilevel"/>
    <w:tmpl w:val="83EA4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5BE5"/>
    <w:multiLevelType w:val="hybridMultilevel"/>
    <w:tmpl w:val="A60CC0D2"/>
    <w:lvl w:ilvl="0" w:tplc="569AB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E2CE7"/>
    <w:multiLevelType w:val="hybridMultilevel"/>
    <w:tmpl w:val="CEEE3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24DD4"/>
    <w:multiLevelType w:val="hybridMultilevel"/>
    <w:tmpl w:val="0B761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A6"/>
    <w:rsid w:val="00082B84"/>
    <w:rsid w:val="000911EE"/>
    <w:rsid w:val="0011103F"/>
    <w:rsid w:val="00172848"/>
    <w:rsid w:val="001D4ADF"/>
    <w:rsid w:val="002B6FFC"/>
    <w:rsid w:val="002C7A7B"/>
    <w:rsid w:val="004B5D86"/>
    <w:rsid w:val="005D029C"/>
    <w:rsid w:val="0078528B"/>
    <w:rsid w:val="007E171A"/>
    <w:rsid w:val="00901D17"/>
    <w:rsid w:val="00A82D50"/>
    <w:rsid w:val="00AC4B1C"/>
    <w:rsid w:val="00B27D9F"/>
    <w:rsid w:val="00BD26A7"/>
    <w:rsid w:val="00CA217E"/>
    <w:rsid w:val="00F949A6"/>
    <w:rsid w:val="00FB0C37"/>
    <w:rsid w:val="00FC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CAA0"/>
  <w15:chartTrackingRefBased/>
  <w15:docId w15:val="{937BD5F4-6913-4C40-97DD-80D358F5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-mail">
    <w:name w:val="e-mail"/>
    <w:basedOn w:val="DefaultParagraphFont"/>
    <w:rsid w:val="00082B84"/>
    <w:rPr>
      <w:rFonts w:ascii="Courier" w:hAnsi="Courier"/>
      <w:noProof/>
    </w:rPr>
  </w:style>
  <w:style w:type="paragraph" w:styleId="ListParagraph">
    <w:name w:val="List Paragraph"/>
    <w:basedOn w:val="Normal"/>
    <w:uiPriority w:val="34"/>
    <w:qFormat/>
    <w:rsid w:val="00082B84"/>
    <w:pPr>
      <w:ind w:left="720"/>
      <w:contextualSpacing/>
    </w:pPr>
  </w:style>
  <w:style w:type="paragraph" w:customStyle="1" w:styleId="p1a">
    <w:name w:val="p1a"/>
    <w:basedOn w:val="Normal"/>
    <w:next w:val="Normal"/>
    <w:rsid w:val="000911EE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vnui@ictu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2024-07-10T10:26:00Z</dcterms:created>
  <dcterms:modified xsi:type="dcterms:W3CDTF">2024-07-11T02:39:00Z</dcterms:modified>
</cp:coreProperties>
</file>