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AC12" w14:textId="39F6A92C" w:rsidR="006334AB" w:rsidRPr="00780601" w:rsidRDefault="00400CB8" w:rsidP="00574628">
      <w:pPr>
        <w:pStyle w:val="Text"/>
        <w:ind w:firstLine="0"/>
        <w:jc w:val="center"/>
        <w:rPr>
          <w:b/>
          <w:bCs/>
          <w:sz w:val="32"/>
          <w:szCs w:val="32"/>
          <w:u w:val="single"/>
        </w:rPr>
      </w:pPr>
      <w:r w:rsidRPr="00780601">
        <w:rPr>
          <w:b/>
          <w:bCs/>
          <w:sz w:val="32"/>
          <w:szCs w:val="32"/>
          <w:u w:val="single"/>
        </w:rPr>
        <w:t>Project &amp; Data Management Plan</w:t>
      </w:r>
    </w:p>
    <w:p w14:paraId="6AB00142" w14:textId="29C8D22D" w:rsidR="006334AB" w:rsidRPr="002D407D" w:rsidRDefault="00B70169" w:rsidP="006334AB">
      <w:pPr>
        <w:pStyle w:val="Text"/>
        <w:ind w:firstLine="0"/>
        <w:jc w:val="center"/>
        <w:rPr>
          <w:szCs w:val="22"/>
        </w:rPr>
      </w:pPr>
      <w:r w:rsidRPr="002D407D">
        <w:rPr>
          <w:szCs w:val="22"/>
        </w:rPr>
        <w:t>“</w:t>
      </w:r>
      <w:r w:rsidR="00400CB8" w:rsidRPr="002D407D">
        <w:rPr>
          <w:szCs w:val="22"/>
        </w:rPr>
        <w:t>Training Models on Moral Dilemma: How</w:t>
      </w:r>
      <w:r w:rsidR="002F26E1">
        <w:rPr>
          <w:szCs w:val="22"/>
        </w:rPr>
        <w:t xml:space="preserve"> Artificial Intelligence (</w:t>
      </w:r>
      <w:r w:rsidR="00400CB8" w:rsidRPr="002D407D">
        <w:rPr>
          <w:szCs w:val="22"/>
        </w:rPr>
        <w:t>AI</w:t>
      </w:r>
      <w:r w:rsidR="002F26E1">
        <w:rPr>
          <w:szCs w:val="22"/>
        </w:rPr>
        <w:t>)</w:t>
      </w:r>
      <w:r w:rsidR="00400CB8" w:rsidRPr="002D407D">
        <w:rPr>
          <w:szCs w:val="22"/>
        </w:rPr>
        <w:t xml:space="preserve"> “thinks” about</w:t>
      </w:r>
      <w:r w:rsidR="00C53A90">
        <w:rPr>
          <w:szCs w:val="22"/>
        </w:rPr>
        <w:t xml:space="preserve"> Morality</w:t>
      </w:r>
      <w:r w:rsidR="00574628" w:rsidRPr="002D407D">
        <w:rPr>
          <w:szCs w:val="22"/>
        </w:rPr>
        <w:t>”</w:t>
      </w:r>
    </w:p>
    <w:p w14:paraId="2F7F4A37" w14:textId="53732F5D" w:rsidR="0074706C" w:rsidRDefault="006334AB" w:rsidP="00145C6E">
      <w:pPr>
        <w:pStyle w:val="Text"/>
        <w:ind w:firstLine="0"/>
        <w:jc w:val="center"/>
        <w:sectPr w:rsidR="0074706C" w:rsidSect="00E15817">
          <w:headerReference w:type="default" r:id="rId8"/>
          <w:footerReference w:type="default" r:id="rId9"/>
          <w:type w:val="continuous"/>
          <w:pgSz w:w="12240" w:h="15840" w:code="1"/>
          <w:pgMar w:top="1008" w:right="616" w:bottom="1008" w:left="936" w:header="432" w:footer="432" w:gutter="0"/>
          <w:cols w:space="288"/>
        </w:sectPr>
      </w:pPr>
      <w:r w:rsidRPr="009236D8">
        <w:rPr>
          <w:i/>
          <w:iCs/>
        </w:rPr>
        <w:t>Lee Ling Jun, PSB academy</w:t>
      </w:r>
    </w:p>
    <w:p w14:paraId="2F1B9732" w14:textId="71731BA8" w:rsidR="00145C6E" w:rsidRPr="00145C6E" w:rsidRDefault="00145C6E" w:rsidP="00145C6E">
      <w:pPr>
        <w:pStyle w:val="Abstract"/>
        <w:ind w:firstLine="0"/>
        <w:rPr>
          <w:i/>
          <w:iCs/>
          <w:sz w:val="22"/>
          <w:szCs w:val="22"/>
        </w:rPr>
      </w:pPr>
      <w:r w:rsidRPr="00CF3BEA">
        <w:rPr>
          <w:i/>
          <w:iCs/>
          <w:sz w:val="22"/>
          <w:szCs w:val="22"/>
        </w:rPr>
        <w:t>Abstract—</w:t>
      </w:r>
      <w:r>
        <w:rPr>
          <w:i/>
          <w:iCs/>
          <w:sz w:val="22"/>
          <w:szCs w:val="22"/>
        </w:rPr>
        <w:t>Project plan and outline in order to Evaluat</w:t>
      </w:r>
      <w:r w:rsidR="00960AFD"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</w:rPr>
        <w:t xml:space="preserve"> Moral Reasoning and cognition in AI </w:t>
      </w:r>
      <w:r w:rsidRPr="00CF3BEA">
        <w:rPr>
          <w:i/>
          <w:iCs/>
          <w:sz w:val="22"/>
          <w:szCs w:val="22"/>
        </w:rPr>
        <w:t xml:space="preserve"> </w:t>
      </w:r>
    </w:p>
    <w:p w14:paraId="2CCA6A62" w14:textId="53F3128D" w:rsidR="00E97402" w:rsidRPr="00696D87" w:rsidRDefault="00A94E35" w:rsidP="00696D87">
      <w:pPr>
        <w:pStyle w:val="Heading1"/>
      </w:pPr>
      <w:r w:rsidRPr="00696D87">
        <w:t>PROJECT OVERVIEW</w:t>
      </w:r>
    </w:p>
    <w:p w14:paraId="5E9E77E6" w14:textId="238B71C3" w:rsidR="003E507B" w:rsidRDefault="00505042" w:rsidP="00F32A5E">
      <w:pPr>
        <w:pStyle w:val="Heading2"/>
      </w:pPr>
      <w:r>
        <w:t>Background</w:t>
      </w:r>
      <w:r w:rsidR="00B11941">
        <w:t xml:space="preserve"> and Related Research</w:t>
      </w:r>
    </w:p>
    <w:p w14:paraId="34C59438" w14:textId="5CA6CEB6" w:rsidR="00CF26CD" w:rsidRDefault="009148D8" w:rsidP="00AC2DF9">
      <w:pPr>
        <w:ind w:firstLine="284"/>
      </w:pPr>
      <w:r>
        <w:t xml:space="preserve">Large </w:t>
      </w:r>
      <w:r w:rsidR="00CF26CD">
        <w:t>Language models tend to exhibit moral reasoning through reasoning patterns that it is trained upon, representing</w:t>
      </w:r>
      <w:r w:rsidR="000F4731">
        <w:t xml:space="preserve"> superficial</w:t>
      </w:r>
      <w:r w:rsidR="00CF26CD">
        <w:t xml:space="preserve"> understanding</w:t>
      </w:r>
      <w:r w:rsidR="00B32F44">
        <w:t>.</w:t>
      </w:r>
      <w:r w:rsidR="00CF26CD">
        <w:t xml:space="preserve"> </w:t>
      </w:r>
      <w:r w:rsidR="00B32F44">
        <w:t>D</w:t>
      </w:r>
      <w:r w:rsidR="00CF26CD">
        <w:t>ue to its natural reliance on statistical patterns</w:t>
      </w:r>
      <w:r w:rsidR="00C718D6">
        <w:t xml:space="preserve">, </w:t>
      </w:r>
      <w:r w:rsidR="00B9428D">
        <w:t>it lacks</w:t>
      </w:r>
      <w:r w:rsidR="00332C43">
        <w:t xml:space="preserve"> proper</w:t>
      </w:r>
      <w:r w:rsidR="00C718D6">
        <w:t xml:space="preserve"> </w:t>
      </w:r>
      <w:r w:rsidR="00566E89">
        <w:t>in-depth</w:t>
      </w:r>
      <w:r w:rsidR="00332C43">
        <w:t xml:space="preserve"> </w:t>
      </w:r>
      <w:r w:rsidR="00C718D6">
        <w:t xml:space="preserve">understanding of ethical </w:t>
      </w:r>
      <w:r w:rsidR="0072757F">
        <w:t xml:space="preserve">considerations and </w:t>
      </w:r>
      <w:r w:rsidR="00C718D6">
        <w:t>principles</w:t>
      </w:r>
      <w:r w:rsidR="0072757F">
        <w:t>.</w:t>
      </w:r>
    </w:p>
    <w:p w14:paraId="308AF48A" w14:textId="1285DEEB" w:rsidR="004A012E" w:rsidRDefault="00505042" w:rsidP="00AC2DF9">
      <w:pPr>
        <w:ind w:firstLine="284"/>
      </w:pPr>
      <w:r>
        <w:t xml:space="preserve">This exploration takes from John Searle’s Chinese Room Argument </w:t>
      </w:r>
      <w:sdt>
        <w:sdtPr>
          <w:id w:val="1783308967"/>
          <w:citation/>
        </w:sdtPr>
        <w:sdtContent>
          <w:r w:rsidR="00B11941">
            <w:fldChar w:fldCharType="begin"/>
          </w:r>
          <w:r w:rsidR="00B11941">
            <w:rPr>
              <w:lang w:val="en-SG"/>
            </w:rPr>
            <w:instrText xml:space="preserve"> CITATION Sea80 \l 18441 </w:instrText>
          </w:r>
          <w:r w:rsidR="00B11941">
            <w:fldChar w:fldCharType="separate"/>
          </w:r>
          <w:r w:rsidR="00EF71D2" w:rsidRPr="00EF71D2">
            <w:rPr>
              <w:noProof/>
              <w:lang w:val="en-SG"/>
            </w:rPr>
            <w:t>(Searle, 1980)</w:t>
          </w:r>
          <w:r w:rsidR="00B11941">
            <w:fldChar w:fldCharType="end"/>
          </w:r>
        </w:sdtContent>
      </w:sdt>
      <w:r>
        <w:t xml:space="preserve">, which stands to contest the assumption that genuine moral perception/cognition (semantics) versus imitation of pattern recognition through statistical association (syntax). </w:t>
      </w:r>
    </w:p>
    <w:p w14:paraId="592B4A3B" w14:textId="1568E6CC" w:rsidR="004A012E" w:rsidRPr="00D939C4" w:rsidRDefault="00F25381" w:rsidP="00D939C4">
      <w:pPr>
        <w:ind w:firstLine="284"/>
      </w:pPr>
      <w:r>
        <w:t>M</w:t>
      </w:r>
      <w:r w:rsidR="004A012E">
        <w:t xml:space="preserve">odern </w:t>
      </w:r>
      <w:r>
        <w:t xml:space="preserve">investigations </w:t>
      </w:r>
      <w:r w:rsidR="00AC2DF9">
        <w:t xml:space="preserve">with </w:t>
      </w:r>
      <w:r w:rsidR="004A012E">
        <w:t>goal</w:t>
      </w:r>
      <w:r w:rsidR="00AC2DF9">
        <w:t xml:space="preserve">s </w:t>
      </w:r>
      <w:r w:rsidR="004A012E">
        <w:t xml:space="preserve">of </w:t>
      </w:r>
      <w:r w:rsidR="00AC2DF9">
        <w:t xml:space="preserve">instilling ethical reasoning in AI was attempts with </w:t>
      </w:r>
      <w:r w:rsidR="004A012E">
        <w:t>The Scruples</w:t>
      </w:r>
      <w:r w:rsidR="00AC2DF9">
        <w:t xml:space="preserve"> data sets</w:t>
      </w:r>
      <w:sdt>
        <w:sdtPr>
          <w:rPr>
            <w:lang w:val="en-SG"/>
          </w:rPr>
          <w:id w:val="-1060012015"/>
          <w:citation/>
        </w:sdtPr>
        <w:sdtContent>
          <w:r w:rsidR="004A012E">
            <w:rPr>
              <w:lang w:val="en-SG"/>
            </w:rPr>
            <w:fldChar w:fldCharType="begin"/>
          </w:r>
          <w:r w:rsidR="004A012E">
            <w:rPr>
              <w:lang w:val="en-SG"/>
            </w:rPr>
            <w:instrText xml:space="preserve"> CITATION Lou21 \l 18441 </w:instrText>
          </w:r>
          <w:r w:rsidR="004A012E">
            <w:rPr>
              <w:lang w:val="en-SG"/>
            </w:rPr>
            <w:fldChar w:fldCharType="separate"/>
          </w:r>
          <w:r w:rsidR="00EF71D2">
            <w:rPr>
              <w:noProof/>
              <w:lang w:val="en-SG"/>
            </w:rPr>
            <w:t xml:space="preserve"> </w:t>
          </w:r>
          <w:r w:rsidR="00EF71D2" w:rsidRPr="00EF71D2">
            <w:rPr>
              <w:noProof/>
              <w:lang w:val="en-SG"/>
            </w:rPr>
            <w:t>(Lourie, et al., 2021)</w:t>
          </w:r>
          <w:r w:rsidR="004A012E">
            <w:rPr>
              <w:lang w:val="en-SG"/>
            </w:rPr>
            <w:fldChar w:fldCharType="end"/>
          </w:r>
        </w:sdtContent>
      </w:sdt>
      <w:r w:rsidR="004A012E">
        <w:rPr>
          <w:lang w:val="en-SG"/>
        </w:rPr>
        <w:t>,</w:t>
      </w:r>
      <w:r w:rsidR="00D60894">
        <w:rPr>
          <w:lang w:val="en-SG"/>
        </w:rPr>
        <w:t xml:space="preserve"> with attempts to observe whether models were able to learn moral acceptability based on public/social consensus.</w:t>
      </w:r>
    </w:p>
    <w:p w14:paraId="1782F7D4" w14:textId="426079FC" w:rsidR="00AC2DF9" w:rsidRPr="00D60894" w:rsidRDefault="00D60894" w:rsidP="00D21EE8">
      <w:pPr>
        <w:ind w:firstLine="284"/>
      </w:pPr>
      <w:r>
        <w:rPr>
          <w:lang w:val="en-SG"/>
        </w:rPr>
        <w:t xml:space="preserve">Similar grounded approach was further delved by  </w:t>
      </w:r>
      <w:sdt>
        <w:sdtPr>
          <w:id w:val="-488092014"/>
          <w:citation/>
        </w:sdtPr>
        <w:sdtContent>
          <w:r>
            <w:fldChar w:fldCharType="begin"/>
          </w:r>
          <w:r>
            <w:rPr>
              <w:lang w:val="en-SG"/>
            </w:rPr>
            <w:instrText xml:space="preserve"> CITATION Hen21 \l 18441 </w:instrText>
          </w:r>
          <w:r>
            <w:fldChar w:fldCharType="separate"/>
          </w:r>
          <w:r w:rsidR="00EF71D2" w:rsidRPr="00EF71D2">
            <w:rPr>
              <w:noProof/>
              <w:lang w:val="en-SG"/>
            </w:rPr>
            <w:t>(Hendrycks, et al., 2021)</w:t>
          </w:r>
          <w:r>
            <w:fldChar w:fldCharType="end"/>
          </w:r>
        </w:sdtContent>
      </w:sdt>
      <w:r>
        <w:t xml:space="preserve"> through the ETHICS dataset. </w:t>
      </w:r>
      <w:r w:rsidR="00094996">
        <w:t>Introducing</w:t>
      </w:r>
      <w:r w:rsidR="000521BA">
        <w:t xml:space="preserve"> significantly more</w:t>
      </w:r>
      <w:r>
        <w:t xml:space="preserve"> structure</w:t>
      </w:r>
      <w:r w:rsidR="000521BA">
        <w:t xml:space="preserve"> </w:t>
      </w:r>
      <w:r>
        <w:t xml:space="preserve">with moral reasonings based on established philosophical frameworks like deontology, </w:t>
      </w:r>
      <w:r w:rsidR="002C16AA">
        <w:t xml:space="preserve">and </w:t>
      </w:r>
      <w:r>
        <w:t>utilitarianism.</w:t>
      </w:r>
    </w:p>
    <w:p w14:paraId="3750711A" w14:textId="409A966B" w:rsidR="004A012E" w:rsidRDefault="000521BA" w:rsidP="00866615">
      <w:pPr>
        <w:ind w:firstLine="284"/>
        <w:rPr>
          <w:lang w:val="en-SG"/>
        </w:rPr>
      </w:pPr>
      <w:r>
        <w:rPr>
          <w:lang w:val="en-SG"/>
        </w:rPr>
        <w:t>Which there after leads to the</w:t>
      </w:r>
      <w:r w:rsidR="00D60894">
        <w:rPr>
          <w:lang w:val="en-SG"/>
        </w:rPr>
        <w:t>,</w:t>
      </w:r>
      <w:r>
        <w:rPr>
          <w:lang w:val="en-SG"/>
        </w:rPr>
        <w:t xml:space="preserve"> </w:t>
      </w:r>
      <w:r w:rsidR="00D60894">
        <w:rPr>
          <w:lang w:val="en-SG"/>
        </w:rPr>
        <w:t>T</w:t>
      </w:r>
      <w:r w:rsidR="004A012E">
        <w:rPr>
          <w:lang w:val="en-SG"/>
        </w:rPr>
        <w:t xml:space="preserve">he Delphi model </w:t>
      </w:r>
      <w:sdt>
        <w:sdtPr>
          <w:id w:val="607313185"/>
          <w:citation/>
        </w:sdtPr>
        <w:sdtContent>
          <w:r w:rsidR="00BD42DC">
            <w:fldChar w:fldCharType="begin"/>
          </w:r>
          <w:r w:rsidR="00BD42DC">
            <w:rPr>
              <w:lang w:val="en-SG"/>
            </w:rPr>
            <w:instrText xml:space="preserve"> CITATION Jia21 \l 18441 </w:instrText>
          </w:r>
          <w:r w:rsidR="00BD42DC">
            <w:fldChar w:fldCharType="separate"/>
          </w:r>
          <w:r w:rsidR="00EF71D2" w:rsidRPr="00EF71D2">
            <w:rPr>
              <w:noProof/>
              <w:lang w:val="en-SG"/>
            </w:rPr>
            <w:t>(Jiang, et al., 2021)</w:t>
          </w:r>
          <w:r w:rsidR="00BD42DC">
            <w:fldChar w:fldCharType="end"/>
          </w:r>
        </w:sdtContent>
      </w:sdt>
      <w:r w:rsidR="004A012E">
        <w:t>,</w:t>
      </w:r>
      <w:r w:rsidR="00820F92" w:rsidRPr="00820F92">
        <w:rPr>
          <w:lang w:val="en-SG"/>
        </w:rPr>
        <w:t xml:space="preserve"> </w:t>
      </w:r>
      <w:r w:rsidR="00820F92">
        <w:rPr>
          <w:lang w:val="en-SG"/>
        </w:rPr>
        <w:t xml:space="preserve">on foundations from Hendrycks, was </w:t>
      </w:r>
      <w:r w:rsidR="004A012E">
        <w:t xml:space="preserve">one of the pioneering </w:t>
      </w:r>
      <w:r w:rsidR="00D60894">
        <w:t>large-scale</w:t>
      </w:r>
      <w:r w:rsidR="004A012E">
        <w:t xml:space="preserve"> </w:t>
      </w:r>
      <w:r w:rsidR="00D60894">
        <w:t>attempts</w:t>
      </w:r>
      <w:r w:rsidR="004A012E">
        <w:t xml:space="preserve"> to build and AI system with offering not merely yes or no classifications </w:t>
      </w:r>
      <w:r w:rsidR="00DC5B71">
        <w:t>(</w:t>
      </w:r>
      <w:r w:rsidR="00D60894">
        <w:t>that was</w:t>
      </w:r>
      <w:r w:rsidR="00DC5B71">
        <w:t xml:space="preserve"> implemented</w:t>
      </w:r>
      <w:r w:rsidR="00D60894">
        <w:t xml:space="preserve"> in the </w:t>
      </w:r>
      <w:r w:rsidR="004A012E">
        <w:t>hedrycks datasets</w:t>
      </w:r>
      <w:r w:rsidR="00DC5B71">
        <w:t>)</w:t>
      </w:r>
      <w:r w:rsidR="004A012E">
        <w:t xml:space="preserve"> but </w:t>
      </w:r>
      <w:r w:rsidR="009F4A5B">
        <w:t xml:space="preserve">also </w:t>
      </w:r>
      <w:r w:rsidR="00EB5C39">
        <w:t xml:space="preserve">including and </w:t>
      </w:r>
      <w:r w:rsidR="009F4A5B">
        <w:t xml:space="preserve">addressing </w:t>
      </w:r>
      <w:r w:rsidR="00AC2DF9">
        <w:t>open-ended</w:t>
      </w:r>
      <w:r w:rsidR="004A012E">
        <w:t xml:space="preserve"> responses.</w:t>
      </w:r>
      <w:r w:rsidR="004A012E" w:rsidRPr="004A012E">
        <w:rPr>
          <w:lang w:val="en-SG"/>
        </w:rPr>
        <w:t xml:space="preserve"> </w:t>
      </w:r>
    </w:p>
    <w:p w14:paraId="2EFFB89E" w14:textId="72792F3E" w:rsidR="00414D45" w:rsidRDefault="00414D45" w:rsidP="00866615">
      <w:pPr>
        <w:ind w:firstLine="284"/>
        <w:rPr>
          <w:lang w:val="en-SG"/>
        </w:rPr>
      </w:pPr>
      <w:r>
        <w:rPr>
          <w:lang w:val="en-SG"/>
        </w:rPr>
        <w:t xml:space="preserve">These questions tackle the reliability for models to be able to replicate accurately moral concepts. </w:t>
      </w:r>
      <w:r w:rsidR="001D38E9">
        <w:rPr>
          <w:lang w:val="en-SG"/>
        </w:rPr>
        <w:t>However,</w:t>
      </w:r>
      <w:r>
        <w:rPr>
          <w:lang w:val="en-SG"/>
        </w:rPr>
        <w:t xml:space="preserve"> lacking the ability to look under the hood</w:t>
      </w:r>
      <w:r w:rsidR="00416E29">
        <w:rPr>
          <w:lang w:val="en-SG"/>
        </w:rPr>
        <w:t xml:space="preserve"> of the trained</w:t>
      </w:r>
      <w:r>
        <w:rPr>
          <w:lang w:val="en-SG"/>
        </w:rPr>
        <w:t xml:space="preserve"> model and know</w:t>
      </w:r>
      <w:r w:rsidR="00416E29">
        <w:rPr>
          <w:lang w:val="en-SG"/>
        </w:rPr>
        <w:t xml:space="preserve"> </w:t>
      </w:r>
      <w:r>
        <w:rPr>
          <w:lang w:val="en-SG"/>
        </w:rPr>
        <w:t>whether there is truly semantic understanding of morality or mere syntactic mimicry through statistical means.</w:t>
      </w:r>
    </w:p>
    <w:p w14:paraId="751E2F90" w14:textId="74F87707" w:rsidR="00B11941" w:rsidRDefault="00B11941" w:rsidP="00F32A5E">
      <w:pPr>
        <w:pStyle w:val="Heading2"/>
      </w:pPr>
      <w:r>
        <w:t>Research Question</w:t>
      </w:r>
      <w:r w:rsidR="00E849B8">
        <w:t xml:space="preserve"> &amp; </w:t>
      </w:r>
      <w:r w:rsidR="005B2834">
        <w:t>Objectives</w:t>
      </w:r>
    </w:p>
    <w:p w14:paraId="7DA36155" w14:textId="7244E225" w:rsidR="00E546E5" w:rsidRDefault="006C0BEA" w:rsidP="008D36D3">
      <w:pPr>
        <w:ind w:firstLine="284"/>
        <w:rPr>
          <w:lang w:val="en-SG"/>
        </w:rPr>
      </w:pPr>
      <w:r>
        <w:rPr>
          <w:lang w:val="en-SG"/>
        </w:rPr>
        <w:t>This paper foremost</w:t>
      </w:r>
      <w:r w:rsidR="007E160D">
        <w:rPr>
          <w:lang w:val="en-SG"/>
        </w:rPr>
        <w:t xml:space="preserve"> </w:t>
      </w:r>
      <w:r w:rsidR="003C3D34">
        <w:rPr>
          <w:lang w:val="en-SG"/>
        </w:rPr>
        <w:t xml:space="preserve">aims to </w:t>
      </w:r>
      <w:r w:rsidR="007E160D">
        <w:rPr>
          <w:lang w:val="en-SG"/>
        </w:rPr>
        <w:t>explor</w:t>
      </w:r>
      <w:r>
        <w:rPr>
          <w:lang w:val="en-SG"/>
        </w:rPr>
        <w:t xml:space="preserve">e </w:t>
      </w:r>
      <w:r w:rsidR="007E160D" w:rsidRPr="007E160D">
        <w:rPr>
          <w:b/>
          <w:bCs/>
          <w:lang w:val="en-SG"/>
        </w:rPr>
        <w:t xml:space="preserve">how machine </w:t>
      </w:r>
      <w:r w:rsidR="00972509" w:rsidRPr="007E160D">
        <w:rPr>
          <w:b/>
          <w:bCs/>
          <w:lang w:val="en-SG"/>
        </w:rPr>
        <w:t>learning models</w:t>
      </w:r>
      <w:r w:rsidR="007E160D" w:rsidRPr="007E160D">
        <w:rPr>
          <w:b/>
          <w:bCs/>
          <w:lang w:val="en-SG"/>
        </w:rPr>
        <w:t xml:space="preserve"> performance across absolute and relative morality</w:t>
      </w:r>
      <w:r w:rsidR="00972509">
        <w:rPr>
          <w:b/>
          <w:bCs/>
          <w:lang w:val="en-SG"/>
        </w:rPr>
        <w:t xml:space="preserve">, </w:t>
      </w:r>
      <w:r w:rsidR="00972509" w:rsidRPr="00972509">
        <w:rPr>
          <w:lang w:val="en-SG"/>
        </w:rPr>
        <w:t>where</w:t>
      </w:r>
      <w:r w:rsidR="00972509">
        <w:rPr>
          <w:lang w:val="en-SG"/>
        </w:rPr>
        <w:t xml:space="preserve"> absolute ethics represent a fixed normative standard (i.e. deontology), relative ethics capture moral judgements that allow fluidity </w:t>
      </w:r>
      <w:r w:rsidR="00690D17">
        <w:rPr>
          <w:lang w:val="en-SG"/>
        </w:rPr>
        <w:t>(</w:t>
      </w:r>
      <w:r w:rsidR="00972509">
        <w:rPr>
          <w:lang w:val="en-SG"/>
        </w:rPr>
        <w:t xml:space="preserve">i.e. utilitarianism, </w:t>
      </w:r>
      <w:r w:rsidR="00972509">
        <w:rPr>
          <w:lang w:val="en-SG"/>
        </w:rPr>
        <w:t>emotivism</w:t>
      </w:r>
      <w:r w:rsidR="00690D17">
        <w:rPr>
          <w:lang w:val="en-SG"/>
        </w:rPr>
        <w:t>)</w:t>
      </w:r>
      <w:r w:rsidR="00972509">
        <w:rPr>
          <w:lang w:val="en-SG"/>
        </w:rPr>
        <w:t>. These comparisons give rise to whether models are able to generalise across differing frameworks or are only able to obey specific types of moral paradigms.</w:t>
      </w:r>
    </w:p>
    <w:p w14:paraId="75736775" w14:textId="08518833" w:rsidR="00E546E5" w:rsidRDefault="0068508D" w:rsidP="008D36D3">
      <w:pPr>
        <w:ind w:firstLine="284"/>
        <w:rPr>
          <w:lang w:val="en-SG"/>
        </w:rPr>
      </w:pPr>
      <w:r w:rsidRPr="0068508D">
        <w:t xml:space="preserve">Furthermore, the study examines </w:t>
      </w:r>
      <w:r w:rsidRPr="00F96D53">
        <w:rPr>
          <w:b/>
          <w:bCs/>
        </w:rPr>
        <w:t>the consistency of AI ethical judgments under different frameworks of similar dilemmas.</w:t>
      </w:r>
      <w:r w:rsidRPr="0068508D">
        <w:t xml:space="preserve"> By rewriting and testing the stability of responses in changed contexts</w:t>
      </w:r>
      <w:r w:rsidR="0085680C">
        <w:t>.</w:t>
      </w:r>
    </w:p>
    <w:p w14:paraId="0F23F146" w14:textId="72F85BCC" w:rsidR="008D36D3" w:rsidRPr="00AE46DE" w:rsidRDefault="00AE46DE" w:rsidP="008D36D3">
      <w:pPr>
        <w:ind w:firstLine="284"/>
        <w:rPr>
          <w:lang w:val="en-SG"/>
        </w:rPr>
      </w:pPr>
      <w:r w:rsidRPr="00AE46DE">
        <w:rPr>
          <w:lang w:val="en-SG"/>
        </w:rPr>
        <w:t xml:space="preserve">Extending </w:t>
      </w:r>
      <w:r w:rsidR="00255A27">
        <w:rPr>
          <w:lang w:val="en-SG"/>
        </w:rPr>
        <w:t>each individual lines of</w:t>
      </w:r>
      <w:r w:rsidR="00141D2A">
        <w:rPr>
          <w:lang w:val="en-SG"/>
        </w:rPr>
        <w:t xml:space="preserve"> </w:t>
      </w:r>
      <w:r w:rsidR="0017214F">
        <w:rPr>
          <w:lang w:val="en-SG"/>
        </w:rPr>
        <w:t>questioning,</w:t>
      </w:r>
      <w:r w:rsidR="00255A27">
        <w:rPr>
          <w:lang w:val="en-SG"/>
        </w:rPr>
        <w:t xml:space="preserve"> </w:t>
      </w:r>
      <w:r w:rsidR="001A21E4">
        <w:rPr>
          <w:lang w:val="en-SG"/>
        </w:rPr>
        <w:t>the</w:t>
      </w:r>
      <w:r w:rsidR="00255A27">
        <w:rPr>
          <w:lang w:val="en-SG"/>
        </w:rPr>
        <w:t xml:space="preserve"> overarching </w:t>
      </w:r>
      <w:r w:rsidRPr="00AE46DE">
        <w:rPr>
          <w:lang w:val="en-SG"/>
        </w:rPr>
        <w:t xml:space="preserve">aim </w:t>
      </w:r>
      <w:r w:rsidR="001A21E4">
        <w:rPr>
          <w:lang w:val="en-SG"/>
        </w:rPr>
        <w:t xml:space="preserve">is to </w:t>
      </w:r>
      <w:r w:rsidR="006157A1">
        <w:rPr>
          <w:lang w:val="en-SG"/>
        </w:rPr>
        <w:t>understand,</w:t>
      </w:r>
      <w:r w:rsidRPr="00AE46DE">
        <w:rPr>
          <w:lang w:val="en-SG"/>
        </w:rPr>
        <w:t xml:space="preserve"> </w:t>
      </w:r>
      <w:r w:rsidRPr="002A0A0D">
        <w:rPr>
          <w:b/>
          <w:bCs/>
          <w:lang w:val="en-SG"/>
        </w:rPr>
        <w:t>how much these systems learn and</w:t>
      </w:r>
      <w:r w:rsidRPr="00AE46DE">
        <w:rPr>
          <w:lang w:val="en-SG"/>
        </w:rPr>
        <w:t xml:space="preserve"> </w:t>
      </w:r>
      <w:r w:rsidRPr="00972509">
        <w:rPr>
          <w:b/>
          <w:bCs/>
          <w:lang w:val="en-SG"/>
        </w:rPr>
        <w:t>understand on a principled level, as opposed to merely imitating surface forms of language</w:t>
      </w:r>
      <w:r w:rsidRPr="00AE46DE">
        <w:rPr>
          <w:lang w:val="en-SG"/>
        </w:rPr>
        <w:t xml:space="preserve"> – a distinction that is motivated in part by John Searle’s Chinese Room Argument</w:t>
      </w:r>
      <w:r w:rsidR="000C0F59">
        <w:rPr>
          <w:lang w:val="en-SG"/>
        </w:rPr>
        <w:t>.</w:t>
      </w:r>
      <w:r w:rsidR="00565600" w:rsidRPr="00565600">
        <w:t xml:space="preserve"> </w:t>
      </w:r>
      <w:sdt>
        <w:sdtPr>
          <w:id w:val="-579218679"/>
          <w:citation/>
        </w:sdtPr>
        <w:sdtContent>
          <w:r w:rsidR="00565600">
            <w:fldChar w:fldCharType="begin"/>
          </w:r>
          <w:r w:rsidR="00565600">
            <w:rPr>
              <w:lang w:val="en-SG"/>
            </w:rPr>
            <w:instrText xml:space="preserve"> CITATION Sea80 \l 18441 </w:instrText>
          </w:r>
          <w:r w:rsidR="00565600">
            <w:fldChar w:fldCharType="separate"/>
          </w:r>
          <w:r w:rsidR="00565600" w:rsidRPr="00EF71D2">
            <w:rPr>
              <w:noProof/>
              <w:lang w:val="en-SG"/>
            </w:rPr>
            <w:t>(Searle, 1980)</w:t>
          </w:r>
          <w:r w:rsidR="00565600">
            <w:fldChar w:fldCharType="end"/>
          </w:r>
        </w:sdtContent>
      </w:sdt>
    </w:p>
    <w:p w14:paraId="6415A4EB" w14:textId="7C6B3FF7" w:rsidR="00B11941" w:rsidRDefault="00E849B8" w:rsidP="00F32A5E">
      <w:pPr>
        <w:pStyle w:val="Heading2"/>
      </w:pPr>
      <w:r>
        <w:t>Main Contributions</w:t>
      </w:r>
    </w:p>
    <w:p w14:paraId="16D20060" w14:textId="03896DA9" w:rsidR="00E014EA" w:rsidRDefault="00E014EA" w:rsidP="006157E5">
      <w:pPr>
        <w:ind w:firstLine="284"/>
      </w:pPr>
      <w:r>
        <w:t xml:space="preserve">This </w:t>
      </w:r>
      <w:r w:rsidR="00B55D32">
        <w:t xml:space="preserve">paper seeks to </w:t>
      </w:r>
      <w:r>
        <w:t>contributes both conceptually and practically</w:t>
      </w:r>
      <w:r w:rsidR="00F5678B">
        <w:t>. In the emerging field of artificial moral reasoning</w:t>
      </w:r>
      <w:r>
        <w:t xml:space="preserve"> and</w:t>
      </w:r>
      <w:r w:rsidR="00F5678B">
        <w:t xml:space="preserve"> AI transparency</w:t>
      </w:r>
      <w:r>
        <w:t>. Conceptually, it provides a framework for evaluating</w:t>
      </w:r>
      <w:r w:rsidR="00BC27F9">
        <w:t xml:space="preserve">, through combining philosophical discourse with empirical model testing, </w:t>
      </w:r>
      <w:r>
        <w:t>AI systems demonstrate genuine moral understanding or merely mimic moral reasoning through statistical pattern recognition</w:t>
      </w:r>
      <w:r w:rsidR="004A5F5B">
        <w:t>.</w:t>
      </w:r>
    </w:p>
    <w:p w14:paraId="7CC29E1B" w14:textId="20324A1E" w:rsidR="00E014EA" w:rsidRDefault="00E014EA" w:rsidP="006157E5">
      <w:pPr>
        <w:ind w:firstLine="284"/>
      </w:pPr>
      <w:r>
        <w:t xml:space="preserve">From a practical perspective, the project aims to </w:t>
      </w:r>
      <w:r w:rsidR="00046895">
        <w:t xml:space="preserve">reach </w:t>
      </w:r>
      <w:r>
        <w:t xml:space="preserve">measurable criteria and methods for assessing AI ethical reasoning. This includes assessment metrics for ethical consistency and justification quality, and </w:t>
      </w:r>
      <w:r w:rsidR="0038766E">
        <w:t>exploring methods to</w:t>
      </w:r>
      <w:r>
        <w:t xml:space="preserve"> examine how models internally encode ethical concepts. </w:t>
      </w:r>
      <w:r w:rsidR="00E16652">
        <w:t xml:space="preserve">Through this examination, </w:t>
      </w:r>
      <w:r>
        <w:t>can inform the design of transparent and accountable AI systems that are able to align more closely with human ethical expectations.</w:t>
      </w:r>
    </w:p>
    <w:p w14:paraId="7B418871" w14:textId="7C9F5A55" w:rsidR="00E014EA" w:rsidRDefault="00E014EA" w:rsidP="0002751F">
      <w:r>
        <w:t>Concrete results of this research include:</w:t>
      </w:r>
    </w:p>
    <w:p w14:paraId="03132F68" w14:textId="085963D8" w:rsidR="00E014EA" w:rsidRDefault="00E014EA" w:rsidP="005F4C7D">
      <w:pPr>
        <w:pStyle w:val="ListParagraph"/>
        <w:numPr>
          <w:ilvl w:val="0"/>
          <w:numId w:val="44"/>
        </w:numPr>
        <w:ind w:left="426" w:hanging="283"/>
      </w:pPr>
      <w:r>
        <w:t>A prototype evaluation framework to benchmark AI ethical reasoning across absolute and relative ethical frameworks.</w:t>
      </w:r>
    </w:p>
    <w:p w14:paraId="120E554B" w14:textId="77777777" w:rsidR="00E014EA" w:rsidRDefault="00E014EA" w:rsidP="005F4C7D">
      <w:pPr>
        <w:pStyle w:val="ListParagraph"/>
        <w:numPr>
          <w:ilvl w:val="0"/>
          <w:numId w:val="44"/>
        </w:numPr>
        <w:ind w:left="426" w:hanging="283"/>
      </w:pPr>
      <w:r>
        <w:t>Empirical findings demonstrate how different training regimes (theory-based vs. imitation-based) affect moral generalization and reasoning consistency.</w:t>
      </w:r>
    </w:p>
    <w:p w14:paraId="5BA7EE54" w14:textId="7A120454" w:rsidR="00E014EA" w:rsidRDefault="008451EF" w:rsidP="005F4C7D">
      <w:pPr>
        <w:pStyle w:val="ListParagraph"/>
        <w:numPr>
          <w:ilvl w:val="0"/>
          <w:numId w:val="44"/>
        </w:numPr>
        <w:ind w:left="426" w:hanging="283"/>
      </w:pPr>
      <w:r>
        <w:t>Utilizing interpretability techniques</w:t>
      </w:r>
      <w:r w:rsidR="00E014EA">
        <w:t xml:space="preserve"> to distinguish genuine understanding from statistical imitation – such as moral coherence, causal reasoning and counterfactual robustness.</w:t>
      </w:r>
    </w:p>
    <w:p w14:paraId="09F24CF7" w14:textId="10E018A7" w:rsidR="00FA5502" w:rsidRDefault="00E014EA" w:rsidP="003C0E1C">
      <w:pPr>
        <w:pStyle w:val="ListParagraph"/>
        <w:numPr>
          <w:ilvl w:val="0"/>
          <w:numId w:val="44"/>
        </w:numPr>
        <w:autoSpaceDE/>
        <w:autoSpaceDN/>
        <w:spacing w:after="0"/>
        <w:ind w:left="426" w:hanging="284"/>
        <w:jc w:val="left"/>
      </w:pPr>
      <w:r>
        <w:t>Recommendations for incorporating ethical reasoning modules into AI governance, education, and policy evaluation systems.</w:t>
      </w:r>
    </w:p>
    <w:p w14:paraId="5F115CA4" w14:textId="77777777" w:rsidR="0047617E" w:rsidRDefault="0047617E" w:rsidP="0047617E">
      <w:pPr>
        <w:sectPr w:rsidR="0047617E" w:rsidSect="0074706C">
          <w:type w:val="continuous"/>
          <w:pgSz w:w="12240" w:h="15840" w:code="1"/>
          <w:pgMar w:top="1008" w:right="616" w:bottom="1008" w:left="936" w:header="432" w:footer="432" w:gutter="0"/>
          <w:cols w:num="2" w:space="288"/>
        </w:sectPr>
      </w:pPr>
    </w:p>
    <w:p w14:paraId="4F7A018C" w14:textId="3FD7CAA2" w:rsidR="00CB60EA" w:rsidRDefault="00CB60EA" w:rsidP="00CC23BD">
      <w:pPr>
        <w:pStyle w:val="Heading1"/>
      </w:pPr>
      <w:r>
        <w:t>PROJECT PLAN</w:t>
      </w:r>
    </w:p>
    <w:p w14:paraId="13F4D5A5" w14:textId="7CA48B1E" w:rsidR="00CB60EA" w:rsidRDefault="00CB60EA" w:rsidP="00F32A5E">
      <w:pPr>
        <w:pStyle w:val="Heading2"/>
      </w:pPr>
      <w:r w:rsidRPr="0083670E">
        <w:t xml:space="preserve">Task list: </w:t>
      </w:r>
    </w:p>
    <w:tbl>
      <w:tblPr>
        <w:tblW w:w="106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89"/>
        <w:gridCol w:w="7087"/>
        <w:gridCol w:w="1956"/>
      </w:tblGrid>
      <w:tr w:rsidR="00DA3849" w14:paraId="3B87759D" w14:textId="77777777" w:rsidTr="008D129B">
        <w:trPr>
          <w:trHeight w:val="326"/>
        </w:trPr>
        <w:tc>
          <w:tcPr>
            <w:tcW w:w="1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0F05277" w14:textId="4B2D6EAC" w:rsidR="00E173AB" w:rsidRPr="00224D3B" w:rsidRDefault="00B17AB4" w:rsidP="00E173AB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Stages</w:t>
            </w:r>
          </w:p>
        </w:tc>
        <w:tc>
          <w:tcPr>
            <w:tcW w:w="7087" w:type="dxa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46961F0" w14:textId="01C3FD8D" w:rsidR="00E173AB" w:rsidRPr="00224D3B" w:rsidRDefault="00E173AB" w:rsidP="00E173AB">
            <w:pPr>
              <w:jc w:val="left"/>
              <w:rPr>
                <w:b/>
                <w:bCs/>
                <w:sz w:val="20"/>
              </w:rPr>
            </w:pPr>
            <w:r w:rsidRPr="00224D3B">
              <w:rPr>
                <w:b/>
                <w:bCs/>
                <w:smallCaps/>
                <w:sz w:val="20"/>
              </w:rPr>
              <w:t>Tasks</w:t>
            </w:r>
          </w:p>
        </w:tc>
        <w:tc>
          <w:tcPr>
            <w:tcW w:w="1956" w:type="dxa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EFC0B" w14:textId="105BDD93" w:rsidR="00E173AB" w:rsidRPr="00224D3B" w:rsidRDefault="00F5188E" w:rsidP="00C832FB">
            <w:pPr>
              <w:jc w:val="center"/>
              <w:rPr>
                <w:b/>
                <w:bCs/>
                <w:smallCaps/>
                <w:sz w:val="20"/>
              </w:rPr>
            </w:pPr>
            <w:r w:rsidRPr="00224D3B">
              <w:rPr>
                <w:b/>
                <w:bCs/>
                <w:smallCaps/>
                <w:sz w:val="20"/>
              </w:rPr>
              <w:t>Days Allocat</w:t>
            </w:r>
            <w:r w:rsidR="00320663" w:rsidRPr="00224D3B">
              <w:rPr>
                <w:b/>
                <w:bCs/>
                <w:smallCaps/>
                <w:sz w:val="20"/>
              </w:rPr>
              <w:t>ed</w:t>
            </w:r>
          </w:p>
        </w:tc>
      </w:tr>
      <w:tr w:rsidR="00EC26B8" w:rsidRPr="00B51187" w14:paraId="1E78577C" w14:textId="77777777" w:rsidTr="008D129B">
        <w:trPr>
          <w:trHeight w:val="73"/>
        </w:trPr>
        <w:tc>
          <w:tcPr>
            <w:tcW w:w="1589" w:type="dxa"/>
            <w:vMerge w:val="restar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A57BD0D" w14:textId="57119FAE" w:rsidR="00EC26B8" w:rsidRPr="00224D3B" w:rsidRDefault="00EC26B8" w:rsidP="0086682A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lastRenderedPageBreak/>
              <w:t>Project Scoping &amp; Background Research</w:t>
            </w: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2FC9B7A" w14:textId="23872DBA" w:rsidR="00EC26B8" w:rsidRPr="00224D3B" w:rsidRDefault="00EC26B8" w:rsidP="00BB68D2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Finalize research question and scope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FE5659E" w14:textId="0FAB68FE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10</w:t>
            </w:r>
          </w:p>
        </w:tc>
      </w:tr>
      <w:tr w:rsidR="00EC26B8" w:rsidRPr="00B51187" w14:paraId="75C723F8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551FBC0A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3D7DA985" w14:textId="0BC363FB" w:rsidR="00EC26B8" w:rsidRPr="00224D3B" w:rsidRDefault="00EC26B8" w:rsidP="00BB68D2">
            <w:pPr>
              <w:rPr>
                <w:sz w:val="20"/>
              </w:rPr>
            </w:pPr>
            <w:r w:rsidRPr="00224D3B">
              <w:rPr>
                <w:sz w:val="20"/>
              </w:rPr>
              <w:t>Conduct literature review on AI + morality, datasets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18DD1DA6" w14:textId="7A2D90C9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15</w:t>
            </w:r>
          </w:p>
        </w:tc>
      </w:tr>
      <w:tr w:rsidR="00EC26B8" w:rsidRPr="00B51187" w14:paraId="208E6E1A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5CE65716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0BA7C9C0" w14:textId="4DF3C1DA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Literature review on model selection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3EF38DA9" w14:textId="5FE0215B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15</w:t>
            </w:r>
          </w:p>
        </w:tc>
      </w:tr>
      <w:tr w:rsidR="00EC26B8" w:rsidRPr="00B51187" w14:paraId="7E8725F3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9F0AD11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12C6201" w14:textId="0271FA05" w:rsidR="00EC26B8" w:rsidRPr="00224D3B" w:rsidRDefault="00EC26B8" w:rsidP="00BB68D2">
            <w:pPr>
              <w:tabs>
                <w:tab w:val="left" w:pos="815"/>
              </w:tabs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Define evaluation metrics and success criteria</w:t>
            </w:r>
            <w:r w:rsidRPr="00224D3B">
              <w:rPr>
                <w:sz w:val="20"/>
                <w:lang w:val="en-SG"/>
              </w:rPr>
              <w:tab/>
            </w:r>
          </w:p>
        </w:tc>
        <w:tc>
          <w:tcPr>
            <w:tcW w:w="1956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B1BB" w14:textId="346C76D4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8</w:t>
            </w:r>
          </w:p>
        </w:tc>
      </w:tr>
      <w:tr w:rsidR="00EC26B8" w:rsidRPr="00B51187" w14:paraId="7AA5F8ED" w14:textId="77777777" w:rsidTr="008D129B">
        <w:trPr>
          <w:trHeight w:val="132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5CA2752E" w14:textId="5205758B" w:rsidR="00EC26B8" w:rsidRPr="00224D3B" w:rsidRDefault="00EC26B8" w:rsidP="0086682A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Dataset Design and Cleanup</w:t>
            </w:r>
          </w:p>
        </w:tc>
        <w:tc>
          <w:tcPr>
            <w:tcW w:w="7087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5F764997" w14:textId="019CDC94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Choose dataset focus (cross-cultural, uncertainty, etc.)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7F20490" w14:textId="5C521AF1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14</w:t>
            </w:r>
          </w:p>
        </w:tc>
      </w:tr>
      <w:tr w:rsidR="00EC26B8" w:rsidRPr="00B51187" w14:paraId="0E860BEF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3BAC357F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588D0B26" w14:textId="7BA10DAB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Combining Dataset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35F18B9E" w14:textId="54E074C7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7</w:t>
            </w:r>
          </w:p>
        </w:tc>
      </w:tr>
      <w:tr w:rsidR="00EC26B8" w:rsidRPr="00B51187" w14:paraId="13089963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E21E18A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74D6645D" w14:textId="4A021EF4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Cleaning up Data set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5FD54017" w14:textId="41ECDF58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5</w:t>
            </w:r>
          </w:p>
        </w:tc>
      </w:tr>
      <w:tr w:rsidR="00EC26B8" w:rsidRPr="00B51187" w14:paraId="42B3BDB7" w14:textId="77777777" w:rsidTr="008D129B">
        <w:trPr>
          <w:trHeight w:val="83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8AF275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58476D5" w14:textId="3E789968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Preliminary data set exploration</w:t>
            </w:r>
          </w:p>
        </w:tc>
        <w:tc>
          <w:tcPr>
            <w:tcW w:w="1956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7476" w14:textId="3740FFC5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5</w:t>
            </w:r>
          </w:p>
        </w:tc>
      </w:tr>
      <w:tr w:rsidR="00EC26B8" w:rsidRPr="00B51187" w14:paraId="12F50851" w14:textId="77777777" w:rsidTr="008D129B">
        <w:trPr>
          <w:trHeight w:val="73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6E8D61A8" w14:textId="2110C94A" w:rsidR="00EC26B8" w:rsidRPr="00224D3B" w:rsidRDefault="00EC26B8" w:rsidP="0086682A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Model Selection &amp; setup</w:t>
            </w:r>
          </w:p>
        </w:tc>
        <w:tc>
          <w:tcPr>
            <w:tcW w:w="7087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40E8581A" w14:textId="73F18797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Choose baseline models (rule-based, shallow)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2C88B0D8" w14:textId="53A1095F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5</w:t>
            </w:r>
          </w:p>
        </w:tc>
      </w:tr>
      <w:tr w:rsidR="00EC26B8" w:rsidRPr="00B51187" w14:paraId="2AD76EB9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48CAC5A2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260CB118" w14:textId="6599233D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 xml:space="preserve">Choose transformer models </w:t>
            </w:r>
            <w:r w:rsidR="00E14180">
              <w:rPr>
                <w:sz w:val="20"/>
                <w:lang w:val="en-SG"/>
              </w:rPr>
              <w:t>or other NLPs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4FF2A602" w14:textId="63F1756D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7</w:t>
            </w:r>
          </w:p>
        </w:tc>
      </w:tr>
      <w:tr w:rsidR="00EC26B8" w:rsidRPr="00B51187" w14:paraId="7D4ECC4B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37BF314C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3CD2F88B" w14:textId="331FCE65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Set up training environment (Python, GPUs, libraries)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0495AE5D" w14:textId="50A4AA7D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37</w:t>
            </w:r>
          </w:p>
        </w:tc>
      </w:tr>
      <w:tr w:rsidR="00EC26B8" w:rsidRPr="00B51187" w14:paraId="61C2141C" w14:textId="77777777" w:rsidTr="008D129B">
        <w:trPr>
          <w:trHeight w:val="120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C928274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0BA3656D" w14:textId="7D0B33FB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Preprocess dataset and tokenization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1676AC70" w14:textId="5F05DD95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10</w:t>
            </w:r>
          </w:p>
        </w:tc>
      </w:tr>
      <w:tr w:rsidR="00EC26B8" w:rsidRPr="00B51187" w14:paraId="77D3721C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D285B71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0048BBA5" w14:textId="18DC9068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Fine-tune baseline models on ETHICS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01536843" w14:textId="069549CA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12</w:t>
            </w:r>
          </w:p>
        </w:tc>
      </w:tr>
      <w:tr w:rsidR="00EC26B8" w:rsidRPr="00B51187" w14:paraId="6EA83644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4176BCAA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033097E2" w14:textId="5B89BA81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Fine-tune models on your custom dataset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A3F6F92" w14:textId="347E698B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14</w:t>
            </w:r>
          </w:p>
        </w:tc>
      </w:tr>
      <w:tr w:rsidR="00EC26B8" w:rsidRPr="00B51187" w14:paraId="2AE047E5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479869F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52E56BB" w14:textId="0F690364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Sanity-check and validate model outputs</w:t>
            </w:r>
          </w:p>
        </w:tc>
        <w:tc>
          <w:tcPr>
            <w:tcW w:w="1956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1D06" w14:textId="70A3BEF4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7</w:t>
            </w:r>
          </w:p>
        </w:tc>
      </w:tr>
      <w:tr w:rsidR="00EC26B8" w:rsidRPr="00B51187" w14:paraId="0BB542B6" w14:textId="77777777" w:rsidTr="008D129B">
        <w:trPr>
          <w:trHeight w:val="167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168A0FFD" w14:textId="67E7D35A" w:rsidR="00EC26B8" w:rsidRPr="00224D3B" w:rsidRDefault="00EC26B8" w:rsidP="0086682A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Evaluation</w:t>
            </w:r>
          </w:p>
        </w:tc>
        <w:tc>
          <w:tcPr>
            <w:tcW w:w="7087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499422D1" w14:textId="036AE144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Define and calculate evaluation metrics (accuracy, robustness, bias)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30897D2" w14:textId="54E17F17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2</w:t>
            </w:r>
          </w:p>
        </w:tc>
      </w:tr>
      <w:tr w:rsidR="00EC26B8" w:rsidRPr="00B51187" w14:paraId="03DC99F8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55F8B7E9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1B43D9C" w14:textId="4786F76C" w:rsidR="00EC26B8" w:rsidRPr="00224D3B" w:rsidRDefault="00EC26B8" w:rsidP="00BB68D2">
            <w:pPr>
              <w:jc w:val="left"/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Conduct interpretability analysis (attention, embeddings, interventions)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3AAC6CF4" w14:textId="3D4E14DF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14</w:t>
            </w:r>
          </w:p>
        </w:tc>
      </w:tr>
      <w:tr w:rsidR="00EC26B8" w:rsidRPr="00B51187" w14:paraId="3ADB19EC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570C4CD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23AAABD" w14:textId="4254DD7D" w:rsidR="00EC26B8" w:rsidRPr="00224D3B" w:rsidRDefault="00EC26B8" w:rsidP="00BB68D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Cross-cultural or moral uncertainty tests</w:t>
            </w:r>
          </w:p>
        </w:tc>
        <w:tc>
          <w:tcPr>
            <w:tcW w:w="1956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C53" w14:textId="089F4D7B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15</w:t>
            </w:r>
          </w:p>
        </w:tc>
      </w:tr>
      <w:tr w:rsidR="00EC26B8" w:rsidRPr="00B51187" w14:paraId="7AFB80B3" w14:textId="77777777" w:rsidTr="008D129B">
        <w:trPr>
          <w:trHeight w:val="132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0B430F30" w14:textId="1C10C1D9" w:rsidR="00EC26B8" w:rsidRPr="00224D3B" w:rsidRDefault="00EC26B8" w:rsidP="0086682A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Analysis &amp; Reflection</w:t>
            </w:r>
          </w:p>
        </w:tc>
        <w:tc>
          <w:tcPr>
            <w:tcW w:w="7087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26AA4974" w14:textId="5DB49134" w:rsidR="00EC26B8" w:rsidRPr="00224D3B" w:rsidRDefault="00EC26B8" w:rsidP="00BB68D2">
            <w:pPr>
              <w:rPr>
                <w:sz w:val="20"/>
              </w:rPr>
            </w:pPr>
            <w:r w:rsidRPr="00224D3B">
              <w:rPr>
                <w:sz w:val="20"/>
              </w:rPr>
              <w:t xml:space="preserve">Relate findings to philosophical framing  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6DD0B6A3" w14:textId="626C105E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9</w:t>
            </w:r>
          </w:p>
        </w:tc>
      </w:tr>
      <w:tr w:rsidR="00EC26B8" w:rsidRPr="00B51187" w14:paraId="4A484B45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CB999C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FD0E1A5" w14:textId="78E86CE9" w:rsidR="00EC26B8" w:rsidRPr="00224D3B" w:rsidRDefault="00EC26B8" w:rsidP="00BB68D2">
            <w:pPr>
              <w:rPr>
                <w:sz w:val="20"/>
              </w:rPr>
            </w:pPr>
            <w:r w:rsidRPr="00224D3B">
              <w:rPr>
                <w:sz w:val="20"/>
              </w:rPr>
              <w:t>Identify limitations, biases, implications</w:t>
            </w:r>
          </w:p>
        </w:tc>
        <w:tc>
          <w:tcPr>
            <w:tcW w:w="1956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D46F8" w14:textId="66BCD830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7</w:t>
            </w:r>
          </w:p>
        </w:tc>
      </w:tr>
      <w:tr w:rsidR="00EC26B8" w:rsidRPr="00B51187" w14:paraId="58EB004F" w14:textId="77777777" w:rsidTr="008D129B">
        <w:trPr>
          <w:trHeight w:val="132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4ED46A72" w14:textId="3C9E7AA9" w:rsidR="00EC26B8" w:rsidRPr="00224D3B" w:rsidRDefault="00EC26B8" w:rsidP="0086682A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Write-up &amp; Presentation Prep</w:t>
            </w:r>
          </w:p>
        </w:tc>
        <w:tc>
          <w:tcPr>
            <w:tcW w:w="7087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460486E8" w14:textId="43B3CAF7" w:rsidR="00EC26B8" w:rsidRPr="00224D3B" w:rsidRDefault="00EC26B8" w:rsidP="00BB68D2">
            <w:pPr>
              <w:rPr>
                <w:sz w:val="20"/>
              </w:rPr>
            </w:pPr>
            <w:r w:rsidRPr="00224D3B">
              <w:rPr>
                <w:sz w:val="20"/>
              </w:rPr>
              <w:t>Draft report/paper (intro, method, results)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36B856E9" w14:textId="2B5FAE34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18</w:t>
            </w:r>
          </w:p>
        </w:tc>
      </w:tr>
      <w:tr w:rsidR="00EC26B8" w:rsidRPr="00B51187" w14:paraId="47815F03" w14:textId="77777777" w:rsidTr="008D129B">
        <w:trPr>
          <w:trHeight w:val="76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3378D44F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right w:val="dotted" w:sz="4" w:space="0" w:color="auto"/>
            </w:tcBorders>
          </w:tcPr>
          <w:p w14:paraId="3D759D63" w14:textId="5845B1F4" w:rsidR="00EC26B8" w:rsidRPr="00224D3B" w:rsidRDefault="00EC26B8" w:rsidP="00BB68D2">
            <w:pPr>
              <w:rPr>
                <w:sz w:val="20"/>
              </w:rPr>
            </w:pPr>
            <w:r w:rsidRPr="00224D3B">
              <w:rPr>
                <w:sz w:val="20"/>
              </w:rPr>
              <w:t>Create figures, charts (attention maps, embeddings)</w:t>
            </w:r>
          </w:p>
        </w:tc>
        <w:tc>
          <w:tcPr>
            <w:tcW w:w="1956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6423ABC4" w14:textId="04BB9370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15</w:t>
            </w:r>
          </w:p>
        </w:tc>
      </w:tr>
      <w:tr w:rsidR="00EC26B8" w:rsidRPr="00B51187" w14:paraId="3236045D" w14:textId="77777777" w:rsidTr="008D129B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A7DA13" w14:textId="77777777" w:rsidR="00EC26B8" w:rsidRPr="00224D3B" w:rsidRDefault="00EC26B8" w:rsidP="0086682A">
            <w:pPr>
              <w:jc w:val="left"/>
              <w:rPr>
                <w:sz w:val="20"/>
              </w:rPr>
            </w:pPr>
          </w:p>
        </w:tc>
        <w:tc>
          <w:tcPr>
            <w:tcW w:w="7087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C65B95B" w14:textId="14AD2ED5" w:rsidR="00EC26B8" w:rsidRPr="00224D3B" w:rsidRDefault="00EC26B8" w:rsidP="00BB68D2">
            <w:pPr>
              <w:rPr>
                <w:sz w:val="20"/>
              </w:rPr>
            </w:pPr>
            <w:r w:rsidRPr="00224D3B">
              <w:rPr>
                <w:sz w:val="20"/>
              </w:rPr>
              <w:t>Revise, finalize, and prepare presentation</w:t>
            </w:r>
          </w:p>
        </w:tc>
        <w:tc>
          <w:tcPr>
            <w:tcW w:w="1956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4C993" w14:textId="35DEC9D8" w:rsidR="00EC26B8" w:rsidRPr="00224D3B" w:rsidRDefault="00EC26B8" w:rsidP="00F13649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14</w:t>
            </w:r>
          </w:p>
        </w:tc>
      </w:tr>
    </w:tbl>
    <w:p w14:paraId="13B275D0" w14:textId="5EF0D8DF" w:rsidR="00E173AB" w:rsidRPr="00B94D5A" w:rsidRDefault="00FA23E6" w:rsidP="0025036A">
      <w:pPr>
        <w:pStyle w:val="Caption"/>
        <w:jc w:val="center"/>
        <w:rPr>
          <w:b w:val="0"/>
          <w:bCs w:val="0"/>
          <w:i/>
          <w:iCs/>
          <w:sz w:val="18"/>
          <w:szCs w:val="16"/>
        </w:rPr>
      </w:pPr>
      <w:r w:rsidRPr="00B94D5A">
        <w:rPr>
          <w:b w:val="0"/>
          <w:bCs w:val="0"/>
          <w:i/>
          <w:iCs/>
          <w:sz w:val="18"/>
          <w:szCs w:val="16"/>
        </w:rPr>
        <w:t xml:space="preserve">Fig. </w:t>
      </w:r>
      <w:r w:rsidRPr="00B94D5A">
        <w:rPr>
          <w:b w:val="0"/>
          <w:bCs w:val="0"/>
          <w:i/>
          <w:iCs/>
          <w:sz w:val="18"/>
          <w:szCs w:val="16"/>
        </w:rPr>
        <w:fldChar w:fldCharType="begin"/>
      </w:r>
      <w:r w:rsidRPr="00B94D5A">
        <w:rPr>
          <w:b w:val="0"/>
          <w:bCs w:val="0"/>
          <w:i/>
          <w:iCs/>
          <w:sz w:val="18"/>
          <w:szCs w:val="16"/>
        </w:rPr>
        <w:instrText xml:space="preserve"> SEQ Fig. \* ARABIC </w:instrText>
      </w:r>
      <w:r w:rsidRPr="00B94D5A">
        <w:rPr>
          <w:b w:val="0"/>
          <w:bCs w:val="0"/>
          <w:i/>
          <w:iCs/>
          <w:sz w:val="18"/>
          <w:szCs w:val="16"/>
        </w:rPr>
        <w:fldChar w:fldCharType="separate"/>
      </w:r>
      <w:r w:rsidR="005873DD">
        <w:rPr>
          <w:b w:val="0"/>
          <w:bCs w:val="0"/>
          <w:i/>
          <w:iCs/>
          <w:noProof/>
          <w:sz w:val="18"/>
          <w:szCs w:val="16"/>
        </w:rPr>
        <w:t>1</w:t>
      </w:r>
      <w:r w:rsidRPr="00B94D5A">
        <w:rPr>
          <w:b w:val="0"/>
          <w:bCs w:val="0"/>
          <w:i/>
          <w:iCs/>
          <w:sz w:val="18"/>
          <w:szCs w:val="16"/>
        </w:rPr>
        <w:fldChar w:fldCharType="end"/>
      </w:r>
      <w:r w:rsidRPr="00B94D5A">
        <w:rPr>
          <w:b w:val="0"/>
          <w:bCs w:val="0"/>
          <w:i/>
          <w:iCs/>
          <w:sz w:val="18"/>
          <w:szCs w:val="16"/>
        </w:rPr>
        <w:t xml:space="preserve"> </w:t>
      </w:r>
      <w:r w:rsidR="0022433D">
        <w:rPr>
          <w:b w:val="0"/>
          <w:bCs w:val="0"/>
          <w:i/>
          <w:iCs/>
          <w:sz w:val="18"/>
          <w:szCs w:val="16"/>
        </w:rPr>
        <w:t xml:space="preserve">List of task and key milestones with estimated allocated time </w:t>
      </w:r>
    </w:p>
    <w:p w14:paraId="111EF5CE" w14:textId="19635B4E" w:rsidR="008F5A3E" w:rsidRPr="008F5A3E" w:rsidRDefault="008F5A3E" w:rsidP="00F32A5E">
      <w:pPr>
        <w:pStyle w:val="Heading2"/>
      </w:pPr>
      <w:r w:rsidRPr="009C5C28">
        <w:t>Timeline:</w:t>
      </w:r>
    </w:p>
    <w:p w14:paraId="4A4DA831" w14:textId="1E354D79" w:rsidR="001556B4" w:rsidRPr="00E15817" w:rsidRDefault="00F20EB4" w:rsidP="00CE4538">
      <w:r>
        <w:rPr>
          <w:noProof/>
        </w:rPr>
        <w:drawing>
          <wp:inline distT="0" distB="0" distL="0" distR="0" wp14:anchorId="7DE9D027" wp14:editId="4980621E">
            <wp:extent cx="6786880" cy="3308985"/>
            <wp:effectExtent l="0" t="0" r="13970" b="5715"/>
            <wp:docPr id="166300011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3615AD-CEE0-45F9-A271-5931B4AE42B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9A662F2" w14:textId="47666A08" w:rsidR="00E15817" w:rsidRPr="00B67A06" w:rsidRDefault="00E15817" w:rsidP="00E15817">
      <w:pPr>
        <w:pStyle w:val="Caption"/>
        <w:jc w:val="center"/>
        <w:rPr>
          <w:b w:val="0"/>
          <w:bCs w:val="0"/>
          <w:i/>
          <w:iCs/>
          <w:sz w:val="18"/>
          <w:szCs w:val="16"/>
        </w:rPr>
        <w:sectPr w:rsidR="00E15817" w:rsidRPr="00B67A06" w:rsidSect="00E15817">
          <w:type w:val="continuous"/>
          <w:pgSz w:w="12240" w:h="15840" w:code="1"/>
          <w:pgMar w:top="1008" w:right="616" w:bottom="1008" w:left="936" w:header="432" w:footer="432" w:gutter="0"/>
          <w:cols w:space="288"/>
        </w:sectPr>
      </w:pPr>
      <w:r w:rsidRPr="00B67A06">
        <w:rPr>
          <w:b w:val="0"/>
          <w:bCs w:val="0"/>
          <w:i/>
          <w:iCs/>
          <w:sz w:val="18"/>
          <w:szCs w:val="16"/>
        </w:rPr>
        <w:t xml:space="preserve">Fig. </w:t>
      </w:r>
      <w:r w:rsidRPr="00B67A06">
        <w:rPr>
          <w:b w:val="0"/>
          <w:bCs w:val="0"/>
          <w:i/>
          <w:iCs/>
          <w:sz w:val="18"/>
          <w:szCs w:val="16"/>
        </w:rPr>
        <w:fldChar w:fldCharType="begin"/>
      </w:r>
      <w:r w:rsidRPr="00B67A06">
        <w:rPr>
          <w:b w:val="0"/>
          <w:bCs w:val="0"/>
          <w:i/>
          <w:iCs/>
          <w:sz w:val="18"/>
          <w:szCs w:val="16"/>
        </w:rPr>
        <w:instrText xml:space="preserve"> SEQ Fig. \* ARABIC </w:instrText>
      </w:r>
      <w:r w:rsidRPr="00B67A06">
        <w:rPr>
          <w:b w:val="0"/>
          <w:bCs w:val="0"/>
          <w:i/>
          <w:iCs/>
          <w:sz w:val="18"/>
          <w:szCs w:val="16"/>
        </w:rPr>
        <w:fldChar w:fldCharType="separate"/>
      </w:r>
      <w:r w:rsidR="005873DD">
        <w:rPr>
          <w:b w:val="0"/>
          <w:bCs w:val="0"/>
          <w:i/>
          <w:iCs/>
          <w:noProof/>
          <w:sz w:val="18"/>
          <w:szCs w:val="16"/>
        </w:rPr>
        <w:t>2</w:t>
      </w:r>
      <w:r w:rsidRPr="00B67A06">
        <w:rPr>
          <w:b w:val="0"/>
          <w:bCs w:val="0"/>
          <w:i/>
          <w:iCs/>
          <w:sz w:val="18"/>
          <w:szCs w:val="16"/>
        </w:rPr>
        <w:fldChar w:fldCharType="end"/>
      </w:r>
      <w:r w:rsidRPr="00B67A06">
        <w:rPr>
          <w:b w:val="0"/>
          <w:bCs w:val="0"/>
          <w:i/>
          <w:iCs/>
          <w:sz w:val="18"/>
          <w:szCs w:val="16"/>
        </w:rPr>
        <w:t xml:space="preserve">  </w:t>
      </w:r>
      <w:r w:rsidR="00100832">
        <w:rPr>
          <w:b w:val="0"/>
          <w:bCs w:val="0"/>
          <w:i/>
          <w:iCs/>
          <w:sz w:val="18"/>
          <w:szCs w:val="16"/>
        </w:rPr>
        <w:t xml:space="preserve">Overview of </w:t>
      </w:r>
      <w:r w:rsidRPr="00B67A06">
        <w:rPr>
          <w:b w:val="0"/>
          <w:bCs w:val="0"/>
          <w:i/>
          <w:iCs/>
          <w:sz w:val="18"/>
          <w:szCs w:val="16"/>
        </w:rPr>
        <w:t xml:space="preserve">Gantt </w:t>
      </w:r>
      <w:r w:rsidR="00DC257E" w:rsidRPr="00B67A06">
        <w:rPr>
          <w:b w:val="0"/>
          <w:bCs w:val="0"/>
          <w:i/>
          <w:iCs/>
          <w:sz w:val="18"/>
          <w:szCs w:val="16"/>
        </w:rPr>
        <w:t>outlining project</w:t>
      </w:r>
      <w:r w:rsidRPr="00B67A06">
        <w:rPr>
          <w:b w:val="0"/>
          <w:bCs w:val="0"/>
          <w:i/>
          <w:iCs/>
          <w:sz w:val="18"/>
          <w:szCs w:val="16"/>
        </w:rPr>
        <w:t xml:space="preserve"> timeline</w:t>
      </w:r>
      <w:r w:rsidR="00100832">
        <w:rPr>
          <w:b w:val="0"/>
          <w:bCs w:val="0"/>
          <w:i/>
          <w:iCs/>
          <w:sz w:val="18"/>
          <w:szCs w:val="16"/>
        </w:rPr>
        <w:t xml:space="preserve"> on 30</w:t>
      </w:r>
      <w:r w:rsidR="00100832" w:rsidRPr="00100832">
        <w:rPr>
          <w:b w:val="0"/>
          <w:bCs w:val="0"/>
          <w:i/>
          <w:iCs/>
          <w:sz w:val="18"/>
          <w:szCs w:val="16"/>
          <w:vertAlign w:val="superscript"/>
        </w:rPr>
        <w:t>th</w:t>
      </w:r>
      <w:r w:rsidR="00100832">
        <w:rPr>
          <w:b w:val="0"/>
          <w:bCs w:val="0"/>
          <w:i/>
          <w:iCs/>
          <w:sz w:val="18"/>
          <w:szCs w:val="16"/>
        </w:rPr>
        <w:t xml:space="preserve"> Oct 2025</w:t>
      </w:r>
    </w:p>
    <w:p w14:paraId="3A02F27A" w14:textId="6A648A86" w:rsidR="00E97402" w:rsidRDefault="00EA3D0A" w:rsidP="00696D87">
      <w:pPr>
        <w:pStyle w:val="Heading1"/>
      </w:pPr>
      <w:r>
        <w:t>DATA MANAGEMENT PLAN</w:t>
      </w:r>
    </w:p>
    <w:p w14:paraId="5FA50BC5" w14:textId="0D6209A5" w:rsidR="008F5A3E" w:rsidRDefault="00F32A5E" w:rsidP="00F32A5E">
      <w:pPr>
        <w:pStyle w:val="Heading2"/>
      </w:pPr>
      <w:r w:rsidRPr="00F32A5E">
        <w:t>Chosen Datasets</w:t>
      </w:r>
    </w:p>
    <w:tbl>
      <w:tblPr>
        <w:tblW w:w="496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7"/>
        <w:gridCol w:w="3685"/>
      </w:tblGrid>
      <w:tr w:rsidR="00B477A4" w14:paraId="7C7A2801" w14:textId="77777777" w:rsidTr="00705F07">
        <w:trPr>
          <w:trHeight w:val="326"/>
        </w:trPr>
        <w:tc>
          <w:tcPr>
            <w:tcW w:w="12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2AF1C42" w14:textId="375898FD" w:rsidR="00B477A4" w:rsidRPr="006F7EAB" w:rsidRDefault="00B477A4" w:rsidP="00705F07">
            <w:pPr>
              <w:ind w:left="34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Dataset</w:t>
            </w:r>
          </w:p>
        </w:tc>
        <w:tc>
          <w:tcPr>
            <w:tcW w:w="3685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FCB2" w14:textId="5832E218" w:rsidR="00B477A4" w:rsidRDefault="00B477A4" w:rsidP="00705F07">
            <w:pPr>
              <w:ind w:left="34"/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Link</w:t>
            </w:r>
          </w:p>
        </w:tc>
      </w:tr>
      <w:tr w:rsidR="00B477A4" w:rsidRPr="005837BC" w14:paraId="7E74FE09" w14:textId="77777777" w:rsidTr="00705F07">
        <w:trPr>
          <w:trHeight w:val="250"/>
        </w:trPr>
        <w:tc>
          <w:tcPr>
            <w:tcW w:w="1277" w:type="dxa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55DAB91" w14:textId="34A1257E" w:rsidR="00B477A4" w:rsidRPr="005837BC" w:rsidRDefault="00B477A4" w:rsidP="00705F07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ETHICS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C799" w14:textId="0A8B681F" w:rsidR="00B477A4" w:rsidRPr="005837BC" w:rsidRDefault="00B477A4" w:rsidP="00705F07">
            <w:pPr>
              <w:ind w:left="-83" w:firstLine="83"/>
              <w:jc w:val="left"/>
              <w:rPr>
                <w:color w:val="000000"/>
                <w:sz w:val="20"/>
              </w:rPr>
            </w:pPr>
            <w:hyperlink r:id="rId11" w:tgtFrame="_new" w:history="1">
              <w:r w:rsidRPr="007C2192">
                <w:rPr>
                  <w:rStyle w:val="Hyperlink"/>
                  <w:lang w:val="en-SG"/>
                </w:rPr>
                <w:t>https://github.com/hendrycks/ethics</w:t>
              </w:r>
            </w:hyperlink>
            <w:r>
              <w:rPr>
                <w:lang w:val="en-SG"/>
              </w:rPr>
              <w:t xml:space="preserve"> </w:t>
            </w:r>
            <w:sdt>
              <w:sdtPr>
                <w:rPr>
                  <w:lang w:val="en-SG"/>
                </w:rPr>
                <w:id w:val="-230314894"/>
                <w:citation/>
              </w:sdtPr>
              <w:sdtContent>
                <w:r>
                  <w:rPr>
                    <w:lang w:val="en-SG"/>
                  </w:rPr>
                  <w:fldChar w:fldCharType="begin"/>
                </w:r>
                <w:r>
                  <w:rPr>
                    <w:lang w:val="en-SG"/>
                  </w:rPr>
                  <w:instrText xml:space="preserve"> CITATION Hen21 \l 18441 </w:instrText>
                </w:r>
                <w:r>
                  <w:rPr>
                    <w:lang w:val="en-SG"/>
                  </w:rPr>
                  <w:fldChar w:fldCharType="separate"/>
                </w:r>
                <w:r w:rsidRPr="00EF71D2">
                  <w:rPr>
                    <w:noProof/>
                    <w:lang w:val="en-SG"/>
                  </w:rPr>
                  <w:t>(Hendrycks, et al., 2021)</w:t>
                </w:r>
                <w:r>
                  <w:rPr>
                    <w:lang w:val="en-SG"/>
                  </w:rPr>
                  <w:fldChar w:fldCharType="end"/>
                </w:r>
              </w:sdtContent>
            </w:sdt>
          </w:p>
        </w:tc>
      </w:tr>
      <w:tr w:rsidR="00B477A4" w:rsidRPr="005873DD" w14:paraId="02CF804D" w14:textId="77777777" w:rsidTr="00705F07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6942AE15" w14:textId="3DAB59A2" w:rsidR="00B477A4" w:rsidRPr="005837BC" w:rsidRDefault="00B477A4" w:rsidP="00705F07">
            <w:pPr>
              <w:ind w:left="-83" w:firstLine="83"/>
              <w:jc w:val="left"/>
              <w:rPr>
                <w:sz w:val="20"/>
              </w:rPr>
            </w:pPr>
            <w:r>
              <w:rPr>
                <w:sz w:val="20"/>
              </w:rPr>
              <w:t>MoRe Bench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3D90" w14:textId="0985CC65" w:rsidR="00B477A4" w:rsidRPr="00B477A4" w:rsidRDefault="00B477A4" w:rsidP="00B477A4">
            <w:pPr>
              <w:ind w:left="33" w:hanging="33"/>
              <w:jc w:val="left"/>
              <w:rPr>
                <w:color w:val="000000"/>
                <w:sz w:val="20"/>
                <w:lang w:val="it-IT"/>
              </w:rPr>
            </w:pPr>
            <w:hyperlink r:id="rId12" w:history="1">
              <w:r w:rsidRPr="00B477A4">
                <w:rPr>
                  <w:rStyle w:val="Hyperlink"/>
                  <w:lang w:val="it-IT"/>
                </w:rPr>
                <w:t>https://github.com/morebench/morebench</w:t>
              </w:r>
            </w:hyperlink>
            <w:r w:rsidRPr="00B477A4">
              <w:rPr>
                <w:lang w:val="it-IT"/>
              </w:rPr>
              <w:t xml:space="preserve"> </w:t>
            </w:r>
            <w:sdt>
              <w:sdtPr>
                <w:rPr>
                  <w:lang w:val="en-SG"/>
                </w:rPr>
                <w:id w:val="2004702469"/>
                <w:citation/>
              </w:sdtPr>
              <w:sdtContent>
                <w:r>
                  <w:rPr>
                    <w:lang w:val="en-SG"/>
                  </w:rPr>
                  <w:fldChar w:fldCharType="begin"/>
                </w:r>
                <w:r w:rsidRPr="00B477A4">
                  <w:rPr>
                    <w:lang w:val="it-IT"/>
                  </w:rPr>
                  <w:instrText xml:space="preserve"> CITATION Chi25 \l 18441 </w:instrText>
                </w:r>
                <w:r>
                  <w:rPr>
                    <w:lang w:val="en-SG"/>
                  </w:rPr>
                  <w:fldChar w:fldCharType="separate"/>
                </w:r>
                <w:r w:rsidRPr="00B477A4">
                  <w:rPr>
                    <w:noProof/>
                    <w:lang w:val="it-IT"/>
                  </w:rPr>
                  <w:t xml:space="preserve"> (Chiu, et al., 2025)</w:t>
                </w:r>
                <w:r>
                  <w:rPr>
                    <w:lang w:val="en-SG"/>
                  </w:rPr>
                  <w:fldChar w:fldCharType="end"/>
                </w:r>
              </w:sdtContent>
            </w:sdt>
          </w:p>
        </w:tc>
      </w:tr>
    </w:tbl>
    <w:p w14:paraId="0872A4EB" w14:textId="121820CC" w:rsidR="00317F36" w:rsidRDefault="00317F36" w:rsidP="006C0BB4">
      <w:pPr>
        <w:ind w:firstLine="202"/>
      </w:pPr>
      <w:r w:rsidRPr="005F2412">
        <w:rPr>
          <w:b/>
          <w:bCs/>
        </w:rPr>
        <w:t>ETHICS</w:t>
      </w:r>
      <w:r>
        <w:t xml:space="preserve"> was chosen for its pioneering grounding design encapsulating many different ethical frameworks. However, its annotation and classification </w:t>
      </w:r>
      <w:r w:rsidR="00893DC3">
        <w:t>are</w:t>
      </w:r>
      <w:r>
        <w:t xml:space="preserve"> binary which is where, though on the flip side of the coin, the </w:t>
      </w:r>
      <w:r w:rsidRPr="005F2412">
        <w:rPr>
          <w:b/>
          <w:bCs/>
        </w:rPr>
        <w:t>MoReBench</w:t>
      </w:r>
      <w:r>
        <w:t xml:space="preserve"> was likewise selected for its pluralistic moral reasoning, and incorporating human-annotated </w:t>
      </w:r>
      <w:r>
        <w:lastRenderedPageBreak/>
        <w:t>explanation. the MoReBench dataset</w:t>
      </w:r>
      <w:r w:rsidR="00893DC3">
        <w:t xml:space="preserve"> allows for more in-depth evaluation.</w:t>
      </w:r>
    </w:p>
    <w:p w14:paraId="56585385" w14:textId="5AA498AB" w:rsidR="00893DC3" w:rsidRDefault="00893DC3" w:rsidP="00317F36">
      <w:r>
        <w:tab/>
        <w:t xml:space="preserve">The MoReBench dataset shares similar moral frameworks as well allowing both datasets to be concatenated together for more </w:t>
      </w:r>
      <w:r w:rsidR="000B66F2">
        <w:t>dimension in analysis.</w:t>
      </w:r>
    </w:p>
    <w:p w14:paraId="1E3782FC" w14:textId="1872485E" w:rsidR="00F70625" w:rsidRDefault="00E018FD" w:rsidP="00320326">
      <w:pPr>
        <w:pStyle w:val="Heading3"/>
      </w:pPr>
      <w:r>
        <w:t>ETHICS</w:t>
      </w:r>
      <w:r w:rsidR="00305D21">
        <w:t xml:space="preserve"> Dataset</w:t>
      </w:r>
    </w:p>
    <w:p w14:paraId="42879901" w14:textId="4FBBF888" w:rsidR="009F468B" w:rsidRPr="00927EC0" w:rsidRDefault="000A57EF" w:rsidP="00646CAD">
      <w:pPr>
        <w:pStyle w:val="Heading4"/>
      </w:pPr>
      <w:r w:rsidRPr="00927EC0">
        <w:t>Overview</w:t>
      </w:r>
    </w:p>
    <w:p w14:paraId="3F9F21E0" w14:textId="51C7F96F" w:rsidR="008351AC" w:rsidRPr="00187812" w:rsidRDefault="008351AC" w:rsidP="00187812">
      <w:pPr>
        <w:rPr>
          <w:lang w:val="en-SG"/>
        </w:rPr>
      </w:pPr>
      <w:r w:rsidRPr="00187812">
        <w:rPr>
          <w:lang w:val="en-SG"/>
        </w:rPr>
        <w:t xml:space="preserve">The ETHICS dataset was one of the first large-scale, structured attempts to introduce philosophical rigor into moral reasoning datasets. </w:t>
      </w:r>
    </w:p>
    <w:p w14:paraId="1E90DB18" w14:textId="77777777" w:rsidR="00F56D71" w:rsidRDefault="00C87B1E" w:rsidP="00646CAD">
      <w:pPr>
        <w:pStyle w:val="Heading4"/>
        <w:rPr>
          <w:rStyle w:val="Strong"/>
          <w:b w:val="0"/>
          <w:bCs w:val="0"/>
        </w:rPr>
      </w:pPr>
      <w:r w:rsidRPr="00D0358F">
        <w:rPr>
          <w:rStyle w:val="Strong"/>
          <w:b w:val="0"/>
          <w:bCs w:val="0"/>
        </w:rPr>
        <w:t>Metadata &amp; Structure:</w:t>
      </w:r>
    </w:p>
    <w:tbl>
      <w:tblPr>
        <w:tblW w:w="496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7"/>
        <w:gridCol w:w="3685"/>
      </w:tblGrid>
      <w:tr w:rsidR="00611D0B" w14:paraId="16DB8517" w14:textId="77777777" w:rsidTr="00356C19">
        <w:trPr>
          <w:trHeight w:val="326"/>
        </w:trPr>
        <w:tc>
          <w:tcPr>
            <w:tcW w:w="12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15AE716" w14:textId="2693D8ED" w:rsidR="00611D0B" w:rsidRPr="006F7EAB" w:rsidRDefault="00E26D58" w:rsidP="005265FE">
            <w:pPr>
              <w:ind w:left="34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Attribute</w:t>
            </w:r>
          </w:p>
        </w:tc>
        <w:tc>
          <w:tcPr>
            <w:tcW w:w="3685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01912" w14:textId="5D338860" w:rsidR="00611D0B" w:rsidRDefault="00611D0B" w:rsidP="005265FE">
            <w:pPr>
              <w:ind w:left="34"/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Description</w:t>
            </w:r>
          </w:p>
        </w:tc>
      </w:tr>
      <w:tr w:rsidR="00611D0B" w14:paraId="3F782DE8" w14:textId="77777777" w:rsidTr="00356C19">
        <w:trPr>
          <w:trHeight w:val="250"/>
        </w:trPr>
        <w:tc>
          <w:tcPr>
            <w:tcW w:w="1277" w:type="dxa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E8D6E10" w14:textId="70A95288" w:rsidR="00611D0B" w:rsidRPr="005837BC" w:rsidRDefault="00A667DE" w:rsidP="005265FE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Data Format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4A2F" w14:textId="4B4A93E9" w:rsidR="00611D0B" w:rsidRPr="005837BC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.json, .csv, .txt</w:t>
            </w:r>
          </w:p>
        </w:tc>
      </w:tr>
      <w:tr w:rsidR="00611D0B" w:rsidRPr="005837BC" w14:paraId="64F2EE48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00860151" w14:textId="3E0CE699" w:rsidR="00611D0B" w:rsidRPr="005837BC" w:rsidRDefault="00A667DE" w:rsidP="005265FE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Size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2059" w14:textId="29EB5E43" w:rsidR="00611D0B" w:rsidRPr="005837BC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~</w:t>
            </w:r>
            <w:r w:rsidR="00317F36">
              <w:rPr>
                <w:color w:val="000000"/>
                <w:sz w:val="20"/>
              </w:rPr>
              <w:t>33</w:t>
            </w:r>
            <w:r w:rsidRPr="00A667DE">
              <w:rPr>
                <w:color w:val="000000"/>
                <w:sz w:val="20"/>
              </w:rPr>
              <w:t xml:space="preserve"> MB</w:t>
            </w:r>
          </w:p>
        </w:tc>
      </w:tr>
      <w:tr w:rsidR="00611D0B" w:rsidRPr="005837BC" w14:paraId="5ACEDC87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56AC2E4D" w14:textId="6E459FE7" w:rsidR="00611D0B" w:rsidRPr="005837BC" w:rsidRDefault="00A667DE" w:rsidP="005265FE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Records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91A43" w14:textId="7A354637" w:rsidR="00611D0B" w:rsidRPr="005837BC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≈130,000 text scenarios</w:t>
            </w:r>
          </w:p>
        </w:tc>
      </w:tr>
      <w:tr w:rsidR="00611D0B" w:rsidRPr="005837BC" w14:paraId="5E2C0E7C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CEF1DE1" w14:textId="241677A4" w:rsidR="00611D0B" w:rsidRPr="005837BC" w:rsidRDefault="00A667DE" w:rsidP="005265FE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Annotation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1DBA" w14:textId="0C1DD241" w:rsidR="00611D0B" w:rsidRPr="005837BC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Binary classification (acceptable = 1, unacceptable = 0)</w:t>
            </w:r>
          </w:p>
        </w:tc>
      </w:tr>
      <w:tr w:rsidR="00A667DE" w:rsidRPr="005837BC" w14:paraId="230F0299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4004412" w14:textId="037A89E5" w:rsidR="00A667DE" w:rsidRPr="00A667DE" w:rsidRDefault="00A667DE" w:rsidP="005265FE">
            <w:pPr>
              <w:ind w:left="-83" w:firstLine="83"/>
              <w:jc w:val="left"/>
              <w:rPr>
                <w:color w:val="000000"/>
                <w:sz w:val="20"/>
                <w:lang w:val="en-SG"/>
              </w:rPr>
            </w:pPr>
            <w:r>
              <w:rPr>
                <w:color w:val="000000"/>
                <w:sz w:val="20"/>
                <w:lang w:val="en-SG"/>
              </w:rPr>
              <w:t>Moral Subdomains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4E77" w14:textId="10A8A8A0" w:rsidR="00A667DE" w:rsidRPr="00A667DE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Deontology, Utilitarianism, Virtue Ethics, Commonsense Morality, Justice</w:t>
            </w:r>
          </w:p>
        </w:tc>
      </w:tr>
      <w:tr w:rsidR="00A667DE" w:rsidRPr="005837BC" w14:paraId="090A3EC3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6E0E42" w14:textId="46BCB4D4" w:rsidR="00A667DE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Source / Origin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ED37" w14:textId="5A791B69" w:rsidR="00A667DE" w:rsidRPr="00A667DE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</w:t>
            </w:r>
            <w:r w:rsidRPr="00A667DE">
              <w:rPr>
                <w:color w:val="000000"/>
                <w:sz w:val="20"/>
              </w:rPr>
              <w:t>reated by UC Berkeley, UCSD, and Google Research (ICLR 2021)</w:t>
            </w:r>
          </w:p>
        </w:tc>
      </w:tr>
      <w:tr w:rsidR="00A667DE" w:rsidRPr="005837BC" w14:paraId="52ADFC17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40C856A" w14:textId="5704A98D" w:rsidR="00A667DE" w:rsidRDefault="00F76C44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Repository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22C7" w14:textId="24782A9A" w:rsidR="00A667DE" w:rsidRPr="00A667DE" w:rsidRDefault="00F76C44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hyperlink r:id="rId13" w:history="1">
              <w:r w:rsidRPr="00F76C44">
                <w:rPr>
                  <w:rStyle w:val="Hyperlink"/>
                  <w:sz w:val="20"/>
                </w:rPr>
                <w:t>https://github.com/hendrycks/ethics</w:t>
              </w:r>
            </w:hyperlink>
          </w:p>
        </w:tc>
      </w:tr>
      <w:tr w:rsidR="00A667DE" w:rsidRPr="005837BC" w14:paraId="0AD3FEEA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471EF2B" w14:textId="71455350" w:rsidR="00A667DE" w:rsidRDefault="00F76C44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Data Splits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22E2" w14:textId="0290F5FD" w:rsidR="00A667DE" w:rsidRPr="00A667DE" w:rsidRDefault="00F76C44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F76C44">
              <w:rPr>
                <w:color w:val="000000"/>
                <w:sz w:val="20"/>
              </w:rPr>
              <w:t>Pre-divided into training, validation, and test sets</w:t>
            </w:r>
          </w:p>
        </w:tc>
      </w:tr>
    </w:tbl>
    <w:p w14:paraId="1E03F0E5" w14:textId="1325DCFC" w:rsidR="004B15D6" w:rsidRPr="00F136C7" w:rsidRDefault="00CE16BE" w:rsidP="004D4510">
      <w:pPr>
        <w:pStyle w:val="Caption"/>
        <w:jc w:val="center"/>
        <w:rPr>
          <w:b w:val="0"/>
          <w:bCs w:val="0"/>
          <w:i/>
          <w:iCs/>
          <w:sz w:val="18"/>
          <w:szCs w:val="18"/>
          <w:lang w:val="en-SG"/>
        </w:rPr>
      </w:pPr>
      <w:r w:rsidRPr="00F136C7">
        <w:rPr>
          <w:b w:val="0"/>
          <w:bCs w:val="0"/>
          <w:i/>
          <w:iCs/>
          <w:sz w:val="18"/>
          <w:szCs w:val="18"/>
        </w:rPr>
        <w:t xml:space="preserve">Fig. </w:t>
      </w:r>
      <w:r w:rsidRPr="00F136C7">
        <w:rPr>
          <w:b w:val="0"/>
          <w:bCs w:val="0"/>
          <w:i/>
          <w:iCs/>
          <w:sz w:val="18"/>
          <w:szCs w:val="18"/>
        </w:rPr>
        <w:fldChar w:fldCharType="begin"/>
      </w:r>
      <w:r w:rsidRPr="00F136C7">
        <w:rPr>
          <w:b w:val="0"/>
          <w:bCs w:val="0"/>
          <w:i/>
          <w:iCs/>
          <w:sz w:val="18"/>
          <w:szCs w:val="18"/>
        </w:rPr>
        <w:instrText xml:space="preserve"> SEQ Fig. \* ARABIC </w:instrText>
      </w:r>
      <w:r w:rsidRPr="00F136C7">
        <w:rPr>
          <w:b w:val="0"/>
          <w:bCs w:val="0"/>
          <w:i/>
          <w:iCs/>
          <w:sz w:val="18"/>
          <w:szCs w:val="18"/>
        </w:rPr>
        <w:fldChar w:fldCharType="separate"/>
      </w:r>
      <w:r w:rsidR="005873DD">
        <w:rPr>
          <w:b w:val="0"/>
          <w:bCs w:val="0"/>
          <w:i/>
          <w:iCs/>
          <w:noProof/>
          <w:sz w:val="18"/>
          <w:szCs w:val="18"/>
        </w:rPr>
        <w:t>3</w:t>
      </w:r>
      <w:r w:rsidRPr="00F136C7">
        <w:rPr>
          <w:b w:val="0"/>
          <w:bCs w:val="0"/>
          <w:i/>
          <w:iCs/>
          <w:sz w:val="18"/>
          <w:szCs w:val="18"/>
        </w:rPr>
        <w:fldChar w:fldCharType="end"/>
      </w:r>
      <w:r w:rsidRPr="00F136C7">
        <w:rPr>
          <w:b w:val="0"/>
          <w:bCs w:val="0"/>
          <w:i/>
          <w:iCs/>
          <w:sz w:val="18"/>
          <w:szCs w:val="18"/>
        </w:rPr>
        <w:t xml:space="preserve"> Table metadata descript of ETHICS dataset</w:t>
      </w:r>
    </w:p>
    <w:p w14:paraId="486F39C3" w14:textId="56BFFAC3" w:rsidR="00E40F93" w:rsidRDefault="00E40F93" w:rsidP="00E40F93">
      <w:pPr>
        <w:pStyle w:val="Heading3"/>
        <w:rPr>
          <w:lang w:val="it-IT"/>
        </w:rPr>
      </w:pPr>
      <w:r>
        <w:rPr>
          <w:lang w:val="it-IT"/>
        </w:rPr>
        <w:t>MoRe Bench Dataset</w:t>
      </w:r>
    </w:p>
    <w:p w14:paraId="0DF322F7" w14:textId="7B969A6D" w:rsidR="00E40F93" w:rsidRDefault="00E40F93" w:rsidP="00646CAD">
      <w:pPr>
        <w:pStyle w:val="Heading4"/>
        <w:rPr>
          <w:lang w:val="it-IT"/>
        </w:rPr>
      </w:pPr>
      <w:r>
        <w:rPr>
          <w:lang w:val="it-IT"/>
        </w:rPr>
        <w:t>Overview</w:t>
      </w:r>
    </w:p>
    <w:p w14:paraId="0297D99A" w14:textId="2558FA6B" w:rsidR="006D6FDC" w:rsidRDefault="00E40F93" w:rsidP="00167DE6">
      <w:pPr>
        <w:ind w:firstLine="202"/>
        <w:rPr>
          <w:lang w:val="en-SG"/>
        </w:rPr>
      </w:pPr>
      <w:r w:rsidRPr="00E40F93">
        <w:rPr>
          <w:lang w:val="en-SG"/>
        </w:rPr>
        <w:t>MoReBench represent</w:t>
      </w:r>
      <w:r w:rsidR="00147E06">
        <w:rPr>
          <w:lang w:val="en-SG"/>
        </w:rPr>
        <w:t xml:space="preserve"> more</w:t>
      </w:r>
      <w:r w:rsidRPr="00E40F93">
        <w:rPr>
          <w:lang w:val="en-SG"/>
        </w:rPr>
        <w:t xml:space="preserve"> </w:t>
      </w:r>
      <w:r>
        <w:rPr>
          <w:lang w:val="en-SG"/>
        </w:rPr>
        <w:t xml:space="preserve">recent attempts </w:t>
      </w:r>
      <w:r w:rsidR="00147E06">
        <w:rPr>
          <w:lang w:val="en-SG"/>
        </w:rPr>
        <w:t xml:space="preserve">(having been </w:t>
      </w:r>
      <w:r w:rsidR="00000D68">
        <w:rPr>
          <w:lang w:val="en-SG"/>
        </w:rPr>
        <w:t>published in</w:t>
      </w:r>
      <w:r w:rsidR="00147E06">
        <w:rPr>
          <w:lang w:val="en-SG"/>
        </w:rPr>
        <w:t xml:space="preserve"> 2025) </w:t>
      </w:r>
      <w:r>
        <w:rPr>
          <w:lang w:val="en-SG"/>
        </w:rPr>
        <w:t xml:space="preserve">for a comprehensive </w:t>
      </w:r>
      <w:r w:rsidR="006D6FDC">
        <w:rPr>
          <w:lang w:val="en-SG"/>
        </w:rPr>
        <w:t>large-scale</w:t>
      </w:r>
      <w:r>
        <w:rPr>
          <w:lang w:val="en-SG"/>
        </w:rPr>
        <w:t xml:space="preserve"> effort to access procedural and pluralistic moral reasoning in models</w:t>
      </w:r>
      <w:r w:rsidR="006D6FDC">
        <w:rPr>
          <w:lang w:val="en-SG"/>
        </w:rPr>
        <w:t>.</w:t>
      </w:r>
    </w:p>
    <w:p w14:paraId="6C0F4FEA" w14:textId="533E578B" w:rsidR="00E40F93" w:rsidRDefault="00281527" w:rsidP="00167DE6">
      <w:pPr>
        <w:ind w:firstLine="202"/>
        <w:rPr>
          <w:lang w:val="en-SG"/>
        </w:rPr>
      </w:pPr>
      <w:r>
        <w:rPr>
          <w:lang w:val="en-SG"/>
        </w:rPr>
        <w:t>T</w:t>
      </w:r>
      <w:r w:rsidR="006D6FDC">
        <w:rPr>
          <w:lang w:val="en-SG"/>
        </w:rPr>
        <w:t>he interdisciplinary team in UC Berkeley, Stanford University</w:t>
      </w:r>
      <w:r w:rsidR="00A668CB">
        <w:rPr>
          <w:lang w:val="en-SG"/>
        </w:rPr>
        <w:t xml:space="preserve"> seeks to test how well AI systems can justify morality across diverse moral frameworks beyond binary outcomes</w:t>
      </w:r>
      <w:r w:rsidR="005D1460">
        <w:rPr>
          <w:lang w:val="en-SG"/>
        </w:rPr>
        <w:t>.</w:t>
      </w:r>
    </w:p>
    <w:p w14:paraId="6F43C433" w14:textId="6C15127A" w:rsidR="002E5EF9" w:rsidRDefault="002E5EF9" w:rsidP="00646CAD">
      <w:pPr>
        <w:pStyle w:val="Heading4"/>
        <w:rPr>
          <w:lang w:val="en-SG"/>
        </w:rPr>
      </w:pPr>
      <w:r>
        <w:rPr>
          <w:lang w:val="en-SG"/>
        </w:rPr>
        <w:t>Metadata &amp; Structure:</w:t>
      </w:r>
    </w:p>
    <w:tbl>
      <w:tblPr>
        <w:tblW w:w="51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05"/>
        <w:gridCol w:w="3828"/>
      </w:tblGrid>
      <w:tr w:rsidR="002E5EF9" w14:paraId="3C33E67C" w14:textId="77777777" w:rsidTr="00DC60B7">
        <w:trPr>
          <w:trHeight w:val="326"/>
        </w:trPr>
        <w:tc>
          <w:tcPr>
            <w:tcW w:w="13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3DA929" w14:textId="77777777" w:rsidR="002E5EF9" w:rsidRPr="006F7EAB" w:rsidRDefault="002E5EF9" w:rsidP="00530596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Attribute</w:t>
            </w:r>
          </w:p>
        </w:tc>
        <w:tc>
          <w:tcPr>
            <w:tcW w:w="3828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F6C1F" w14:textId="77777777" w:rsidR="002E5EF9" w:rsidRDefault="002E5EF9" w:rsidP="00530596">
            <w:pPr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Description</w:t>
            </w:r>
          </w:p>
        </w:tc>
      </w:tr>
      <w:tr w:rsidR="002E5EF9" w:rsidRPr="005837BC" w14:paraId="2DF06C4B" w14:textId="77777777" w:rsidTr="00DC60B7">
        <w:trPr>
          <w:trHeight w:val="250"/>
        </w:trPr>
        <w:tc>
          <w:tcPr>
            <w:tcW w:w="1305" w:type="dxa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E1DFB64" w14:textId="77777777" w:rsidR="002E5EF9" w:rsidRPr="005837BC" w:rsidRDefault="002E5EF9" w:rsidP="00530596">
            <w:pPr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Data Format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E4B9" w14:textId="77777777" w:rsidR="002E5EF9" w:rsidRPr="005837BC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.json, .csv, .txt</w:t>
            </w:r>
          </w:p>
        </w:tc>
      </w:tr>
      <w:tr w:rsidR="002E5EF9" w:rsidRPr="005837BC" w14:paraId="72228D1A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7B773FFA" w14:textId="77777777" w:rsidR="002E5EF9" w:rsidRPr="005837BC" w:rsidRDefault="002E5EF9" w:rsidP="00530596">
            <w:pPr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Size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45A5" w14:textId="78D098B1" w:rsidR="002E5EF9" w:rsidRPr="005837BC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~</w:t>
            </w:r>
            <w:r w:rsidR="00540AD9">
              <w:rPr>
                <w:color w:val="000000"/>
                <w:sz w:val="20"/>
              </w:rPr>
              <w:t>200</w:t>
            </w:r>
            <w:r w:rsidRPr="00A667DE">
              <w:rPr>
                <w:color w:val="000000"/>
                <w:sz w:val="20"/>
              </w:rPr>
              <w:t xml:space="preserve"> MB</w:t>
            </w:r>
          </w:p>
        </w:tc>
      </w:tr>
      <w:tr w:rsidR="002E5EF9" w:rsidRPr="005837BC" w14:paraId="4041732D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328C0732" w14:textId="77777777" w:rsidR="002E5EF9" w:rsidRPr="005837BC" w:rsidRDefault="002E5EF9" w:rsidP="00530596">
            <w:pPr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Records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E09B" w14:textId="66BBE362" w:rsidR="002E5EF9" w:rsidRPr="005837BC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≈</w:t>
            </w:r>
            <w:r w:rsidR="00540AD9" w:rsidRPr="00540AD9">
              <w:t xml:space="preserve"> </w:t>
            </w:r>
            <w:r w:rsidR="00540AD9" w:rsidRPr="00540AD9">
              <w:rPr>
                <w:color w:val="000000"/>
                <w:sz w:val="20"/>
              </w:rPr>
              <w:t>50 000 human-authored moral scenarios and justification pairs</w:t>
            </w:r>
          </w:p>
        </w:tc>
      </w:tr>
      <w:tr w:rsidR="002E5EF9" w:rsidRPr="005837BC" w14:paraId="12A41DB6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EC4929" w14:textId="77777777" w:rsidR="002E5EF9" w:rsidRPr="005837BC" w:rsidRDefault="002E5EF9" w:rsidP="00530596">
            <w:pPr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Annotation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6C21" w14:textId="17C7AD1D" w:rsidR="002E5EF9" w:rsidRPr="005837BC" w:rsidRDefault="00540AD9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Multi-labelled open-ended annotations with reasoning</w:t>
            </w:r>
          </w:p>
        </w:tc>
      </w:tr>
      <w:tr w:rsidR="002E5EF9" w:rsidRPr="00A667DE" w14:paraId="00467DF4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D147BED" w14:textId="77777777" w:rsidR="002E5EF9" w:rsidRPr="00A667DE" w:rsidRDefault="002E5EF9" w:rsidP="00530596">
            <w:pPr>
              <w:jc w:val="left"/>
              <w:rPr>
                <w:color w:val="000000"/>
                <w:sz w:val="20"/>
                <w:lang w:val="en-SG"/>
              </w:rPr>
            </w:pPr>
            <w:r>
              <w:rPr>
                <w:color w:val="000000"/>
                <w:sz w:val="20"/>
                <w:lang w:val="en-SG"/>
              </w:rPr>
              <w:t>Moral Subdomains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FE66" w14:textId="5C32D4F8" w:rsidR="002E5EF9" w:rsidRPr="00A667DE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 xml:space="preserve">Deontology, Utilitarianism, Virtue </w:t>
            </w:r>
            <w:r w:rsidR="00E711EB" w:rsidRPr="00A667DE">
              <w:rPr>
                <w:color w:val="000000"/>
                <w:sz w:val="20"/>
              </w:rPr>
              <w:t>Ethics,</w:t>
            </w:r>
            <w:r w:rsidR="00E711EB">
              <w:rPr>
                <w:color w:val="000000"/>
                <w:sz w:val="20"/>
              </w:rPr>
              <w:t xml:space="preserve"> </w:t>
            </w:r>
            <w:r w:rsidR="00E711EB" w:rsidRPr="00A667DE">
              <w:rPr>
                <w:color w:val="000000"/>
                <w:sz w:val="20"/>
              </w:rPr>
              <w:t>Justice</w:t>
            </w:r>
            <w:r w:rsidR="00540AD9">
              <w:rPr>
                <w:color w:val="000000"/>
                <w:sz w:val="20"/>
              </w:rPr>
              <w:t>, Care ethics</w:t>
            </w:r>
          </w:p>
        </w:tc>
      </w:tr>
      <w:tr w:rsidR="002E5EF9" w:rsidRPr="00A667DE" w14:paraId="29034770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B5AA686" w14:textId="77777777" w:rsidR="002E5EF9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Source / Origin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34F4" w14:textId="77777777" w:rsidR="002E5EF9" w:rsidRPr="00A667DE" w:rsidRDefault="002E5EF9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</w:t>
            </w:r>
            <w:r w:rsidRPr="00A667DE">
              <w:rPr>
                <w:color w:val="000000"/>
                <w:sz w:val="20"/>
              </w:rPr>
              <w:t>reated by UC Berkeley, UCSD, and Google Research (ICLR 2021)</w:t>
            </w:r>
          </w:p>
        </w:tc>
      </w:tr>
      <w:tr w:rsidR="002E5EF9" w:rsidRPr="00A667DE" w14:paraId="75E96904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DD86282" w14:textId="77777777" w:rsidR="002E5EF9" w:rsidRDefault="002E5EF9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Repository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18B9" w14:textId="4624F188" w:rsidR="002E5EF9" w:rsidRPr="00A667DE" w:rsidRDefault="00E319B4" w:rsidP="00530596">
            <w:pPr>
              <w:jc w:val="left"/>
              <w:rPr>
                <w:color w:val="000000"/>
                <w:sz w:val="20"/>
              </w:rPr>
            </w:pPr>
            <w:hyperlink r:id="rId14" w:history="1">
              <w:r w:rsidRPr="00E319B4">
                <w:rPr>
                  <w:rStyle w:val="Hyperlink"/>
                </w:rPr>
                <w:t>https://github.com/morebench/morebench</w:t>
              </w:r>
            </w:hyperlink>
          </w:p>
        </w:tc>
      </w:tr>
      <w:tr w:rsidR="002E5EF9" w:rsidRPr="00A667DE" w14:paraId="66C7ADB3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66EA961" w14:textId="77777777" w:rsidR="002E5EF9" w:rsidRDefault="002E5EF9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Data Splits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A982" w14:textId="77777777" w:rsidR="002E5EF9" w:rsidRPr="00A667DE" w:rsidRDefault="002E5EF9" w:rsidP="00530596">
            <w:pPr>
              <w:jc w:val="left"/>
              <w:rPr>
                <w:color w:val="000000"/>
                <w:sz w:val="20"/>
              </w:rPr>
            </w:pPr>
            <w:r w:rsidRPr="00F76C44">
              <w:rPr>
                <w:color w:val="000000"/>
                <w:sz w:val="20"/>
              </w:rPr>
              <w:t>Pre-divided into training, validation, and test sets</w:t>
            </w:r>
          </w:p>
        </w:tc>
      </w:tr>
    </w:tbl>
    <w:p w14:paraId="70118291" w14:textId="70C29100" w:rsidR="002C08AB" w:rsidRDefault="00A1413E" w:rsidP="002C08AB">
      <w:pPr>
        <w:pStyle w:val="Caption"/>
        <w:jc w:val="center"/>
        <w:rPr>
          <w:b w:val="0"/>
          <w:bCs w:val="0"/>
          <w:i/>
          <w:iCs/>
          <w:sz w:val="18"/>
          <w:szCs w:val="18"/>
        </w:rPr>
      </w:pPr>
      <w:r>
        <w:rPr>
          <w:b w:val="0"/>
          <w:bCs w:val="0"/>
          <w:i/>
          <w:iCs/>
          <w:sz w:val="18"/>
          <w:szCs w:val="18"/>
        </w:rPr>
        <w:t>F</w:t>
      </w:r>
      <w:r w:rsidR="002C08AB" w:rsidRPr="00F136C7">
        <w:rPr>
          <w:b w:val="0"/>
          <w:bCs w:val="0"/>
          <w:i/>
          <w:iCs/>
          <w:sz w:val="18"/>
          <w:szCs w:val="18"/>
        </w:rPr>
        <w:t xml:space="preserve">ig. </w:t>
      </w:r>
      <w:r w:rsidR="002C08AB" w:rsidRPr="00F136C7">
        <w:rPr>
          <w:b w:val="0"/>
          <w:bCs w:val="0"/>
          <w:i/>
          <w:iCs/>
          <w:sz w:val="18"/>
          <w:szCs w:val="18"/>
        </w:rPr>
        <w:fldChar w:fldCharType="begin"/>
      </w:r>
      <w:r w:rsidR="002C08AB" w:rsidRPr="00F136C7">
        <w:rPr>
          <w:b w:val="0"/>
          <w:bCs w:val="0"/>
          <w:i/>
          <w:iCs/>
          <w:sz w:val="18"/>
          <w:szCs w:val="18"/>
        </w:rPr>
        <w:instrText xml:space="preserve"> SEQ Fig. \* ARABIC </w:instrText>
      </w:r>
      <w:r w:rsidR="002C08AB" w:rsidRPr="00F136C7">
        <w:rPr>
          <w:b w:val="0"/>
          <w:bCs w:val="0"/>
          <w:i/>
          <w:iCs/>
          <w:sz w:val="18"/>
          <w:szCs w:val="18"/>
        </w:rPr>
        <w:fldChar w:fldCharType="separate"/>
      </w:r>
      <w:r w:rsidR="005873DD">
        <w:rPr>
          <w:b w:val="0"/>
          <w:bCs w:val="0"/>
          <w:i/>
          <w:iCs/>
          <w:noProof/>
          <w:sz w:val="18"/>
          <w:szCs w:val="18"/>
        </w:rPr>
        <w:t>4</w:t>
      </w:r>
      <w:r w:rsidR="002C08AB" w:rsidRPr="00F136C7">
        <w:rPr>
          <w:b w:val="0"/>
          <w:bCs w:val="0"/>
          <w:i/>
          <w:iCs/>
          <w:sz w:val="18"/>
          <w:szCs w:val="18"/>
        </w:rPr>
        <w:fldChar w:fldCharType="end"/>
      </w:r>
      <w:r w:rsidR="002C08AB" w:rsidRPr="00F136C7">
        <w:rPr>
          <w:b w:val="0"/>
          <w:bCs w:val="0"/>
          <w:i/>
          <w:iCs/>
          <w:sz w:val="18"/>
          <w:szCs w:val="18"/>
        </w:rPr>
        <w:t xml:space="preserve"> Table metadata descript of ETHICS dataset</w:t>
      </w:r>
    </w:p>
    <w:p w14:paraId="146E6441" w14:textId="41338210" w:rsidR="00646CAD" w:rsidRDefault="00642D82" w:rsidP="00646CAD">
      <w:pPr>
        <w:pStyle w:val="Heading4"/>
        <w:rPr>
          <w:lang w:val="en-SG"/>
        </w:rPr>
      </w:pPr>
      <w:r>
        <w:rPr>
          <w:lang w:val="en-SG"/>
        </w:rPr>
        <w:t>D</w:t>
      </w:r>
      <w:r w:rsidR="00BE5473">
        <w:rPr>
          <w:lang w:val="en-SG"/>
        </w:rPr>
        <w:t xml:space="preserve">atasets </w:t>
      </w:r>
      <w:r w:rsidR="00A839CA">
        <w:rPr>
          <w:lang w:val="en-SG"/>
        </w:rPr>
        <w:t>Ethical Compliance</w:t>
      </w:r>
      <w:r w:rsidR="00646CAD" w:rsidRPr="00646CAD">
        <w:rPr>
          <w:lang w:val="en-SG"/>
        </w:rPr>
        <w:t>:</w:t>
      </w:r>
    </w:p>
    <w:tbl>
      <w:tblPr>
        <w:tblW w:w="51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2126"/>
        <w:gridCol w:w="1702"/>
      </w:tblGrid>
      <w:tr w:rsidR="006566C1" w14:paraId="4EC8BC83" w14:textId="77777777" w:rsidTr="00DF1582">
        <w:trPr>
          <w:trHeight w:val="326"/>
        </w:trPr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05E125" w14:textId="77777777" w:rsidR="006566C1" w:rsidRPr="006F7EAB" w:rsidRDefault="006566C1" w:rsidP="00530596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Criterion</w:t>
            </w:r>
          </w:p>
        </w:tc>
        <w:tc>
          <w:tcPr>
            <w:tcW w:w="2126" w:type="dxa"/>
            <w:tcBorders>
              <w:top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39B1D6A" w14:textId="77777777" w:rsidR="006566C1" w:rsidRDefault="006566C1" w:rsidP="00530596">
            <w:pPr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ETHICS</w:t>
            </w:r>
          </w:p>
        </w:tc>
        <w:tc>
          <w:tcPr>
            <w:tcW w:w="1702" w:type="dxa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1E3D" w14:textId="7E202444" w:rsidR="006566C1" w:rsidRDefault="006566C1" w:rsidP="00530596">
            <w:pPr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MoRe</w:t>
            </w:r>
            <w:r w:rsidR="001B5DAA">
              <w:rPr>
                <w:b/>
                <w:bCs/>
                <w:smallCaps/>
                <w:sz w:val="20"/>
              </w:rPr>
              <w:t xml:space="preserve"> </w:t>
            </w:r>
            <w:r>
              <w:rPr>
                <w:b/>
                <w:bCs/>
                <w:smallCaps/>
                <w:sz w:val="20"/>
              </w:rPr>
              <w:t>Bench</w:t>
            </w:r>
          </w:p>
        </w:tc>
      </w:tr>
      <w:tr w:rsidR="006566C1" w14:paraId="20F7173D" w14:textId="77777777" w:rsidTr="0090677F">
        <w:trPr>
          <w:trHeight w:val="250"/>
        </w:trPr>
        <w:tc>
          <w:tcPr>
            <w:tcW w:w="1276" w:type="dxa"/>
            <w:tcBorders>
              <w:left w:val="single" w:sz="4" w:space="0" w:color="auto"/>
              <w:right w:val="dotted" w:sz="4" w:space="0" w:color="auto"/>
            </w:tcBorders>
          </w:tcPr>
          <w:p w14:paraId="05F4C9D5" w14:textId="77777777" w:rsidR="006566C1" w:rsidRPr="005837BC" w:rsidRDefault="006566C1" w:rsidP="0090677F">
            <w:pPr>
              <w:jc w:val="left"/>
              <w:rPr>
                <w:sz w:val="20"/>
              </w:rPr>
            </w:pPr>
            <w:r w:rsidRPr="005837BC">
              <w:rPr>
                <w:color w:val="000000"/>
                <w:sz w:val="20"/>
              </w:rPr>
              <w:t>GDPR Compliance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1AEF947F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Dataset is text-only, without any personally identifiable information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42094BD" w14:textId="77777777" w:rsidR="006566C1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Anonymized textual data with no personal information</w:t>
            </w:r>
          </w:p>
        </w:tc>
      </w:tr>
      <w:tr w:rsidR="006566C1" w:rsidRPr="005837BC" w14:paraId="178518F9" w14:textId="77777777" w:rsidTr="0090677F">
        <w:trPr>
          <w:trHeight w:val="2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42434D50" w14:textId="77777777" w:rsidR="006566C1" w:rsidRPr="005837BC" w:rsidRDefault="006566C1" w:rsidP="0090677F">
            <w:pPr>
              <w:jc w:val="left"/>
              <w:rPr>
                <w:sz w:val="20"/>
              </w:rPr>
            </w:pPr>
            <w:r w:rsidRPr="005837BC">
              <w:rPr>
                <w:color w:val="000000"/>
                <w:sz w:val="20"/>
              </w:rPr>
              <w:t>UH Ethical Policies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2AF9BAD9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Data anonymized under MIT license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981E6EE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Secondary data anonymized, collected under informed consent</w:t>
            </w:r>
          </w:p>
        </w:tc>
      </w:tr>
      <w:tr w:rsidR="006566C1" w:rsidRPr="005837BC" w14:paraId="54601A67" w14:textId="77777777" w:rsidTr="0090677F">
        <w:trPr>
          <w:trHeight w:val="2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681BBA22" w14:textId="77777777" w:rsidR="006566C1" w:rsidRPr="005837BC" w:rsidRDefault="006566C1" w:rsidP="0090677F">
            <w:pPr>
              <w:jc w:val="left"/>
              <w:rPr>
                <w:sz w:val="20"/>
              </w:rPr>
            </w:pPr>
            <w:r w:rsidRPr="005837BC">
              <w:rPr>
                <w:color w:val="000000"/>
                <w:sz w:val="20"/>
              </w:rPr>
              <w:t>Permission to Use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AC0949A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Used and open for research under MIT license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911A127" w14:textId="61348ECD" w:rsidR="006566C1" w:rsidRPr="005837BC" w:rsidRDefault="004C2245" w:rsidP="004C224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-</w:t>
            </w:r>
          </w:p>
        </w:tc>
      </w:tr>
      <w:tr w:rsidR="006566C1" w:rsidRPr="005837BC" w14:paraId="283D22DC" w14:textId="77777777" w:rsidTr="0090677F">
        <w:trPr>
          <w:trHeight w:val="2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5E1B4F8" w14:textId="77777777" w:rsidR="006566C1" w:rsidRPr="005837BC" w:rsidRDefault="006566C1" w:rsidP="0090677F">
            <w:pPr>
              <w:jc w:val="left"/>
              <w:rPr>
                <w:sz w:val="20"/>
              </w:rPr>
            </w:pPr>
            <w:r w:rsidRPr="005837BC">
              <w:rPr>
                <w:color w:val="000000"/>
                <w:sz w:val="20"/>
              </w:rPr>
              <w:t>Original Data Ethics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EE82F83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Created By researchers from UC Berkeley, google 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C738EE0" w14:textId="1263A24B" w:rsidR="006566C1" w:rsidRPr="005837BC" w:rsidRDefault="009A055B" w:rsidP="009A055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-</w:t>
            </w:r>
          </w:p>
        </w:tc>
      </w:tr>
    </w:tbl>
    <w:p w14:paraId="11203268" w14:textId="21B9B17B" w:rsidR="00F6615F" w:rsidRPr="00F6615F" w:rsidRDefault="00F6615F" w:rsidP="00F6615F">
      <w:pPr>
        <w:pStyle w:val="Caption"/>
        <w:jc w:val="center"/>
        <w:rPr>
          <w:b w:val="0"/>
          <w:bCs w:val="0"/>
          <w:i/>
          <w:iCs/>
          <w:sz w:val="18"/>
          <w:szCs w:val="18"/>
          <w:lang w:val="en-SG"/>
        </w:rPr>
      </w:pPr>
      <w:r w:rsidRPr="00F136C7">
        <w:rPr>
          <w:b w:val="0"/>
          <w:bCs w:val="0"/>
          <w:i/>
          <w:iCs/>
          <w:sz w:val="18"/>
          <w:szCs w:val="18"/>
        </w:rPr>
        <w:t xml:space="preserve">Fig. </w:t>
      </w:r>
      <w:r w:rsidRPr="00F136C7">
        <w:rPr>
          <w:b w:val="0"/>
          <w:bCs w:val="0"/>
          <w:i/>
          <w:iCs/>
          <w:sz w:val="18"/>
          <w:szCs w:val="18"/>
        </w:rPr>
        <w:fldChar w:fldCharType="begin"/>
      </w:r>
      <w:r w:rsidRPr="00F136C7">
        <w:rPr>
          <w:b w:val="0"/>
          <w:bCs w:val="0"/>
          <w:i/>
          <w:iCs/>
          <w:sz w:val="18"/>
          <w:szCs w:val="18"/>
        </w:rPr>
        <w:instrText xml:space="preserve"> SEQ Fig. \* ARABIC </w:instrText>
      </w:r>
      <w:r w:rsidRPr="00F136C7">
        <w:rPr>
          <w:b w:val="0"/>
          <w:bCs w:val="0"/>
          <w:i/>
          <w:iCs/>
          <w:sz w:val="18"/>
          <w:szCs w:val="18"/>
        </w:rPr>
        <w:fldChar w:fldCharType="separate"/>
      </w:r>
      <w:r w:rsidR="005873DD">
        <w:rPr>
          <w:b w:val="0"/>
          <w:bCs w:val="0"/>
          <w:i/>
          <w:iCs/>
          <w:noProof/>
          <w:sz w:val="18"/>
          <w:szCs w:val="18"/>
        </w:rPr>
        <w:t>5</w:t>
      </w:r>
      <w:r w:rsidRPr="00F136C7">
        <w:rPr>
          <w:b w:val="0"/>
          <w:bCs w:val="0"/>
          <w:i/>
          <w:iCs/>
          <w:sz w:val="18"/>
          <w:szCs w:val="18"/>
        </w:rPr>
        <w:fldChar w:fldCharType="end"/>
      </w:r>
      <w:r w:rsidRPr="00F136C7">
        <w:rPr>
          <w:b w:val="0"/>
          <w:bCs w:val="0"/>
          <w:i/>
          <w:iCs/>
          <w:sz w:val="18"/>
          <w:szCs w:val="18"/>
        </w:rPr>
        <w:t xml:space="preserve"> </w:t>
      </w:r>
      <w:r w:rsidR="002C08AB">
        <w:rPr>
          <w:b w:val="0"/>
          <w:bCs w:val="0"/>
          <w:i/>
          <w:iCs/>
          <w:sz w:val="18"/>
          <w:szCs w:val="18"/>
        </w:rPr>
        <w:t>Ethical check for both ETHICS and MoReBench dataset</w:t>
      </w:r>
    </w:p>
    <w:p w14:paraId="1462F5AE" w14:textId="6E82205B" w:rsidR="00F70625" w:rsidRPr="007C2192" w:rsidRDefault="00F70625" w:rsidP="00F32A5E">
      <w:pPr>
        <w:pStyle w:val="Heading2"/>
        <w:rPr>
          <w:lang w:val="it-IT"/>
        </w:rPr>
      </w:pPr>
      <w:r w:rsidRPr="007C2192">
        <w:rPr>
          <w:lang w:val="it-IT"/>
        </w:rPr>
        <w:t>Version Control</w:t>
      </w:r>
    </w:p>
    <w:p w14:paraId="4B9F59A9" w14:textId="5C2B2633" w:rsidR="00304AC9" w:rsidRDefault="00304AC9" w:rsidP="00991184">
      <w:pPr>
        <w:pStyle w:val="ListParagraph"/>
        <w:numPr>
          <w:ilvl w:val="0"/>
          <w:numId w:val="38"/>
        </w:numPr>
        <w:ind w:left="426" w:hanging="284"/>
        <w:jc w:val="left"/>
      </w:pPr>
      <w:r>
        <w:t xml:space="preserve">GitHub Repository: </w:t>
      </w:r>
      <w:hyperlink r:id="rId15" w:history="1">
        <w:r w:rsidRPr="00944BCD">
          <w:rPr>
            <w:rStyle w:val="Hyperlink"/>
          </w:rPr>
          <w:t>https://github.com/nujgnil/AI-ethics</w:t>
        </w:r>
      </w:hyperlink>
    </w:p>
    <w:p w14:paraId="3B3F9351" w14:textId="068C3D1B" w:rsidR="00304AC9" w:rsidRDefault="00304AC9" w:rsidP="00991184">
      <w:pPr>
        <w:pStyle w:val="ListParagraph"/>
        <w:numPr>
          <w:ilvl w:val="0"/>
          <w:numId w:val="38"/>
        </w:numPr>
        <w:ind w:left="426" w:hanging="284"/>
        <w:jc w:val="left"/>
      </w:pPr>
      <w:r>
        <w:t xml:space="preserve">Commit Frequency: </w:t>
      </w:r>
      <w:r w:rsidR="00047C4D">
        <w:t>Daily</w:t>
      </w:r>
      <w:r w:rsidR="00991184">
        <w:t xml:space="preserve"> updates to capture progress</w:t>
      </w:r>
    </w:p>
    <w:p w14:paraId="11036BFC" w14:textId="1AA4023C" w:rsidR="00304AC9" w:rsidRDefault="00304AC9" w:rsidP="00991184">
      <w:pPr>
        <w:pStyle w:val="ListParagraph"/>
        <w:numPr>
          <w:ilvl w:val="0"/>
          <w:numId w:val="38"/>
        </w:numPr>
        <w:ind w:left="426" w:hanging="284"/>
        <w:jc w:val="left"/>
      </w:pPr>
      <w:r>
        <w:t>Versioning System:</w:t>
      </w:r>
    </w:p>
    <w:p w14:paraId="4B52690E" w14:textId="2500A207" w:rsidR="00304AC9" w:rsidRDefault="00304AC9" w:rsidP="00991184">
      <w:pPr>
        <w:pStyle w:val="ListParagraph"/>
        <w:numPr>
          <w:ilvl w:val="1"/>
          <w:numId w:val="36"/>
        </w:numPr>
        <w:ind w:left="709" w:hanging="283"/>
        <w:jc w:val="left"/>
      </w:pPr>
      <w:r>
        <w:t>Scripts</w:t>
      </w:r>
      <w:r w:rsidR="00991184">
        <w:t>: Tracked and named using the</w:t>
      </w:r>
      <w:r>
        <w:t xml:space="preserve"> </w:t>
      </w:r>
    </w:p>
    <w:p w14:paraId="33951501" w14:textId="56986D97" w:rsidR="00304AC9" w:rsidRDefault="00304AC9" w:rsidP="00991184">
      <w:pPr>
        <w:pStyle w:val="ListParagraph"/>
        <w:numPr>
          <w:ilvl w:val="1"/>
          <w:numId w:val="36"/>
        </w:numPr>
        <w:ind w:left="709" w:hanging="283"/>
        <w:jc w:val="left"/>
        <w:rPr>
          <w:lang w:val="en-SG"/>
        </w:rPr>
      </w:pPr>
      <w:r w:rsidRPr="00207BC2">
        <w:rPr>
          <w:lang w:val="en-SG"/>
        </w:rPr>
        <w:t>Data</w:t>
      </w:r>
      <w:r w:rsidR="004D3235">
        <w:rPr>
          <w:lang w:val="en-SG"/>
        </w:rPr>
        <w:t xml:space="preserve"> Storage and Versioning</w:t>
      </w:r>
    </w:p>
    <w:p w14:paraId="19AACEDA" w14:textId="0E06E24C" w:rsidR="004D3235" w:rsidRPr="004D3235" w:rsidRDefault="004D3235" w:rsidP="004D3235">
      <w:pPr>
        <w:pStyle w:val="ListParagraph"/>
        <w:numPr>
          <w:ilvl w:val="2"/>
          <w:numId w:val="36"/>
        </w:numPr>
        <w:ind w:left="993" w:hanging="283"/>
        <w:jc w:val="left"/>
        <w:rPr>
          <w:lang w:val="en-SG"/>
        </w:rPr>
      </w:pPr>
      <w:r>
        <w:rPr>
          <w:lang w:val="en-SG"/>
        </w:rPr>
        <w:t xml:space="preserve">Data predicted to be possibly larger than what standard GitHub permits. </w:t>
      </w:r>
    </w:p>
    <w:p w14:paraId="408E5459" w14:textId="325233DC" w:rsidR="00304AC9" w:rsidRPr="00304AC9" w:rsidRDefault="00304AC9" w:rsidP="00991184">
      <w:pPr>
        <w:pStyle w:val="ListParagraph"/>
        <w:numPr>
          <w:ilvl w:val="1"/>
          <w:numId w:val="36"/>
        </w:numPr>
        <w:ind w:left="709" w:hanging="283"/>
        <w:jc w:val="left"/>
      </w:pPr>
      <w:r>
        <w:t>Commits</w:t>
      </w:r>
      <w:r w:rsidR="008B7843">
        <w:t xml:space="preserve">: Each </w:t>
      </w:r>
      <w:r w:rsidR="009B0B95">
        <w:t>commit</w:t>
      </w:r>
      <w:r w:rsidR="008B7843">
        <w:t xml:space="preserve"> with relation to stage of research (i.e. feat: preprocessing script, </w:t>
      </w:r>
      <w:r w:rsidR="00A867AF">
        <w:t>etc</w:t>
      </w:r>
      <w:r w:rsidR="008B7843">
        <w:t>…)</w:t>
      </w:r>
    </w:p>
    <w:p w14:paraId="1BF94EB6" w14:textId="111354E3" w:rsidR="00F70625" w:rsidRDefault="00F70625" w:rsidP="00F32A5E">
      <w:pPr>
        <w:pStyle w:val="Heading2"/>
      </w:pPr>
      <w:r>
        <w:t>Security &amp; Storage</w:t>
      </w:r>
    </w:p>
    <w:p w14:paraId="1ED91A80" w14:textId="280287AF" w:rsidR="00F70625" w:rsidRDefault="00F70625" w:rsidP="00991184">
      <w:pPr>
        <w:ind w:left="426" w:hanging="284"/>
      </w:pPr>
      <w:r>
        <w:t>•</w:t>
      </w:r>
      <w:r>
        <w:tab/>
        <w:t xml:space="preserve">Primary Storage: </w:t>
      </w:r>
      <w:r w:rsidR="00905B0E">
        <w:t>Personal Machine</w:t>
      </w:r>
    </w:p>
    <w:p w14:paraId="09DA5315" w14:textId="74A2AC1E" w:rsidR="00F70625" w:rsidRDefault="00F70625" w:rsidP="00991184">
      <w:pPr>
        <w:ind w:left="426" w:hanging="284"/>
      </w:pPr>
      <w:r>
        <w:t>•</w:t>
      </w:r>
      <w:r>
        <w:tab/>
        <w:t xml:space="preserve">Secondary Backup: </w:t>
      </w:r>
      <w:r w:rsidR="004A5B5C">
        <w:t xml:space="preserve">GitHub </w:t>
      </w:r>
      <w:r>
        <w:t>(auto-sync).</w:t>
      </w:r>
    </w:p>
    <w:p w14:paraId="3BB17E7F" w14:textId="01D02E4E" w:rsidR="00F70625" w:rsidRPr="00F70625" w:rsidRDefault="00F70625" w:rsidP="00991184">
      <w:pPr>
        <w:ind w:left="426" w:hanging="284"/>
      </w:pPr>
      <w:r>
        <w:t>•</w:t>
      </w:r>
      <w:r>
        <w:tab/>
        <w:t xml:space="preserve">Backup Frequency: </w:t>
      </w:r>
      <w:r w:rsidR="00094996">
        <w:t>Dai</w:t>
      </w:r>
      <w:r>
        <w:t>ly.</w:t>
      </w:r>
    </w:p>
    <w:sdt>
      <w:sdtPr>
        <w:rPr>
          <w:smallCaps w:val="0"/>
          <w:kern w:val="0"/>
          <w:sz w:val="22"/>
          <w:szCs w:val="20"/>
        </w:rPr>
        <w:id w:val="-1079445401"/>
        <w:docPartObj>
          <w:docPartGallery w:val="Bibliographies"/>
          <w:docPartUnique/>
        </w:docPartObj>
      </w:sdtPr>
      <w:sdtContent>
        <w:p w14:paraId="0DF96CA8" w14:textId="0E9E093A" w:rsidR="00257D24" w:rsidRDefault="00257D2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2A5831C" w14:textId="77777777" w:rsidR="00EF71D2" w:rsidRDefault="00257D24" w:rsidP="00EF71D2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EF71D2">
                <w:rPr>
                  <w:noProof/>
                </w:rPr>
                <w:t xml:space="preserve">Chiu, Y. et al., 2025. </w:t>
              </w:r>
              <w:r w:rsidR="00EF71D2">
                <w:rPr>
                  <w:i/>
                  <w:iCs/>
                  <w:noProof/>
                </w:rPr>
                <w:t xml:space="preserve">MoReBench: Evaluating Procedural and Pluralistic Moral Reasoning in Language Models, More than Outcomes, </w:t>
              </w:r>
              <w:r w:rsidR="00EF71D2">
                <w:rPr>
                  <w:noProof/>
                </w:rPr>
                <w:t>Online: arXiv / Cornell University Library.</w:t>
              </w:r>
            </w:p>
            <w:p w14:paraId="52A3AE66" w14:textId="77777777" w:rsidR="00EF71D2" w:rsidRDefault="00EF71D2" w:rsidP="00EF71D2">
              <w:pPr>
                <w:pStyle w:val="Bibliography"/>
                <w:rPr>
                  <w:noProof/>
                  <w:lang w:val="en-SG"/>
                </w:rPr>
              </w:pPr>
              <w:r>
                <w:rPr>
                  <w:noProof/>
                </w:rPr>
                <w:t xml:space="preserve">Hendrycks, D. et al., 2021. </w:t>
              </w:r>
              <w:r>
                <w:rPr>
                  <w:i/>
                  <w:iCs/>
                  <w:noProof/>
                </w:rPr>
                <w:t xml:space="preserve">Aligning AI with Shared Human Values. </w:t>
              </w:r>
              <w:r>
                <w:rPr>
                  <w:noProof/>
                </w:rPr>
                <w:t>online , ICLR.</w:t>
              </w:r>
            </w:p>
            <w:p w14:paraId="6C66682D" w14:textId="77777777" w:rsidR="00EF71D2" w:rsidRDefault="00EF71D2" w:rsidP="00EF71D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Jiang, L. et al., 2021. Can machines learn morality? The Delphi experiment. </w:t>
              </w:r>
              <w:r>
                <w:rPr>
                  <w:i/>
                  <w:iCs/>
                  <w:noProof/>
                </w:rPr>
                <w:t xml:space="preserve">arXiv preprint arXiv:2110.07574, </w:t>
              </w:r>
              <w:r>
                <w:rPr>
                  <w:noProof/>
                </w:rPr>
                <w:t>-(-), pp. -.</w:t>
              </w:r>
            </w:p>
            <w:p w14:paraId="2FB7807B" w14:textId="77777777" w:rsidR="00EF71D2" w:rsidRDefault="00EF71D2" w:rsidP="00EF71D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Ji, J. et al., 2025. MoralBench: Moral Evaluation of LLMs. </w:t>
              </w:r>
              <w:r>
                <w:rPr>
                  <w:i/>
                  <w:iCs/>
                  <w:noProof/>
                </w:rPr>
                <w:t xml:space="preserve">arXiv, </w:t>
              </w:r>
              <w:r>
                <w:rPr>
                  <w:noProof/>
                </w:rPr>
                <w:t>27(1).</w:t>
              </w:r>
            </w:p>
            <w:p w14:paraId="2DC8CB85" w14:textId="77777777" w:rsidR="00EF71D2" w:rsidRDefault="00EF71D2" w:rsidP="00EF71D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Lourie, N., Le Bras, R. &amp; Choi, Y., 2021. </w:t>
              </w:r>
              <w:r>
                <w:rPr>
                  <w:i/>
                  <w:iCs/>
                  <w:noProof/>
                </w:rPr>
                <w:t xml:space="preserve">Scruples: A Corpus of Community Ethical Judgments on 32,000 Real-Life Anecdotes. </w:t>
              </w:r>
              <w:r>
                <w:rPr>
                  <w:noProof/>
                </w:rPr>
                <w:t>Online, AAAI Press.</w:t>
              </w:r>
            </w:p>
            <w:p w14:paraId="34CA24AD" w14:textId="0BFDBA6E" w:rsidR="00257D24" w:rsidRDefault="00EF71D2" w:rsidP="008D0A15">
              <w:pPr>
                <w:pStyle w:val="Bibliography"/>
              </w:pPr>
              <w:r>
                <w:rPr>
                  <w:noProof/>
                </w:rPr>
                <w:t xml:space="preserve">Searle, J., 1980. Minds, Brains, and Programs. </w:t>
              </w:r>
              <w:r>
                <w:rPr>
                  <w:i/>
                  <w:iCs/>
                  <w:noProof/>
                </w:rPr>
                <w:t xml:space="preserve">Behavioral and Brain Sciences, </w:t>
              </w:r>
              <w:r>
                <w:rPr>
                  <w:noProof/>
                </w:rPr>
                <w:t>3(3), pp. 417-457.</w:t>
              </w:r>
              <w:r w:rsidR="00257D24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257D24" w:rsidSect="006334AB"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CD61" w14:textId="77777777" w:rsidR="003B0976" w:rsidRDefault="003B0976">
      <w:r>
        <w:separator/>
      </w:r>
    </w:p>
  </w:endnote>
  <w:endnote w:type="continuationSeparator" w:id="0">
    <w:p w14:paraId="15F15DB3" w14:textId="77777777" w:rsidR="003B0976" w:rsidRDefault="003B0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05107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DBFE37" w14:textId="30D41B6F" w:rsidR="0075669B" w:rsidRDefault="007566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9ABBCB" w14:textId="77777777" w:rsidR="0075669B" w:rsidRDefault="00756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AB30" w14:textId="77777777" w:rsidR="003B0976" w:rsidRDefault="003B0976"/>
  </w:footnote>
  <w:footnote w:type="continuationSeparator" w:id="0">
    <w:p w14:paraId="63A04669" w14:textId="77777777" w:rsidR="003B0976" w:rsidRDefault="003B0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2DE0" w14:textId="77777777" w:rsidR="00E97402" w:rsidRDefault="00E97402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A52EB0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284" w:hanging="284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454" w:hanging="17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7F0"/>
    <w:multiLevelType w:val="multilevel"/>
    <w:tmpl w:val="622C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2343"/>
    <w:multiLevelType w:val="hybridMultilevel"/>
    <w:tmpl w:val="E1A27E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358F0"/>
    <w:multiLevelType w:val="hybridMultilevel"/>
    <w:tmpl w:val="92D099A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C6180"/>
    <w:multiLevelType w:val="hybridMultilevel"/>
    <w:tmpl w:val="7506039C"/>
    <w:lvl w:ilvl="0" w:tplc="2A6A7C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6" w15:restartNumberingAfterBreak="0">
    <w:nsid w:val="1DA042A7"/>
    <w:multiLevelType w:val="hybridMultilevel"/>
    <w:tmpl w:val="9306CCC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023097C"/>
    <w:multiLevelType w:val="multilevel"/>
    <w:tmpl w:val="FFF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329A0237"/>
    <w:multiLevelType w:val="hybridMultilevel"/>
    <w:tmpl w:val="C284E142"/>
    <w:lvl w:ilvl="0" w:tplc="2BD60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766EB"/>
    <w:multiLevelType w:val="hybridMultilevel"/>
    <w:tmpl w:val="1904ED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4ADA4658"/>
    <w:multiLevelType w:val="hybridMultilevel"/>
    <w:tmpl w:val="C694BE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522D4E6B"/>
    <w:multiLevelType w:val="multilevel"/>
    <w:tmpl w:val="6B04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0" w15:restartNumberingAfterBreak="0">
    <w:nsid w:val="57A23D38"/>
    <w:multiLevelType w:val="multilevel"/>
    <w:tmpl w:val="962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42B27"/>
    <w:multiLevelType w:val="multilevel"/>
    <w:tmpl w:val="6CD8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113A21"/>
    <w:multiLevelType w:val="multilevel"/>
    <w:tmpl w:val="861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4513E"/>
    <w:multiLevelType w:val="hybridMultilevel"/>
    <w:tmpl w:val="1EE00342"/>
    <w:lvl w:ilvl="0" w:tplc="B37C122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E56E2"/>
    <w:multiLevelType w:val="multilevel"/>
    <w:tmpl w:val="D5AA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41885"/>
    <w:multiLevelType w:val="multilevel"/>
    <w:tmpl w:val="969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04D8A"/>
    <w:multiLevelType w:val="hybridMultilevel"/>
    <w:tmpl w:val="F7120B4A"/>
    <w:lvl w:ilvl="0" w:tplc="5D7E15C4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  <w:sz w:val="14"/>
        <w:szCs w:val="14"/>
      </w:rPr>
    </w:lvl>
    <w:lvl w:ilvl="1" w:tplc="48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7" w15:restartNumberingAfterBreak="0">
    <w:nsid w:val="5F701382"/>
    <w:multiLevelType w:val="hybridMultilevel"/>
    <w:tmpl w:val="7BB65B26"/>
    <w:lvl w:ilvl="0" w:tplc="4AD07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A5A4D"/>
    <w:multiLevelType w:val="hybridMultilevel"/>
    <w:tmpl w:val="FE4C2E48"/>
    <w:lvl w:ilvl="0" w:tplc="B37C122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DA278C"/>
    <w:multiLevelType w:val="multilevel"/>
    <w:tmpl w:val="6CD8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A35AC"/>
    <w:multiLevelType w:val="multilevel"/>
    <w:tmpl w:val="A39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41048E6"/>
    <w:multiLevelType w:val="hybridMultilevel"/>
    <w:tmpl w:val="CA4C8342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4" w15:restartNumberingAfterBreak="0">
    <w:nsid w:val="78B579E6"/>
    <w:multiLevelType w:val="multilevel"/>
    <w:tmpl w:val="6CD8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802033">
    <w:abstractNumId w:val="0"/>
  </w:num>
  <w:num w:numId="2" w16cid:durableId="1990405309">
    <w:abstractNumId w:val="10"/>
  </w:num>
  <w:num w:numId="3" w16cid:durableId="328482823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340668371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71219421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678704388">
    <w:abstractNumId w:val="15"/>
  </w:num>
  <w:num w:numId="7" w16cid:durableId="312487624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713189094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636569357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849247407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514340631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13334804">
    <w:abstractNumId w:val="13"/>
  </w:num>
  <w:num w:numId="13" w16cid:durableId="2022970871">
    <w:abstractNumId w:val="5"/>
  </w:num>
  <w:num w:numId="14" w16cid:durableId="1572884498">
    <w:abstractNumId w:val="19"/>
  </w:num>
  <w:num w:numId="15" w16cid:durableId="423378993">
    <w:abstractNumId w:val="17"/>
  </w:num>
  <w:num w:numId="16" w16cid:durableId="1377655949">
    <w:abstractNumId w:val="33"/>
  </w:num>
  <w:num w:numId="17" w16cid:durableId="1370109931">
    <w:abstractNumId w:val="9"/>
  </w:num>
  <w:num w:numId="18" w16cid:durableId="2123913648">
    <w:abstractNumId w:val="8"/>
  </w:num>
  <w:num w:numId="19" w16cid:durableId="2024356329">
    <w:abstractNumId w:val="31"/>
  </w:num>
  <w:num w:numId="20" w16cid:durableId="1778940654">
    <w:abstractNumId w:val="14"/>
  </w:num>
  <w:num w:numId="21" w16cid:durableId="1403603329">
    <w:abstractNumId w:val="4"/>
  </w:num>
  <w:num w:numId="22" w16cid:durableId="229123069">
    <w:abstractNumId w:val="1"/>
  </w:num>
  <w:num w:numId="23" w16cid:durableId="1625691982">
    <w:abstractNumId w:val="20"/>
  </w:num>
  <w:num w:numId="24" w16cid:durableId="1335766174">
    <w:abstractNumId w:val="3"/>
  </w:num>
  <w:num w:numId="25" w16cid:durableId="1402674205">
    <w:abstractNumId w:val="22"/>
  </w:num>
  <w:num w:numId="26" w16cid:durableId="1139571312">
    <w:abstractNumId w:val="12"/>
  </w:num>
  <w:num w:numId="27" w16cid:durableId="2098749507">
    <w:abstractNumId w:val="18"/>
  </w:num>
  <w:num w:numId="28" w16cid:durableId="698824211">
    <w:abstractNumId w:val="21"/>
  </w:num>
  <w:num w:numId="29" w16cid:durableId="666591182">
    <w:abstractNumId w:val="29"/>
  </w:num>
  <w:num w:numId="30" w16cid:durableId="943420762">
    <w:abstractNumId w:val="34"/>
  </w:num>
  <w:num w:numId="31" w16cid:durableId="12925140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161743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0595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358467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40051831">
    <w:abstractNumId w:val="30"/>
  </w:num>
  <w:num w:numId="36" w16cid:durableId="1514875405">
    <w:abstractNumId w:val="27"/>
  </w:num>
  <w:num w:numId="37" w16cid:durableId="1316370925">
    <w:abstractNumId w:val="2"/>
  </w:num>
  <w:num w:numId="38" w16cid:durableId="2141027311">
    <w:abstractNumId w:val="23"/>
  </w:num>
  <w:num w:numId="39" w16cid:durableId="488904610">
    <w:abstractNumId w:val="28"/>
  </w:num>
  <w:num w:numId="40" w16cid:durableId="793716039">
    <w:abstractNumId w:val="16"/>
  </w:num>
  <w:num w:numId="41" w16cid:durableId="73088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52806597">
    <w:abstractNumId w:val="32"/>
  </w:num>
  <w:num w:numId="43" w16cid:durableId="589891781">
    <w:abstractNumId w:val="6"/>
  </w:num>
  <w:num w:numId="44" w16cid:durableId="1281499969">
    <w:abstractNumId w:val="11"/>
  </w:num>
  <w:num w:numId="45" w16cid:durableId="1397584383">
    <w:abstractNumId w:val="25"/>
  </w:num>
  <w:num w:numId="46" w16cid:durableId="873007223">
    <w:abstractNumId w:val="24"/>
  </w:num>
  <w:num w:numId="47" w16cid:durableId="1153989230">
    <w:abstractNumId w:val="7"/>
  </w:num>
  <w:num w:numId="48" w16cid:durableId="1156605450">
    <w:abstractNumId w:val="26"/>
  </w:num>
  <w:num w:numId="49" w16cid:durableId="7527483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901671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678498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226839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0D68"/>
    <w:rsid w:val="000131A3"/>
    <w:rsid w:val="00014DD9"/>
    <w:rsid w:val="00015C30"/>
    <w:rsid w:val="00020212"/>
    <w:rsid w:val="0002751F"/>
    <w:rsid w:val="000304DD"/>
    <w:rsid w:val="00033DD4"/>
    <w:rsid w:val="000378B2"/>
    <w:rsid w:val="00044B04"/>
    <w:rsid w:val="00045F27"/>
    <w:rsid w:val="00046526"/>
    <w:rsid w:val="00046895"/>
    <w:rsid w:val="000471C5"/>
    <w:rsid w:val="00047C4D"/>
    <w:rsid w:val="00051885"/>
    <w:rsid w:val="000521BA"/>
    <w:rsid w:val="00052377"/>
    <w:rsid w:val="00053770"/>
    <w:rsid w:val="0005556D"/>
    <w:rsid w:val="00056111"/>
    <w:rsid w:val="00056E8B"/>
    <w:rsid w:val="00057768"/>
    <w:rsid w:val="00060020"/>
    <w:rsid w:val="000604C0"/>
    <w:rsid w:val="00060E84"/>
    <w:rsid w:val="00063403"/>
    <w:rsid w:val="000655C1"/>
    <w:rsid w:val="00074E2C"/>
    <w:rsid w:val="000824D9"/>
    <w:rsid w:val="00082A5C"/>
    <w:rsid w:val="00082E34"/>
    <w:rsid w:val="00086FDB"/>
    <w:rsid w:val="00087FF7"/>
    <w:rsid w:val="00091490"/>
    <w:rsid w:val="00091932"/>
    <w:rsid w:val="00094996"/>
    <w:rsid w:val="000A3E3B"/>
    <w:rsid w:val="000A3E8C"/>
    <w:rsid w:val="000A48B7"/>
    <w:rsid w:val="000A55BA"/>
    <w:rsid w:val="000A57EF"/>
    <w:rsid w:val="000B0DA9"/>
    <w:rsid w:val="000B66F2"/>
    <w:rsid w:val="000B68AD"/>
    <w:rsid w:val="000C02A3"/>
    <w:rsid w:val="000C0F59"/>
    <w:rsid w:val="000C14B0"/>
    <w:rsid w:val="000C57C8"/>
    <w:rsid w:val="000C6B42"/>
    <w:rsid w:val="000C77EE"/>
    <w:rsid w:val="000C7DA4"/>
    <w:rsid w:val="000D2A59"/>
    <w:rsid w:val="000D3805"/>
    <w:rsid w:val="000D4942"/>
    <w:rsid w:val="000D5403"/>
    <w:rsid w:val="000D5C2A"/>
    <w:rsid w:val="000D6FD6"/>
    <w:rsid w:val="000E1025"/>
    <w:rsid w:val="000E43FE"/>
    <w:rsid w:val="000E671C"/>
    <w:rsid w:val="000F4123"/>
    <w:rsid w:val="000F4731"/>
    <w:rsid w:val="000F54AD"/>
    <w:rsid w:val="000F5EE6"/>
    <w:rsid w:val="000F7ECB"/>
    <w:rsid w:val="00100832"/>
    <w:rsid w:val="001063AC"/>
    <w:rsid w:val="001104AD"/>
    <w:rsid w:val="00111B09"/>
    <w:rsid w:val="0011535C"/>
    <w:rsid w:val="00116B99"/>
    <w:rsid w:val="00122AB7"/>
    <w:rsid w:val="001249CF"/>
    <w:rsid w:val="001260CB"/>
    <w:rsid w:val="0012658C"/>
    <w:rsid w:val="00127021"/>
    <w:rsid w:val="00130BA3"/>
    <w:rsid w:val="00134243"/>
    <w:rsid w:val="001345B8"/>
    <w:rsid w:val="00135164"/>
    <w:rsid w:val="00136331"/>
    <w:rsid w:val="0014118A"/>
    <w:rsid w:val="0014176F"/>
    <w:rsid w:val="00141D2A"/>
    <w:rsid w:val="00141FB2"/>
    <w:rsid w:val="00143D2D"/>
    <w:rsid w:val="001446ED"/>
    <w:rsid w:val="00144E72"/>
    <w:rsid w:val="00145C6E"/>
    <w:rsid w:val="00147E06"/>
    <w:rsid w:val="00150C37"/>
    <w:rsid w:val="001556B4"/>
    <w:rsid w:val="00157322"/>
    <w:rsid w:val="0016602C"/>
    <w:rsid w:val="00167DE6"/>
    <w:rsid w:val="0017214F"/>
    <w:rsid w:val="0017350E"/>
    <w:rsid w:val="00175E05"/>
    <w:rsid w:val="001767E6"/>
    <w:rsid w:val="00176AFD"/>
    <w:rsid w:val="00177482"/>
    <w:rsid w:val="00182BA6"/>
    <w:rsid w:val="00183361"/>
    <w:rsid w:val="00185233"/>
    <w:rsid w:val="00186284"/>
    <w:rsid w:val="0018708E"/>
    <w:rsid w:val="001871F0"/>
    <w:rsid w:val="00187812"/>
    <w:rsid w:val="00194C21"/>
    <w:rsid w:val="00195281"/>
    <w:rsid w:val="0019758C"/>
    <w:rsid w:val="001A21E4"/>
    <w:rsid w:val="001A395E"/>
    <w:rsid w:val="001A4836"/>
    <w:rsid w:val="001A7A49"/>
    <w:rsid w:val="001B1F9C"/>
    <w:rsid w:val="001B2262"/>
    <w:rsid w:val="001B4EE7"/>
    <w:rsid w:val="001B5DAA"/>
    <w:rsid w:val="001B6B4D"/>
    <w:rsid w:val="001C1EE3"/>
    <w:rsid w:val="001C3A7B"/>
    <w:rsid w:val="001C45AD"/>
    <w:rsid w:val="001D22F5"/>
    <w:rsid w:val="001D2CE1"/>
    <w:rsid w:val="001D318C"/>
    <w:rsid w:val="001D38E9"/>
    <w:rsid w:val="001D4A8C"/>
    <w:rsid w:val="001D58D9"/>
    <w:rsid w:val="001D5C89"/>
    <w:rsid w:val="001D6D29"/>
    <w:rsid w:val="001D74DD"/>
    <w:rsid w:val="001E0063"/>
    <w:rsid w:val="001E2387"/>
    <w:rsid w:val="001E4A7E"/>
    <w:rsid w:val="001F0310"/>
    <w:rsid w:val="001F1AE2"/>
    <w:rsid w:val="001F2486"/>
    <w:rsid w:val="001F3A0F"/>
    <w:rsid w:val="001F5996"/>
    <w:rsid w:val="001F671E"/>
    <w:rsid w:val="001F67D8"/>
    <w:rsid w:val="001F6F91"/>
    <w:rsid w:val="0020112E"/>
    <w:rsid w:val="00202724"/>
    <w:rsid w:val="002040F3"/>
    <w:rsid w:val="0020504E"/>
    <w:rsid w:val="00205A5F"/>
    <w:rsid w:val="00205FED"/>
    <w:rsid w:val="002062D7"/>
    <w:rsid w:val="002074F5"/>
    <w:rsid w:val="00207BC2"/>
    <w:rsid w:val="0021064B"/>
    <w:rsid w:val="0021115C"/>
    <w:rsid w:val="0021192B"/>
    <w:rsid w:val="002125B0"/>
    <w:rsid w:val="002149C6"/>
    <w:rsid w:val="00215A66"/>
    <w:rsid w:val="0022433D"/>
    <w:rsid w:val="00224D3B"/>
    <w:rsid w:val="002271C2"/>
    <w:rsid w:val="00227F45"/>
    <w:rsid w:val="002309C8"/>
    <w:rsid w:val="0023314F"/>
    <w:rsid w:val="00234F95"/>
    <w:rsid w:val="00237117"/>
    <w:rsid w:val="00237251"/>
    <w:rsid w:val="00237E05"/>
    <w:rsid w:val="00240DEB"/>
    <w:rsid w:val="0024171F"/>
    <w:rsid w:val="002434A1"/>
    <w:rsid w:val="00243A9F"/>
    <w:rsid w:val="00246884"/>
    <w:rsid w:val="0025036A"/>
    <w:rsid w:val="002539A1"/>
    <w:rsid w:val="00255A27"/>
    <w:rsid w:val="00257D24"/>
    <w:rsid w:val="002602FD"/>
    <w:rsid w:val="00263600"/>
    <w:rsid w:val="002675C9"/>
    <w:rsid w:val="00276EF0"/>
    <w:rsid w:val="002805D1"/>
    <w:rsid w:val="00281527"/>
    <w:rsid w:val="002820EA"/>
    <w:rsid w:val="002824A2"/>
    <w:rsid w:val="00282F98"/>
    <w:rsid w:val="0028323C"/>
    <w:rsid w:val="00284610"/>
    <w:rsid w:val="0028526D"/>
    <w:rsid w:val="00290071"/>
    <w:rsid w:val="0029352C"/>
    <w:rsid w:val="002949FF"/>
    <w:rsid w:val="00295A1D"/>
    <w:rsid w:val="002979F6"/>
    <w:rsid w:val="00297C9A"/>
    <w:rsid w:val="002A0A0D"/>
    <w:rsid w:val="002A1C54"/>
    <w:rsid w:val="002A40D1"/>
    <w:rsid w:val="002B102C"/>
    <w:rsid w:val="002B2C94"/>
    <w:rsid w:val="002B4367"/>
    <w:rsid w:val="002B4EE4"/>
    <w:rsid w:val="002B6D32"/>
    <w:rsid w:val="002B7C3D"/>
    <w:rsid w:val="002C08AB"/>
    <w:rsid w:val="002C0A7F"/>
    <w:rsid w:val="002C16AA"/>
    <w:rsid w:val="002C7514"/>
    <w:rsid w:val="002D0925"/>
    <w:rsid w:val="002D0B8E"/>
    <w:rsid w:val="002D0C1B"/>
    <w:rsid w:val="002D407D"/>
    <w:rsid w:val="002D64F7"/>
    <w:rsid w:val="002E0452"/>
    <w:rsid w:val="002E092B"/>
    <w:rsid w:val="002E1E15"/>
    <w:rsid w:val="002E33E8"/>
    <w:rsid w:val="002E5EF9"/>
    <w:rsid w:val="002E6CF0"/>
    <w:rsid w:val="002F23F1"/>
    <w:rsid w:val="002F26E1"/>
    <w:rsid w:val="002F4BA7"/>
    <w:rsid w:val="002F74B6"/>
    <w:rsid w:val="002F7BE2"/>
    <w:rsid w:val="003001E3"/>
    <w:rsid w:val="003006E4"/>
    <w:rsid w:val="00304AC9"/>
    <w:rsid w:val="00305D21"/>
    <w:rsid w:val="00312419"/>
    <w:rsid w:val="00314F2B"/>
    <w:rsid w:val="00314F69"/>
    <w:rsid w:val="00315C2A"/>
    <w:rsid w:val="00317F36"/>
    <w:rsid w:val="00320326"/>
    <w:rsid w:val="00320663"/>
    <w:rsid w:val="003207CE"/>
    <w:rsid w:val="003218F0"/>
    <w:rsid w:val="00322EF4"/>
    <w:rsid w:val="00323C08"/>
    <w:rsid w:val="0033027C"/>
    <w:rsid w:val="00332194"/>
    <w:rsid w:val="00332C43"/>
    <w:rsid w:val="00334B69"/>
    <w:rsid w:val="003358FA"/>
    <w:rsid w:val="0033708D"/>
    <w:rsid w:val="0033760D"/>
    <w:rsid w:val="00337F5E"/>
    <w:rsid w:val="003408A2"/>
    <w:rsid w:val="00346AB7"/>
    <w:rsid w:val="00347676"/>
    <w:rsid w:val="003476CA"/>
    <w:rsid w:val="00351785"/>
    <w:rsid w:val="00352591"/>
    <w:rsid w:val="00352653"/>
    <w:rsid w:val="0035460F"/>
    <w:rsid w:val="003546F2"/>
    <w:rsid w:val="0035611A"/>
    <w:rsid w:val="00356C19"/>
    <w:rsid w:val="00360269"/>
    <w:rsid w:val="00360698"/>
    <w:rsid w:val="003614C7"/>
    <w:rsid w:val="0036375A"/>
    <w:rsid w:val="0036530B"/>
    <w:rsid w:val="00371C9E"/>
    <w:rsid w:val="00374E39"/>
    <w:rsid w:val="00375A2A"/>
    <w:rsid w:val="00376FC4"/>
    <w:rsid w:val="00377AF8"/>
    <w:rsid w:val="0038273F"/>
    <w:rsid w:val="003838B9"/>
    <w:rsid w:val="003838D1"/>
    <w:rsid w:val="0038766E"/>
    <w:rsid w:val="0039680E"/>
    <w:rsid w:val="003A00BC"/>
    <w:rsid w:val="003A1131"/>
    <w:rsid w:val="003A1427"/>
    <w:rsid w:val="003A1AF8"/>
    <w:rsid w:val="003A53AE"/>
    <w:rsid w:val="003A5DCB"/>
    <w:rsid w:val="003A7A84"/>
    <w:rsid w:val="003B0976"/>
    <w:rsid w:val="003B2291"/>
    <w:rsid w:val="003B2541"/>
    <w:rsid w:val="003B3D66"/>
    <w:rsid w:val="003B40BD"/>
    <w:rsid w:val="003B410F"/>
    <w:rsid w:val="003B4892"/>
    <w:rsid w:val="003B4E12"/>
    <w:rsid w:val="003B5426"/>
    <w:rsid w:val="003B5548"/>
    <w:rsid w:val="003B5DA9"/>
    <w:rsid w:val="003B5EE7"/>
    <w:rsid w:val="003B702C"/>
    <w:rsid w:val="003C2CD4"/>
    <w:rsid w:val="003C3D34"/>
    <w:rsid w:val="003C797A"/>
    <w:rsid w:val="003D2163"/>
    <w:rsid w:val="003D230A"/>
    <w:rsid w:val="003D447E"/>
    <w:rsid w:val="003D5DB1"/>
    <w:rsid w:val="003D75F1"/>
    <w:rsid w:val="003D7D5A"/>
    <w:rsid w:val="003E487D"/>
    <w:rsid w:val="003E507B"/>
    <w:rsid w:val="003F55DB"/>
    <w:rsid w:val="00400CB8"/>
    <w:rsid w:val="0040167D"/>
    <w:rsid w:val="00401FBC"/>
    <w:rsid w:val="004045F8"/>
    <w:rsid w:val="00405885"/>
    <w:rsid w:val="004067E8"/>
    <w:rsid w:val="00407A5B"/>
    <w:rsid w:val="00411BFF"/>
    <w:rsid w:val="00413A87"/>
    <w:rsid w:val="00414D45"/>
    <w:rsid w:val="00416E29"/>
    <w:rsid w:val="00421C80"/>
    <w:rsid w:val="004258C3"/>
    <w:rsid w:val="00425D40"/>
    <w:rsid w:val="00427BE0"/>
    <w:rsid w:val="0043144F"/>
    <w:rsid w:val="00431BFA"/>
    <w:rsid w:val="00432D03"/>
    <w:rsid w:val="00434AD4"/>
    <w:rsid w:val="00436264"/>
    <w:rsid w:val="00440C07"/>
    <w:rsid w:val="00442860"/>
    <w:rsid w:val="00444144"/>
    <w:rsid w:val="004447AC"/>
    <w:rsid w:val="00446F80"/>
    <w:rsid w:val="004536A4"/>
    <w:rsid w:val="004543C0"/>
    <w:rsid w:val="00456682"/>
    <w:rsid w:val="0045717A"/>
    <w:rsid w:val="004626D9"/>
    <w:rsid w:val="00462CE2"/>
    <w:rsid w:val="004631BC"/>
    <w:rsid w:val="00464216"/>
    <w:rsid w:val="0046475F"/>
    <w:rsid w:val="0046744A"/>
    <w:rsid w:val="00470001"/>
    <w:rsid w:val="0047068D"/>
    <w:rsid w:val="004710FF"/>
    <w:rsid w:val="00471122"/>
    <w:rsid w:val="00473092"/>
    <w:rsid w:val="00474589"/>
    <w:rsid w:val="00474E4C"/>
    <w:rsid w:val="0047617E"/>
    <w:rsid w:val="00477502"/>
    <w:rsid w:val="00483E87"/>
    <w:rsid w:val="00491144"/>
    <w:rsid w:val="00493C1C"/>
    <w:rsid w:val="004A012E"/>
    <w:rsid w:val="004A01C5"/>
    <w:rsid w:val="004A3F33"/>
    <w:rsid w:val="004A5B5C"/>
    <w:rsid w:val="004A5C67"/>
    <w:rsid w:val="004A5D72"/>
    <w:rsid w:val="004A5F5B"/>
    <w:rsid w:val="004A7D1F"/>
    <w:rsid w:val="004B1275"/>
    <w:rsid w:val="004B15D6"/>
    <w:rsid w:val="004B3982"/>
    <w:rsid w:val="004C0936"/>
    <w:rsid w:val="004C1E16"/>
    <w:rsid w:val="004C2245"/>
    <w:rsid w:val="004C336E"/>
    <w:rsid w:val="004C3AAD"/>
    <w:rsid w:val="004C4EBB"/>
    <w:rsid w:val="004C54E3"/>
    <w:rsid w:val="004C69E7"/>
    <w:rsid w:val="004D3235"/>
    <w:rsid w:val="004D3EA2"/>
    <w:rsid w:val="004D4510"/>
    <w:rsid w:val="004E24C3"/>
    <w:rsid w:val="004E43DA"/>
    <w:rsid w:val="004E4B50"/>
    <w:rsid w:val="004E4C9D"/>
    <w:rsid w:val="004E4E36"/>
    <w:rsid w:val="004E51AD"/>
    <w:rsid w:val="004E739E"/>
    <w:rsid w:val="004E7DE2"/>
    <w:rsid w:val="004F1092"/>
    <w:rsid w:val="004F6EBD"/>
    <w:rsid w:val="004F7C60"/>
    <w:rsid w:val="0050000E"/>
    <w:rsid w:val="00501899"/>
    <w:rsid w:val="00501B83"/>
    <w:rsid w:val="00505042"/>
    <w:rsid w:val="00510CAA"/>
    <w:rsid w:val="005135A9"/>
    <w:rsid w:val="0051383C"/>
    <w:rsid w:val="00516054"/>
    <w:rsid w:val="005176E0"/>
    <w:rsid w:val="00520F6A"/>
    <w:rsid w:val="00521B0E"/>
    <w:rsid w:val="00521BB8"/>
    <w:rsid w:val="00522895"/>
    <w:rsid w:val="00525577"/>
    <w:rsid w:val="005265FE"/>
    <w:rsid w:val="0052682F"/>
    <w:rsid w:val="005356B6"/>
    <w:rsid w:val="005361A1"/>
    <w:rsid w:val="00537ECB"/>
    <w:rsid w:val="00540AD9"/>
    <w:rsid w:val="005433D0"/>
    <w:rsid w:val="00543613"/>
    <w:rsid w:val="0055075D"/>
    <w:rsid w:val="005508E4"/>
    <w:rsid w:val="00553277"/>
    <w:rsid w:val="00553BF4"/>
    <w:rsid w:val="005565B4"/>
    <w:rsid w:val="0055752D"/>
    <w:rsid w:val="00560D08"/>
    <w:rsid w:val="00561CD5"/>
    <w:rsid w:val="0056512D"/>
    <w:rsid w:val="00565600"/>
    <w:rsid w:val="00566E89"/>
    <w:rsid w:val="005726D4"/>
    <w:rsid w:val="00574628"/>
    <w:rsid w:val="00576ECA"/>
    <w:rsid w:val="005771AC"/>
    <w:rsid w:val="005837BC"/>
    <w:rsid w:val="00583D20"/>
    <w:rsid w:val="00585D0C"/>
    <w:rsid w:val="005873DD"/>
    <w:rsid w:val="00590CBD"/>
    <w:rsid w:val="0059275A"/>
    <w:rsid w:val="0059286A"/>
    <w:rsid w:val="00593B8B"/>
    <w:rsid w:val="00593E47"/>
    <w:rsid w:val="005941A6"/>
    <w:rsid w:val="0059699F"/>
    <w:rsid w:val="005A0CB9"/>
    <w:rsid w:val="005A1963"/>
    <w:rsid w:val="005A1C65"/>
    <w:rsid w:val="005A23DA"/>
    <w:rsid w:val="005A2A15"/>
    <w:rsid w:val="005A446C"/>
    <w:rsid w:val="005B017A"/>
    <w:rsid w:val="005B0738"/>
    <w:rsid w:val="005B0AF5"/>
    <w:rsid w:val="005B199A"/>
    <w:rsid w:val="005B2834"/>
    <w:rsid w:val="005B2E9C"/>
    <w:rsid w:val="005B382C"/>
    <w:rsid w:val="005B58C7"/>
    <w:rsid w:val="005C0D4F"/>
    <w:rsid w:val="005C24BE"/>
    <w:rsid w:val="005C2FE8"/>
    <w:rsid w:val="005C48C9"/>
    <w:rsid w:val="005C5E66"/>
    <w:rsid w:val="005D1460"/>
    <w:rsid w:val="005D2F88"/>
    <w:rsid w:val="005D5F0E"/>
    <w:rsid w:val="005D7196"/>
    <w:rsid w:val="005E076D"/>
    <w:rsid w:val="005E3CA5"/>
    <w:rsid w:val="005E4058"/>
    <w:rsid w:val="005E4F0B"/>
    <w:rsid w:val="005E5D42"/>
    <w:rsid w:val="005E5FCB"/>
    <w:rsid w:val="005E611B"/>
    <w:rsid w:val="005E7092"/>
    <w:rsid w:val="005F06C0"/>
    <w:rsid w:val="005F0EB2"/>
    <w:rsid w:val="005F1EC7"/>
    <w:rsid w:val="005F2412"/>
    <w:rsid w:val="005F4C7D"/>
    <w:rsid w:val="005F6232"/>
    <w:rsid w:val="005F6D18"/>
    <w:rsid w:val="00604047"/>
    <w:rsid w:val="00607535"/>
    <w:rsid w:val="00610AB3"/>
    <w:rsid w:val="00610DB6"/>
    <w:rsid w:val="00611D0B"/>
    <w:rsid w:val="00611DB5"/>
    <w:rsid w:val="006152A7"/>
    <w:rsid w:val="006157A1"/>
    <w:rsid w:val="006157E5"/>
    <w:rsid w:val="006206E5"/>
    <w:rsid w:val="00620B1A"/>
    <w:rsid w:val="00620BCA"/>
    <w:rsid w:val="006215A9"/>
    <w:rsid w:val="00621BFA"/>
    <w:rsid w:val="00621EAC"/>
    <w:rsid w:val="00625E96"/>
    <w:rsid w:val="0062735D"/>
    <w:rsid w:val="00627612"/>
    <w:rsid w:val="0063064A"/>
    <w:rsid w:val="0063123D"/>
    <w:rsid w:val="006334AB"/>
    <w:rsid w:val="006366D2"/>
    <w:rsid w:val="00640110"/>
    <w:rsid w:val="00642D82"/>
    <w:rsid w:val="00646CAD"/>
    <w:rsid w:val="00653450"/>
    <w:rsid w:val="006552C9"/>
    <w:rsid w:val="00655489"/>
    <w:rsid w:val="006566C1"/>
    <w:rsid w:val="00656A80"/>
    <w:rsid w:val="00660287"/>
    <w:rsid w:val="0066424B"/>
    <w:rsid w:val="00666404"/>
    <w:rsid w:val="00667DD2"/>
    <w:rsid w:val="00671F28"/>
    <w:rsid w:val="00675DEC"/>
    <w:rsid w:val="00675E7B"/>
    <w:rsid w:val="006804D0"/>
    <w:rsid w:val="00684D4B"/>
    <w:rsid w:val="0068508D"/>
    <w:rsid w:val="0068665B"/>
    <w:rsid w:val="00687326"/>
    <w:rsid w:val="0068744A"/>
    <w:rsid w:val="00690D17"/>
    <w:rsid w:val="006913E1"/>
    <w:rsid w:val="00695E73"/>
    <w:rsid w:val="006961B9"/>
    <w:rsid w:val="00696D87"/>
    <w:rsid w:val="00697058"/>
    <w:rsid w:val="00697A62"/>
    <w:rsid w:val="006A3EAE"/>
    <w:rsid w:val="006A45A3"/>
    <w:rsid w:val="006A7218"/>
    <w:rsid w:val="006A77DC"/>
    <w:rsid w:val="006A7FFB"/>
    <w:rsid w:val="006B105D"/>
    <w:rsid w:val="006B134E"/>
    <w:rsid w:val="006B4395"/>
    <w:rsid w:val="006B4FE1"/>
    <w:rsid w:val="006C0BB4"/>
    <w:rsid w:val="006C0BEA"/>
    <w:rsid w:val="006C0F8E"/>
    <w:rsid w:val="006C480A"/>
    <w:rsid w:val="006C6552"/>
    <w:rsid w:val="006C6EF0"/>
    <w:rsid w:val="006C7552"/>
    <w:rsid w:val="006D4A29"/>
    <w:rsid w:val="006D4DBF"/>
    <w:rsid w:val="006D6FDC"/>
    <w:rsid w:val="006E354F"/>
    <w:rsid w:val="006E7BA4"/>
    <w:rsid w:val="006F20B9"/>
    <w:rsid w:val="006F2F01"/>
    <w:rsid w:val="006F3794"/>
    <w:rsid w:val="006F7EAB"/>
    <w:rsid w:val="00700573"/>
    <w:rsid w:val="00701747"/>
    <w:rsid w:val="00704E58"/>
    <w:rsid w:val="007060CA"/>
    <w:rsid w:val="007064CE"/>
    <w:rsid w:val="0070736E"/>
    <w:rsid w:val="00707DAA"/>
    <w:rsid w:val="0071099C"/>
    <w:rsid w:val="0071191B"/>
    <w:rsid w:val="007179C6"/>
    <w:rsid w:val="00720550"/>
    <w:rsid w:val="00720E9C"/>
    <w:rsid w:val="0072258E"/>
    <w:rsid w:val="007243AA"/>
    <w:rsid w:val="007261DE"/>
    <w:rsid w:val="007262B1"/>
    <w:rsid w:val="00726AEC"/>
    <w:rsid w:val="00726C05"/>
    <w:rsid w:val="0072757F"/>
    <w:rsid w:val="00733FF6"/>
    <w:rsid w:val="0073730A"/>
    <w:rsid w:val="00741B64"/>
    <w:rsid w:val="00742212"/>
    <w:rsid w:val="007433FD"/>
    <w:rsid w:val="00743B51"/>
    <w:rsid w:val="00746123"/>
    <w:rsid w:val="00747061"/>
    <w:rsid w:val="0074706C"/>
    <w:rsid w:val="00750541"/>
    <w:rsid w:val="00750AA4"/>
    <w:rsid w:val="0075228E"/>
    <w:rsid w:val="00754177"/>
    <w:rsid w:val="0075669B"/>
    <w:rsid w:val="00756E23"/>
    <w:rsid w:val="00760070"/>
    <w:rsid w:val="0076525E"/>
    <w:rsid w:val="007718E2"/>
    <w:rsid w:val="0077293A"/>
    <w:rsid w:val="007737CF"/>
    <w:rsid w:val="007743B7"/>
    <w:rsid w:val="00774B66"/>
    <w:rsid w:val="007772C6"/>
    <w:rsid w:val="00780601"/>
    <w:rsid w:val="0078117C"/>
    <w:rsid w:val="00781AF4"/>
    <w:rsid w:val="007837B2"/>
    <w:rsid w:val="00784009"/>
    <w:rsid w:val="00790E9C"/>
    <w:rsid w:val="00790EAC"/>
    <w:rsid w:val="00793FA5"/>
    <w:rsid w:val="007946B0"/>
    <w:rsid w:val="00794CE2"/>
    <w:rsid w:val="007968A8"/>
    <w:rsid w:val="007973DC"/>
    <w:rsid w:val="007A5E7A"/>
    <w:rsid w:val="007A6145"/>
    <w:rsid w:val="007A7CFB"/>
    <w:rsid w:val="007B23B4"/>
    <w:rsid w:val="007B2E38"/>
    <w:rsid w:val="007C1329"/>
    <w:rsid w:val="007C1B25"/>
    <w:rsid w:val="007C2192"/>
    <w:rsid w:val="007C25D4"/>
    <w:rsid w:val="007C4336"/>
    <w:rsid w:val="007C4667"/>
    <w:rsid w:val="007C6887"/>
    <w:rsid w:val="007D0E3A"/>
    <w:rsid w:val="007D0EC9"/>
    <w:rsid w:val="007D2A27"/>
    <w:rsid w:val="007D3220"/>
    <w:rsid w:val="007D4B37"/>
    <w:rsid w:val="007D5E50"/>
    <w:rsid w:val="007D6432"/>
    <w:rsid w:val="007D766C"/>
    <w:rsid w:val="007E0156"/>
    <w:rsid w:val="007E0C4C"/>
    <w:rsid w:val="007E160D"/>
    <w:rsid w:val="007E4B51"/>
    <w:rsid w:val="007F1421"/>
    <w:rsid w:val="007F3089"/>
    <w:rsid w:val="007F3AE9"/>
    <w:rsid w:val="007F4E07"/>
    <w:rsid w:val="008047A6"/>
    <w:rsid w:val="00805DB3"/>
    <w:rsid w:val="00807410"/>
    <w:rsid w:val="00807938"/>
    <w:rsid w:val="008100A3"/>
    <w:rsid w:val="008113D6"/>
    <w:rsid w:val="00812A9A"/>
    <w:rsid w:val="00814BD0"/>
    <w:rsid w:val="008155A9"/>
    <w:rsid w:val="00817733"/>
    <w:rsid w:val="008206E8"/>
    <w:rsid w:val="00820F92"/>
    <w:rsid w:val="008216E0"/>
    <w:rsid w:val="00821A0C"/>
    <w:rsid w:val="00822395"/>
    <w:rsid w:val="00822AFF"/>
    <w:rsid w:val="008232F7"/>
    <w:rsid w:val="008234AB"/>
    <w:rsid w:val="00826368"/>
    <w:rsid w:val="008351AC"/>
    <w:rsid w:val="00837E93"/>
    <w:rsid w:val="008416CE"/>
    <w:rsid w:val="00841AE8"/>
    <w:rsid w:val="00841BF9"/>
    <w:rsid w:val="008433D5"/>
    <w:rsid w:val="008451EF"/>
    <w:rsid w:val="00845423"/>
    <w:rsid w:val="00846BBC"/>
    <w:rsid w:val="0085003A"/>
    <w:rsid w:val="0085042D"/>
    <w:rsid w:val="008508F1"/>
    <w:rsid w:val="00851642"/>
    <w:rsid w:val="0085638E"/>
    <w:rsid w:val="0085680C"/>
    <w:rsid w:val="00856BD6"/>
    <w:rsid w:val="0085702D"/>
    <w:rsid w:val="008609C2"/>
    <w:rsid w:val="00860C2B"/>
    <w:rsid w:val="00861207"/>
    <w:rsid w:val="00864251"/>
    <w:rsid w:val="00865A5C"/>
    <w:rsid w:val="00866615"/>
    <w:rsid w:val="0086682A"/>
    <w:rsid w:val="008672A6"/>
    <w:rsid w:val="00873024"/>
    <w:rsid w:val="00874FCF"/>
    <w:rsid w:val="0087539D"/>
    <w:rsid w:val="0087792E"/>
    <w:rsid w:val="0088264D"/>
    <w:rsid w:val="00882888"/>
    <w:rsid w:val="00887226"/>
    <w:rsid w:val="00893436"/>
    <w:rsid w:val="00893DC3"/>
    <w:rsid w:val="008942D3"/>
    <w:rsid w:val="00894F10"/>
    <w:rsid w:val="00895E8F"/>
    <w:rsid w:val="008A08F0"/>
    <w:rsid w:val="008A223B"/>
    <w:rsid w:val="008B14BF"/>
    <w:rsid w:val="008B5EBE"/>
    <w:rsid w:val="008B68E6"/>
    <w:rsid w:val="008B7732"/>
    <w:rsid w:val="008B7843"/>
    <w:rsid w:val="008C0C49"/>
    <w:rsid w:val="008C2DF1"/>
    <w:rsid w:val="008C43C2"/>
    <w:rsid w:val="008C496E"/>
    <w:rsid w:val="008D07CB"/>
    <w:rsid w:val="008D0A15"/>
    <w:rsid w:val="008D129B"/>
    <w:rsid w:val="008D1D72"/>
    <w:rsid w:val="008D36D3"/>
    <w:rsid w:val="008D6442"/>
    <w:rsid w:val="008E199B"/>
    <w:rsid w:val="008E366D"/>
    <w:rsid w:val="008E5B03"/>
    <w:rsid w:val="008E7AFA"/>
    <w:rsid w:val="008F0BD3"/>
    <w:rsid w:val="008F42FC"/>
    <w:rsid w:val="008F5A3E"/>
    <w:rsid w:val="00901F91"/>
    <w:rsid w:val="00902EA3"/>
    <w:rsid w:val="009031D2"/>
    <w:rsid w:val="00905B0E"/>
    <w:rsid w:val="00906207"/>
    <w:rsid w:val="00906478"/>
    <w:rsid w:val="0090677F"/>
    <w:rsid w:val="0090687C"/>
    <w:rsid w:val="00910266"/>
    <w:rsid w:val="0091035B"/>
    <w:rsid w:val="009113D8"/>
    <w:rsid w:val="00912DD6"/>
    <w:rsid w:val="009148D8"/>
    <w:rsid w:val="00915151"/>
    <w:rsid w:val="00922561"/>
    <w:rsid w:val="009225E5"/>
    <w:rsid w:val="009236D8"/>
    <w:rsid w:val="00927EC0"/>
    <w:rsid w:val="009300B3"/>
    <w:rsid w:val="00931FA0"/>
    <w:rsid w:val="00932BEC"/>
    <w:rsid w:val="00933DD9"/>
    <w:rsid w:val="009342BD"/>
    <w:rsid w:val="0093524D"/>
    <w:rsid w:val="00941C6F"/>
    <w:rsid w:val="009426FE"/>
    <w:rsid w:val="00943FCA"/>
    <w:rsid w:val="009445EA"/>
    <w:rsid w:val="00944BCD"/>
    <w:rsid w:val="00944C07"/>
    <w:rsid w:val="009461FD"/>
    <w:rsid w:val="009469FA"/>
    <w:rsid w:val="009478AD"/>
    <w:rsid w:val="009528B7"/>
    <w:rsid w:val="00954F7A"/>
    <w:rsid w:val="009559DE"/>
    <w:rsid w:val="00960AFD"/>
    <w:rsid w:val="00972509"/>
    <w:rsid w:val="00972F49"/>
    <w:rsid w:val="00973BD1"/>
    <w:rsid w:val="00974ADF"/>
    <w:rsid w:val="009751BC"/>
    <w:rsid w:val="0097584B"/>
    <w:rsid w:val="00976AAD"/>
    <w:rsid w:val="009778D5"/>
    <w:rsid w:val="009825AA"/>
    <w:rsid w:val="00983994"/>
    <w:rsid w:val="00983C36"/>
    <w:rsid w:val="00984CA2"/>
    <w:rsid w:val="00987530"/>
    <w:rsid w:val="00991184"/>
    <w:rsid w:val="009A055B"/>
    <w:rsid w:val="009A27D4"/>
    <w:rsid w:val="009A2882"/>
    <w:rsid w:val="009A2903"/>
    <w:rsid w:val="009B0B95"/>
    <w:rsid w:val="009B24DF"/>
    <w:rsid w:val="009B29D9"/>
    <w:rsid w:val="009B6740"/>
    <w:rsid w:val="009C5043"/>
    <w:rsid w:val="009D1E54"/>
    <w:rsid w:val="009D3D89"/>
    <w:rsid w:val="009D400C"/>
    <w:rsid w:val="009D43DA"/>
    <w:rsid w:val="009D670F"/>
    <w:rsid w:val="009D6734"/>
    <w:rsid w:val="009D7A2F"/>
    <w:rsid w:val="009E1DB3"/>
    <w:rsid w:val="009E2825"/>
    <w:rsid w:val="009E53E6"/>
    <w:rsid w:val="009E5BD1"/>
    <w:rsid w:val="009F057E"/>
    <w:rsid w:val="009F12C2"/>
    <w:rsid w:val="009F27C1"/>
    <w:rsid w:val="009F410E"/>
    <w:rsid w:val="009F468B"/>
    <w:rsid w:val="009F4A5B"/>
    <w:rsid w:val="009F4BD2"/>
    <w:rsid w:val="00A031D4"/>
    <w:rsid w:val="00A04E38"/>
    <w:rsid w:val="00A04EB9"/>
    <w:rsid w:val="00A068FD"/>
    <w:rsid w:val="00A06B64"/>
    <w:rsid w:val="00A112AC"/>
    <w:rsid w:val="00A13123"/>
    <w:rsid w:val="00A1413E"/>
    <w:rsid w:val="00A14CFD"/>
    <w:rsid w:val="00A15185"/>
    <w:rsid w:val="00A170F5"/>
    <w:rsid w:val="00A253B3"/>
    <w:rsid w:val="00A314FB"/>
    <w:rsid w:val="00A31E4F"/>
    <w:rsid w:val="00A357E8"/>
    <w:rsid w:val="00A406BE"/>
    <w:rsid w:val="00A436F3"/>
    <w:rsid w:val="00A44861"/>
    <w:rsid w:val="00A44B6B"/>
    <w:rsid w:val="00A45658"/>
    <w:rsid w:val="00A5581D"/>
    <w:rsid w:val="00A60EBC"/>
    <w:rsid w:val="00A610FA"/>
    <w:rsid w:val="00A656F9"/>
    <w:rsid w:val="00A65D92"/>
    <w:rsid w:val="00A667DE"/>
    <w:rsid w:val="00A668CB"/>
    <w:rsid w:val="00A66E61"/>
    <w:rsid w:val="00A67FDC"/>
    <w:rsid w:val="00A742A3"/>
    <w:rsid w:val="00A75828"/>
    <w:rsid w:val="00A76791"/>
    <w:rsid w:val="00A8356C"/>
    <w:rsid w:val="00A839CA"/>
    <w:rsid w:val="00A855D4"/>
    <w:rsid w:val="00A867AF"/>
    <w:rsid w:val="00A875C6"/>
    <w:rsid w:val="00A94137"/>
    <w:rsid w:val="00A94E35"/>
    <w:rsid w:val="00AA1BDE"/>
    <w:rsid w:val="00AA2465"/>
    <w:rsid w:val="00AA29C0"/>
    <w:rsid w:val="00AA4AAE"/>
    <w:rsid w:val="00AA51F4"/>
    <w:rsid w:val="00AA5F7F"/>
    <w:rsid w:val="00AA69C0"/>
    <w:rsid w:val="00AA6B4B"/>
    <w:rsid w:val="00AA7CC8"/>
    <w:rsid w:val="00AB4AE7"/>
    <w:rsid w:val="00AC26AE"/>
    <w:rsid w:val="00AC2775"/>
    <w:rsid w:val="00AC2DF9"/>
    <w:rsid w:val="00AC4629"/>
    <w:rsid w:val="00AC4784"/>
    <w:rsid w:val="00AD3AD8"/>
    <w:rsid w:val="00AD46F4"/>
    <w:rsid w:val="00AE0457"/>
    <w:rsid w:val="00AE0818"/>
    <w:rsid w:val="00AE088C"/>
    <w:rsid w:val="00AE46DE"/>
    <w:rsid w:val="00AE77EB"/>
    <w:rsid w:val="00AE7DF7"/>
    <w:rsid w:val="00AF0157"/>
    <w:rsid w:val="00AF0FCD"/>
    <w:rsid w:val="00AF384F"/>
    <w:rsid w:val="00AF3E66"/>
    <w:rsid w:val="00AF43AD"/>
    <w:rsid w:val="00AF6078"/>
    <w:rsid w:val="00AF6F6E"/>
    <w:rsid w:val="00B07EF7"/>
    <w:rsid w:val="00B106C8"/>
    <w:rsid w:val="00B11858"/>
    <w:rsid w:val="00B11941"/>
    <w:rsid w:val="00B1416A"/>
    <w:rsid w:val="00B17AB4"/>
    <w:rsid w:val="00B20062"/>
    <w:rsid w:val="00B27874"/>
    <w:rsid w:val="00B301BF"/>
    <w:rsid w:val="00B32F44"/>
    <w:rsid w:val="00B359BC"/>
    <w:rsid w:val="00B411A8"/>
    <w:rsid w:val="00B458BA"/>
    <w:rsid w:val="00B4603A"/>
    <w:rsid w:val="00B477A4"/>
    <w:rsid w:val="00B50045"/>
    <w:rsid w:val="00B51187"/>
    <w:rsid w:val="00B51917"/>
    <w:rsid w:val="00B55D32"/>
    <w:rsid w:val="00B56057"/>
    <w:rsid w:val="00B6325D"/>
    <w:rsid w:val="00B6357D"/>
    <w:rsid w:val="00B67880"/>
    <w:rsid w:val="00B67A06"/>
    <w:rsid w:val="00B67CE9"/>
    <w:rsid w:val="00B70034"/>
    <w:rsid w:val="00B70169"/>
    <w:rsid w:val="00B7148A"/>
    <w:rsid w:val="00B714CC"/>
    <w:rsid w:val="00B73081"/>
    <w:rsid w:val="00B806E7"/>
    <w:rsid w:val="00B80CEC"/>
    <w:rsid w:val="00B81611"/>
    <w:rsid w:val="00B825D5"/>
    <w:rsid w:val="00B85497"/>
    <w:rsid w:val="00B861B7"/>
    <w:rsid w:val="00B86C18"/>
    <w:rsid w:val="00B9428D"/>
    <w:rsid w:val="00B94D5A"/>
    <w:rsid w:val="00B950E5"/>
    <w:rsid w:val="00B95357"/>
    <w:rsid w:val="00B96110"/>
    <w:rsid w:val="00BA5A8E"/>
    <w:rsid w:val="00BA6651"/>
    <w:rsid w:val="00BB0CB7"/>
    <w:rsid w:val="00BB68D2"/>
    <w:rsid w:val="00BC04C8"/>
    <w:rsid w:val="00BC0E0B"/>
    <w:rsid w:val="00BC1E04"/>
    <w:rsid w:val="00BC27F9"/>
    <w:rsid w:val="00BC471F"/>
    <w:rsid w:val="00BC5A20"/>
    <w:rsid w:val="00BC723F"/>
    <w:rsid w:val="00BC7E20"/>
    <w:rsid w:val="00BD0986"/>
    <w:rsid w:val="00BD3614"/>
    <w:rsid w:val="00BD42DC"/>
    <w:rsid w:val="00BD50C7"/>
    <w:rsid w:val="00BD7199"/>
    <w:rsid w:val="00BD743E"/>
    <w:rsid w:val="00BE446F"/>
    <w:rsid w:val="00BE5473"/>
    <w:rsid w:val="00BE75DB"/>
    <w:rsid w:val="00BE78ED"/>
    <w:rsid w:val="00C0130C"/>
    <w:rsid w:val="00C0136A"/>
    <w:rsid w:val="00C1008F"/>
    <w:rsid w:val="00C13E3F"/>
    <w:rsid w:val="00C164C2"/>
    <w:rsid w:val="00C17C7B"/>
    <w:rsid w:val="00C217FF"/>
    <w:rsid w:val="00C249E7"/>
    <w:rsid w:val="00C253CF"/>
    <w:rsid w:val="00C253D9"/>
    <w:rsid w:val="00C25BD1"/>
    <w:rsid w:val="00C32D69"/>
    <w:rsid w:val="00C34A86"/>
    <w:rsid w:val="00C35D72"/>
    <w:rsid w:val="00C36BD9"/>
    <w:rsid w:val="00C40507"/>
    <w:rsid w:val="00C42F9C"/>
    <w:rsid w:val="00C4532F"/>
    <w:rsid w:val="00C45FC7"/>
    <w:rsid w:val="00C46C9F"/>
    <w:rsid w:val="00C47742"/>
    <w:rsid w:val="00C53A90"/>
    <w:rsid w:val="00C61796"/>
    <w:rsid w:val="00C64F20"/>
    <w:rsid w:val="00C67098"/>
    <w:rsid w:val="00C710A4"/>
    <w:rsid w:val="00C71309"/>
    <w:rsid w:val="00C718D6"/>
    <w:rsid w:val="00C73A8E"/>
    <w:rsid w:val="00C74FE4"/>
    <w:rsid w:val="00C7503B"/>
    <w:rsid w:val="00C76B22"/>
    <w:rsid w:val="00C8060F"/>
    <w:rsid w:val="00C82F05"/>
    <w:rsid w:val="00C82F1C"/>
    <w:rsid w:val="00C832FB"/>
    <w:rsid w:val="00C8359D"/>
    <w:rsid w:val="00C84C99"/>
    <w:rsid w:val="00C87B1E"/>
    <w:rsid w:val="00C92CAB"/>
    <w:rsid w:val="00C9587E"/>
    <w:rsid w:val="00C97051"/>
    <w:rsid w:val="00CA01D8"/>
    <w:rsid w:val="00CA02D7"/>
    <w:rsid w:val="00CA15CC"/>
    <w:rsid w:val="00CA4410"/>
    <w:rsid w:val="00CB21F8"/>
    <w:rsid w:val="00CB46A7"/>
    <w:rsid w:val="00CB4B8D"/>
    <w:rsid w:val="00CB60EA"/>
    <w:rsid w:val="00CB7CF3"/>
    <w:rsid w:val="00CC0F0D"/>
    <w:rsid w:val="00CC23BD"/>
    <w:rsid w:val="00CC23C6"/>
    <w:rsid w:val="00CC2B5F"/>
    <w:rsid w:val="00CD288D"/>
    <w:rsid w:val="00CD6653"/>
    <w:rsid w:val="00CD7384"/>
    <w:rsid w:val="00CD77B0"/>
    <w:rsid w:val="00CE004A"/>
    <w:rsid w:val="00CE16BE"/>
    <w:rsid w:val="00CE4538"/>
    <w:rsid w:val="00CE57C8"/>
    <w:rsid w:val="00CF03C2"/>
    <w:rsid w:val="00CF0A2F"/>
    <w:rsid w:val="00CF0B57"/>
    <w:rsid w:val="00CF167E"/>
    <w:rsid w:val="00CF26CD"/>
    <w:rsid w:val="00CF3192"/>
    <w:rsid w:val="00CF3BEA"/>
    <w:rsid w:val="00CF4A90"/>
    <w:rsid w:val="00D0358F"/>
    <w:rsid w:val="00D10DC2"/>
    <w:rsid w:val="00D1263A"/>
    <w:rsid w:val="00D13388"/>
    <w:rsid w:val="00D15ABA"/>
    <w:rsid w:val="00D16E4C"/>
    <w:rsid w:val="00D21EE8"/>
    <w:rsid w:val="00D21FF8"/>
    <w:rsid w:val="00D23069"/>
    <w:rsid w:val="00D2485C"/>
    <w:rsid w:val="00D256F9"/>
    <w:rsid w:val="00D25D8C"/>
    <w:rsid w:val="00D315D4"/>
    <w:rsid w:val="00D355C4"/>
    <w:rsid w:val="00D466B6"/>
    <w:rsid w:val="00D4731A"/>
    <w:rsid w:val="00D50A49"/>
    <w:rsid w:val="00D540FE"/>
    <w:rsid w:val="00D55667"/>
    <w:rsid w:val="00D56935"/>
    <w:rsid w:val="00D57029"/>
    <w:rsid w:val="00D60894"/>
    <w:rsid w:val="00D61327"/>
    <w:rsid w:val="00D65945"/>
    <w:rsid w:val="00D71823"/>
    <w:rsid w:val="00D742E1"/>
    <w:rsid w:val="00D74995"/>
    <w:rsid w:val="00D758C6"/>
    <w:rsid w:val="00D77642"/>
    <w:rsid w:val="00D77947"/>
    <w:rsid w:val="00D81CDE"/>
    <w:rsid w:val="00D822D9"/>
    <w:rsid w:val="00D8243A"/>
    <w:rsid w:val="00D83D51"/>
    <w:rsid w:val="00D85C51"/>
    <w:rsid w:val="00D92E4A"/>
    <w:rsid w:val="00D939C4"/>
    <w:rsid w:val="00D97CB6"/>
    <w:rsid w:val="00DA1325"/>
    <w:rsid w:val="00DA3849"/>
    <w:rsid w:val="00DA67DA"/>
    <w:rsid w:val="00DA7717"/>
    <w:rsid w:val="00DB1D38"/>
    <w:rsid w:val="00DB3280"/>
    <w:rsid w:val="00DB3DE6"/>
    <w:rsid w:val="00DB4D9B"/>
    <w:rsid w:val="00DC257E"/>
    <w:rsid w:val="00DC2C07"/>
    <w:rsid w:val="00DC3A50"/>
    <w:rsid w:val="00DC4785"/>
    <w:rsid w:val="00DC5373"/>
    <w:rsid w:val="00DC5B71"/>
    <w:rsid w:val="00DC5E86"/>
    <w:rsid w:val="00DC60B7"/>
    <w:rsid w:val="00DD6549"/>
    <w:rsid w:val="00DE26AE"/>
    <w:rsid w:val="00DF1228"/>
    <w:rsid w:val="00DF1582"/>
    <w:rsid w:val="00DF1E27"/>
    <w:rsid w:val="00DF2DDE"/>
    <w:rsid w:val="00DF470D"/>
    <w:rsid w:val="00E00923"/>
    <w:rsid w:val="00E014EA"/>
    <w:rsid w:val="00E018FD"/>
    <w:rsid w:val="00E14180"/>
    <w:rsid w:val="00E15817"/>
    <w:rsid w:val="00E16652"/>
    <w:rsid w:val="00E16A65"/>
    <w:rsid w:val="00E173AB"/>
    <w:rsid w:val="00E211D7"/>
    <w:rsid w:val="00E24302"/>
    <w:rsid w:val="00E25AC4"/>
    <w:rsid w:val="00E26D58"/>
    <w:rsid w:val="00E304E9"/>
    <w:rsid w:val="00E319B4"/>
    <w:rsid w:val="00E33BEA"/>
    <w:rsid w:val="00E34C4B"/>
    <w:rsid w:val="00E37262"/>
    <w:rsid w:val="00E37AAB"/>
    <w:rsid w:val="00E4083E"/>
    <w:rsid w:val="00E40F93"/>
    <w:rsid w:val="00E41DCB"/>
    <w:rsid w:val="00E47B1C"/>
    <w:rsid w:val="00E50DF6"/>
    <w:rsid w:val="00E526A9"/>
    <w:rsid w:val="00E5354D"/>
    <w:rsid w:val="00E546E5"/>
    <w:rsid w:val="00E5536B"/>
    <w:rsid w:val="00E56604"/>
    <w:rsid w:val="00E6013F"/>
    <w:rsid w:val="00E617FE"/>
    <w:rsid w:val="00E61A46"/>
    <w:rsid w:val="00E622E0"/>
    <w:rsid w:val="00E632D7"/>
    <w:rsid w:val="00E673E3"/>
    <w:rsid w:val="00E711EB"/>
    <w:rsid w:val="00E716DC"/>
    <w:rsid w:val="00E72C0E"/>
    <w:rsid w:val="00E74EE3"/>
    <w:rsid w:val="00E76711"/>
    <w:rsid w:val="00E80497"/>
    <w:rsid w:val="00E832AA"/>
    <w:rsid w:val="00E835DC"/>
    <w:rsid w:val="00E8412F"/>
    <w:rsid w:val="00E849B8"/>
    <w:rsid w:val="00E8603E"/>
    <w:rsid w:val="00E93542"/>
    <w:rsid w:val="00E95EF1"/>
    <w:rsid w:val="00E96870"/>
    <w:rsid w:val="00E97402"/>
    <w:rsid w:val="00EA13D1"/>
    <w:rsid w:val="00EA3D0A"/>
    <w:rsid w:val="00EA4095"/>
    <w:rsid w:val="00EA4403"/>
    <w:rsid w:val="00EA4F45"/>
    <w:rsid w:val="00EA5464"/>
    <w:rsid w:val="00EA5F86"/>
    <w:rsid w:val="00EB3405"/>
    <w:rsid w:val="00EB5C39"/>
    <w:rsid w:val="00EB6DB9"/>
    <w:rsid w:val="00EC0FAD"/>
    <w:rsid w:val="00EC25B1"/>
    <w:rsid w:val="00EC26B8"/>
    <w:rsid w:val="00EC2C2E"/>
    <w:rsid w:val="00EC3071"/>
    <w:rsid w:val="00ED429B"/>
    <w:rsid w:val="00ED4AD7"/>
    <w:rsid w:val="00ED6A66"/>
    <w:rsid w:val="00EE04C1"/>
    <w:rsid w:val="00EE2F1E"/>
    <w:rsid w:val="00EE5DC0"/>
    <w:rsid w:val="00EE6378"/>
    <w:rsid w:val="00EF0D20"/>
    <w:rsid w:val="00EF1954"/>
    <w:rsid w:val="00EF2090"/>
    <w:rsid w:val="00EF4420"/>
    <w:rsid w:val="00EF71D2"/>
    <w:rsid w:val="00F04ED2"/>
    <w:rsid w:val="00F13649"/>
    <w:rsid w:val="00F136C7"/>
    <w:rsid w:val="00F14632"/>
    <w:rsid w:val="00F168EB"/>
    <w:rsid w:val="00F20EB4"/>
    <w:rsid w:val="00F25381"/>
    <w:rsid w:val="00F2588A"/>
    <w:rsid w:val="00F258B7"/>
    <w:rsid w:val="00F25AFF"/>
    <w:rsid w:val="00F26D4D"/>
    <w:rsid w:val="00F27D70"/>
    <w:rsid w:val="00F32A5E"/>
    <w:rsid w:val="00F338F4"/>
    <w:rsid w:val="00F35770"/>
    <w:rsid w:val="00F370DA"/>
    <w:rsid w:val="00F42CCE"/>
    <w:rsid w:val="00F475BC"/>
    <w:rsid w:val="00F47812"/>
    <w:rsid w:val="00F5188E"/>
    <w:rsid w:val="00F52535"/>
    <w:rsid w:val="00F5316D"/>
    <w:rsid w:val="00F5678B"/>
    <w:rsid w:val="00F56B23"/>
    <w:rsid w:val="00F56D71"/>
    <w:rsid w:val="00F608D0"/>
    <w:rsid w:val="00F61432"/>
    <w:rsid w:val="00F61B85"/>
    <w:rsid w:val="00F62F02"/>
    <w:rsid w:val="00F65266"/>
    <w:rsid w:val="00F6615F"/>
    <w:rsid w:val="00F67317"/>
    <w:rsid w:val="00F67D5F"/>
    <w:rsid w:val="00F70625"/>
    <w:rsid w:val="00F75024"/>
    <w:rsid w:val="00F7531A"/>
    <w:rsid w:val="00F76C44"/>
    <w:rsid w:val="00F7702A"/>
    <w:rsid w:val="00F77522"/>
    <w:rsid w:val="00F7795A"/>
    <w:rsid w:val="00F84F8E"/>
    <w:rsid w:val="00F856C9"/>
    <w:rsid w:val="00F85B96"/>
    <w:rsid w:val="00F860A8"/>
    <w:rsid w:val="00F910F7"/>
    <w:rsid w:val="00F9156D"/>
    <w:rsid w:val="00F93EB0"/>
    <w:rsid w:val="00F96D53"/>
    <w:rsid w:val="00F97203"/>
    <w:rsid w:val="00F97522"/>
    <w:rsid w:val="00FA1175"/>
    <w:rsid w:val="00FA23E6"/>
    <w:rsid w:val="00FA5502"/>
    <w:rsid w:val="00FA7A4F"/>
    <w:rsid w:val="00FB0DDE"/>
    <w:rsid w:val="00FB1DC9"/>
    <w:rsid w:val="00FB57C0"/>
    <w:rsid w:val="00FB5E65"/>
    <w:rsid w:val="00FC142E"/>
    <w:rsid w:val="00FC1EE9"/>
    <w:rsid w:val="00FC3E06"/>
    <w:rsid w:val="00FD2767"/>
    <w:rsid w:val="00FD2CBD"/>
    <w:rsid w:val="00FD4252"/>
    <w:rsid w:val="00FD493C"/>
    <w:rsid w:val="00FD7C3F"/>
    <w:rsid w:val="00FE00ED"/>
    <w:rsid w:val="00FE521A"/>
    <w:rsid w:val="00FE7AE6"/>
    <w:rsid w:val="00FF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2595B1"/>
  <w15:chartTrackingRefBased/>
  <w15:docId w15:val="{F6935A18-7BD9-4973-8C79-EA0EF4D8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77A4"/>
    <w:pPr>
      <w:autoSpaceDE w:val="0"/>
      <w:autoSpaceDN w:val="0"/>
      <w:spacing w:after="20"/>
      <w:jc w:val="both"/>
    </w:pPr>
    <w:rPr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0266"/>
    <w:pPr>
      <w:keepNext/>
      <w:numPr>
        <w:numId w:val="1"/>
      </w:numPr>
      <w:spacing w:before="120"/>
      <w:jc w:val="center"/>
      <w:outlineLvl w:val="0"/>
    </w:pPr>
    <w:rPr>
      <w:smallCaps/>
      <w:kern w:val="28"/>
      <w:sz w:val="24"/>
      <w:szCs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F32A5E"/>
    <w:pPr>
      <w:keepNext/>
      <w:numPr>
        <w:ilvl w:val="1"/>
        <w:numId w:val="1"/>
      </w:numPr>
      <w:spacing w:before="60" w:after="40"/>
      <w:outlineLvl w:val="1"/>
    </w:pPr>
    <w:rPr>
      <w:i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E4083E"/>
    <w:pPr>
      <w:keepNext/>
      <w:numPr>
        <w:ilvl w:val="2"/>
        <w:numId w:val="1"/>
      </w:numPr>
      <w:spacing w:before="20" w:after="60"/>
      <w:ind w:left="454"/>
      <w:jc w:val="left"/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autoRedefine/>
    <w:qFormat/>
    <w:rsid w:val="00646CAD"/>
    <w:pPr>
      <w:keepNext/>
      <w:numPr>
        <w:ilvl w:val="3"/>
        <w:numId w:val="1"/>
      </w:numPr>
      <w:spacing w:after="60"/>
      <w:ind w:left="567"/>
      <w:jc w:val="left"/>
      <w:outlineLvl w:val="3"/>
    </w:pPr>
    <w:rPr>
      <w:i/>
      <w:iCs/>
      <w:szCs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rsid w:val="00707DAA"/>
    <w:pPr>
      <w:numPr>
        <w:ilvl w:val="5"/>
        <w:numId w:val="1"/>
      </w:numPr>
      <w:spacing w:before="60" w:after="60"/>
      <w:outlineLvl w:val="5"/>
    </w:pPr>
    <w:rPr>
      <w:i/>
      <w:iCs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FootnoteText">
    <w:name w:val="footnote text"/>
    <w:basedOn w:val="Normal"/>
    <w:semiHidden/>
    <w:pPr>
      <w:ind w:firstLine="202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</w:pPr>
  </w:style>
  <w:style w:type="paragraph" w:customStyle="1" w:styleId="FigureCaption">
    <w:name w:val="Figure Caption"/>
    <w:basedOn w:val="Normal"/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pPr>
      <w:numPr>
        <w:numId w:val="0"/>
      </w:numPr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character" w:customStyle="1" w:styleId="Heading1Char">
    <w:name w:val="Heading 1 Char"/>
    <w:link w:val="Heading1"/>
    <w:uiPriority w:val="9"/>
    <w:rsid w:val="00910266"/>
    <w:rPr>
      <w:smallCaps/>
      <w:kern w:val="28"/>
      <w:sz w:val="24"/>
      <w:szCs w:val="22"/>
      <w:lang w:val="en-US" w:eastAsia="en-US"/>
    </w:rPr>
  </w:style>
  <w:style w:type="paragraph" w:styleId="Caption">
    <w:name w:val="caption"/>
    <w:basedOn w:val="Normal"/>
    <w:next w:val="Normal"/>
    <w:unhideWhenUsed/>
    <w:qFormat/>
    <w:rsid w:val="00FB5E65"/>
    <w:rPr>
      <w:b/>
      <w:bCs/>
    </w:rPr>
  </w:style>
  <w:style w:type="table" w:styleId="TableGrid">
    <w:name w:val="Table Grid"/>
    <w:basedOn w:val="TableNormal"/>
    <w:rsid w:val="00C64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2A5E"/>
    <w:rPr>
      <w:i/>
      <w:iCs/>
      <w:sz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8C496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D6432"/>
    <w:rPr>
      <w:color w:val="666666"/>
    </w:rPr>
  </w:style>
  <w:style w:type="paragraph" w:styleId="ListParagraph">
    <w:name w:val="List Paragraph"/>
    <w:basedOn w:val="Normal"/>
    <w:uiPriority w:val="34"/>
    <w:qFormat/>
    <w:rsid w:val="00E93542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1E4A7E"/>
  </w:style>
  <w:style w:type="character" w:customStyle="1" w:styleId="EndnoteTextChar">
    <w:name w:val="Endnote Text Char"/>
    <w:basedOn w:val="DefaultParagraphFont"/>
    <w:link w:val="EndnoteText"/>
    <w:rsid w:val="001E4A7E"/>
    <w:rPr>
      <w:lang w:val="en-US" w:eastAsia="en-US"/>
    </w:rPr>
  </w:style>
  <w:style w:type="character" w:styleId="EndnoteReference">
    <w:name w:val="endnote reference"/>
    <w:basedOn w:val="DefaultParagraphFont"/>
    <w:rsid w:val="001E4A7E"/>
    <w:rPr>
      <w:vertAlign w:val="superscript"/>
    </w:rPr>
  </w:style>
  <w:style w:type="paragraph" w:styleId="BodyText">
    <w:name w:val="Body Text"/>
    <w:basedOn w:val="Normal"/>
    <w:link w:val="BodyTextChar"/>
    <w:rsid w:val="00A94E3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94E35"/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8F5A3E"/>
    <w:rPr>
      <w:b/>
      <w:bCs/>
    </w:rPr>
  </w:style>
  <w:style w:type="paragraph" w:styleId="NormalWeb">
    <w:name w:val="Normal (Web)"/>
    <w:basedOn w:val="Normal"/>
    <w:uiPriority w:val="99"/>
    <w:unhideWhenUsed/>
    <w:rsid w:val="008F5A3E"/>
    <w:pPr>
      <w:autoSpaceDE/>
      <w:autoSpaceDN/>
      <w:spacing w:before="100" w:beforeAutospacing="1" w:after="100" w:afterAutospacing="1"/>
    </w:pPr>
    <w:rPr>
      <w:sz w:val="24"/>
      <w:szCs w:val="24"/>
      <w:lang w:val="en-SG" w:eastAsia="zh-CN"/>
    </w:rPr>
  </w:style>
  <w:style w:type="character" w:customStyle="1" w:styleId="Heading3Char">
    <w:name w:val="Heading 3 Char"/>
    <w:basedOn w:val="DefaultParagraphFont"/>
    <w:link w:val="Heading3"/>
    <w:rsid w:val="00E4083E"/>
    <w:rPr>
      <w:i/>
      <w:iCs/>
      <w:sz w:val="22"/>
      <w:lang w:val="en-US" w:eastAsia="en-US"/>
    </w:rPr>
  </w:style>
  <w:style w:type="character" w:styleId="LineNumber">
    <w:name w:val="line number"/>
    <w:basedOn w:val="DefaultParagraphFont"/>
    <w:rsid w:val="0075669B"/>
  </w:style>
  <w:style w:type="character" w:customStyle="1" w:styleId="FooterChar">
    <w:name w:val="Footer Char"/>
    <w:basedOn w:val="DefaultParagraphFont"/>
    <w:link w:val="Footer"/>
    <w:uiPriority w:val="99"/>
    <w:rsid w:val="0075669B"/>
    <w:rPr>
      <w:sz w:val="22"/>
      <w:lang w:val="en-US" w:eastAsia="en-US"/>
    </w:rPr>
  </w:style>
  <w:style w:type="character" w:styleId="Emphasis">
    <w:name w:val="Emphasis"/>
    <w:basedOn w:val="DefaultParagraphFont"/>
    <w:uiPriority w:val="20"/>
    <w:qFormat/>
    <w:rsid w:val="00C87B1E"/>
    <w:rPr>
      <w:i/>
      <w:iCs/>
    </w:rPr>
  </w:style>
  <w:style w:type="character" w:styleId="CommentReference">
    <w:name w:val="annotation reference"/>
    <w:basedOn w:val="DefaultParagraphFont"/>
    <w:rsid w:val="0074706C"/>
    <w:rPr>
      <w:sz w:val="16"/>
      <w:szCs w:val="16"/>
    </w:rPr>
  </w:style>
  <w:style w:type="paragraph" w:styleId="CommentText">
    <w:name w:val="annotation text"/>
    <w:basedOn w:val="Normal"/>
    <w:link w:val="CommentTextChar"/>
    <w:rsid w:val="0074706C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4706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470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4706C"/>
    <w:rPr>
      <w:b/>
      <w:bCs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46CAD"/>
    <w:rPr>
      <w:i/>
      <w:iCs/>
      <w:sz w:val="22"/>
      <w:szCs w:val="22"/>
      <w:lang w:val="en-US" w:eastAsia="en-US"/>
    </w:rPr>
  </w:style>
  <w:style w:type="character" w:styleId="HTMLCode">
    <w:name w:val="HTML Code"/>
    <w:basedOn w:val="DefaultParagraphFont"/>
    <w:uiPriority w:val="99"/>
    <w:unhideWhenUsed/>
    <w:rsid w:val="00A667DE"/>
    <w:rPr>
      <w:rFonts w:ascii="Courier New" w:eastAsia="Times New Roman" w:hAnsi="Courier New" w:cs="Courier New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257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hendrycks/ethi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orebench/morebenc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endrycks/ethic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ujgnil/AI-ethics" TargetMode="Externa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morebench/morebench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g%20Jun\Desktop\PSB\AI-ethics\admin\Project%20management\Project%20timeline%20management(caa%2017.10.25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1809505569490248"/>
          <c:y val="0.13193462710619283"/>
          <c:w val="0.7277902181433572"/>
          <c:h val="0.8346074377203373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ProjectTaskList!$J$4</c:f>
              <c:strCache>
                <c:ptCount val="1"/>
                <c:pt idx="0">
                  <c:v>Project Start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ProjectTaskList!$J$5:$J$29</c:f>
              <c:numCache>
                <c:formatCode>m/d/yyyy</c:formatCode>
                <c:ptCount val="25"/>
                <c:pt idx="0">
                  <c:v>45921</c:v>
                </c:pt>
                <c:pt idx="1">
                  <c:v>45921</c:v>
                </c:pt>
                <c:pt idx="2">
                  <c:v>45921</c:v>
                </c:pt>
                <c:pt idx="3">
                  <c:v>45921</c:v>
                </c:pt>
                <c:pt idx="4">
                  <c:v>45921</c:v>
                </c:pt>
                <c:pt idx="5">
                  <c:v>45921</c:v>
                </c:pt>
                <c:pt idx="6">
                  <c:v>45921</c:v>
                </c:pt>
                <c:pt idx="7">
                  <c:v>45921</c:v>
                </c:pt>
                <c:pt idx="8">
                  <c:v>45921</c:v>
                </c:pt>
                <c:pt idx="9">
                  <c:v>45921</c:v>
                </c:pt>
                <c:pt idx="10">
                  <c:v>45921</c:v>
                </c:pt>
                <c:pt idx="11">
                  <c:v>45921</c:v>
                </c:pt>
                <c:pt idx="12">
                  <c:v>45921</c:v>
                </c:pt>
                <c:pt idx="13">
                  <c:v>45921</c:v>
                </c:pt>
                <c:pt idx="14">
                  <c:v>45921</c:v>
                </c:pt>
                <c:pt idx="15">
                  <c:v>45921</c:v>
                </c:pt>
                <c:pt idx="16">
                  <c:v>45921</c:v>
                </c:pt>
                <c:pt idx="17">
                  <c:v>45921</c:v>
                </c:pt>
                <c:pt idx="18">
                  <c:v>45921</c:v>
                </c:pt>
                <c:pt idx="19">
                  <c:v>45921</c:v>
                </c:pt>
                <c:pt idx="20">
                  <c:v>45921</c:v>
                </c:pt>
                <c:pt idx="21">
                  <c:v>45921</c:v>
                </c:pt>
                <c:pt idx="22">
                  <c:v>45921</c:v>
                </c:pt>
                <c:pt idx="23">
                  <c:v>45921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ED3-47CA-A8FA-672176AA383F}"/>
            </c:ext>
          </c:extLst>
        </c:ser>
        <c:ser>
          <c:idx val="1"/>
          <c:order val="1"/>
          <c:tx>
            <c:strRef>
              <c:f>ProjectTaskList!$K$4</c:f>
              <c:strCache>
                <c:ptCount val="1"/>
                <c:pt idx="0">
                  <c:v>Days to Start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ProjectTaskList!$K$5:$K$29</c:f>
              <c:numCache>
                <c:formatCode>General</c:formatCode>
                <c:ptCount val="25"/>
                <c:pt idx="0">
                  <c:v>0</c:v>
                </c:pt>
                <c:pt idx="1">
                  <c:v>7</c:v>
                </c:pt>
                <c:pt idx="2">
                  <c:v>7</c:v>
                </c:pt>
                <c:pt idx="3">
                  <c:v>23</c:v>
                </c:pt>
                <c:pt idx="4">
                  <c:v>19</c:v>
                </c:pt>
                <c:pt idx="5">
                  <c:v>38</c:v>
                </c:pt>
                <c:pt idx="6">
                  <c:v>40</c:v>
                </c:pt>
                <c:pt idx="7">
                  <c:v>56</c:v>
                </c:pt>
                <c:pt idx="8">
                  <c:v>63</c:v>
                </c:pt>
                <c:pt idx="9">
                  <c:v>67</c:v>
                </c:pt>
                <c:pt idx="10">
                  <c:v>73</c:v>
                </c:pt>
                <c:pt idx="11">
                  <c:v>74</c:v>
                </c:pt>
                <c:pt idx="12">
                  <c:v>123</c:v>
                </c:pt>
                <c:pt idx="13">
                  <c:v>171</c:v>
                </c:pt>
                <c:pt idx="14">
                  <c:v>180</c:v>
                </c:pt>
                <c:pt idx="15">
                  <c:v>184</c:v>
                </c:pt>
                <c:pt idx="16">
                  <c:v>189</c:v>
                </c:pt>
                <c:pt idx="17">
                  <c:v>204</c:v>
                </c:pt>
                <c:pt idx="18">
                  <c:v>211</c:v>
                </c:pt>
                <c:pt idx="19">
                  <c:v>194</c:v>
                </c:pt>
                <c:pt idx="20">
                  <c:v>204</c:v>
                </c:pt>
                <c:pt idx="21">
                  <c:v>220</c:v>
                </c:pt>
                <c:pt idx="22">
                  <c:v>38</c:v>
                </c:pt>
                <c:pt idx="23">
                  <c:v>281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ED3-47CA-A8FA-672176AA383F}"/>
            </c:ext>
          </c:extLst>
        </c:ser>
        <c:ser>
          <c:idx val="2"/>
          <c:order val="2"/>
          <c:tx>
            <c:strRef>
              <c:f>ProjectTaskList!$L$4</c:f>
              <c:strCache>
                <c:ptCount val="1"/>
                <c:pt idx="0">
                  <c:v>Complete</c:v>
                </c:pt>
              </c:strCache>
            </c:strRef>
          </c:tx>
          <c:spPr>
            <a:solidFill>
              <a:srgbClr val="99C662"/>
            </a:solidFill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ProjectTaskList!$L$5:$L$29</c:f>
              <c:numCache>
                <c:formatCode>General</c:formatCode>
                <c:ptCount val="25"/>
                <c:pt idx="0">
                  <c:v>10</c:v>
                </c:pt>
                <c:pt idx="1">
                  <c:v>7.5</c:v>
                </c:pt>
                <c:pt idx="2">
                  <c:v>1.5</c:v>
                </c:pt>
                <c:pt idx="3">
                  <c:v>8</c:v>
                </c:pt>
                <c:pt idx="4">
                  <c:v>14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ED3-47CA-A8FA-672176AA383F}"/>
            </c:ext>
          </c:extLst>
        </c:ser>
        <c:ser>
          <c:idx val="3"/>
          <c:order val="3"/>
          <c:tx>
            <c:strRef>
              <c:f>ProjectTaskList!$M$4</c:f>
              <c:strCache>
                <c:ptCount val="1"/>
                <c:pt idx="0">
                  <c:v>Incomplete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ProjectTaskList!$M$5:$M$29</c:f>
              <c:numCache>
                <c:formatCode>General</c:formatCode>
                <c:ptCount val="25"/>
                <c:pt idx="0">
                  <c:v>0</c:v>
                </c:pt>
                <c:pt idx="1">
                  <c:v>7.5</c:v>
                </c:pt>
                <c:pt idx="2">
                  <c:v>13.5</c:v>
                </c:pt>
                <c:pt idx="3">
                  <c:v>0</c:v>
                </c:pt>
                <c:pt idx="4">
                  <c:v>0</c:v>
                </c:pt>
                <c:pt idx="5">
                  <c:v>2</c:v>
                </c:pt>
                <c:pt idx="6">
                  <c:v>10</c:v>
                </c:pt>
                <c:pt idx="7">
                  <c:v>5</c:v>
                </c:pt>
                <c:pt idx="8">
                  <c:v>4</c:v>
                </c:pt>
                <c:pt idx="9">
                  <c:v>7</c:v>
                </c:pt>
                <c:pt idx="10">
                  <c:v>1</c:v>
                </c:pt>
                <c:pt idx="11">
                  <c:v>35</c:v>
                </c:pt>
                <c:pt idx="12">
                  <c:v>37</c:v>
                </c:pt>
                <c:pt idx="13">
                  <c:v>7</c:v>
                </c:pt>
                <c:pt idx="14">
                  <c:v>2</c:v>
                </c:pt>
                <c:pt idx="15">
                  <c:v>14</c:v>
                </c:pt>
                <c:pt idx="16">
                  <c:v>15</c:v>
                </c:pt>
                <c:pt idx="17">
                  <c:v>9</c:v>
                </c:pt>
                <c:pt idx="18">
                  <c:v>7</c:v>
                </c:pt>
                <c:pt idx="19">
                  <c:v>18</c:v>
                </c:pt>
                <c:pt idx="20">
                  <c:v>15</c:v>
                </c:pt>
                <c:pt idx="21">
                  <c:v>14</c:v>
                </c:pt>
                <c:pt idx="22">
                  <c:v>1</c:v>
                </c:pt>
                <c:pt idx="2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ED3-47CA-A8FA-672176AA383F}"/>
            </c:ext>
          </c:extLst>
        </c:ser>
        <c:ser>
          <c:idx val="4"/>
          <c:order val="4"/>
          <c:tx>
            <c:strRef>
              <c:f>ProjectTaskList!$N$4</c:f>
              <c:strCache>
                <c:ptCount val="1"/>
                <c:pt idx="0">
                  <c:v>Slippage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ProjectTaskList!$N$5:$N$29</c:f>
              <c:numCache>
                <c:formatCode>General</c:formatCode>
                <c:ptCount val="2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-243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ED3-47CA-A8FA-672176AA38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0"/>
        <c:overlap val="100"/>
        <c:axId val="500243952"/>
        <c:axId val="500240344"/>
      </c:barChart>
      <c:catAx>
        <c:axId val="500243952"/>
        <c:scaling>
          <c:orientation val="maxMin"/>
        </c:scaling>
        <c:delete val="0"/>
        <c:axPos val="l"/>
        <c:numFmt formatCode="General" sourceLinked="1"/>
        <c:majorTickMark val="none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4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240344"/>
        <c:crosses val="autoZero"/>
        <c:auto val="1"/>
        <c:lblAlgn val="ctr"/>
        <c:lblOffset val="100"/>
        <c:tickLblSkip val="1"/>
        <c:noMultiLvlLbl val="1"/>
      </c:catAx>
      <c:valAx>
        <c:axId val="500240344"/>
        <c:scaling>
          <c:orientation val="minMax"/>
          <c:max val="46159"/>
          <c:min val="45921"/>
        </c:scaling>
        <c:delete val="0"/>
        <c:axPos val="t"/>
        <c:majorGridlines>
          <c:spPr>
            <a:ln w="9525" cap="flat" cmpd="sng" algn="ctr">
              <a:solidFill>
                <a:schemeClr val="tx1"/>
              </a:solidFill>
              <a:prstDash val="dash"/>
              <a:round/>
            </a:ln>
            <a:effectLst/>
          </c:spPr>
        </c:majorGridlines>
        <c:numFmt formatCode="mmm\-yy" sourceLinked="0"/>
        <c:majorTickMark val="none"/>
        <c:minorTickMark val="none"/>
        <c:tickLblPos val="low"/>
        <c:spPr>
          <a:noFill/>
          <a:ln>
            <a:solidFill>
              <a:schemeClr val="tx1"/>
            </a:solidFill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243952"/>
        <c:crosses val="autoZero"/>
        <c:crossBetween val="between"/>
        <c:majorUnit val="28"/>
        <c:minorUnit val="1"/>
      </c:valAx>
      <c:spPr>
        <a:noFill/>
        <a:ln w="12700">
          <a:solidFill>
            <a:schemeClr val="tx1">
              <a:alpha val="0"/>
            </a:schemeClr>
          </a:solidFill>
        </a:ln>
        <a:effectLst/>
      </c:spPr>
    </c:plotArea>
    <c:legend>
      <c:legendPos val="t"/>
      <c:legendEntry>
        <c:idx val="0"/>
        <c:delete val="1"/>
      </c:legendEntry>
      <c:legendEntry>
        <c:idx val="1"/>
        <c:delete val="1"/>
      </c:legendEntry>
      <c:layout>
        <c:manualLayout>
          <c:xMode val="edge"/>
          <c:yMode val="edge"/>
          <c:x val="0.42472992008109767"/>
          <c:y val="2.7328621918805908E-3"/>
          <c:w val="0.27470906541980128"/>
          <c:h val="5.935613706485304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0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 sz="900" baseline="0"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Hen21</b:Tag>
    <b:SourceType>ConferenceProceedings</b:SourceType>
    <b:Guid>{3AEB5B95-841F-403C-A36D-8C6D7750ACFF}</b:Guid>
    <b:LCID>en-SG</b:LCID>
    <b:Author>
      <b:Author>
        <b:NameList>
          <b:Person>
            <b:Last>Hendrycks</b:Last>
            <b:First>D.</b:First>
          </b:Person>
          <b:Person>
            <b:Last>Burns</b:Last>
            <b:First>C.</b:First>
          </b:Person>
          <b:Person>
            <b:Last>Basart</b:Last>
            <b:First>S.</b:First>
          </b:Person>
          <b:Person>
            <b:Last>Critch</b:Last>
            <b:First>A.</b:First>
          </b:Person>
          <b:Person>
            <b:Last>Li</b:Last>
            <b:First>J.</b:First>
          </b:Person>
          <b:Person>
            <b:Last>Song</b:Last>
            <b:First>D.</b:First>
          </b:Person>
          <b:Person>
            <b:Last>Steinhardt</b:Last>
            <b:First>J.</b:First>
          </b:Person>
        </b:NameList>
      </b:Author>
    </b:Author>
    <b:Title>Aligning AI with Shared Human Values</b:Title>
    <b:Year>2021</b:Year>
    <b:City>online </b:City>
    <b:Publisher>ICLR</b:Publisher>
    <b:RefOrder>3</b:RefOrder>
  </b:Source>
  <b:Source>
    <b:Tag>Sea80</b:Tag>
    <b:SourceType>JournalArticle</b:SourceType>
    <b:Guid>{ACEDFA43-B39B-407B-8EEC-BA12E4E61E71}</b:Guid>
    <b:Title>Minds, Brains, and Programs</b:Title>
    <b:Year>1980</b:Year>
    <b:Author>
      <b:Author>
        <b:NameList>
          <b:Person>
            <b:Last>Searle</b:Last>
            <b:First>J.R.</b:First>
          </b:Person>
        </b:NameList>
      </b:Author>
    </b:Author>
    <b:JournalName>Behavioral and Brain Sciences</b:JournalName>
    <b:Pages>417-457</b:Pages>
    <b:Volume>3</b:Volume>
    <b:Issue>3</b:Issue>
    <b:RefOrder>1</b:RefOrder>
  </b:Source>
  <b:Source>
    <b:Tag>Jia21</b:Tag>
    <b:SourceType>JournalArticle</b:SourceType>
    <b:Guid>{051E38A2-459F-4D1D-B3D7-EA3CC5627898}</b:Guid>
    <b:Author>
      <b:Author>
        <b:NameList>
          <b:Person>
            <b:Last>Jiang</b:Last>
            <b:First>L.</b:First>
          </b:Person>
          <b:Person>
            <b:Last>Hwang</b:Last>
            <b:First>J.D.</b:First>
          </b:Person>
          <b:Person>
            <b:Last>Bhagavatula</b:Last>
            <b:First>C.</b:First>
          </b:Person>
          <b:Person>
            <b:Last>Le Bras</b:Last>
            <b:First>R.</b:First>
          </b:Person>
          <b:Person>
            <b:Last>Liang</b:Last>
            <b:First>J.T.</b:First>
          </b:Person>
          <b:Person>
            <b:Last>Dodge</b:Last>
            <b:First>J.</b:First>
          </b:Person>
          <b:Person>
            <b:Last>Sakaguchi</b:Last>
            <b:First>K.</b:First>
          </b:Person>
          <b:Person>
            <b:Last>Forbes</b:Last>
            <b:First>M.</b:First>
          </b:Person>
          <b:Person>
            <b:Last>Hessel</b:Last>
            <b:First>J.</b:First>
          </b:Person>
          <b:Person>
            <b:Last>Borchardt</b:Last>
            <b:First>J.</b:First>
          </b:Person>
          <b:Person>
            <b:Last>Sorensen</b:Last>
            <b:First>T.</b:First>
          </b:Person>
          <b:Person>
            <b:Last>Gabriel</b:Last>
            <b:First>S.</b:First>
          </b:Person>
          <b:Person>
            <b:Last>Tsvetkov</b:Last>
            <b:First>Y.</b:First>
          </b:Person>
          <b:Person>
            <b:Last>Etzioni</b:Last>
            <b:First>O.</b:First>
          </b:Person>
          <b:Person>
            <b:Last>Sap</b:Last>
            <b:First>M.</b:First>
          </b:Person>
          <b:Person>
            <b:Last>Rini</b:Last>
            <b:First>R.</b:First>
          </b:Person>
          <b:Person>
            <b:Last>Choi</b:Last>
            <b:First>Y.</b:First>
          </b:Person>
        </b:NameList>
      </b:Author>
    </b:Author>
    <b:Title>Can machines learn morality? The Delphi experiment</b:Title>
    <b:JournalName>arXiv preprint arXiv:2110.07574</b:JournalName>
    <b:Year>2021</b:Year>
    <b:Pages>-</b:Pages>
    <b:Volume>-</b:Volume>
    <b:Issue>-</b:Issue>
    <b:RefOrder>4</b:RefOrder>
  </b:Source>
  <b:Source>
    <b:Tag>Lou21</b:Tag>
    <b:SourceType>ConferenceProceedings</b:SourceType>
    <b:Guid>{E2621B6D-037F-4F8C-BAE6-68B0DED88190}</b:Guid>
    <b:Title>Scruples: A Corpus of Community Ethical Judgments on 32,000 Real-Life Anecdotes</b:Title>
    <b:Year>2021</b:Year>
    <b:Author>
      <b:Author>
        <b:NameList>
          <b:Person>
            <b:Last>Lourie</b:Last>
            <b:First>N.</b:First>
          </b:Person>
          <b:Person>
            <b:Last>Le Bras</b:Last>
            <b:First>R.</b:First>
          </b:Person>
          <b:Person>
            <b:Last>Choi</b:Last>
            <b:First>Y.</b:First>
          </b:Person>
        </b:NameList>
      </b:Author>
    </b:Author>
    <b:City>Online</b:City>
    <b:Publisher>AAAI Press</b:Publisher>
    <b:RefOrder>2</b:RefOrder>
  </b:Source>
  <b:Source>
    <b:Tag>JiJ25</b:Tag>
    <b:SourceType>JournalArticle</b:SourceType>
    <b:Guid>{90E24AB8-A769-4F4B-95F0-FDE68C05109E}</b:Guid>
    <b:Title>MoralBench: Moral Evaluation of LLMs</b:Title>
    <b:Year>2025</b:Year>
    <b:Volume>27</b:Volume>
    <b:YearAccessed>2025</b:YearAccessed>
    <b:MonthAccessed>October</b:MonthAccessed>
    <b:DayAccessed>29</b:DayAccessed>
    <b:URL>https://arxiv.org/abs/2406.04428</b:URL>
    <b:DOI>10.48550/arXiv.2406.04428</b:DOI>
    <b:Author>
      <b:Author>
        <b:NameList>
          <b:Person>
            <b:Last>Ji</b:Last>
            <b:First>J.</b:First>
          </b:Person>
          <b:Person>
            <b:Last>Chen</b:Last>
            <b:First>Y.</b:First>
          </b:Person>
          <b:Person>
            <b:Last>Jin</b:Last>
            <b:First>M.</b:First>
          </b:Person>
          <b:Person>
            <b:Last>Xu</b:Last>
            <b:First>W.</b:First>
          </b:Person>
          <b:Person>
            <b:Last>Hua</b:Last>
            <b:First>W.</b:First>
          </b:Person>
          <b:Person>
            <b:Last>Zhang</b:Last>
            <b:First>Y.</b:First>
          </b:Person>
        </b:NameList>
      </b:Author>
    </b:Author>
    <b:JournalName>arXiv</b:JournalName>
    <b:Issue>1</b:Issue>
    <b:RefOrder>6</b:RefOrder>
  </b:Source>
  <b:Source>
    <b:Tag>Chi25</b:Tag>
    <b:SourceType>Report</b:SourceType>
    <b:Guid>{A41AD21D-1670-4B2C-B5B4-414C6427B5A0}</b:Guid>
    <b:Title>MoReBench: Evaluating Procedural and Pluralistic Moral Reasoning in Language Models, More than Outcomes</b:Title>
    <b:Year>2025</b:Year>
    <b:City>Online</b:City>
    <b:Publisher>arXiv / Cornell University Library</b:Publisher>
    <b:Author>
      <b:Author>
        <b:NameList>
          <b:Person>
            <b:Last>Chiu</b:Last>
            <b:First>Y.Y.</b:First>
          </b:Person>
          <b:Person>
            <b:Last>Lee</b:Last>
            <b:First>M.S.</b:First>
          </b:Person>
          <b:Person>
            <b:Last>Calcott</b:Last>
            <b:First>R.</b:First>
          </b:Person>
          <b:Person>
            <b:Last>Handoko</b:Last>
            <b:First>B.</b:First>
          </b:Person>
          <b:Person>
            <b:Last>de Font-Reaulx</b:Last>
            <b:First>P.</b:First>
          </b:Person>
          <b:Person>
            <b:Last>Rodriguez</b:Last>
            <b:First>P.</b:First>
          </b:Person>
          <b:Person>
            <b:Last>Zhang</b:Last>
            <b:First>C.B.C.</b:First>
          </b:Person>
          <b:Person>
            <b:Last>Han</b:Last>
            <b:First>Z.</b:First>
          </b:Person>
          <b:Person>
            <b:Last>Sehwag</b:Last>
            <b:First>U.M.</b:First>
          </b:Person>
          <b:Person>
            <b:Last>Maurya</b:Last>
            <b:First>Y.</b:First>
          </b:Person>
          <b:Person>
            <b:Last>Knight</b:Last>
            <b:First>C.Q.</b:First>
          </b:Person>
          <b:Person>
            <b:Last>Lloyd</b:Last>
            <b:First>H.R.</b:First>
          </b:Person>
          <b:Person>
            <b:Last>Bacus</b:Last>
            <b:First>F.</b:First>
          </b:Person>
          <b:Person>
            <b:Last>Mazeika</b:Last>
            <b:First>M.</b:First>
          </b:Person>
          <b:Person>
            <b:Last>Liu</b:Last>
            <b:First>B.</b:First>
          </b:Person>
          <b:Person>
            <b:Last>Choi</b:Last>
            <b:First>Y.</b:First>
          </b:Person>
          <b:Person>
            <b:Last>Gordon</b:Last>
            <b:First>M.L.</b:First>
          </b:Person>
          <b:Person>
            <b:Last>Levine</b:Last>
            <b:First>S.</b:First>
          </b:Person>
        </b:NameList>
      </b:Author>
    </b:Author>
    <b:Institution>arXiv preprint server</b:Institution>
    <b:YearAccessed>2025</b:YearAccessed>
    <b:MonthAccessed>October</b:MonthAccessed>
    <b:DayAccessed>28</b:DayAccessed>
    <b:URL>https://arxiv.org/abs/2510.16380</b:URL>
    <b:RefOrder>5</b:RefOrder>
  </b:Source>
</b:Sources>
</file>

<file path=customXml/itemProps1.xml><?xml version="1.0" encoding="utf-8"?>
<ds:datastoreItem xmlns:ds="http://schemas.openxmlformats.org/officeDocument/2006/customXml" ds:itemID="{3E47FB3E-1F1F-4175-AC57-8111C0380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3</Pages>
  <Words>1574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10528</CharactersWithSpaces>
  <SharedDoc>false</SharedDoc>
  <HLinks>
    <vt:vector size="6" baseType="variant">
      <vt:variant>
        <vt:i4>4128773</vt:i4>
      </vt:variant>
      <vt:variant>
        <vt:i4>21</vt:i4>
      </vt:variant>
      <vt:variant>
        <vt:i4>0</vt:i4>
      </vt:variant>
      <vt:variant>
        <vt:i4>5</vt:i4>
      </vt:variant>
      <vt:variant>
        <vt:lpwstr>https://github.com/nujgnil/ADS_ASSIGNMENT2.git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Ling Jun Lee</dc:creator>
  <cp:keywords/>
  <dc:description/>
  <cp:lastModifiedBy>ling jun lee</cp:lastModifiedBy>
  <cp:revision>887</cp:revision>
  <cp:lastPrinted>2025-10-30T11:55:00Z</cp:lastPrinted>
  <dcterms:created xsi:type="dcterms:W3CDTF">2025-03-27T07:24:00Z</dcterms:created>
  <dcterms:modified xsi:type="dcterms:W3CDTF">2025-10-30T12:38:00Z</dcterms:modified>
</cp:coreProperties>
</file>