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DCE9" w14:textId="77777777" w:rsidR="00FD25C4" w:rsidRPr="0085558A" w:rsidRDefault="00465010" w:rsidP="0085558A">
      <w:pPr>
        <w:pStyle w:val="Heading1"/>
        <w:tabs>
          <w:tab w:val="left" w:pos="3252"/>
        </w:tabs>
        <w:ind w:left="0" w:firstLine="0"/>
        <w:rPr>
          <w:color w:val="FFFFFF" w:themeColor="background1"/>
        </w:rPr>
      </w:pPr>
      <w:r w:rsidRPr="0085558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930EA90" wp14:editId="59CCD284">
                <wp:simplePos x="0" y="0"/>
                <wp:positionH relativeFrom="margin">
                  <wp:posOffset>-316523</wp:posOffset>
                </wp:positionH>
                <wp:positionV relativeFrom="paragraph">
                  <wp:posOffset>-115556</wp:posOffset>
                </wp:positionV>
                <wp:extent cx="6373097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8C6E1" w14:textId="5C267402" w:rsidR="0085558A" w:rsidRPr="00497EEF" w:rsidRDefault="0087706D" w:rsidP="005B176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97EEF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Cov Lus Nug </w:t>
                            </w:r>
                            <w:r w:rsidR="00041C9A" w:rsidRPr="00497EEF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Feem Ntau Txog</w:t>
                            </w:r>
                            <w:r w:rsidR="00497EEF" w:rsidRPr="00497EEF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Ntawm</w:t>
                            </w:r>
                            <w:r w:rsidR="00041C9A" w:rsidRPr="00497EEF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COVID-19</w:t>
                            </w:r>
                            <w:r w:rsidRPr="00497EEF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0EA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-9.1pt;width:501.8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" filled="f" stroked="f">
                <v:textbox style="mso-fit-shape-to-text:t">
                  <w:txbxContent>
                    <w:p w14:paraId="3548C6E1" w14:textId="5C267402" w:rsidR="0085558A" w:rsidRPr="00497EEF" w:rsidRDefault="0087706D" w:rsidP="005B176A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Cov</w:t>
                      </w:r>
                      <w:proofErr w:type="spellEnd"/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Lus</w:t>
                      </w:r>
                      <w:proofErr w:type="spellEnd"/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Nug</w:t>
                      </w:r>
                      <w:proofErr w:type="spellEnd"/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041C9A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Feem</w:t>
                      </w:r>
                      <w:proofErr w:type="spellEnd"/>
                      <w:r w:rsidR="00041C9A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041C9A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Ntau</w:t>
                      </w:r>
                      <w:proofErr w:type="spellEnd"/>
                      <w:r w:rsidR="00041C9A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041C9A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Txog</w:t>
                      </w:r>
                      <w:proofErr w:type="spellEnd"/>
                      <w:r w:rsidR="00497EEF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497EEF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Ntawm</w:t>
                      </w:r>
                      <w:proofErr w:type="spellEnd"/>
                      <w:r w:rsidR="00041C9A"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COVID-19</w:t>
                      </w:r>
                      <w:r w:rsidRPr="00497EE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76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9A544" wp14:editId="07777777">
                <wp:simplePos x="0" y="0"/>
                <wp:positionH relativeFrom="column">
                  <wp:posOffset>5397335</wp:posOffset>
                </wp:positionH>
                <wp:positionV relativeFrom="paragraph">
                  <wp:posOffset>-457200</wp:posOffset>
                </wp:positionV>
                <wp:extent cx="1745434" cy="12107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434" cy="121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A6659" w14:textId="77777777" w:rsidR="005B176A" w:rsidRDefault="005B17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D5E304" wp14:editId="65B3B56B">
                                  <wp:extent cx="1241425" cy="615719"/>
                                  <wp:effectExtent l="0" t="0" r="0" b="0"/>
                                  <wp:docPr id="20" name="Picture 20" descr="Minneapolis Health Department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733" cy="659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A544" id="Text Box 21" o:spid="_x0000_s1027" type="#_x0000_t202" style="position:absolute;margin-left:425pt;margin-top:-36pt;width:137.45pt;height:9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" filled="f" stroked="f" strokeweight=".5pt">
                <v:textbox>
                  <w:txbxContent>
                    <w:p w14:paraId="672A6659" w14:textId="77777777" w:rsidR="005B176A" w:rsidRDefault="005B176A">
                      <w:r>
                        <w:rPr>
                          <w:noProof/>
                        </w:rPr>
                        <w:drawing>
                          <wp:inline distT="0" distB="0" distL="0" distR="0" wp14:anchorId="34D5E304" wp14:editId="65B3B56B">
                            <wp:extent cx="1241425" cy="615719"/>
                            <wp:effectExtent l="0" t="0" r="0" b="0"/>
                            <wp:docPr id="20" name="Picture 20" descr="Minneapolis Health Department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733" cy="659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0CFD" w:rsidRPr="0085558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6C2394" wp14:editId="0AC6084E">
                <wp:simplePos x="0" y="0"/>
                <wp:positionH relativeFrom="page">
                  <wp:align>right</wp:align>
                </wp:positionH>
                <wp:positionV relativeFrom="paragraph">
                  <wp:posOffset>-732622</wp:posOffset>
                </wp:positionV>
                <wp:extent cx="8251634" cy="1502797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1634" cy="150279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wp14="http://schemas.microsoft.com/office/word/2010/wordml">
            <w:pict w14:anchorId="0CAE1A66">
              <v:rect id="Rectangle 1" style="position:absolute;margin-left:598.55pt;margin-top:-57.7pt;width:649.75pt;height:118.3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008ac0 [3215]" stroked="f" strokeweight="2pt" w14:anchorId="13A574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">
                <w10:wrap anchorx="page"/>
              </v:rect>
            </w:pict>
          </mc:Fallback>
        </mc:AlternateContent>
      </w:r>
    </w:p>
    <w:p w14:paraId="7C43C464" w14:textId="77777777" w:rsidR="0037746B" w:rsidRPr="00BF1A6C" w:rsidRDefault="00F677CF" w:rsidP="00BF1A6C">
      <w:pPr>
        <w:pStyle w:val="Title"/>
        <w:jc w:val="center"/>
        <w:rPr>
          <w:rFonts w:ascii="Calibri Light" w:hAnsi="Calibri Light"/>
          <w:b/>
          <w:bCs/>
          <w:sz w:val="48"/>
          <w:szCs w:val="48"/>
          <w:u w:val="single"/>
        </w:rPr>
      </w:pPr>
      <w:r w:rsidRPr="00EA648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3054BC0E" wp14:editId="6A394B6F">
                <wp:simplePos x="0" y="0"/>
                <wp:positionH relativeFrom="page">
                  <wp:posOffset>-495300</wp:posOffset>
                </wp:positionH>
                <wp:positionV relativeFrom="paragraph">
                  <wp:posOffset>377380</wp:posOffset>
                </wp:positionV>
                <wp:extent cx="8258175" cy="45719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45719"/>
                        </a:xfrm>
                        <a:prstGeom prst="rect">
                          <a:avLst/>
                        </a:prstGeom>
                        <a:solidFill>
                          <a:srgbClr val="ABBD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wp14="http://schemas.microsoft.com/office/word/2010/wordml">
            <w:pict w14:anchorId="01367098">
              <v:rect id="Rectangle 5" style="position:absolute;margin-left:-39pt;margin-top:29.7pt;width:650.25pt;height:3.6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abbd29" stroked="f" strokeweight="2pt" w14:anchorId="2B115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">
                <w10:wrap anchorx="page"/>
              </v:rect>
            </w:pict>
          </mc:Fallback>
        </mc:AlternateContent>
      </w:r>
    </w:p>
    <w:p w14:paraId="2B8CFD0B" w14:textId="7CF8152E" w:rsidR="00C94080" w:rsidRDefault="00BF1A6C" w:rsidP="00BF1A6C">
      <w:pPr>
        <w:pStyle w:val="Heading1"/>
        <w:spacing w:before="480"/>
        <w:ind w:left="0" w:firstLine="0"/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337E42DF" wp14:editId="196ACAE2">
            <wp:simplePos x="0" y="0"/>
            <wp:positionH relativeFrom="margin">
              <wp:posOffset>0</wp:posOffset>
            </wp:positionH>
            <wp:positionV relativeFrom="paragraph">
              <wp:posOffset>57414</wp:posOffset>
            </wp:positionV>
            <wp:extent cx="281940" cy="281940"/>
            <wp:effectExtent l="0" t="0" r="3810" b="3810"/>
            <wp:wrapTight wrapText="bothSides">
              <wp:wrapPolygon edited="0">
                <wp:start x="13135" y="0"/>
                <wp:lineTo x="7297" y="7297"/>
                <wp:lineTo x="0" y="17514"/>
                <wp:lineTo x="0" y="20432"/>
                <wp:lineTo x="5838" y="20432"/>
                <wp:lineTo x="16054" y="10216"/>
                <wp:lineTo x="20432" y="4378"/>
                <wp:lineTo x="18973" y="0"/>
                <wp:lineTo x="13135" y="0"/>
              </wp:wrapPolygon>
            </wp:wrapTight>
            <wp:docPr id="10" name="Graphic 10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edl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080">
        <w:t xml:space="preserve">Q: </w:t>
      </w:r>
      <w:r w:rsidR="00A456F4" w:rsidRPr="0032684E">
        <w:rPr>
          <w:sz w:val="32"/>
          <w:szCs w:val="32"/>
        </w:rPr>
        <w:t>Kuv yuav tsum paub dab tsi txog cov tshuaj tiv thaiv kab mob</w:t>
      </w:r>
      <w:r w:rsidR="0032684E" w:rsidRPr="0032684E">
        <w:rPr>
          <w:sz w:val="32"/>
          <w:szCs w:val="32"/>
        </w:rPr>
        <w:t xml:space="preserve"> COVID-19?</w:t>
      </w:r>
    </w:p>
    <w:p w14:paraId="2D126C00" w14:textId="149DD247" w:rsidR="00693111" w:rsidRPr="00305123" w:rsidRDefault="0056611D" w:rsidP="26C07DFE">
      <w:pPr>
        <w:spacing w:line="276" w:lineRule="auto"/>
        <w:jc w:val="both"/>
      </w:pPr>
      <w:r w:rsidRPr="00305123">
        <w:t xml:space="preserve">Thawj cov tshuaj tiv thaiv kab mob yuav </w:t>
      </w:r>
      <w:r w:rsidR="0051189C" w:rsidRPr="00305123">
        <w:t>tsum txhaj</w:t>
      </w:r>
      <w:r w:rsidRPr="00305123">
        <w:t xml:space="preserve"> ob koob </w:t>
      </w:r>
      <w:r w:rsidR="0051189C" w:rsidRPr="00305123">
        <w:t>uas nru ntau lub lis tiam</w:t>
      </w:r>
      <w:r w:rsidR="00C94080" w:rsidRPr="00305123">
        <w:t xml:space="preserve">, </w:t>
      </w:r>
      <w:r w:rsidR="004C2718" w:rsidRPr="00305123">
        <w:t>yog li ntawm yuav tsum paj kev teem caij ob zaug</w:t>
      </w:r>
      <w:r w:rsidR="00C94080" w:rsidRPr="00305123">
        <w:t xml:space="preserve">. </w:t>
      </w:r>
      <w:r w:rsidR="00470C15" w:rsidRPr="00305123">
        <w:t>koj yuav tau paub txog cov txiaj ntsig thiab kev phom sij ntawm COVID-19</w:t>
      </w:r>
      <w:r w:rsidR="00DE1C0E" w:rsidRPr="00305123">
        <w:t xml:space="preserve">. </w:t>
      </w:r>
      <w:r w:rsidR="00AA23BD" w:rsidRPr="00305123">
        <w:t>Koj muaj txoj cai uas yuav txais lossis tsis kam txhaj cov tshuaj tiv thaiv kab mob raws cov ntaub ntawv ntawv.</w:t>
      </w:r>
    </w:p>
    <w:p w14:paraId="0D01CBF2" w14:textId="67308E32" w:rsidR="004A2217" w:rsidRDefault="00E61981" w:rsidP="44386F02">
      <w:pPr>
        <w:pStyle w:val="Heading1"/>
        <w:ind w:left="0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1567F05F" wp14:editId="14E693E2">
            <wp:simplePos x="0" y="0"/>
            <wp:positionH relativeFrom="column">
              <wp:posOffset>0</wp:posOffset>
            </wp:positionH>
            <wp:positionV relativeFrom="paragraph">
              <wp:posOffset>27569</wp:posOffset>
            </wp:positionV>
            <wp:extent cx="297180" cy="297180"/>
            <wp:effectExtent l="0" t="0" r="7620" b="7620"/>
            <wp:wrapThrough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hrough>
            <wp:docPr id="1109386881" name="Graphic 8" descr="Check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311">
        <w:t xml:space="preserve">Q: </w:t>
      </w:r>
      <w:r w:rsidR="00A003C5" w:rsidRPr="005048FC">
        <w:rPr>
          <w:sz w:val="32"/>
          <w:szCs w:val="32"/>
        </w:rPr>
        <w:t xml:space="preserve">Kuv yuav paub tau li cas tias cov tshuaj tiv thaiv kab mob COVID-19 </w:t>
      </w:r>
      <w:r w:rsidR="008A1DAE">
        <w:rPr>
          <w:sz w:val="32"/>
          <w:szCs w:val="32"/>
        </w:rPr>
        <w:t xml:space="preserve">yuav </w:t>
      </w:r>
      <w:r w:rsidR="005048FC" w:rsidRPr="005048FC">
        <w:rPr>
          <w:sz w:val="32"/>
          <w:szCs w:val="32"/>
        </w:rPr>
        <w:t>nyab xeeb?</w:t>
      </w:r>
    </w:p>
    <w:p w14:paraId="023EB5C6" w14:textId="6377499D" w:rsidR="00693111" w:rsidRPr="00186ACC" w:rsidRDefault="00DB14E1" w:rsidP="00024D96">
      <w:pPr>
        <w:pStyle w:val="BodyText"/>
        <w:spacing w:line="276" w:lineRule="auto"/>
        <w:jc w:val="both"/>
      </w:pPr>
      <w:r w:rsidRPr="00186ACC">
        <w:rPr>
          <w:noProof/>
        </w:rPr>
        <w:t xml:space="preserve">Lub Chaw Tswj Xyuas Khoom Noj thiab Tshuaj (FDA) saib tag nrho cov pov thawj muaj pov thawj </w:t>
      </w:r>
      <w:r w:rsidR="00606D32" w:rsidRPr="00186ACC">
        <w:rPr>
          <w:noProof/>
        </w:rPr>
        <w:t xml:space="preserve">uas </w:t>
      </w:r>
      <w:r w:rsidRPr="00186ACC">
        <w:rPr>
          <w:noProof/>
        </w:rPr>
        <w:t xml:space="preserve">tshawb fawb ua ntej kev pom zoo txhaj </w:t>
      </w:r>
      <w:r w:rsidR="00606D32" w:rsidRPr="00186ACC">
        <w:rPr>
          <w:noProof/>
        </w:rPr>
        <w:t xml:space="preserve">cov </w:t>
      </w:r>
      <w:r w:rsidRPr="00186ACC">
        <w:rPr>
          <w:noProof/>
        </w:rPr>
        <w:t>tshuaj tiv thaiv kab mob</w:t>
      </w:r>
      <w:r w:rsidR="00DE1C0E" w:rsidRPr="00186ACC">
        <w:rPr>
          <w:noProof/>
        </w:rPr>
        <w:t xml:space="preserve">. </w:t>
      </w:r>
      <w:r w:rsidR="0071690B" w:rsidRPr="00186ACC">
        <w:t>Kev pom zoo xav koom txhaj cov tshuaj tiv thaib kab mob no txhawm rau kom muaj pov thawj thiab siv tau</w:t>
      </w:r>
      <w:r w:rsidR="006968F8" w:rsidRPr="00186ACC">
        <w:t>.</w:t>
      </w:r>
      <w:r w:rsidR="00CE7A9E" w:rsidRPr="00186ACC">
        <w:t xml:space="preserve"> Qhia txog kev mob uas tshwm sim yog cov kev tsis muaj zog ntawm lub nrog cev</w:t>
      </w:r>
      <w:r w:rsidR="00024D96">
        <w:t xml:space="preserve"> cov tshuaj tiv thaiv kab mob nrog rau kev ua npaws, mob taub hau, thiab mob ib ce.</w:t>
      </w:r>
    </w:p>
    <w:p w14:paraId="22765E64" w14:textId="2FEA4D44" w:rsidR="004A2217" w:rsidRDefault="00E61981" w:rsidP="008A06BD">
      <w:pPr>
        <w:pStyle w:val="Heading1"/>
        <w:ind w:left="0" w:firstLine="0"/>
      </w:pPr>
      <w:r w:rsidRPr="00DE1C0E">
        <w:rPr>
          <w:noProof/>
          <w:sz w:val="22"/>
          <w:szCs w:val="22"/>
        </w:rPr>
        <w:drawing>
          <wp:anchor distT="0" distB="0" distL="114300" distR="114300" simplePos="0" relativeHeight="251658242" behindDoc="1" locked="0" layoutInCell="1" allowOverlap="1" wp14:anchorId="1EBB520F" wp14:editId="2777D75B">
            <wp:simplePos x="0" y="0"/>
            <wp:positionH relativeFrom="margin">
              <wp:posOffset>0</wp:posOffset>
            </wp:positionH>
            <wp:positionV relativeFrom="paragraph">
              <wp:posOffset>42916</wp:posOffset>
            </wp:positionV>
            <wp:extent cx="289560" cy="289560"/>
            <wp:effectExtent l="0" t="0" r="0" b="0"/>
            <wp:wrapTight wrapText="bothSides">
              <wp:wrapPolygon edited="0">
                <wp:start x="4263" y="0"/>
                <wp:lineTo x="1421" y="7105"/>
                <wp:lineTo x="1421" y="14211"/>
                <wp:lineTo x="4263" y="19895"/>
                <wp:lineTo x="15632" y="19895"/>
                <wp:lineTo x="18474" y="15632"/>
                <wp:lineTo x="18474" y="7105"/>
                <wp:lineTo x="15632" y="0"/>
                <wp:lineTo x="4263" y="0"/>
              </wp:wrapPolygon>
            </wp:wrapTight>
            <wp:docPr id="9" name="Graphic 9" descr="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pwatch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 xml:space="preserve">Q: </w:t>
      </w:r>
      <w:r w:rsidR="00C5244D" w:rsidRPr="00C5244D">
        <w:rPr>
          <w:sz w:val="32"/>
          <w:szCs w:val="32"/>
        </w:rPr>
        <w:t>Thaum twg mam li txhaj cov tshuaj tiv thaiv Kab mob</w:t>
      </w:r>
      <w:r w:rsidR="00766610">
        <w:rPr>
          <w:sz w:val="32"/>
          <w:szCs w:val="32"/>
        </w:rPr>
        <w:t xml:space="preserve"> </w:t>
      </w:r>
      <w:r w:rsidR="00C5244D" w:rsidRPr="00C5244D">
        <w:rPr>
          <w:sz w:val="32"/>
          <w:szCs w:val="32"/>
        </w:rPr>
        <w:t>COVID-19?</w:t>
      </w:r>
    </w:p>
    <w:p w14:paraId="6E77070E" w14:textId="78305605" w:rsidR="00693111" w:rsidRPr="00363C5C" w:rsidRDefault="003B33E5" w:rsidP="00CF22F6">
      <w:pPr>
        <w:pStyle w:val="BodyText"/>
        <w:spacing w:line="276" w:lineRule="auto"/>
        <w:ind w:left="0"/>
        <w:jc w:val="both"/>
        <w:rPr>
          <w:sz w:val="22"/>
          <w:szCs w:val="22"/>
        </w:rPr>
      </w:pPr>
      <w:r>
        <w:t>Kev txhaj</w:t>
      </w:r>
      <w:r w:rsidRPr="003B33E5">
        <w:t xml:space="preserve"> tshuaj tiv thaiv</w:t>
      </w:r>
      <w:r>
        <w:t xml:space="preserve"> kab mob</w:t>
      </w:r>
      <w:r w:rsidRPr="003B33E5">
        <w:t xml:space="preserve"> COVID-19 yuav muaj rau lub Kaum Ob Hlis 2020</w:t>
      </w:r>
      <w:r w:rsidR="005B176A" w:rsidRPr="005B176A">
        <w:t xml:space="preserve"> </w:t>
      </w:r>
    </w:p>
    <w:p w14:paraId="59F860BE" w14:textId="0E48AE7D" w:rsidR="004A2217" w:rsidRDefault="00E61981" w:rsidP="008A06BD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4241809B" wp14:editId="6B294EEF">
            <wp:simplePos x="0" y="0"/>
            <wp:positionH relativeFrom="margin">
              <wp:posOffset>0</wp:posOffset>
            </wp:positionH>
            <wp:positionV relativeFrom="paragraph">
              <wp:posOffset>25664</wp:posOffset>
            </wp:positionV>
            <wp:extent cx="312420" cy="312420"/>
            <wp:effectExtent l="0" t="0" r="0" b="0"/>
            <wp:wrapTight wrapText="bothSides">
              <wp:wrapPolygon edited="0">
                <wp:start x="5268" y="0"/>
                <wp:lineTo x="0" y="15805"/>
                <wp:lineTo x="0" y="19756"/>
                <wp:lineTo x="19756" y="19756"/>
                <wp:lineTo x="19756" y="15805"/>
                <wp:lineTo x="14488" y="0"/>
                <wp:lineTo x="5268" y="0"/>
              </wp:wrapPolygon>
            </wp:wrapTight>
            <wp:docPr id="13" name="Graphic 13" descr="Group of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oupofpeople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 xml:space="preserve">Q: </w:t>
      </w:r>
      <w:r w:rsidR="005A454D" w:rsidRPr="005A454D">
        <w:t>T</w:t>
      </w:r>
      <w:r w:rsidR="005A454D" w:rsidRPr="005A454D">
        <w:rPr>
          <w:sz w:val="32"/>
          <w:szCs w:val="32"/>
        </w:rPr>
        <w:t>haum twg kuv mam tau txhaj tshuaj tiv thaiv kab mob?</w:t>
      </w:r>
    </w:p>
    <w:p w14:paraId="268A3251" w14:textId="24128EDD" w:rsidR="00D34A05" w:rsidRPr="00186ACC" w:rsidRDefault="004F5142" w:rsidP="002A7282">
      <w:pPr>
        <w:pStyle w:val="BodyText"/>
        <w:spacing w:after="0"/>
        <w:ind w:left="0"/>
        <w:jc w:val="both"/>
      </w:pPr>
      <w:r w:rsidRPr="00186ACC">
        <w:t>Cov tshuaj tiv thaiv kab mob raug faib ua ntu zus.</w:t>
      </w:r>
    </w:p>
    <w:p w14:paraId="021EC306" w14:textId="072A360B" w:rsidR="00D34A05" w:rsidRPr="00186ACC" w:rsidRDefault="00E819B1" w:rsidP="007E7750">
      <w:pPr>
        <w:pStyle w:val="BodyText"/>
        <w:numPr>
          <w:ilvl w:val="0"/>
          <w:numId w:val="1"/>
        </w:numPr>
        <w:spacing w:before="0" w:after="0"/>
        <w:ind w:left="361" w:hanging="180"/>
        <w:jc w:val="both"/>
      </w:pPr>
      <w:r w:rsidRPr="00186ACC">
        <w:rPr>
          <w:b/>
          <w:bCs/>
        </w:rPr>
        <w:t>Ntu</w:t>
      </w:r>
      <w:r w:rsidR="00D34A05" w:rsidRPr="00186ACC">
        <w:rPr>
          <w:b/>
          <w:bCs/>
        </w:rPr>
        <w:t xml:space="preserve"> </w:t>
      </w:r>
      <w:r w:rsidR="009D0FE3" w:rsidRPr="00186ACC">
        <w:rPr>
          <w:b/>
          <w:bCs/>
        </w:rPr>
        <w:t>I</w:t>
      </w:r>
      <w:r w:rsidR="00E8551E">
        <w:rPr>
          <w:b/>
          <w:bCs/>
        </w:rPr>
        <w:t>b</w:t>
      </w:r>
      <w:r w:rsidR="00D34A05" w:rsidRPr="00186ACC">
        <w:t xml:space="preserve"> </w:t>
      </w:r>
      <w:r w:rsidR="00087D89" w:rsidRPr="00186ACC">
        <w:t>suav nrog cov neeg ua haujlwm kho mob nrog rau cov neeg saib xyuas thiab cov neeg nyob hauv lub sijhawm ntev</w:t>
      </w:r>
      <w:r w:rsidR="00D34A05" w:rsidRPr="00186ACC">
        <w:t>.</w:t>
      </w:r>
      <w:r w:rsidR="00AC0475" w:rsidRPr="00186ACC">
        <w:t xml:space="preserve"> Ntu </w:t>
      </w:r>
      <w:r w:rsidR="009D0FE3" w:rsidRPr="00186ACC">
        <w:t>Ib</w:t>
      </w:r>
      <w:r w:rsidR="00AC0475" w:rsidRPr="00186ACC">
        <w:t xml:space="preserve"> cov pab pawg neeg yog lwm yam cov neeg ua haujlwm tseem ceeb,</w:t>
      </w:r>
      <w:r w:rsidR="00874F15" w:rsidRPr="00186ACC">
        <w:t xml:space="preserve"> xws li cov neeg tua hluav taws</w:t>
      </w:r>
      <w:r w:rsidR="00FD333A" w:rsidRPr="00186ACC">
        <w:t>,</w:t>
      </w:r>
      <w:r w:rsidR="00D34A05" w:rsidRPr="00186ACC">
        <w:t xml:space="preserve"> </w:t>
      </w:r>
      <w:r w:rsidR="00161174" w:rsidRPr="00186ACC">
        <w:t>thiab cov neeg uas yuav muaj kev phoom sij ntau txog ntawm tus kab mob COVID-19.</w:t>
      </w:r>
    </w:p>
    <w:p w14:paraId="5B9D86AA" w14:textId="2068B469" w:rsidR="004A2217" w:rsidRPr="00186ACC" w:rsidRDefault="00BE4383" w:rsidP="00E0261C">
      <w:pPr>
        <w:pStyle w:val="BodyText"/>
        <w:numPr>
          <w:ilvl w:val="0"/>
          <w:numId w:val="1"/>
        </w:numPr>
        <w:spacing w:before="0" w:after="0"/>
        <w:ind w:left="360" w:hanging="180"/>
        <w:jc w:val="both"/>
      </w:pPr>
      <w:r w:rsidRPr="00186ACC">
        <w:rPr>
          <w:b/>
          <w:bCs/>
        </w:rPr>
        <w:t>Ntu</w:t>
      </w:r>
      <w:r w:rsidR="00D34A05" w:rsidRPr="00186ACC">
        <w:rPr>
          <w:b/>
          <w:bCs/>
        </w:rPr>
        <w:t xml:space="preserve"> </w:t>
      </w:r>
      <w:r w:rsidR="009D0FE3" w:rsidRPr="00186ACC">
        <w:rPr>
          <w:b/>
          <w:bCs/>
        </w:rPr>
        <w:t>Ob</w:t>
      </w:r>
      <w:r w:rsidR="00D34A05" w:rsidRPr="00186ACC">
        <w:t xml:space="preserve"> </w:t>
      </w:r>
      <w:r w:rsidR="00713688" w:rsidRPr="00186ACC">
        <w:t>yuav txuas ntxiv txhawm rau cov neeg tseem ceeb thiab pib faib rau cov pej xeem thoob plaws.</w:t>
      </w:r>
    </w:p>
    <w:p w14:paraId="66978004" w14:textId="21A09B24" w:rsidR="00D34A05" w:rsidRPr="00186ACC" w:rsidRDefault="00E31B96" w:rsidP="00E0261C">
      <w:pPr>
        <w:pStyle w:val="BodyText"/>
        <w:numPr>
          <w:ilvl w:val="0"/>
          <w:numId w:val="1"/>
        </w:numPr>
        <w:spacing w:before="0" w:after="0"/>
        <w:ind w:left="360" w:hanging="180"/>
        <w:jc w:val="both"/>
      </w:pPr>
      <w:r w:rsidRPr="00186ACC">
        <w:rPr>
          <w:b/>
          <w:bCs/>
        </w:rPr>
        <w:t>Ntu Peb</w:t>
      </w:r>
      <w:r w:rsidR="00D34A05" w:rsidRPr="00186ACC">
        <w:t xml:space="preserve"> </w:t>
      </w:r>
      <w:r w:rsidR="00355977" w:rsidRPr="00186ACC">
        <w:t>yuav mus cuag txhuam rau cov pej xeem thoob plaws txhua leej thiab txhua tus uas xav txhaj tshuaj tiv thaiv kab mob tuaj yeem nkag mus tau.</w:t>
      </w:r>
    </w:p>
    <w:p w14:paraId="68D8CA40" w14:textId="00D8B04F" w:rsidR="00F677CF" w:rsidRPr="00186ACC" w:rsidRDefault="00572BFF" w:rsidP="00E0261C">
      <w:pPr>
        <w:pStyle w:val="BodyText"/>
        <w:numPr>
          <w:ilvl w:val="0"/>
          <w:numId w:val="1"/>
        </w:numPr>
        <w:spacing w:before="0" w:after="0"/>
        <w:ind w:left="360" w:hanging="180"/>
      </w:pPr>
      <w:r w:rsidRPr="00186ACC">
        <w:t>Yog xav paub ntxiv txog cov pab pawg thiab ntu:</w:t>
      </w:r>
    </w:p>
    <w:p w14:paraId="069F440F" w14:textId="1B2F8AC8" w:rsidR="00D34A05" w:rsidRPr="00C94642" w:rsidRDefault="000D0A58" w:rsidP="00CF22F6">
      <w:pPr>
        <w:pStyle w:val="BodyText"/>
        <w:spacing w:before="0" w:line="276" w:lineRule="auto"/>
        <w:ind w:left="360"/>
      </w:pPr>
      <w:hyperlink r:id="rId22" w:history="1">
        <w:r w:rsidR="00F677CF" w:rsidRPr="00C94642">
          <w:rPr>
            <w:rStyle w:val="Hyperlink"/>
          </w:rPr>
          <w:t>https://www.cdc.gov/vaccines/imz-managers/downloads/COVID-19-Vaccination-Program-Interim_Playbook.pdf</w:t>
        </w:r>
      </w:hyperlink>
      <w:r w:rsidR="00CD0298" w:rsidRPr="00C94642">
        <w:t xml:space="preserve"> </w:t>
      </w:r>
    </w:p>
    <w:p w14:paraId="366C7B45" w14:textId="4EEB24F5" w:rsidR="004A2217" w:rsidRDefault="00E61981" w:rsidP="008A06BD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3332E60E" wp14:editId="6CC416B9">
            <wp:simplePos x="0" y="0"/>
            <wp:positionH relativeFrom="margin">
              <wp:posOffset>0</wp:posOffset>
            </wp:positionH>
            <wp:positionV relativeFrom="paragraph">
              <wp:posOffset>67574</wp:posOffset>
            </wp:positionV>
            <wp:extent cx="312420" cy="266700"/>
            <wp:effectExtent l="0" t="0" r="0" b="0"/>
            <wp:wrapTight wrapText="bothSides">
              <wp:wrapPolygon edited="0">
                <wp:start x="6585" y="0"/>
                <wp:lineTo x="3951" y="10800"/>
                <wp:lineTo x="3951" y="20057"/>
                <wp:lineTo x="6585" y="20057"/>
                <wp:lineTo x="13171" y="20057"/>
                <wp:lineTo x="15805" y="20057"/>
                <wp:lineTo x="15805" y="6171"/>
                <wp:lineTo x="13171" y="0"/>
                <wp:lineTo x="6585" y="0"/>
              </wp:wrapPolygon>
            </wp:wrapTight>
            <wp:docPr id="7" name="Graphic 7" descr="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llar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 xml:space="preserve">Q: </w:t>
      </w:r>
      <w:r w:rsidR="003D6C6E" w:rsidRPr="003D6C6E">
        <w:rPr>
          <w:sz w:val="32"/>
          <w:szCs w:val="32"/>
        </w:rPr>
        <w:t>Cov tshuaj tiv thaiv kab mob no yuav raug nqi ntau npaum li cas rau kuv?</w:t>
      </w:r>
    </w:p>
    <w:p w14:paraId="692676E9" w14:textId="6811EC0B" w:rsidR="00693111" w:rsidRPr="00ED5390" w:rsidRDefault="00533F11" w:rsidP="00CF22F6">
      <w:pPr>
        <w:pStyle w:val="BodyText"/>
        <w:spacing w:line="276" w:lineRule="auto"/>
        <w:ind w:left="0"/>
        <w:jc w:val="both"/>
      </w:pPr>
      <w:r w:rsidRPr="00ED5390">
        <w:t>Cov tshuaj tiv thaiv kab mob no muaj pub dawb lossis tsis muaj nyiaj tuav pov hwm.</w:t>
      </w:r>
    </w:p>
    <w:p w14:paraId="25244DDD" w14:textId="57B75910" w:rsidR="008A6311" w:rsidRDefault="00E61981" w:rsidP="0037746B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07FB7CAE" wp14:editId="1F90E5AB">
            <wp:simplePos x="0" y="0"/>
            <wp:positionH relativeFrom="margin">
              <wp:posOffset>0</wp:posOffset>
            </wp:positionH>
            <wp:positionV relativeFrom="paragraph">
              <wp:posOffset>44714</wp:posOffset>
            </wp:positionV>
            <wp:extent cx="289560" cy="289560"/>
            <wp:effectExtent l="0" t="0" r="0" b="0"/>
            <wp:wrapTight wrapText="bothSides">
              <wp:wrapPolygon edited="0">
                <wp:start x="4263" y="0"/>
                <wp:lineTo x="0" y="5684"/>
                <wp:lineTo x="0" y="12789"/>
                <wp:lineTo x="5684" y="19895"/>
                <wp:lineTo x="15632" y="19895"/>
                <wp:lineTo x="19895" y="12789"/>
                <wp:lineTo x="19895" y="7105"/>
                <wp:lineTo x="14211" y="0"/>
                <wp:lineTo x="4263" y="0"/>
              </wp:wrapPolygon>
            </wp:wrapTight>
            <wp:docPr id="11" name="Graphic 11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rmation.svg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11">
        <w:t xml:space="preserve">Q: </w:t>
      </w:r>
      <w:r w:rsidR="00573DDA" w:rsidRPr="00573DDA">
        <w:rPr>
          <w:sz w:val="32"/>
          <w:szCs w:val="32"/>
        </w:rPr>
        <w:t>Kuv tuaj yeem nrhiav cov ntaub ntawv ntxiv nyob rau qhov twg</w:t>
      </w:r>
      <w:r w:rsidR="008A6311" w:rsidRPr="00573DDA">
        <w:rPr>
          <w:sz w:val="32"/>
          <w:szCs w:val="32"/>
        </w:rPr>
        <w:t>?</w:t>
      </w:r>
    </w:p>
    <w:p w14:paraId="0905CAE0" w14:textId="1F83C4EC" w:rsidR="00CD0298" w:rsidRPr="008B449F" w:rsidRDefault="00C7785D" w:rsidP="002A7282">
      <w:pPr>
        <w:pStyle w:val="BodyText"/>
        <w:spacing w:after="0"/>
        <w:ind w:left="0"/>
        <w:jc w:val="both"/>
      </w:pPr>
      <w:r w:rsidRPr="008B449F">
        <w:t>Qhov chaw muaj txiaj ntsig uas yuav pib muaj xws li:</w:t>
      </w:r>
    </w:p>
    <w:p w14:paraId="13C47176" w14:textId="77777777" w:rsidR="00CD0298" w:rsidRPr="00C94642" w:rsidRDefault="000D0A58" w:rsidP="00E61981">
      <w:pPr>
        <w:pStyle w:val="BodyText"/>
        <w:spacing w:before="0" w:after="0"/>
        <w:ind w:left="0"/>
        <w:jc w:val="both"/>
      </w:pPr>
      <w:hyperlink r:id="rId27" w:history="1">
        <w:r w:rsidR="00E61981" w:rsidRPr="004F6E77">
          <w:rPr>
            <w:rStyle w:val="Hyperlink"/>
            <w:sz w:val="22"/>
            <w:szCs w:val="22"/>
          </w:rPr>
          <w:t>https://www.cdc.gov/coronavirus/2019-ncov/vaccines/index.html</w:t>
        </w:r>
      </w:hyperlink>
      <w:r w:rsidR="00CD0298" w:rsidRPr="00363C5C">
        <w:rPr>
          <w:sz w:val="22"/>
          <w:szCs w:val="22"/>
        </w:rPr>
        <w:t xml:space="preserve"> </w:t>
      </w:r>
    </w:p>
    <w:p w14:paraId="747D6353" w14:textId="77777777" w:rsidR="00057D49" w:rsidRPr="00D07A8A" w:rsidRDefault="005B176A" w:rsidP="00D07A8A">
      <w:pPr>
        <w:pStyle w:val="BodyText"/>
        <w:spacing w:before="0" w:after="0"/>
        <w:ind w:left="0"/>
        <w:jc w:val="both"/>
        <w:rPr>
          <w:color w:val="0070C0" w:themeColor="hyperlink"/>
          <w:sz w:val="22"/>
          <w:szCs w:val="22"/>
          <w:u w:val="single"/>
        </w:rPr>
      </w:pPr>
      <w:r w:rsidRPr="00C94642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6F6A93FD" wp14:editId="0CF592D7">
                <wp:simplePos x="0" y="0"/>
                <wp:positionH relativeFrom="page">
                  <wp:posOffset>0</wp:posOffset>
                </wp:positionH>
                <wp:positionV relativeFrom="paragraph">
                  <wp:posOffset>372374</wp:posOffset>
                </wp:positionV>
                <wp:extent cx="7759065" cy="296545"/>
                <wp:effectExtent l="0" t="0" r="0" b="8255"/>
                <wp:wrapThrough wrapText="bothSides">
                  <wp:wrapPolygon edited="0">
                    <wp:start x="0" y="0"/>
                    <wp:lineTo x="0" y="20814"/>
                    <wp:lineTo x="21531" y="20814"/>
                    <wp:lineTo x="21531" y="0"/>
                    <wp:lineTo x="0" y="0"/>
                  </wp:wrapPolygon>
                </wp:wrapThrough>
                <wp:docPr id="17" name="Text Box 2">
                  <a:hlinkClick xmlns:a="http://schemas.openxmlformats.org/drawingml/2006/main" r:id="rId28" tooltip="http://www2.minneapolismn.gov/coronavirus/index.htm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06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680EB" w14:textId="07B834E0" w:rsidR="00CF22F6" w:rsidRPr="00C94642" w:rsidRDefault="00375AFF" w:rsidP="004A4577">
                            <w:pPr>
                              <w:spacing w:befor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</w:pPr>
                            <w:r w:rsidRPr="00C94642">
                              <w:rPr>
                                <w:rStyle w:val="Hyperlink"/>
                                <w:b/>
                                <w:bCs/>
                              </w:rPr>
                              <w:t>Txhawm rau cov ntaub ntawm ntxiv, mus xyuas</w:t>
                            </w:r>
                            <w:r w:rsidRPr="00C946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29" w:history="1">
                              <w:r w:rsidR="00495C45" w:rsidRPr="00C94642">
                                <w:rPr>
                                  <w:rStyle w:val="Hyperlink"/>
                                  <w:b/>
                                  <w:bCs/>
                                </w:rPr>
                                <w:t>http://www2.minneapolismn.gov/coronavirus/vaccines</w:t>
                              </w:r>
                            </w:hyperlink>
                            <w:r w:rsidR="00495C45" w:rsidRPr="00C94642">
                              <w:t xml:space="preserve"> </w:t>
                            </w:r>
                          </w:p>
                          <w:p w14:paraId="5DAB6C7B" w14:textId="77777777" w:rsidR="00CF22F6" w:rsidRPr="00C94642" w:rsidRDefault="00CF22F6" w:rsidP="00CF22F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93FD" id="_x0000_s1028" type="#_x0000_t202" href="http://www2.minneapolismn.gov/coronavirus/index.htm" title="http://www2.minneapolismn.gov/coronavirus/index.htm" style="position:absolute;left:0;text-align:left;margin-left:0;margin-top:29.3pt;width:610.95pt;height:23.35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" o:button="t" stroked="f">
                <v:fill o:detectmouseclick="t"/>
                <v:textbox>
                  <w:txbxContent>
                    <w:p w14:paraId="223680EB" w14:textId="07B834E0" w:rsidR="00CF22F6" w:rsidRPr="00C94642" w:rsidRDefault="00375AFF" w:rsidP="004A4577">
                      <w:pPr>
                        <w:spacing w:before="0"/>
                        <w:jc w:val="center"/>
                        <w:rPr>
                          <w:rStyle w:val="Hyperlink"/>
                          <w:b/>
                          <w:bCs/>
                          <w:color w:val="auto"/>
                          <w:u w:val="none"/>
                        </w:rPr>
                      </w:pP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Txhawm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rau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cov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ntaub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ntawm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ntxiv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mus</w:t>
                      </w:r>
                      <w:proofErr w:type="spellEnd"/>
                      <w:r w:rsidRPr="00C94642">
                        <w:rPr>
                          <w:rStyle w:val="Hyperlink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94642">
                        <w:rPr>
                          <w:rStyle w:val="Hyperlink"/>
                          <w:b/>
                          <w:bCs/>
                        </w:rPr>
                        <w:t>xyuas</w:t>
                      </w:r>
                      <w:proofErr w:type="spellEnd"/>
                      <w:r w:rsidRPr="00C94642">
                        <w:rPr>
                          <w:b/>
                          <w:bCs/>
                        </w:rPr>
                        <w:t xml:space="preserve"> </w:t>
                      </w:r>
                      <w:hyperlink r:id="rId30" w:history="1">
                        <w:r w:rsidR="00495C45" w:rsidRPr="00C94642">
                          <w:rPr>
                            <w:rStyle w:val="Hyperlink"/>
                            <w:b/>
                            <w:bCs/>
                          </w:rPr>
                          <w:t>http://www2.minneapolismn.gov/coronavirus/vaccines</w:t>
                        </w:r>
                      </w:hyperlink>
                      <w:r w:rsidR="00495C45" w:rsidRPr="00C94642">
                        <w:t xml:space="preserve"> </w:t>
                      </w:r>
                    </w:p>
                    <w:p w14:paraId="5DAB6C7B" w14:textId="77777777" w:rsidR="00CF22F6" w:rsidRPr="00C94642" w:rsidRDefault="00CF22F6" w:rsidP="00CF22F6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hyperlink r:id="rId31" w:history="1">
        <w:r w:rsidR="00E61981" w:rsidRPr="00C94642">
          <w:rPr>
            <w:rStyle w:val="Hyperlink"/>
          </w:rPr>
          <w:t>https://www.fda.gov/emergency-preparedness-and-response/coronavirus-disease-2019-covid-19/covid-19-vaccines</w:t>
        </w:r>
      </w:hyperlink>
    </w:p>
    <w:sectPr w:rsidR="00057D49" w:rsidRPr="00D07A8A" w:rsidSect="00F677CF">
      <w:footerReference w:type="default" r:id="rId3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71A15" w14:textId="77777777" w:rsidR="000D0A58" w:rsidRDefault="000D0A58" w:rsidP="002152A9">
      <w:pPr>
        <w:spacing w:before="0" w:after="0" w:line="240" w:lineRule="auto"/>
      </w:pPr>
      <w:r>
        <w:separator/>
      </w:r>
    </w:p>
  </w:endnote>
  <w:endnote w:type="continuationSeparator" w:id="0">
    <w:p w14:paraId="3DEBA86F" w14:textId="77777777" w:rsidR="000D0A58" w:rsidRDefault="000D0A58" w:rsidP="002152A9">
      <w:pPr>
        <w:spacing w:before="0" w:after="0" w:line="240" w:lineRule="auto"/>
      </w:pPr>
      <w:r>
        <w:continuationSeparator/>
      </w:r>
    </w:p>
  </w:endnote>
  <w:endnote w:type="continuationNotice" w:id="1">
    <w:p w14:paraId="48315A8E" w14:textId="77777777" w:rsidR="000D0A58" w:rsidRDefault="000D0A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BEBA8" w14:textId="77777777" w:rsidR="005A5B88" w:rsidRDefault="00FD33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37B8B6" wp14:editId="1ECD8960">
              <wp:simplePos x="0" y="0"/>
              <wp:positionH relativeFrom="margin">
                <wp:posOffset>-175846</wp:posOffset>
              </wp:positionH>
              <wp:positionV relativeFrom="paragraph">
                <wp:posOffset>-147321</wp:posOffset>
              </wp:positionV>
              <wp:extent cx="7405635" cy="84361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05635" cy="843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5056E" w14:textId="77777777" w:rsidR="00A22549" w:rsidRPr="00C777FD" w:rsidRDefault="00A22549" w:rsidP="00A22549">
                          <w:pPr>
                            <w:tabs>
                              <w:tab w:val="left" w:pos="0"/>
                            </w:tabs>
                            <w:spacing w:line="240" w:lineRule="auto"/>
                            <w:ind w:right="-165"/>
                            <w:jc w:val="both"/>
                            <w:rPr>
                              <w:rFonts w:cs="Calibri"/>
                              <w:b/>
                              <w:color w:val="FFFFFF"/>
                            </w:rPr>
                          </w:pPr>
                          <w:r>
                            <w:rPr>
                              <w:rFonts w:cs="Calibri"/>
                              <w:color w:val="FFFFFF"/>
                            </w:rPr>
                            <w:t>Txhawm r</w:t>
                          </w:r>
                          <w:r w:rsidRPr="0074407E">
                            <w:rPr>
                              <w:rFonts w:cs="Calibri"/>
                              <w:color w:val="FFFFFF"/>
                            </w:rPr>
                            <w:t>au kev pab kom tsim nyog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 </w:t>
                          </w:r>
                          <w:r w:rsidRPr="000305FB">
                            <w:rPr>
                              <w:rFonts w:cs="Calibri"/>
                              <w:color w:val="FFFFFF"/>
                            </w:rPr>
                            <w:t xml:space="preserve">lossis lwm 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txoj haum kev xais </w:t>
                          </w:r>
                          <w:r w:rsidRPr="000305FB">
                            <w:rPr>
                              <w:rFonts w:cs="Calibri"/>
                              <w:color w:val="FFFFFF"/>
                            </w:rPr>
                            <w:t xml:space="preserve">thov hu rau Minneapolis 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>lub tsev saib xyuas kev noj qab hauv huv</w:t>
                          </w:r>
                          <w:r w:rsidRPr="000305FB">
                            <w:rPr>
                              <w:rFonts w:cs="Calibri"/>
                              <w:color w:val="FFFFFF"/>
                            </w:rPr>
                            <w:t xml:space="preserve"> ntawm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 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 xml:space="preserve">612-673-2301 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>lossis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 xml:space="preserve"> </w:t>
                          </w:r>
                          <w:hyperlink r:id="rId1" w:history="1">
                            <w:r w:rsidRPr="00C777FD">
                              <w:rPr>
                                <w:rStyle w:val="Hyperlink"/>
                                <w:rFonts w:cs="Calibri"/>
                                <w:color w:val="FFFFFF"/>
                              </w:rPr>
                              <w:t>covid19@minneapolismn.gov</w:t>
                            </w:r>
                          </w:hyperlink>
                          <w:r w:rsidRPr="00C777FD">
                            <w:rPr>
                              <w:rFonts w:cs="Calibri"/>
                              <w:color w:val="FFFFFF"/>
                            </w:rPr>
                            <w:t xml:space="preserve">. 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 </w:t>
                          </w:r>
                          <w:r w:rsidRPr="00F17C47">
                            <w:rPr>
                              <w:rFonts w:cs="Calibri"/>
                              <w:color w:val="FFFFFF"/>
                            </w:rPr>
                            <w:t>Cov neeg lag ntseg lossis tsis hnov lus zoo tuaj yeem si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v kev pab cuam hu 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 xml:space="preserve">311 at 612-673-3000. 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Cov siv 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>TTY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 tuaj yeem siv tau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 xml:space="preserve"> 612-263-6850. </w:t>
                          </w:r>
                          <w:r w:rsidRPr="00BC4F66">
                            <w:rPr>
                              <w:rFonts w:cs="Calibri"/>
                              <w:color w:val="FFFFFF"/>
                            </w:rPr>
                            <w:t>Yog xav tau kev p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>ab,hu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 xml:space="preserve"> 612-673-2700, Yog xav tau kev pab, hu 612-673-2800, </w:t>
                          </w:r>
                          <w:r w:rsidRPr="00D66B11">
                            <w:rPr>
                              <w:rFonts w:cs="Calibri"/>
                              <w:color w:val="FFFFFF"/>
                            </w:rPr>
                            <w:t>Yog tias koj xav tau kev pab</w:t>
                          </w:r>
                          <w:r>
                            <w:rPr>
                              <w:rFonts w:cs="Calibri"/>
                              <w:color w:val="FFFFFF"/>
                            </w:rPr>
                            <w:t xml:space="preserve">, hu </w:t>
                          </w:r>
                          <w:r w:rsidRPr="00C777FD">
                            <w:rPr>
                              <w:rFonts w:cs="Calibri"/>
                              <w:color w:val="FFFFFF"/>
                            </w:rPr>
                            <w:t>612-673-3500.</w:t>
                          </w:r>
                        </w:p>
                        <w:p w14:paraId="2F6E3E7B" w14:textId="77777777" w:rsidR="00A22549" w:rsidRPr="00CA4C3A" w:rsidRDefault="00A22549" w:rsidP="00A22549">
                          <w:pPr>
                            <w:tabs>
                              <w:tab w:val="left" w:pos="0"/>
                            </w:tabs>
                            <w:ind w:right="-165"/>
                            <w:jc w:val="both"/>
                            <w:rPr>
                              <w:rFonts w:cs="Calibri"/>
                              <w:b/>
                              <w:color w:val="FFFFFF"/>
                              <w:sz w:val="10"/>
                              <w:szCs w:val="10"/>
                            </w:rPr>
                          </w:pPr>
                        </w:p>
                        <w:p w14:paraId="0D0B940D" w14:textId="77777777" w:rsidR="00C41A29" w:rsidRPr="00C41A29" w:rsidRDefault="00C41A29" w:rsidP="0037746B">
                          <w:pPr>
                            <w:tabs>
                              <w:tab w:val="left" w:pos="0"/>
                            </w:tabs>
                            <w:ind w:right="-165"/>
                            <w:jc w:val="both"/>
                            <w:rPr>
                              <w:rFonts w:cstheme="minorHAnsi"/>
                              <w:b/>
                              <w:color w:val="FFFFFF" w:themeColor="background1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B8B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-13.85pt;margin-top:-11.6pt;width:583.1pt;height:66.4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" filled="f" stroked="f" strokeweight=".5pt">
              <v:textbox>
                <w:txbxContent>
                  <w:p w14:paraId="66C5056E" w14:textId="77777777" w:rsidR="00A22549" w:rsidRPr="00C777FD" w:rsidRDefault="00A22549" w:rsidP="00A22549">
                    <w:pPr>
                      <w:tabs>
                        <w:tab w:val="left" w:pos="0"/>
                      </w:tabs>
                      <w:spacing w:line="240" w:lineRule="auto"/>
                      <w:ind w:right="-165"/>
                      <w:jc w:val="both"/>
                      <w:rPr>
                        <w:rFonts w:cs="Calibri"/>
                        <w:b/>
                        <w:color w:val="FFFFFF"/>
                      </w:rPr>
                    </w:pPr>
                    <w:proofErr w:type="spellStart"/>
                    <w:r>
                      <w:rPr>
                        <w:rFonts w:cs="Calibri"/>
                        <w:color w:val="FFFFFF"/>
                      </w:rPr>
                      <w:t>Txhawm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r</w:t>
                    </w:r>
                    <w:r w:rsidRPr="0074407E">
                      <w:rPr>
                        <w:rFonts w:cs="Calibri"/>
                        <w:color w:val="FFFFFF"/>
                      </w:rPr>
                      <w:t>au</w:t>
                    </w:r>
                    <w:proofErr w:type="spellEnd"/>
                    <w:r w:rsidRPr="0074407E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74407E"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 w:rsidRPr="0074407E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74407E">
                      <w:rPr>
                        <w:rFonts w:cs="Calibri"/>
                        <w:color w:val="FFFFFF"/>
                      </w:rPr>
                      <w:t>pab</w:t>
                    </w:r>
                    <w:proofErr w:type="spellEnd"/>
                    <w:r w:rsidRPr="0074407E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74407E">
                      <w:rPr>
                        <w:rFonts w:cs="Calibri"/>
                        <w:color w:val="FFFFFF"/>
                      </w:rPr>
                      <w:t>kom</w:t>
                    </w:r>
                    <w:proofErr w:type="spellEnd"/>
                    <w:r w:rsidRPr="0074407E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74407E">
                      <w:rPr>
                        <w:rFonts w:cs="Calibri"/>
                        <w:color w:val="FFFFFF"/>
                      </w:rPr>
                      <w:t>tsim</w:t>
                    </w:r>
                    <w:proofErr w:type="spellEnd"/>
                    <w:r w:rsidRPr="0074407E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74407E">
                      <w:rPr>
                        <w:rFonts w:cs="Calibri"/>
                        <w:color w:val="FFFFFF"/>
                      </w:rPr>
                      <w:t>nyog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0305FB">
                      <w:rPr>
                        <w:rFonts w:cs="Calibri"/>
                        <w:color w:val="FFFFFF"/>
                      </w:rPr>
                      <w:t>lossis</w:t>
                    </w:r>
                    <w:proofErr w:type="spellEnd"/>
                    <w:r w:rsidRPr="000305FB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0305FB">
                      <w:rPr>
                        <w:rFonts w:cs="Calibri"/>
                        <w:color w:val="FFFFFF"/>
                      </w:rPr>
                      <w:t>lwm</w:t>
                    </w:r>
                    <w:proofErr w:type="spellEnd"/>
                    <w:r w:rsidRPr="000305FB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txoj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haum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xais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0305FB">
                      <w:rPr>
                        <w:rFonts w:cs="Calibri"/>
                        <w:color w:val="FFFFFF"/>
                      </w:rPr>
                      <w:t>thov</w:t>
                    </w:r>
                    <w:proofErr w:type="spellEnd"/>
                    <w:r w:rsidRPr="000305FB">
                      <w:rPr>
                        <w:rFonts w:cs="Calibri"/>
                        <w:color w:val="FFFFFF"/>
                      </w:rPr>
                      <w:t xml:space="preserve"> hu </w:t>
                    </w:r>
                    <w:proofErr w:type="spellStart"/>
                    <w:r w:rsidRPr="000305FB">
                      <w:rPr>
                        <w:rFonts w:cs="Calibri"/>
                        <w:color w:val="FFFFFF"/>
                      </w:rPr>
                      <w:t>rau</w:t>
                    </w:r>
                    <w:proofErr w:type="spellEnd"/>
                    <w:r w:rsidRPr="000305FB">
                      <w:rPr>
                        <w:rFonts w:cs="Calibri"/>
                        <w:color w:val="FFFFFF"/>
                      </w:rPr>
                      <w:t xml:space="preserve"> Minneapolis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lub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tsev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saib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xyuas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noj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qab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hauv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huv</w:t>
                    </w:r>
                    <w:proofErr w:type="spellEnd"/>
                    <w:r w:rsidRPr="000305FB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0305FB">
                      <w:rPr>
                        <w:rFonts w:cs="Calibri"/>
                        <w:color w:val="FFFFFF"/>
                      </w:rPr>
                      <w:t>ntawm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r w:rsidRPr="00C777FD">
                      <w:rPr>
                        <w:rFonts w:cs="Calibri"/>
                        <w:color w:val="FFFFFF"/>
                      </w:rPr>
                      <w:t xml:space="preserve">612-673-2301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lossis</w:t>
                    </w:r>
                    <w:proofErr w:type="spellEnd"/>
                    <w:r w:rsidRPr="00C777FD">
                      <w:rPr>
                        <w:rFonts w:cs="Calibri"/>
                        <w:color w:val="FFFFFF"/>
                      </w:rPr>
                      <w:t xml:space="preserve"> </w:t>
                    </w:r>
                    <w:hyperlink r:id="rId2" w:history="1">
                      <w:r w:rsidRPr="00C777FD">
                        <w:rPr>
                          <w:rStyle w:val="Hyperlink"/>
                          <w:rFonts w:cs="Calibri"/>
                          <w:color w:val="FFFFFF"/>
                        </w:rPr>
                        <w:t>covid19@minneapolismn.gov</w:t>
                      </w:r>
                    </w:hyperlink>
                    <w:r w:rsidRPr="00C777FD">
                      <w:rPr>
                        <w:rFonts w:cs="Calibri"/>
                        <w:color w:val="FFFFFF"/>
                      </w:rPr>
                      <w:t xml:space="preserve">. </w:t>
                    </w:r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Cov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neeg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lag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ntseg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lossis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tsis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hnov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lus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zoo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tuaj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yeem</w:t>
                    </w:r>
                    <w:proofErr w:type="spellEnd"/>
                    <w:r w:rsidRPr="00F17C47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F17C47">
                      <w:rPr>
                        <w:rFonts w:cs="Calibri"/>
                        <w:color w:val="FFFFFF"/>
                      </w:rPr>
                      <w:t>si</w:t>
                    </w:r>
                    <w:r>
                      <w:rPr>
                        <w:rFonts w:cs="Calibri"/>
                        <w:color w:val="FFFFFF"/>
                      </w:rPr>
                      <w:t>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pab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cuam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hu </w:t>
                    </w:r>
                    <w:r w:rsidRPr="00C777FD">
                      <w:rPr>
                        <w:rFonts w:cs="Calibri"/>
                        <w:color w:val="FFFFFF"/>
                      </w:rPr>
                      <w:t xml:space="preserve">311 at 612-673-3000.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Cov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siv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r w:rsidRPr="00C777FD">
                      <w:rPr>
                        <w:rFonts w:cs="Calibri"/>
                        <w:color w:val="FFFFFF"/>
                      </w:rPr>
                      <w:t>TTY</w:t>
                    </w:r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tuaj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yeem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cs="Calibri"/>
                        <w:color w:val="FFFFFF"/>
                      </w:rPr>
                      <w:t>siv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 tau</w:t>
                    </w:r>
                    <w:r w:rsidRPr="00C777FD">
                      <w:rPr>
                        <w:rFonts w:cs="Calibri"/>
                        <w:color w:val="FFFFFF"/>
                      </w:rPr>
                      <w:t xml:space="preserve"> 612-263-6850. </w:t>
                    </w:r>
                    <w:proofErr w:type="spellStart"/>
                    <w:r w:rsidRPr="00BC4F66">
                      <w:rPr>
                        <w:rFonts w:cs="Calibri"/>
                        <w:color w:val="FFFFFF"/>
                      </w:rPr>
                      <w:t>Yog</w:t>
                    </w:r>
                    <w:proofErr w:type="spellEnd"/>
                    <w:r w:rsidRPr="00BC4F66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BC4F66">
                      <w:rPr>
                        <w:rFonts w:cs="Calibri"/>
                        <w:color w:val="FFFFFF"/>
                      </w:rPr>
                      <w:t>xav</w:t>
                    </w:r>
                    <w:proofErr w:type="spellEnd"/>
                    <w:r w:rsidRPr="00BC4F66">
                      <w:rPr>
                        <w:rFonts w:cs="Calibri"/>
                        <w:color w:val="FFFFFF"/>
                      </w:rPr>
                      <w:t xml:space="preserve"> tau </w:t>
                    </w:r>
                    <w:proofErr w:type="spellStart"/>
                    <w:r w:rsidRPr="00BC4F66"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 w:rsidRPr="00BC4F66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proofErr w:type="gramStart"/>
                    <w:r w:rsidRPr="00BC4F66">
                      <w:rPr>
                        <w:rFonts w:cs="Calibri"/>
                        <w:color w:val="FFFFFF"/>
                      </w:rPr>
                      <w:t>p</w:t>
                    </w:r>
                    <w:r>
                      <w:rPr>
                        <w:rFonts w:cs="Calibri"/>
                        <w:color w:val="FFFFFF"/>
                      </w:rPr>
                      <w:t>ab,hu</w:t>
                    </w:r>
                    <w:proofErr w:type="spellEnd"/>
                    <w:proofErr w:type="gramEnd"/>
                    <w:r w:rsidRPr="00C777FD">
                      <w:rPr>
                        <w:rFonts w:cs="Calibri"/>
                        <w:color w:val="FFFFFF"/>
                      </w:rPr>
                      <w:t xml:space="preserve"> 612-673-2700, </w:t>
                    </w:r>
                    <w:proofErr w:type="spellStart"/>
                    <w:r w:rsidRPr="00C777FD">
                      <w:rPr>
                        <w:rFonts w:cs="Calibri"/>
                        <w:color w:val="FFFFFF"/>
                      </w:rPr>
                      <w:t>Yog</w:t>
                    </w:r>
                    <w:proofErr w:type="spellEnd"/>
                    <w:r w:rsidRPr="00C777FD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C777FD">
                      <w:rPr>
                        <w:rFonts w:cs="Calibri"/>
                        <w:color w:val="FFFFFF"/>
                      </w:rPr>
                      <w:t>xav</w:t>
                    </w:r>
                    <w:proofErr w:type="spellEnd"/>
                    <w:r w:rsidRPr="00C777FD">
                      <w:rPr>
                        <w:rFonts w:cs="Calibri"/>
                        <w:color w:val="FFFFFF"/>
                      </w:rPr>
                      <w:t xml:space="preserve"> tau </w:t>
                    </w:r>
                    <w:proofErr w:type="spellStart"/>
                    <w:r w:rsidRPr="00C777FD"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 w:rsidRPr="00C777FD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C777FD">
                      <w:rPr>
                        <w:rFonts w:cs="Calibri"/>
                        <w:color w:val="FFFFFF"/>
                      </w:rPr>
                      <w:t>pab</w:t>
                    </w:r>
                    <w:proofErr w:type="spellEnd"/>
                    <w:r w:rsidRPr="00C777FD">
                      <w:rPr>
                        <w:rFonts w:cs="Calibri"/>
                        <w:color w:val="FFFFFF"/>
                      </w:rPr>
                      <w:t xml:space="preserve">, hu 612-673-2800, </w:t>
                    </w:r>
                    <w:proofErr w:type="spellStart"/>
                    <w:r w:rsidRPr="00D66B11">
                      <w:rPr>
                        <w:rFonts w:cs="Calibri"/>
                        <w:color w:val="FFFFFF"/>
                      </w:rPr>
                      <w:t>Yog</w:t>
                    </w:r>
                    <w:proofErr w:type="spellEnd"/>
                    <w:r w:rsidRPr="00D66B11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D66B11">
                      <w:rPr>
                        <w:rFonts w:cs="Calibri"/>
                        <w:color w:val="FFFFFF"/>
                      </w:rPr>
                      <w:t>tias</w:t>
                    </w:r>
                    <w:proofErr w:type="spellEnd"/>
                    <w:r w:rsidRPr="00D66B11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D66B11">
                      <w:rPr>
                        <w:rFonts w:cs="Calibri"/>
                        <w:color w:val="FFFFFF"/>
                      </w:rPr>
                      <w:t>koj</w:t>
                    </w:r>
                    <w:proofErr w:type="spellEnd"/>
                    <w:r w:rsidRPr="00D66B11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D66B11">
                      <w:rPr>
                        <w:rFonts w:cs="Calibri"/>
                        <w:color w:val="FFFFFF"/>
                      </w:rPr>
                      <w:t>xav</w:t>
                    </w:r>
                    <w:proofErr w:type="spellEnd"/>
                    <w:r w:rsidRPr="00D66B11">
                      <w:rPr>
                        <w:rFonts w:cs="Calibri"/>
                        <w:color w:val="FFFFFF"/>
                      </w:rPr>
                      <w:t xml:space="preserve"> tau </w:t>
                    </w:r>
                    <w:proofErr w:type="spellStart"/>
                    <w:r w:rsidRPr="00D66B11">
                      <w:rPr>
                        <w:rFonts w:cs="Calibri"/>
                        <w:color w:val="FFFFFF"/>
                      </w:rPr>
                      <w:t>kev</w:t>
                    </w:r>
                    <w:proofErr w:type="spellEnd"/>
                    <w:r w:rsidRPr="00D66B11">
                      <w:rPr>
                        <w:rFonts w:cs="Calibri"/>
                        <w:color w:val="FFFFFF"/>
                      </w:rPr>
                      <w:t xml:space="preserve"> </w:t>
                    </w:r>
                    <w:proofErr w:type="spellStart"/>
                    <w:r w:rsidRPr="00D66B11">
                      <w:rPr>
                        <w:rFonts w:cs="Calibri"/>
                        <w:color w:val="FFFFFF"/>
                      </w:rPr>
                      <w:t>pab</w:t>
                    </w:r>
                    <w:proofErr w:type="spellEnd"/>
                    <w:r>
                      <w:rPr>
                        <w:rFonts w:cs="Calibri"/>
                        <w:color w:val="FFFFFF"/>
                      </w:rPr>
                      <w:t xml:space="preserve">, hu </w:t>
                    </w:r>
                    <w:r w:rsidRPr="00C777FD">
                      <w:rPr>
                        <w:rFonts w:cs="Calibri"/>
                        <w:color w:val="FFFFFF"/>
                      </w:rPr>
                      <w:t>612-673-3500.</w:t>
                    </w:r>
                  </w:p>
                  <w:p w14:paraId="2F6E3E7B" w14:textId="77777777" w:rsidR="00A22549" w:rsidRPr="00CA4C3A" w:rsidRDefault="00A22549" w:rsidP="00A22549">
                    <w:pPr>
                      <w:tabs>
                        <w:tab w:val="left" w:pos="0"/>
                      </w:tabs>
                      <w:ind w:right="-165"/>
                      <w:jc w:val="both"/>
                      <w:rPr>
                        <w:rFonts w:cs="Calibri"/>
                        <w:b/>
                        <w:color w:val="FFFFFF"/>
                        <w:sz w:val="10"/>
                        <w:szCs w:val="10"/>
                      </w:rPr>
                    </w:pPr>
                  </w:p>
                  <w:p w14:paraId="0D0B940D" w14:textId="77777777" w:rsidR="00C41A29" w:rsidRPr="00C41A29" w:rsidRDefault="00C41A29" w:rsidP="0037746B">
                    <w:pPr>
                      <w:tabs>
                        <w:tab w:val="left" w:pos="0"/>
                      </w:tabs>
                      <w:ind w:right="-165"/>
                      <w:jc w:val="both"/>
                      <w:rPr>
                        <w:rFonts w:cstheme="minorHAnsi"/>
                        <w:b/>
                        <w:color w:val="FFFFFF" w:themeColor="background1"/>
                        <w:sz w:val="10"/>
                        <w:szCs w:val="1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920000" wp14:editId="045331AC">
              <wp:simplePos x="0" y="0"/>
              <wp:positionH relativeFrom="page">
                <wp:align>right</wp:align>
              </wp:positionH>
              <wp:positionV relativeFrom="paragraph">
                <wp:posOffset>-230447</wp:posOffset>
              </wp:positionV>
              <wp:extent cx="8258175" cy="1200801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58175" cy="1200801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47BBD1AA">
            <v:rect id="Rectangle 3" style="position:absolute;margin-left:599.05pt;margin-top:-18.15pt;width:650.25pt;height:94.55pt;z-index:251638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5f6062 [3205]" stroked="f" strokeweight="2pt" w14:anchorId="6C91F1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">
              <w10:wrap anchorx="page"/>
            </v:rect>
          </w:pict>
        </mc:Fallback>
      </mc:AlternateContent>
    </w:r>
    <w:r w:rsidR="005A5B88">
      <w:t>www.minneapolismn.gov</w:t>
    </w:r>
  </w:p>
  <w:p w14:paraId="60061E4C" w14:textId="77777777" w:rsidR="005A5B88" w:rsidRDefault="005A5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E9B1" w14:textId="77777777" w:rsidR="000D0A58" w:rsidRDefault="000D0A58" w:rsidP="002152A9">
      <w:pPr>
        <w:spacing w:before="0" w:after="0" w:line="240" w:lineRule="auto"/>
      </w:pPr>
      <w:r>
        <w:separator/>
      </w:r>
    </w:p>
  </w:footnote>
  <w:footnote w:type="continuationSeparator" w:id="0">
    <w:p w14:paraId="5AD3B199" w14:textId="77777777" w:rsidR="000D0A58" w:rsidRDefault="000D0A58" w:rsidP="002152A9">
      <w:pPr>
        <w:spacing w:before="0" w:after="0" w:line="240" w:lineRule="auto"/>
      </w:pPr>
      <w:r>
        <w:continuationSeparator/>
      </w:r>
    </w:p>
  </w:footnote>
  <w:footnote w:type="continuationNotice" w:id="1">
    <w:p w14:paraId="6F1C09D1" w14:textId="77777777" w:rsidR="000D0A58" w:rsidRDefault="000D0A5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1443D"/>
    <w:multiLevelType w:val="hybridMultilevel"/>
    <w:tmpl w:val="E6665A8E"/>
    <w:lvl w:ilvl="0" w:tplc="18FA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2B427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62A83"/>
    <w:multiLevelType w:val="hybridMultilevel"/>
    <w:tmpl w:val="ABB27294"/>
    <w:lvl w:ilvl="0" w:tplc="316EA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D6208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B74A5"/>
    <w:multiLevelType w:val="hybridMultilevel"/>
    <w:tmpl w:val="3F38D8C8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80"/>
    <w:rsid w:val="00001E7D"/>
    <w:rsid w:val="0002344E"/>
    <w:rsid w:val="00024D96"/>
    <w:rsid w:val="00035A2A"/>
    <w:rsid w:val="00041C9A"/>
    <w:rsid w:val="00057D49"/>
    <w:rsid w:val="00073EB2"/>
    <w:rsid w:val="0007745D"/>
    <w:rsid w:val="00087D89"/>
    <w:rsid w:val="000D0A58"/>
    <w:rsid w:val="000F6389"/>
    <w:rsid w:val="00101388"/>
    <w:rsid w:val="00126407"/>
    <w:rsid w:val="00161174"/>
    <w:rsid w:val="00186ACC"/>
    <w:rsid w:val="00191AC9"/>
    <w:rsid w:val="001B21DE"/>
    <w:rsid w:val="001F4C4C"/>
    <w:rsid w:val="00214BD4"/>
    <w:rsid w:val="002152A9"/>
    <w:rsid w:val="002615A8"/>
    <w:rsid w:val="00272CC0"/>
    <w:rsid w:val="00297334"/>
    <w:rsid w:val="002A5E68"/>
    <w:rsid w:val="002A7282"/>
    <w:rsid w:val="002C1947"/>
    <w:rsid w:val="002E1A81"/>
    <w:rsid w:val="00305123"/>
    <w:rsid w:val="0032684E"/>
    <w:rsid w:val="00347D55"/>
    <w:rsid w:val="00355977"/>
    <w:rsid w:val="00363C5C"/>
    <w:rsid w:val="00375AFF"/>
    <w:rsid w:val="0037746B"/>
    <w:rsid w:val="003862EA"/>
    <w:rsid w:val="003B33E5"/>
    <w:rsid w:val="003D3006"/>
    <w:rsid w:val="003D3F44"/>
    <w:rsid w:val="003D6C6E"/>
    <w:rsid w:val="003E7814"/>
    <w:rsid w:val="003E79CD"/>
    <w:rsid w:val="003F1DA6"/>
    <w:rsid w:val="004007E7"/>
    <w:rsid w:val="00432DD1"/>
    <w:rsid w:val="00441A9E"/>
    <w:rsid w:val="00465010"/>
    <w:rsid w:val="00470C15"/>
    <w:rsid w:val="00495C45"/>
    <w:rsid w:val="00497EEF"/>
    <w:rsid w:val="004A2217"/>
    <w:rsid w:val="004A4577"/>
    <w:rsid w:val="004A6D64"/>
    <w:rsid w:val="004C00DF"/>
    <w:rsid w:val="004C2718"/>
    <w:rsid w:val="004F5142"/>
    <w:rsid w:val="005048FC"/>
    <w:rsid w:val="0051189C"/>
    <w:rsid w:val="00527B46"/>
    <w:rsid w:val="00530EB9"/>
    <w:rsid w:val="00533F11"/>
    <w:rsid w:val="0056611D"/>
    <w:rsid w:val="00572BFF"/>
    <w:rsid w:val="00573DDA"/>
    <w:rsid w:val="005740F1"/>
    <w:rsid w:val="00574AC2"/>
    <w:rsid w:val="00592D37"/>
    <w:rsid w:val="0059379D"/>
    <w:rsid w:val="005A454D"/>
    <w:rsid w:val="005A5B88"/>
    <w:rsid w:val="005A5E3C"/>
    <w:rsid w:val="005B176A"/>
    <w:rsid w:val="005B7490"/>
    <w:rsid w:val="005C7C35"/>
    <w:rsid w:val="005F6C0E"/>
    <w:rsid w:val="00606D32"/>
    <w:rsid w:val="006076BD"/>
    <w:rsid w:val="00621B48"/>
    <w:rsid w:val="0062520E"/>
    <w:rsid w:val="006428E3"/>
    <w:rsid w:val="00646EBE"/>
    <w:rsid w:val="00657794"/>
    <w:rsid w:val="00693111"/>
    <w:rsid w:val="006968F8"/>
    <w:rsid w:val="006C40BF"/>
    <w:rsid w:val="006D0308"/>
    <w:rsid w:val="006F6E35"/>
    <w:rsid w:val="00713688"/>
    <w:rsid w:val="0071690B"/>
    <w:rsid w:val="00740931"/>
    <w:rsid w:val="00766610"/>
    <w:rsid w:val="00783355"/>
    <w:rsid w:val="0079148A"/>
    <w:rsid w:val="007A1B1F"/>
    <w:rsid w:val="007A639E"/>
    <w:rsid w:val="007E1AC8"/>
    <w:rsid w:val="007E7750"/>
    <w:rsid w:val="00811C15"/>
    <w:rsid w:val="0085558A"/>
    <w:rsid w:val="00874F15"/>
    <w:rsid w:val="0087706D"/>
    <w:rsid w:val="00886CF6"/>
    <w:rsid w:val="008A06BD"/>
    <w:rsid w:val="008A1DAE"/>
    <w:rsid w:val="008A6311"/>
    <w:rsid w:val="008B0019"/>
    <w:rsid w:val="008B449F"/>
    <w:rsid w:val="008C1548"/>
    <w:rsid w:val="008D3A23"/>
    <w:rsid w:val="008E23E7"/>
    <w:rsid w:val="008E3469"/>
    <w:rsid w:val="008E52DE"/>
    <w:rsid w:val="00901045"/>
    <w:rsid w:val="00904E99"/>
    <w:rsid w:val="0090743F"/>
    <w:rsid w:val="00913A3F"/>
    <w:rsid w:val="00924A00"/>
    <w:rsid w:val="00962DAE"/>
    <w:rsid w:val="00967EA6"/>
    <w:rsid w:val="009712B2"/>
    <w:rsid w:val="009877C1"/>
    <w:rsid w:val="009C25AC"/>
    <w:rsid w:val="009D0FE3"/>
    <w:rsid w:val="00A003C5"/>
    <w:rsid w:val="00A11C98"/>
    <w:rsid w:val="00A22549"/>
    <w:rsid w:val="00A30880"/>
    <w:rsid w:val="00A456F4"/>
    <w:rsid w:val="00A53FA8"/>
    <w:rsid w:val="00AA23BD"/>
    <w:rsid w:val="00AC0475"/>
    <w:rsid w:val="00AD6C6C"/>
    <w:rsid w:val="00AE174F"/>
    <w:rsid w:val="00B82FA2"/>
    <w:rsid w:val="00BE4383"/>
    <w:rsid w:val="00BF1A6C"/>
    <w:rsid w:val="00C004BF"/>
    <w:rsid w:val="00C41A29"/>
    <w:rsid w:val="00C5244D"/>
    <w:rsid w:val="00C552FB"/>
    <w:rsid w:val="00C7785D"/>
    <w:rsid w:val="00C94080"/>
    <w:rsid w:val="00C94642"/>
    <w:rsid w:val="00CB2CA2"/>
    <w:rsid w:val="00CB307E"/>
    <w:rsid w:val="00CC01F4"/>
    <w:rsid w:val="00CD0298"/>
    <w:rsid w:val="00CE7A9E"/>
    <w:rsid w:val="00CF22F6"/>
    <w:rsid w:val="00D07A8A"/>
    <w:rsid w:val="00D31F03"/>
    <w:rsid w:val="00D34A05"/>
    <w:rsid w:val="00D41517"/>
    <w:rsid w:val="00D52F72"/>
    <w:rsid w:val="00D82474"/>
    <w:rsid w:val="00D90CFD"/>
    <w:rsid w:val="00D96376"/>
    <w:rsid w:val="00D973C7"/>
    <w:rsid w:val="00DA0AD1"/>
    <w:rsid w:val="00DB14E1"/>
    <w:rsid w:val="00DE1C0E"/>
    <w:rsid w:val="00DE1D9A"/>
    <w:rsid w:val="00E0261C"/>
    <w:rsid w:val="00E31B96"/>
    <w:rsid w:val="00E61981"/>
    <w:rsid w:val="00E65384"/>
    <w:rsid w:val="00E67C0A"/>
    <w:rsid w:val="00E77976"/>
    <w:rsid w:val="00E819B1"/>
    <w:rsid w:val="00E8551E"/>
    <w:rsid w:val="00E9237A"/>
    <w:rsid w:val="00E928D5"/>
    <w:rsid w:val="00EA648A"/>
    <w:rsid w:val="00EB273A"/>
    <w:rsid w:val="00ED19C7"/>
    <w:rsid w:val="00ED4E9E"/>
    <w:rsid w:val="00ED5390"/>
    <w:rsid w:val="00EF2176"/>
    <w:rsid w:val="00F45745"/>
    <w:rsid w:val="00F677CF"/>
    <w:rsid w:val="00F95B43"/>
    <w:rsid w:val="00FD25C4"/>
    <w:rsid w:val="00FD2D4E"/>
    <w:rsid w:val="00FD333A"/>
    <w:rsid w:val="00FE4D88"/>
    <w:rsid w:val="07A90E45"/>
    <w:rsid w:val="08369290"/>
    <w:rsid w:val="0D0A03B3"/>
    <w:rsid w:val="15500444"/>
    <w:rsid w:val="1DB2BE6B"/>
    <w:rsid w:val="1F236729"/>
    <w:rsid w:val="26C07DFE"/>
    <w:rsid w:val="3205FDC6"/>
    <w:rsid w:val="32D30FCF"/>
    <w:rsid w:val="34D3D62F"/>
    <w:rsid w:val="433028C8"/>
    <w:rsid w:val="44386F02"/>
    <w:rsid w:val="4AD63248"/>
    <w:rsid w:val="4DC628EB"/>
    <w:rsid w:val="513E3FB2"/>
    <w:rsid w:val="531B2E31"/>
    <w:rsid w:val="618A4543"/>
    <w:rsid w:val="65AD0861"/>
    <w:rsid w:val="68168E9F"/>
    <w:rsid w:val="6EB1655A"/>
    <w:rsid w:val="788F6441"/>
    <w:rsid w:val="79919F84"/>
    <w:rsid w:val="7F2EE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7670F"/>
  <w15:docId w15:val="{87915C6F-82E7-47E2-BDB0-0B507CAE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6C"/>
    <w:pPr>
      <w:spacing w:line="30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5B176A"/>
    <w:pPr>
      <w:widowControl w:val="0"/>
      <w:spacing w:before="360" w:after="0" w:line="339" w:lineRule="exact"/>
      <w:ind w:left="115" w:hanging="115"/>
      <w:outlineLvl w:val="0"/>
    </w:pPr>
    <w:rPr>
      <w:rFonts w:ascii="Calibri" w:eastAsia="Calibri" w:hAnsi="Calibri"/>
      <w:color w:val="0F74B0"/>
      <w:spacing w:val="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217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b/>
      <w:caps/>
      <w:color w:val="00B2D5" w:themeColor="accent1"/>
      <w:spacing w:val="15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217"/>
    <w:pPr>
      <w:spacing w:before="300" w:after="0"/>
      <w:ind w:right="1001"/>
      <w:outlineLvl w:val="2"/>
    </w:pPr>
    <w:rPr>
      <w:b/>
      <w:color w:val="5F6062" w:themeColor="accent2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73A"/>
    <w:pPr>
      <w:pBdr>
        <w:top w:val="dotted" w:sz="6" w:space="2" w:color="00B2D5" w:themeColor="accent1"/>
        <w:left w:val="dotted" w:sz="6" w:space="2" w:color="00B2D5" w:themeColor="accent1"/>
      </w:pBdr>
      <w:spacing w:before="300" w:after="0"/>
      <w:outlineLvl w:val="3"/>
    </w:pPr>
    <w:rPr>
      <w:caps/>
      <w:color w:val="00859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273A"/>
    <w:pPr>
      <w:pBdr>
        <w:bottom w:val="single" w:sz="6" w:space="1" w:color="00B2D5" w:themeColor="accent1"/>
      </w:pBdr>
      <w:spacing w:before="300" w:after="0"/>
      <w:outlineLvl w:val="4"/>
    </w:pPr>
    <w:rPr>
      <w:caps/>
      <w:color w:val="00859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73A"/>
    <w:pPr>
      <w:pBdr>
        <w:bottom w:val="dotted" w:sz="6" w:space="1" w:color="00B2D5" w:themeColor="accent1"/>
      </w:pBdr>
      <w:spacing w:before="300" w:after="0"/>
      <w:outlineLvl w:val="5"/>
    </w:pPr>
    <w:rPr>
      <w:caps/>
      <w:color w:val="00859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273A"/>
    <w:pPr>
      <w:spacing w:before="300" w:after="0"/>
      <w:outlineLvl w:val="6"/>
    </w:pPr>
    <w:rPr>
      <w:caps/>
      <w:color w:val="00859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B273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B273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14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EB273A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657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9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5B176A"/>
    <w:rPr>
      <w:rFonts w:ascii="Calibri" w:eastAsia="Calibri" w:hAnsi="Calibri"/>
      <w:color w:val="0F74B0"/>
      <w:spacing w:val="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217"/>
    <w:rPr>
      <w:b/>
      <w:caps/>
      <w:color w:val="00B2D5" w:themeColor="accent1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2217"/>
    <w:rPr>
      <w:b/>
      <w:color w:val="5F6062" w:themeColor="accent2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EB273A"/>
    <w:rPr>
      <w:caps/>
      <w:color w:val="0085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B273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B273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73A"/>
    <w:rPr>
      <w:b/>
      <w:bCs/>
      <w:color w:val="0085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04BF"/>
    <w:pPr>
      <w:spacing w:before="0" w:after="300" w:line="240" w:lineRule="auto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4BF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004BF"/>
    <w:pPr>
      <w:tabs>
        <w:tab w:val="left" w:pos="10350"/>
      </w:tabs>
      <w:spacing w:before="0" w:after="0" w:line="480" w:lineRule="auto"/>
      <w:ind w:right="14"/>
      <w:jc w:val="right"/>
    </w:pPr>
    <w:rPr>
      <w:rFonts w:ascii="Calibri"/>
      <w:i/>
      <w:color w:val="FFFFFF" w:themeColor="background1"/>
      <w:spacing w:val="-2"/>
      <w:position w:val="-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4BF"/>
    <w:rPr>
      <w:rFonts w:ascii="Calibri"/>
      <w:i/>
      <w:color w:val="FFFFFF" w:themeColor="background1"/>
      <w:spacing w:val="-2"/>
      <w:position w:val="-3"/>
      <w:sz w:val="24"/>
      <w:szCs w:val="20"/>
    </w:rPr>
  </w:style>
  <w:style w:type="character" w:styleId="Strong">
    <w:name w:val="Strong"/>
    <w:uiPriority w:val="22"/>
    <w:qFormat/>
    <w:rsid w:val="00EB273A"/>
    <w:rPr>
      <w:b/>
      <w:bCs/>
    </w:rPr>
  </w:style>
  <w:style w:type="character" w:styleId="Emphasis">
    <w:name w:val="Emphasis"/>
    <w:uiPriority w:val="20"/>
    <w:qFormat/>
    <w:rsid w:val="00272CC0"/>
    <w:rPr>
      <w:rFonts w:asciiTheme="minorHAnsi" w:hAnsiTheme="minorHAnsi"/>
      <w:caps/>
      <w:color w:val="F68628" w:themeColor="accent6"/>
      <w:spacing w:val="5"/>
      <w:sz w:val="28"/>
    </w:rPr>
  </w:style>
  <w:style w:type="paragraph" w:styleId="NoSpacing">
    <w:name w:val="No Spacing"/>
    <w:basedOn w:val="Normal"/>
    <w:link w:val="NoSpacingChar"/>
    <w:uiPriority w:val="1"/>
    <w:qFormat/>
    <w:rsid w:val="00EB273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273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B27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273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73A"/>
    <w:pPr>
      <w:pBdr>
        <w:top w:val="single" w:sz="4" w:space="10" w:color="00B2D5" w:themeColor="accent1"/>
        <w:left w:val="single" w:sz="4" w:space="10" w:color="00B2D5" w:themeColor="accent1"/>
      </w:pBdr>
      <w:spacing w:after="0"/>
      <w:ind w:left="1296" w:right="1152"/>
      <w:jc w:val="both"/>
    </w:pPr>
    <w:rPr>
      <w:i/>
      <w:iCs/>
      <w:color w:val="00B2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73A"/>
    <w:rPr>
      <w:i/>
      <w:iCs/>
      <w:color w:val="00B2D5" w:themeColor="accent1"/>
      <w:sz w:val="20"/>
      <w:szCs w:val="20"/>
    </w:rPr>
  </w:style>
  <w:style w:type="character" w:styleId="SubtleEmphasis">
    <w:name w:val="Subtle Emphasis"/>
    <w:uiPriority w:val="19"/>
    <w:qFormat/>
    <w:rsid w:val="00EB273A"/>
    <w:rPr>
      <w:i/>
      <w:iCs/>
      <w:color w:val="00586A" w:themeColor="accent1" w:themeShade="7F"/>
    </w:rPr>
  </w:style>
  <w:style w:type="character" w:styleId="IntenseEmphasis">
    <w:name w:val="Intense Emphasis"/>
    <w:uiPriority w:val="21"/>
    <w:qFormat/>
    <w:rsid w:val="00EB273A"/>
    <w:rPr>
      <w:b/>
      <w:bCs/>
      <w:caps/>
      <w:color w:val="00586A" w:themeColor="accent1" w:themeShade="7F"/>
      <w:spacing w:val="10"/>
    </w:rPr>
  </w:style>
  <w:style w:type="character" w:styleId="SubtleReference">
    <w:name w:val="Subtle Reference"/>
    <w:uiPriority w:val="31"/>
    <w:qFormat/>
    <w:rsid w:val="00EB273A"/>
    <w:rPr>
      <w:b/>
      <w:bCs/>
      <w:color w:val="00B2D5" w:themeColor="accent1"/>
    </w:rPr>
  </w:style>
  <w:style w:type="character" w:styleId="IntenseReference">
    <w:name w:val="Intense Reference"/>
    <w:uiPriority w:val="32"/>
    <w:qFormat/>
    <w:rsid w:val="00EB273A"/>
    <w:rPr>
      <w:b/>
      <w:bCs/>
      <w:i/>
      <w:iCs/>
      <w:caps/>
      <w:color w:val="00B2D5" w:themeColor="accent1"/>
    </w:rPr>
  </w:style>
  <w:style w:type="character" w:styleId="BookTitle">
    <w:name w:val="Book Title"/>
    <w:uiPriority w:val="33"/>
    <w:qFormat/>
    <w:rsid w:val="00EB273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73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152A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2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52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A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0298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1.png"/><Relationship Id="rId18" Type="http://schemas.openxmlformats.org/officeDocument/2006/relationships/image" Target="media/image6.png"/><Relationship Id="rId26" Type="http://schemas.openxmlformats.org/officeDocument/2006/relationships/image" Target="media/image13.svg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2.minneapolismn.gov/coronavirus/vaccin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sv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svg"/><Relationship Id="rId23" Type="http://schemas.openxmlformats.org/officeDocument/2006/relationships/image" Target="media/image10.png"/><Relationship Id="rId28" Type="http://schemas.openxmlformats.org/officeDocument/2006/relationships/hyperlink" Target="http://www2.minneapolismn.gov/coronavirus/index.ht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svg"/><Relationship Id="rId31" Type="http://schemas.openxmlformats.org/officeDocument/2006/relationships/hyperlink" Target="https://www.fda.gov/emergency-preparedness-and-response/coronavirus-disease-2019-covid-19/covid-19-vaccin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www.cdc.gov/vaccines/imz-managers/downloads/COVID-19-Vaccination-Program-Interim_Playbook.pdf" TargetMode="External"/><Relationship Id="rId27" Type="http://schemas.openxmlformats.org/officeDocument/2006/relationships/hyperlink" Target="https://www.cdc.gov/coronavirus/2019-ncov/vaccines/index.html" TargetMode="External"/><Relationship Id="rId30" Type="http://schemas.openxmlformats.org/officeDocument/2006/relationships/hyperlink" Target="http://www2.minneapolismn.gov/coronavirus/vaccine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vid19@minneapolismn.gov" TargetMode="External"/><Relationship Id="rId1" Type="http://schemas.openxmlformats.org/officeDocument/2006/relationships/hyperlink" Target="mailto:covid19@minneapolismn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oubx0\Downloads\Vaccine%20FAQs.dotx" TargetMode="External"/></Relationships>
</file>

<file path=word/theme/theme1.xml><?xml version="1.0" encoding="utf-8"?>
<a:theme xmlns:a="http://schemas.openxmlformats.org/drawingml/2006/main" name="Office Theme">
  <a:themeElements>
    <a:clrScheme name="CoM">
      <a:dk1>
        <a:sysClr val="windowText" lastClr="000000"/>
      </a:dk1>
      <a:lt1>
        <a:sysClr val="window" lastClr="FFFFFF"/>
      </a:lt1>
      <a:dk2>
        <a:srgbClr val="008AC0"/>
      </a:dk2>
      <a:lt2>
        <a:srgbClr val="EEECE1"/>
      </a:lt2>
      <a:accent1>
        <a:srgbClr val="00B2D5"/>
      </a:accent1>
      <a:accent2>
        <a:srgbClr val="5F6062"/>
      </a:accent2>
      <a:accent3>
        <a:srgbClr val="A2B427"/>
      </a:accent3>
      <a:accent4>
        <a:srgbClr val="55437E"/>
      </a:accent4>
      <a:accent5>
        <a:srgbClr val="2A6AA9"/>
      </a:accent5>
      <a:accent6>
        <a:srgbClr val="F68628"/>
      </a:accent6>
      <a:hlink>
        <a:srgbClr val="0070C0"/>
      </a:hlink>
      <a:folHlink>
        <a:srgbClr val="5F497A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t xmlns="7522a17c-1a6a-4fe9-94ff-c295c689f002"/>
    <_dlc_DocId xmlns="8ef8c249-7fa7-4159-94f5-02445d711e20">MHDP-1464268251-4383</_dlc_DocId>
    <_dlc_DocIdUrl xmlns="8ef8c249-7fa7-4159-94f5-02445d711e20">
      <Url>https://minneapolismngov.sharepoint.com/teams/p00009/Covid19/_layouts/15/DocIdRedir.aspx?ID=MHDP-1464268251-4383</Url>
      <Description>MHDP-1464268251-4383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3CC312BA10E4E899A51B529D5273D" ma:contentTypeVersion="35" ma:contentTypeDescription="Create a new document." ma:contentTypeScope="" ma:versionID="ba19d8c7feb112ee5f24d3c023ce6ed1">
  <xsd:schema xmlns:xsd="http://www.w3.org/2001/XMLSchema" xmlns:xs="http://www.w3.org/2001/XMLSchema" xmlns:p="http://schemas.microsoft.com/office/2006/metadata/properties" xmlns:ns2="8ef8c249-7fa7-4159-94f5-02445d711e20" xmlns:ns3="7522a17c-1a6a-4fe9-94ff-c295c689f002" targetNamespace="http://schemas.microsoft.com/office/2006/metadata/properties" ma:root="true" ma:fieldsID="4aa177775a3130d3ac5c717f921d20c6" ns2:_="" ns3:_="">
    <xsd:import namespace="8ef8c249-7fa7-4159-94f5-02445d711e20"/>
    <xsd:import namespace="7522a17c-1a6a-4fe9-94ff-c295c689f00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nit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c249-7fa7-4159-94f5-02445d711e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2a17c-1a6a-4fe9-94ff-c295c689f002" elementFormDefault="qualified">
    <xsd:import namespace="http://schemas.microsoft.com/office/2006/documentManagement/types"/>
    <xsd:import namespace="http://schemas.microsoft.com/office/infopath/2007/PartnerControls"/>
    <xsd:element name="Unit" ma:index="11" nillable="true" ma:displayName="Unit" ma:internalName="Uni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"/>
                    <xsd:enumeration value="Community Engagement"/>
                    <xsd:enumeration value="Deputy Incident Commander"/>
                    <xsd:enumeration value="Finance &amp; Admin"/>
                    <xsd:enumeration value="Incident Commander"/>
                    <xsd:enumeration value="Investigation &amp; Information Unit"/>
                    <xsd:enumeration value="Logistics"/>
                    <xsd:enumeration value="Operations"/>
                    <xsd:enumeration value="Planning"/>
                    <xsd:enumeration value="Public Information"/>
                    <xsd:enumeration value="Safety Officer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4F56-9669-488F-BED7-78D13DAD8AA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37FD7AE-6D73-4C99-8B36-3F044B5B8D35}">
  <ds:schemaRefs>
    <ds:schemaRef ds:uri="http://schemas.microsoft.com/office/2006/metadata/properties"/>
    <ds:schemaRef ds:uri="http://schemas.microsoft.com/office/infopath/2007/PartnerControls"/>
    <ds:schemaRef ds:uri="7522a17c-1a6a-4fe9-94ff-c295c689f002"/>
    <ds:schemaRef ds:uri="8ef8c249-7fa7-4159-94f5-02445d711e20"/>
  </ds:schemaRefs>
</ds:datastoreItem>
</file>

<file path=customXml/itemProps3.xml><?xml version="1.0" encoding="utf-8"?>
<ds:datastoreItem xmlns:ds="http://schemas.openxmlformats.org/officeDocument/2006/customXml" ds:itemID="{B240C9BC-5BEA-4ABB-BDCC-B411316C7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8c249-7fa7-4159-94f5-02445d711e20"/>
    <ds:schemaRef ds:uri="7522a17c-1a6a-4fe9-94ff-c295c689f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99E24-9296-49FC-AFEA-F0D9625744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43CDF3-517A-4D1B-93DC-8E6CE10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Vaccine FAQs.dotx</Template>
  <TotalTime>124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Minneapolis</Company>
  <LinksUpToDate>false</LinksUpToDate>
  <CharactersWithSpaces>2639</CharactersWithSpaces>
  <SharedDoc>false</SharedDoc>
  <HLinks>
    <vt:vector size="30" baseType="variant">
      <vt:variant>
        <vt:i4>2883708</vt:i4>
      </vt:variant>
      <vt:variant>
        <vt:i4>6</vt:i4>
      </vt:variant>
      <vt:variant>
        <vt:i4>0</vt:i4>
      </vt:variant>
      <vt:variant>
        <vt:i4>5</vt:i4>
      </vt:variant>
      <vt:variant>
        <vt:lpwstr>https://www.fda.gov/emergency-preparedness-and-response/coronavirus-disease-2019-covid-19/covid-19-vaccines</vt:lpwstr>
      </vt:variant>
      <vt:variant>
        <vt:lpwstr/>
      </vt:variant>
      <vt:variant>
        <vt:i4>5767173</vt:i4>
      </vt:variant>
      <vt:variant>
        <vt:i4>3</vt:i4>
      </vt:variant>
      <vt:variant>
        <vt:i4>0</vt:i4>
      </vt:variant>
      <vt:variant>
        <vt:i4>5</vt:i4>
      </vt:variant>
      <vt:variant>
        <vt:lpwstr>https://www.cdc.gov/coronavirus/2019-ncov/vaccines/index.html</vt:lpwstr>
      </vt:variant>
      <vt:variant>
        <vt:lpwstr/>
      </vt:variant>
      <vt:variant>
        <vt:i4>917614</vt:i4>
      </vt:variant>
      <vt:variant>
        <vt:i4>0</vt:i4>
      </vt:variant>
      <vt:variant>
        <vt:i4>0</vt:i4>
      </vt:variant>
      <vt:variant>
        <vt:i4>5</vt:i4>
      </vt:variant>
      <vt:variant>
        <vt:lpwstr>https://www.cdc.gov/vaccines/imz-managers/downloads/COVID-19-Vaccination-Program-Interim_Playbook.pdf</vt:lpwstr>
      </vt:variant>
      <vt:variant>
        <vt:lpwstr/>
      </vt:variant>
      <vt:variant>
        <vt:i4>6619183</vt:i4>
      </vt:variant>
      <vt:variant>
        <vt:i4>0</vt:i4>
      </vt:variant>
      <vt:variant>
        <vt:i4>0</vt:i4>
      </vt:variant>
      <vt:variant>
        <vt:i4>5</vt:i4>
      </vt:variant>
      <vt:variant>
        <vt:lpwstr>http://www2.minneapolismn.gov/coronavirus/index.htm</vt:lpwstr>
      </vt:variant>
      <vt:variant>
        <vt:lpwstr/>
      </vt:variant>
      <vt:variant>
        <vt:i4>6029425</vt:i4>
      </vt:variant>
      <vt:variant>
        <vt:i4>0</vt:i4>
      </vt:variant>
      <vt:variant>
        <vt:i4>0</vt:i4>
      </vt:variant>
      <vt:variant>
        <vt:i4>5</vt:i4>
      </vt:variant>
      <vt:variant>
        <vt:lpwstr>mailto:covid19@minneapolismn.gov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Bayou, Bisrat</dc:creator>
  <cp:keywords/>
  <dc:description/>
  <cp:lastModifiedBy>Acer</cp:lastModifiedBy>
  <cp:revision>73</cp:revision>
  <cp:lastPrinted>2015-04-09T18:55:00Z</cp:lastPrinted>
  <dcterms:created xsi:type="dcterms:W3CDTF">2020-12-15T21:39:00Z</dcterms:created>
  <dcterms:modified xsi:type="dcterms:W3CDTF">2020-12-24T15:00:00Z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2014-07-17T00:00:00Z</vt:filetime>
  </property>
  <property fmtid="{D5CDD505-2E9C-101B-9397-08002B2CF9AE}" pid="3" name="LastSaved">
    <vt:filetime>2014-07-17T00:00:00Z</vt:filetime>
  </property>
  <property fmtid="{D5CDD505-2E9C-101B-9397-08002B2CF9AE}" pid="4" name="ContentTypeId">
    <vt:lpwstr>0x0101008393CC312BA10E4E899A51B529D5273D</vt:lpwstr>
  </property>
  <property fmtid="{D5CDD505-2E9C-101B-9397-08002B2CF9AE}" pid="5" name="_dlc_DocIdItemGuid">
    <vt:lpwstr>981d64f5-f9c7-49d8-aa06-27f1880c93f7</vt:lpwstr>
  </property>
</Properties>
</file>