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B61F" w14:textId="08922DE7" w:rsidR="006C3172" w:rsidRDefault="000B433B" w:rsidP="006C317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CEB4AD" wp14:editId="6595B415">
                <wp:simplePos x="0" y="0"/>
                <wp:positionH relativeFrom="margin">
                  <wp:align>left</wp:align>
                </wp:positionH>
                <wp:positionV relativeFrom="paragraph">
                  <wp:posOffset>-135653</wp:posOffset>
                </wp:positionV>
                <wp:extent cx="7757328" cy="140462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3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30DA" w14:textId="0C980D6A" w:rsidR="006C3172" w:rsidRPr="00F02B9B" w:rsidRDefault="000B433B" w:rsidP="006C3172">
                            <w:pPr>
                              <w:tabs>
                                <w:tab w:val="left" w:pos="1980"/>
                              </w:tabs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KEV FAIB COV TSHUAJ TIV THAIV KAB MOB </w:t>
                            </w:r>
                            <w:r w:rsidR="006C3172" w:rsidRPr="00F02B9B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COVID-19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CEB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7pt;width:610.8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" filled="f" stroked="f">
                <v:textbox style="mso-fit-shape-to-text:t">
                  <w:txbxContent>
                    <w:p w14:paraId="0FF030DA" w14:textId="0C980D6A" w:rsidR="006C3172" w:rsidRPr="00F02B9B" w:rsidRDefault="000B433B" w:rsidP="006C3172">
                      <w:pPr>
                        <w:tabs>
                          <w:tab w:val="left" w:pos="1980"/>
                        </w:tabs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KEV FAIB COV TSHUAJ TIV THAIV KAB MOB </w:t>
                      </w:r>
                      <w:r w:rsidR="006C3172" w:rsidRPr="00F02B9B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COVID-19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172" w:rsidRPr="009D2FAF">
        <w:rPr>
          <w:rFonts w:ascii="Calibri" w:eastAsia="MS PGothic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DAFA0" wp14:editId="28E7D4B8">
                <wp:simplePos x="0" y="0"/>
                <wp:positionH relativeFrom="column">
                  <wp:posOffset>7801799</wp:posOffset>
                </wp:positionH>
                <wp:positionV relativeFrom="paragraph">
                  <wp:posOffset>-356081</wp:posOffset>
                </wp:positionV>
                <wp:extent cx="1745434" cy="12107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434" cy="121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632" w14:textId="77777777" w:rsidR="006C3172" w:rsidRDefault="006C3172" w:rsidP="006C31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4CAFC" wp14:editId="19EC0E60">
                                  <wp:extent cx="983782" cy="575526"/>
                                  <wp:effectExtent l="0" t="0" r="6985" b="0"/>
                                  <wp:docPr id="17" name="Picture 17" descr="Minneapolis Health Department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890" cy="627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FA0" id="Text Box 16" o:spid="_x0000_s1027" type="#_x0000_t202" style="position:absolute;margin-left:614.3pt;margin-top:-28.05pt;width:137.45pt;height:9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" filled="f" stroked="f" strokeweight=".5pt">
                <v:textbox>
                  <w:txbxContent>
                    <w:p w14:paraId="29F45632" w14:textId="77777777" w:rsidR="006C3172" w:rsidRDefault="006C3172" w:rsidP="006C3172">
                      <w:r>
                        <w:rPr>
                          <w:noProof/>
                        </w:rPr>
                        <w:drawing>
                          <wp:inline distT="0" distB="0" distL="0" distR="0" wp14:anchorId="7304CAFC" wp14:editId="19EC0E60">
                            <wp:extent cx="983782" cy="575526"/>
                            <wp:effectExtent l="0" t="0" r="6985" b="0"/>
                            <wp:docPr id="17" name="Picture 17" descr="Minneapolis Health Department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890" cy="627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3172" w:rsidRPr="00217326">
        <w:rPr>
          <w:rFonts w:ascii="Calibri" w:eastAsia="MS PGothic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54D92C" wp14:editId="711C37C3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10058400" cy="937417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937417"/>
                        </a:xfrm>
                        <a:prstGeom prst="rect">
                          <a:avLst/>
                        </a:prstGeom>
                        <a:solidFill>
                          <a:srgbClr val="008A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42723" id="Rectangle 19" o:spid="_x0000_s1026" style="position:absolute;margin-left:740.8pt;margin-top:-36pt;width:11in;height:73.8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" fillcolor="#008ac0" stroked="f" strokeweight="2pt">
                <w10:wrap anchorx="page"/>
              </v:rect>
            </w:pict>
          </mc:Fallback>
        </mc:AlternateContent>
      </w:r>
    </w:p>
    <w:p w14:paraId="5DE78A5E" w14:textId="776D97F1" w:rsidR="006C3172" w:rsidRPr="00770E58" w:rsidRDefault="00590EA9" w:rsidP="006C3172">
      <w:pPr>
        <w:rPr>
          <w:color w:val="1F3864" w:themeColor="accent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B49713" wp14:editId="439C4DEB">
                <wp:simplePos x="0" y="0"/>
                <wp:positionH relativeFrom="margin">
                  <wp:align>right</wp:align>
                </wp:positionH>
                <wp:positionV relativeFrom="paragraph">
                  <wp:posOffset>2503170</wp:posOffset>
                </wp:positionV>
                <wp:extent cx="9302115" cy="3454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11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5DDFD" w14:textId="25DF9AB6" w:rsidR="006C3172" w:rsidRPr="00DB0BC6" w:rsidRDefault="006C3172" w:rsidP="00FB3CE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B0BC6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Lub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sijhawm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yog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mus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raws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pom zoo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tshuaj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tiv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thaiv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kab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mob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muaj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txaus</w:t>
                            </w:r>
                            <w:proofErr w:type="spellEnd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F4184" w:rsidRPr="00DB0BC6">
                              <w:rPr>
                                <w:sz w:val="20"/>
                                <w:szCs w:val="20"/>
                              </w:rPr>
                              <w:t>siv</w:t>
                            </w:r>
                            <w:proofErr w:type="spellEnd"/>
                            <w:r w:rsidRPr="00DB0BC6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Txhua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lub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sijhawm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>
                              <w:rPr>
                                <w:sz w:val="20"/>
                                <w:szCs w:val="20"/>
                              </w:rPr>
                              <w:t>raug</w:t>
                            </w:r>
                            <w:proofErr w:type="spellEnd"/>
                            <w:r w:rsid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kwv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yees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tuaj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yeem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hloov</w:t>
                            </w:r>
                            <w:proofErr w:type="spellEnd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0BC6" w:rsidRPr="00DB0BC6">
                              <w:rPr>
                                <w:sz w:val="20"/>
                                <w:szCs w:val="20"/>
                              </w:rPr>
                              <w:t>pauv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9713" id="_x0000_s1028" type="#_x0000_t202" style="position:absolute;margin-left:681.25pt;margin-top:197.1pt;width:732.45pt;height:27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" stroked="f">
                <v:textbox>
                  <w:txbxContent>
                    <w:p w14:paraId="7505DDFD" w14:textId="25DF9AB6" w:rsidR="006C3172" w:rsidRPr="00DB0BC6" w:rsidRDefault="006C3172" w:rsidP="00FB3CE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B0BC6">
                        <w:rPr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Lub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sijhawm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yog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mus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raws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cov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pom zoo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tshuaj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tiv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thaiv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kab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mob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muaj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txaus</w:t>
                      </w:r>
                      <w:proofErr w:type="spellEnd"/>
                      <w:r w:rsidR="00CF4184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F4184" w:rsidRPr="00DB0BC6">
                        <w:rPr>
                          <w:sz w:val="20"/>
                          <w:szCs w:val="20"/>
                        </w:rPr>
                        <w:t>siv</w:t>
                      </w:r>
                      <w:proofErr w:type="spellEnd"/>
                      <w:r w:rsidRPr="00DB0BC6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Txhua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lub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sijhawm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>
                        <w:rPr>
                          <w:sz w:val="20"/>
                          <w:szCs w:val="20"/>
                        </w:rPr>
                        <w:t>raug</w:t>
                      </w:r>
                      <w:proofErr w:type="spellEnd"/>
                      <w:r w:rsid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kwv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yees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tuaj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yeem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hloov</w:t>
                      </w:r>
                      <w:proofErr w:type="spellEnd"/>
                      <w:r w:rsidR="00DB0BC6" w:rsidRPr="00DB0B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0BC6" w:rsidRPr="00DB0BC6">
                        <w:rPr>
                          <w:sz w:val="20"/>
                          <w:szCs w:val="20"/>
                        </w:rPr>
                        <w:t>pauv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9F8425A" wp14:editId="7495F97D">
            <wp:simplePos x="0" y="0"/>
            <wp:positionH relativeFrom="margin">
              <wp:posOffset>-365760</wp:posOffset>
            </wp:positionH>
            <wp:positionV relativeFrom="paragraph">
              <wp:posOffset>811530</wp:posOffset>
            </wp:positionV>
            <wp:extent cx="9898380" cy="2068830"/>
            <wp:effectExtent l="57150" t="0" r="26670" b="0"/>
            <wp:wrapTight wrapText="bothSides">
              <wp:wrapPolygon edited="0">
                <wp:start x="16794" y="3381"/>
                <wp:lineTo x="-125" y="3779"/>
                <wp:lineTo x="-125" y="6961"/>
                <wp:lineTo x="125" y="6961"/>
                <wp:lineTo x="125" y="10144"/>
                <wp:lineTo x="416" y="10144"/>
                <wp:lineTo x="416" y="13326"/>
                <wp:lineTo x="-125" y="13326"/>
                <wp:lineTo x="-125" y="17901"/>
                <wp:lineTo x="12596" y="18298"/>
                <wp:lineTo x="20286" y="18298"/>
                <wp:lineTo x="21284" y="13326"/>
                <wp:lineTo x="21617" y="10343"/>
                <wp:lineTo x="20286" y="3381"/>
                <wp:lineTo x="16794" y="3381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17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941851" wp14:editId="2B13F782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9143365" cy="53721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3365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CA2FA" w14:textId="56A572A8" w:rsidR="006C3172" w:rsidRPr="00FF06F2" w:rsidRDefault="00F20733" w:rsidP="006C317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mob </w:t>
                            </w:r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COVID-19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muab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faib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ua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ntu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33">
                              <w:rPr>
                                <w:sz w:val="24"/>
                                <w:szCs w:val="24"/>
                              </w:rPr>
                              <w:t>zus</w:t>
                            </w:r>
                            <w:proofErr w:type="spellEnd"/>
                            <w:r w:rsidRPr="00F2073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C3172" w:rsidRPr="00FF06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Daim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duab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no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qhia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txog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>
                              <w:rPr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>
                              <w:rPr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>
                              <w:rPr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161EA1">
                              <w:rPr>
                                <w:sz w:val="24"/>
                                <w:szCs w:val="24"/>
                              </w:rPr>
                              <w:t xml:space="preserve"> mob</w:t>
                            </w:r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thiab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Cia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siab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tias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tau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npaj</w:t>
                            </w:r>
                            <w:proofErr w:type="spellEnd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1EA1" w:rsidRPr="00161EA1">
                              <w:rPr>
                                <w:sz w:val="24"/>
                                <w:szCs w:val="24"/>
                              </w:rPr>
                              <w:t>txhij</w:t>
                            </w:r>
                            <w:proofErr w:type="spellEnd"/>
                            <w:r w:rsidR="00161EA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1851" id="_x0000_s1029" type="#_x0000_t202" style="position:absolute;margin-left:668.75pt;margin-top:28.8pt;width:719.95pt;height:42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" stroked="f">
                <v:textbox>
                  <w:txbxContent>
                    <w:p w14:paraId="5BCCA2FA" w14:textId="56A572A8" w:rsidR="006C3172" w:rsidRPr="00FF06F2" w:rsidRDefault="00F20733" w:rsidP="006C3172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mob </w:t>
                      </w:r>
                      <w:r w:rsidRPr="00F20733">
                        <w:rPr>
                          <w:sz w:val="24"/>
                          <w:szCs w:val="24"/>
                        </w:rPr>
                        <w:t xml:space="preserve">COVID-19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yuav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muab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faib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ua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ntu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33">
                        <w:rPr>
                          <w:sz w:val="24"/>
                          <w:szCs w:val="24"/>
                        </w:rPr>
                        <w:t>zus</w:t>
                      </w:r>
                      <w:proofErr w:type="spellEnd"/>
                      <w:r w:rsidRPr="00F20733">
                        <w:rPr>
                          <w:sz w:val="24"/>
                          <w:szCs w:val="24"/>
                        </w:rPr>
                        <w:t>.</w:t>
                      </w:r>
                      <w:r w:rsidR="006C3172" w:rsidRPr="00FF06F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Daim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duab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no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qhia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txog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>
                        <w:rPr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>
                        <w:rPr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>
                        <w:rPr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161EA1">
                        <w:rPr>
                          <w:sz w:val="24"/>
                          <w:szCs w:val="24"/>
                        </w:rPr>
                        <w:t xml:space="preserve"> mob</w:t>
                      </w:r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thiab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Cia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siab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tias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yuav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tau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npaj</w:t>
                      </w:r>
                      <w:proofErr w:type="spellEnd"/>
                      <w:r w:rsidR="00161EA1" w:rsidRPr="00161EA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1EA1" w:rsidRPr="00161EA1">
                        <w:rPr>
                          <w:sz w:val="24"/>
                          <w:szCs w:val="24"/>
                        </w:rPr>
                        <w:t>txhij</w:t>
                      </w:r>
                      <w:proofErr w:type="spellEnd"/>
                      <w:r w:rsidR="00161EA1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1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105CD6" wp14:editId="0C48899B">
                <wp:simplePos x="0" y="0"/>
                <wp:positionH relativeFrom="margin">
                  <wp:posOffset>0</wp:posOffset>
                </wp:positionH>
                <wp:positionV relativeFrom="paragraph">
                  <wp:posOffset>866775</wp:posOffset>
                </wp:positionV>
                <wp:extent cx="9182100" cy="3111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ACAB5" w14:textId="20454B02" w:rsidR="006C3172" w:rsidRPr="007F07A8" w:rsidRDefault="00597357" w:rsidP="00597357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proofErr w:type="spellStart"/>
                            <w:r w:rsidRPr="005973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Lub</w:t>
                            </w:r>
                            <w:proofErr w:type="spellEnd"/>
                            <w:r w:rsidRPr="005973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Sijhawm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Zoo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Txhawm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Rau Kev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Nthuav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Tawm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5CD6" id="Text Box 7" o:spid="_x0000_s1030" type="#_x0000_t202" style="position:absolute;margin-left:0;margin-top:68.25pt;width:723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" stroked="f">
                <v:textbox>
                  <w:txbxContent>
                    <w:p w14:paraId="766ACAB5" w14:textId="20454B02" w:rsidR="006C3172" w:rsidRPr="007F07A8" w:rsidRDefault="00597357" w:rsidP="00597357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</w:rPr>
                      </w:pPr>
                      <w:proofErr w:type="spellStart"/>
                      <w:r w:rsidRPr="00597357">
                        <w:rPr>
                          <w:b/>
                          <w:bCs/>
                          <w:sz w:val="28"/>
                          <w:szCs w:val="28"/>
                        </w:rPr>
                        <w:t>Lub</w:t>
                      </w:r>
                      <w:proofErr w:type="spellEnd"/>
                      <w:r w:rsidRPr="005973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Sijhawm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Zoo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Txhawm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Rau Kev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Nthuav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Tawm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172" w:rsidRPr="008A06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AC75311" wp14:editId="4BCAA418">
                <wp:simplePos x="0" y="0"/>
                <wp:positionH relativeFrom="page">
                  <wp:align>right</wp:align>
                </wp:positionH>
                <wp:positionV relativeFrom="paragraph">
                  <wp:posOffset>232131</wp:posOffset>
                </wp:positionV>
                <wp:extent cx="10058400" cy="50219"/>
                <wp:effectExtent l="0" t="0" r="0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50219"/>
                        </a:xfrm>
                        <a:prstGeom prst="rect">
                          <a:avLst/>
                        </a:prstGeom>
                        <a:solidFill>
                          <a:srgbClr val="ABBD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6B4E1" id="Rectangle 21" o:spid="_x0000_s1026" style="position:absolute;margin-left:740.8pt;margin-top:18.3pt;width:11in;height:3.95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" fillcolor="#abbd29" stroked="f" strokeweight="1pt">
                <w10:wrap anchorx="page"/>
              </v:rect>
            </w:pict>
          </mc:Fallback>
        </mc:AlternateContent>
      </w:r>
      <w:r w:rsidR="006C31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5FC5E" wp14:editId="58AF7F35">
                <wp:simplePos x="0" y="0"/>
                <wp:positionH relativeFrom="margin">
                  <wp:posOffset>0</wp:posOffset>
                </wp:positionH>
                <wp:positionV relativeFrom="paragraph">
                  <wp:posOffset>7251065</wp:posOffset>
                </wp:positionV>
                <wp:extent cx="6836410" cy="1350498"/>
                <wp:effectExtent l="0" t="0" r="2159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13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D4364" w14:textId="77777777" w:rsidR="006C3172" w:rsidRPr="00AB69BF" w:rsidRDefault="006C3172" w:rsidP="006C3172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To track the COVID-19 vaccines currently in development, visit:</w:t>
                            </w: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Pr="00AB69BF">
                                <w:rPr>
                                  <w:rStyle w:val="Hyperlin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https://www.nytimes.com/interactive/2020/science/coronavirus-vaccine-tracker.html</w:t>
                              </w:r>
                            </w:hyperlink>
                          </w:p>
                          <w:p w14:paraId="3A8F0EE6" w14:textId="77777777" w:rsidR="006C3172" w:rsidRPr="00AB69BF" w:rsidRDefault="00D650B8" w:rsidP="006C3172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6C3172" w:rsidRPr="00AB69BF">
                                <w:rPr>
                                  <w:rStyle w:val="Hyperlin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https://www.who.int/publications/m/item/draft-landscape-of-covid-19-candidate-vaccines</w:t>
                              </w:r>
                            </w:hyperlink>
                          </w:p>
                          <w:p w14:paraId="1D3B508B" w14:textId="77777777" w:rsidR="006C3172" w:rsidRPr="00AB69BF" w:rsidRDefault="006C3172" w:rsidP="006C3172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78DA6D0" w14:textId="77777777" w:rsidR="006C3172" w:rsidRPr="00AB69BF" w:rsidRDefault="006C3172" w:rsidP="006C31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For additional information on strategies of vaccine distribution:</w:t>
                            </w:r>
                          </w:p>
                          <w:p w14:paraId="60452385" w14:textId="77777777" w:rsidR="006C3172" w:rsidRPr="00AB69BF" w:rsidRDefault="006C3172" w:rsidP="006C3172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color w:val="023160" w:themeColor="hyperlink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instrText xml:space="preserve"> HYPERLINK "https://www.hhs.gov/sites/default/files/strategy-for-distributing-covid-19-vaccine.pdf" </w:instrText>
                            </w: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B69BF">
                              <w:rPr>
                                <w:rStyle w:val="Hyperlink"/>
                                <w:color w:val="023160" w:themeColor="hyperlink" w:themeShade="80"/>
                                <w:sz w:val="20"/>
                                <w:szCs w:val="20"/>
                              </w:rPr>
                              <w:t>https://www.hhs.gov/sites/default/files/strategy-for-distributing-covid-19-vaccine.pdf</w:t>
                            </w:r>
                          </w:p>
                          <w:p w14:paraId="57709ABA" w14:textId="77777777" w:rsidR="006C3172" w:rsidRPr="00AB69BF" w:rsidRDefault="006C3172" w:rsidP="006C3172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12" w:history="1">
                              <w:r w:rsidRPr="00AB69BF">
                                <w:rPr>
                                  <w:rStyle w:val="Hyperlink"/>
                                  <w:color w:val="023160" w:themeColor="hyperlink" w:themeShade="80"/>
                                  <w:sz w:val="20"/>
                                  <w:szCs w:val="20"/>
                                </w:rPr>
                                <w:t>https://www.cdc.gov/vaccines/imz-managers/downloads/COVID-19-Vaccination-Program-Interim_Playbook.pdf</w:t>
                              </w:r>
                            </w:hyperlink>
                          </w:p>
                          <w:p w14:paraId="15ECC39D" w14:textId="77777777" w:rsidR="006C3172" w:rsidRPr="00AB69BF" w:rsidRDefault="00D650B8" w:rsidP="006C3172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6C3172" w:rsidRPr="00AB69BF">
                                <w:rPr>
                                  <w:rStyle w:val="Hyperlink"/>
                                  <w:color w:val="023160" w:themeColor="hyperlink" w:themeShade="80"/>
                                  <w:sz w:val="20"/>
                                  <w:szCs w:val="20"/>
                                </w:rPr>
                                <w:t>https://media.defense.gov/2020/Sep/16/2002498504/-1/-1/1/OWS-VACCINE-DISTRIBUTION-GRAPHIC.pdf</w:t>
                              </w:r>
                            </w:hyperlink>
                          </w:p>
                          <w:p w14:paraId="3719230C" w14:textId="77777777" w:rsidR="006C3172" w:rsidRPr="00310CB8" w:rsidRDefault="006C3172" w:rsidP="006C31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5A624200" w14:textId="77777777" w:rsidR="006C3172" w:rsidRPr="00310CB8" w:rsidRDefault="006C3172" w:rsidP="006C3172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FC5E" id="Text Box 1" o:spid="_x0000_s1031" type="#_x0000_t202" style="position:absolute;margin-left:0;margin-top:570.95pt;width:538.3pt;height:10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" fillcolor="white [3201]" strokeweight=".5pt">
                <v:textbox>
                  <w:txbxContent>
                    <w:p w14:paraId="227D4364" w14:textId="77777777" w:rsidR="006C3172" w:rsidRPr="00AB69BF" w:rsidRDefault="006C3172" w:rsidP="006C3172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To track the COVID-19 vaccines currently in development, visit:</w:t>
                      </w: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Pr="00AB69BF">
                          <w:rPr>
                            <w:rStyle w:val="Hyperlink"/>
                            <w:color w:val="1F3864" w:themeColor="accent1" w:themeShade="80"/>
                            <w:sz w:val="20"/>
                            <w:szCs w:val="20"/>
                          </w:rPr>
                          <w:t>https://www.nytimes.com/interactive/2020/science/coronavirus-vaccine-tracker.html</w:t>
                        </w:r>
                      </w:hyperlink>
                    </w:p>
                    <w:p w14:paraId="3A8F0EE6" w14:textId="77777777" w:rsidR="006C3172" w:rsidRPr="00AB69BF" w:rsidRDefault="00D650B8" w:rsidP="006C3172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hyperlink r:id="rId15" w:history="1">
                        <w:r w:rsidR="006C3172" w:rsidRPr="00AB69BF">
                          <w:rPr>
                            <w:rStyle w:val="Hyperlink"/>
                            <w:color w:val="1F3864" w:themeColor="accent1" w:themeShade="80"/>
                            <w:sz w:val="20"/>
                            <w:szCs w:val="20"/>
                          </w:rPr>
                          <w:t>https://www.who.int/publications/m/item/draft-landscape-of-covid-19-candidate-vaccines</w:t>
                        </w:r>
                      </w:hyperlink>
                    </w:p>
                    <w:p w14:paraId="1D3B508B" w14:textId="77777777" w:rsidR="006C3172" w:rsidRPr="00AB69BF" w:rsidRDefault="006C3172" w:rsidP="006C3172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</w:p>
                    <w:p w14:paraId="078DA6D0" w14:textId="77777777" w:rsidR="006C3172" w:rsidRPr="00AB69BF" w:rsidRDefault="006C3172" w:rsidP="006C317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For additional information on strategies of vaccine distribution:</w:t>
                      </w:r>
                    </w:p>
                    <w:p w14:paraId="60452385" w14:textId="77777777" w:rsidR="006C3172" w:rsidRPr="00AB69BF" w:rsidRDefault="006C3172" w:rsidP="006C3172">
                      <w:pPr>
                        <w:spacing w:after="0" w:line="240" w:lineRule="auto"/>
                        <w:jc w:val="center"/>
                        <w:rPr>
                          <w:rStyle w:val="Hyperlink"/>
                          <w:color w:val="023160" w:themeColor="hyperlink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fldChar w:fldCharType="begin"/>
                      </w: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instrText xml:space="preserve"> HYPERLINK "https://www.hhs.gov/sites/default/files/strategy-for-distributing-covid-19-vaccine.pdf" </w:instrText>
                      </w: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fldChar w:fldCharType="separate"/>
                      </w:r>
                      <w:r w:rsidRPr="00AB69BF">
                        <w:rPr>
                          <w:rStyle w:val="Hyperlink"/>
                          <w:color w:val="023160" w:themeColor="hyperlink" w:themeShade="80"/>
                          <w:sz w:val="20"/>
                          <w:szCs w:val="20"/>
                        </w:rPr>
                        <w:t>https://www.hhs.gov/sites/default/files/strategy-for-distributing-covid-19-vaccine.pdf</w:t>
                      </w:r>
                    </w:p>
                    <w:p w14:paraId="57709ABA" w14:textId="77777777" w:rsidR="006C3172" w:rsidRPr="00AB69BF" w:rsidRDefault="006C3172" w:rsidP="006C3172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fldChar w:fldCharType="end"/>
                      </w:r>
                      <w:hyperlink r:id="rId16" w:history="1">
                        <w:r w:rsidRPr="00AB69BF">
                          <w:rPr>
                            <w:rStyle w:val="Hyperlink"/>
                            <w:color w:val="023160" w:themeColor="hyperlink" w:themeShade="80"/>
                            <w:sz w:val="20"/>
                            <w:szCs w:val="20"/>
                          </w:rPr>
                          <w:t>https://www.cdc.gov/vaccines/imz-managers/downloads/COVID-19-Vaccination-Program-Interim_Playbook.pdf</w:t>
                        </w:r>
                      </w:hyperlink>
                    </w:p>
                    <w:p w14:paraId="15ECC39D" w14:textId="77777777" w:rsidR="006C3172" w:rsidRPr="00AB69BF" w:rsidRDefault="00D650B8" w:rsidP="006C3172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hyperlink r:id="rId17" w:history="1">
                        <w:r w:rsidR="006C3172" w:rsidRPr="00AB69BF">
                          <w:rPr>
                            <w:rStyle w:val="Hyperlink"/>
                            <w:color w:val="023160" w:themeColor="hyperlink" w:themeShade="80"/>
                            <w:sz w:val="20"/>
                            <w:szCs w:val="20"/>
                          </w:rPr>
                          <w:t>https://media.defense.gov/2020/Sep/16/2002498504/-1/-1/1/OWS-VACCINE-DISTRIBUTION-GRAPHIC.pdf</w:t>
                        </w:r>
                      </w:hyperlink>
                    </w:p>
                    <w:p w14:paraId="3719230C" w14:textId="77777777" w:rsidR="006C3172" w:rsidRPr="00310CB8" w:rsidRDefault="006C3172" w:rsidP="006C317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5A624200" w14:textId="77777777" w:rsidR="006C3172" w:rsidRPr="00310CB8" w:rsidRDefault="006C3172" w:rsidP="006C3172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172">
        <w:t xml:space="preserve"> </w:t>
      </w:r>
    </w:p>
    <w:p w14:paraId="16B42074" w14:textId="79ECC10B" w:rsidR="006C3172" w:rsidRDefault="00590EA9" w:rsidP="006C3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D0C843" wp14:editId="3A918654">
                <wp:simplePos x="0" y="0"/>
                <wp:positionH relativeFrom="margin">
                  <wp:align>left</wp:align>
                </wp:positionH>
                <wp:positionV relativeFrom="paragraph">
                  <wp:posOffset>2546985</wp:posOffset>
                </wp:positionV>
                <wp:extent cx="3084195" cy="2400300"/>
                <wp:effectExtent l="0" t="0" r="2095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D22E" w14:textId="01495BDC" w:rsidR="006C3172" w:rsidRPr="006F6FC3" w:rsidRDefault="00DD5636" w:rsidP="006C3172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Qhov</w:t>
                            </w:r>
                            <w:proofErr w:type="spellEnd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tseeb</w:t>
                            </w:r>
                            <w:proofErr w:type="spellEnd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ntawm</w:t>
                            </w:r>
                            <w:proofErr w:type="spellEnd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ntau</w:t>
                            </w:r>
                            <w:proofErr w:type="spellEnd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qov</w:t>
                            </w:r>
                            <w:proofErr w:type="spellEnd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faib</w:t>
                            </w:r>
                            <w:proofErr w:type="spellEnd"/>
                          </w:p>
                          <w:p w14:paraId="743A1A28" w14:textId="5969EF90" w:rsidR="006C3172" w:rsidRPr="006F6FC3" w:rsidRDefault="001C58EA" w:rsidP="006C3172">
                            <w:pPr>
                              <w:tabs>
                                <w:tab w:val="left" w:pos="90"/>
                              </w:tabs>
                              <w:spacing w:before="480"/>
                              <w:ind w:left="54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Thawj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mob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muab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los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ntawm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txhaj</w:t>
                            </w:r>
                            <w:proofErr w:type="spellEnd"/>
                            <w:r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FC3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="006C3172" w:rsidRPr="006F6FC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Lawv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tsum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raug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txhaj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ob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koob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sib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nrug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los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ntawm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ntau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lub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lis</w:t>
                            </w:r>
                            <w:proofErr w:type="spellEnd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76F99" w:rsidRPr="006F6FC3">
                              <w:rPr>
                                <w:sz w:val="24"/>
                                <w:szCs w:val="24"/>
                              </w:rPr>
                              <w:t>tiam</w:t>
                            </w:r>
                            <w:proofErr w:type="spellEnd"/>
                            <w:r w:rsidR="00EF524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0A5C80" w14:textId="2CB528DB" w:rsidR="006C3172" w:rsidRPr="006F6FC3" w:rsidRDefault="00E849F4" w:rsidP="006C3172">
                            <w:pPr>
                              <w:tabs>
                                <w:tab w:val="left" w:pos="90"/>
                              </w:tabs>
                              <w:spacing w:before="480"/>
                              <w:ind w:left="54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mob</w:t>
                            </w:r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no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muaj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pub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dawb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los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yog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tsis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muaj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nyiaj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tuav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pov</w:t>
                            </w:r>
                            <w:proofErr w:type="spellEnd"/>
                            <w:r w:rsidRPr="00E849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49F4">
                              <w:rPr>
                                <w:sz w:val="24"/>
                                <w:szCs w:val="24"/>
                              </w:rPr>
                              <w:t>hwm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8B90F6" w14:textId="77777777" w:rsidR="006C3172" w:rsidRPr="006F6FC3" w:rsidRDefault="006C3172" w:rsidP="006C3172">
                            <w:pPr>
                              <w:ind w:right="19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C843" id="_x0000_s1032" type="#_x0000_t202" style="position:absolute;margin-left:0;margin-top:200.55pt;width:242.85pt;height:189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" strokecolor="black [3213]">
                <v:textbox>
                  <w:txbxContent>
                    <w:p w14:paraId="6986D22E" w14:textId="01495BDC" w:rsidR="006C3172" w:rsidRPr="006F6FC3" w:rsidRDefault="00DD5636" w:rsidP="006C3172">
                      <w:pPr>
                        <w:spacing w:before="12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Qhov</w:t>
                      </w:r>
                      <w:proofErr w:type="spellEnd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tseeb</w:t>
                      </w:r>
                      <w:proofErr w:type="spellEnd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ntawm</w:t>
                      </w:r>
                      <w:proofErr w:type="spellEnd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ntau</w:t>
                      </w:r>
                      <w:proofErr w:type="spellEnd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qov</w:t>
                      </w:r>
                      <w:proofErr w:type="spellEnd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b/>
                          <w:bCs/>
                          <w:sz w:val="24"/>
                          <w:szCs w:val="24"/>
                        </w:rPr>
                        <w:t>faib</w:t>
                      </w:r>
                      <w:proofErr w:type="spellEnd"/>
                    </w:p>
                    <w:p w14:paraId="743A1A28" w14:textId="5969EF90" w:rsidR="006C3172" w:rsidRPr="006F6FC3" w:rsidRDefault="001C58EA" w:rsidP="006C3172">
                      <w:pPr>
                        <w:tabs>
                          <w:tab w:val="left" w:pos="90"/>
                        </w:tabs>
                        <w:spacing w:before="480"/>
                        <w:ind w:left="547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Thawj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mob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yuav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muab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los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ntawm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txhaj</w:t>
                      </w:r>
                      <w:proofErr w:type="spellEnd"/>
                      <w:r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FC3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="006C3172" w:rsidRPr="006F6FC3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Lawv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yuav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tsum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raug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txhaj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ob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koob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sib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nrug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los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ntawm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ntau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lub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lis</w:t>
                      </w:r>
                      <w:proofErr w:type="spellEnd"/>
                      <w:r w:rsidR="00476F99" w:rsidRPr="006F6FC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76F99" w:rsidRPr="006F6FC3">
                        <w:rPr>
                          <w:sz w:val="24"/>
                          <w:szCs w:val="24"/>
                        </w:rPr>
                        <w:t>tiam</w:t>
                      </w:r>
                      <w:proofErr w:type="spellEnd"/>
                      <w:r w:rsidR="00EF524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40A5C80" w14:textId="2CB528DB" w:rsidR="006C3172" w:rsidRPr="006F6FC3" w:rsidRDefault="00E849F4" w:rsidP="006C3172">
                      <w:pPr>
                        <w:tabs>
                          <w:tab w:val="left" w:pos="90"/>
                        </w:tabs>
                        <w:spacing w:before="480"/>
                        <w:ind w:left="547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thaiv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mob</w:t>
                      </w:r>
                      <w:r w:rsidRPr="00E849F4">
                        <w:rPr>
                          <w:sz w:val="24"/>
                          <w:szCs w:val="24"/>
                        </w:rPr>
                        <w:t xml:space="preserve"> no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muaj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pub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dawb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los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yog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tsis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muaj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nyiaj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tuav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pov</w:t>
                      </w:r>
                      <w:proofErr w:type="spellEnd"/>
                      <w:r w:rsidRPr="00E849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49F4">
                        <w:rPr>
                          <w:sz w:val="24"/>
                          <w:szCs w:val="24"/>
                        </w:rPr>
                        <w:t>hwm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C8B90F6" w14:textId="77777777" w:rsidR="006C3172" w:rsidRPr="006F6FC3" w:rsidRDefault="006C3172" w:rsidP="006C3172">
                      <w:pPr>
                        <w:ind w:right="19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5A714" wp14:editId="1F1F890D">
                <wp:simplePos x="0" y="0"/>
                <wp:positionH relativeFrom="margin">
                  <wp:posOffset>3086100</wp:posOffset>
                </wp:positionH>
                <wp:positionV relativeFrom="paragraph">
                  <wp:posOffset>2550160</wp:posOffset>
                </wp:positionV>
                <wp:extent cx="2922905" cy="240030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0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350249" w14:textId="3496F245" w:rsidR="006C3172" w:rsidRPr="00B23C2D" w:rsidRDefault="00B23C2D" w:rsidP="006C3172">
                            <w:pPr>
                              <w:spacing w:before="120"/>
                              <w:jc w:val="center"/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Kev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tsos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cai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siv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thaum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muaj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xwm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txheej</w:t>
                            </w:r>
                            <w:proofErr w:type="spellEnd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B23C2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ceev</w:t>
                            </w:r>
                            <w:proofErr w:type="spellEnd"/>
                          </w:p>
                          <w:p w14:paraId="33117952" w14:textId="14D8BA26" w:rsidR="00FC2FF9" w:rsidRDefault="00120D49" w:rsidP="00FC2FF9">
                            <w:pPr>
                              <w:spacing w:before="480"/>
                              <w:ind w:right="14"/>
                              <w:jc w:val="both"/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Thawj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cov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tshuaj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tiv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thaiv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mob</w:t>
                            </w:r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raug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pom zoo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nyob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rau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hauv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kev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tso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cai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siv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thaum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muaj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xwm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txheej</w:t>
                            </w:r>
                            <w:proofErr w:type="spellEnd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20D49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ceev</w:t>
                            </w:r>
                            <w:proofErr w:type="spellEnd"/>
                            <w:r w:rsidR="00EF524A">
                              <w:rPr>
                                <w:rStyle w:val="normaltextrun"/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</w:p>
                          <w:p w14:paraId="7FAAF9F5" w14:textId="01617A9B" w:rsidR="006C3172" w:rsidRPr="00B23C2D" w:rsidRDefault="00304A38" w:rsidP="00FC2FF9">
                            <w:pPr>
                              <w:spacing w:before="480"/>
                              <w:ind w:right="14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Qhov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kev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tso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xav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kom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txhaj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tshuaj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tiv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thaiv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txhawm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kom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muaj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pov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thawj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thiab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siv</w:t>
                            </w:r>
                            <w:proofErr w:type="spellEnd"/>
                            <w:r w:rsidRPr="00304A38"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tau.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A714" id="Text Box 6" o:spid="_x0000_s1033" type="#_x0000_t202" style="position:absolute;margin-left:243pt;margin-top:200.8pt;width:230.15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" fillcolor="white [3201]" strokecolor="black [3213]" strokeweight=".5pt">
                <v:textbox>
                  <w:txbxContent>
                    <w:p w14:paraId="71350249" w14:textId="3496F245" w:rsidR="006C3172" w:rsidRPr="00B23C2D" w:rsidRDefault="00B23C2D" w:rsidP="006C3172">
                      <w:pPr>
                        <w:spacing w:before="120"/>
                        <w:jc w:val="center"/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Kev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tsos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cai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siv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thaum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uas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muaj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xwm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txheej</w:t>
                      </w:r>
                      <w:proofErr w:type="spellEnd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B23C2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bdr w:val="none" w:sz="0" w:space="0" w:color="auto" w:frame="1"/>
                        </w:rPr>
                        <w:t>ceev</w:t>
                      </w:r>
                      <w:proofErr w:type="spellEnd"/>
                    </w:p>
                    <w:p w14:paraId="33117952" w14:textId="14D8BA26" w:rsidR="00FC2FF9" w:rsidRDefault="00120D49" w:rsidP="00FC2FF9">
                      <w:pPr>
                        <w:spacing w:before="480"/>
                        <w:ind w:right="14"/>
                        <w:jc w:val="both"/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Thawj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cov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tshuaj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tiv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thaiv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kab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mob</w:t>
                      </w:r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raug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pom zoo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nyob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rau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hauv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kev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tso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cai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siv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thaum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uas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muaj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xwm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txheej</w:t>
                      </w:r>
                      <w:proofErr w:type="spellEnd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20D49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ceev</w:t>
                      </w:r>
                      <w:proofErr w:type="spellEnd"/>
                      <w:r w:rsidR="00EF524A">
                        <w:rPr>
                          <w:rStyle w:val="normaltextrun"/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</w:p>
                    <w:p w14:paraId="7FAAF9F5" w14:textId="01617A9B" w:rsidR="006C3172" w:rsidRPr="00B23C2D" w:rsidRDefault="00304A38" w:rsidP="00FC2FF9">
                      <w:pPr>
                        <w:spacing w:before="480"/>
                        <w:ind w:right="14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Qhov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kev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tso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cai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xav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kom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txhaj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tshuaj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tiv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thaiv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kab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mob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txhawm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rau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kom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muaj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pov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thawj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thiab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>siv</w:t>
                      </w:r>
                      <w:proofErr w:type="spellEnd"/>
                      <w:r w:rsidRPr="00304A38"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  <w:t xml:space="preserve"> tau.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04AE3" wp14:editId="08226DBC">
                <wp:simplePos x="0" y="0"/>
                <wp:positionH relativeFrom="margin">
                  <wp:posOffset>6012180</wp:posOffset>
                </wp:positionH>
                <wp:positionV relativeFrom="paragraph">
                  <wp:posOffset>2540635</wp:posOffset>
                </wp:positionV>
                <wp:extent cx="3110865" cy="2397125"/>
                <wp:effectExtent l="0" t="0" r="1333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239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CE7CB2" w14:textId="2D02CCE8" w:rsidR="006C3172" w:rsidRPr="001A6DDD" w:rsidRDefault="00714EFF" w:rsidP="006C3172">
                            <w:pPr>
                              <w:spacing w:before="120"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menyuam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yaus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thiab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poj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niam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cev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xeeb</w:t>
                            </w:r>
                            <w:proofErr w:type="spellEnd"/>
                            <w:r w:rsidRPr="001A6D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tub</w:t>
                            </w:r>
                          </w:p>
                          <w:p w14:paraId="44926A44" w14:textId="77777777" w:rsidR="006C3172" w:rsidRPr="001A6DDD" w:rsidRDefault="006C3172" w:rsidP="006C317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C51100B" w14:textId="5CE155E7" w:rsidR="004D7F10" w:rsidRPr="001A6DDD" w:rsidRDefault="001A6DDD" w:rsidP="004D7F10">
                            <w:pPr>
                              <w:spacing w:after="0"/>
                              <w:ind w:left="54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Thawj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 w:rsidR="00972B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72BEC">
                              <w:rPr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 w:rsidR="00972BEC">
                              <w:rPr>
                                <w:sz w:val="24"/>
                                <w:szCs w:val="24"/>
                              </w:rPr>
                              <w:t xml:space="preserve"> mob</w:t>
                            </w:r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tsis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tas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72BEC">
                              <w:rPr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pom zoo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siv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rau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menyuam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yaus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thiab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neeg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cev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xeeb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tub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lossis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xeeb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DDD">
                              <w:rPr>
                                <w:sz w:val="24"/>
                                <w:szCs w:val="24"/>
                              </w:rPr>
                              <w:t>menyuam</w:t>
                            </w:r>
                            <w:proofErr w:type="spellEnd"/>
                            <w:r w:rsidRPr="001A6DD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464733" w14:textId="77777777" w:rsidR="00945665" w:rsidRDefault="00945665" w:rsidP="004D7F10">
                            <w:pPr>
                              <w:spacing w:after="0"/>
                              <w:ind w:left="54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9DB1DF" w14:textId="2D64353D" w:rsidR="006C3172" w:rsidRPr="001A6DDD" w:rsidRDefault="00945665" w:rsidP="004D7F10">
                            <w:pPr>
                              <w:spacing w:after="0"/>
                              <w:ind w:left="54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Yuav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muaj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ntaub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ntawv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ntxiv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txog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ntawm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tshuaj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tiv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thaiv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muaj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kev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cuam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tshuam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rau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neeg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 xml:space="preserve"> no li </w:t>
                            </w:r>
                            <w:proofErr w:type="spellStart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cas</w:t>
                            </w:r>
                            <w:proofErr w:type="spellEnd"/>
                            <w:r w:rsidR="004D7F10" w:rsidRPr="004D7F1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BDA33D" w14:textId="77777777" w:rsidR="006C3172" w:rsidRPr="001A6DDD" w:rsidRDefault="006C3172" w:rsidP="006C31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4AE3" id="Text Box 8" o:spid="_x0000_s1034" type="#_x0000_t202" style="position:absolute;margin-left:473.4pt;margin-top:200.05pt;width:244.95pt;height:18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" fillcolor="white [3201]" strokecolor="black [3213]" strokeweight=".5pt">
                <v:textbox>
                  <w:txbxContent>
                    <w:p w14:paraId="18CE7CB2" w14:textId="2D02CCE8" w:rsidR="006C3172" w:rsidRPr="001A6DDD" w:rsidRDefault="00714EFF" w:rsidP="006C3172">
                      <w:pPr>
                        <w:spacing w:before="120"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menyuam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yaus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thiab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poj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niam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cev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>xeeb</w:t>
                      </w:r>
                      <w:proofErr w:type="spellEnd"/>
                      <w:r w:rsidRPr="001A6D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tub</w:t>
                      </w:r>
                    </w:p>
                    <w:p w14:paraId="44926A44" w14:textId="77777777" w:rsidR="006C3172" w:rsidRPr="001A6DDD" w:rsidRDefault="006C3172" w:rsidP="006C3172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4C51100B" w14:textId="5CE155E7" w:rsidR="004D7F10" w:rsidRPr="001A6DDD" w:rsidRDefault="001A6DDD" w:rsidP="004D7F10">
                      <w:pPr>
                        <w:spacing w:after="0"/>
                        <w:ind w:left="547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Thawj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thaiv</w:t>
                      </w:r>
                      <w:proofErr w:type="spellEnd"/>
                      <w:r w:rsidR="00972BE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72BEC">
                        <w:rPr>
                          <w:sz w:val="24"/>
                          <w:szCs w:val="24"/>
                        </w:rPr>
                        <w:t>kab</w:t>
                      </w:r>
                      <w:proofErr w:type="spellEnd"/>
                      <w:r w:rsidR="00972BEC">
                        <w:rPr>
                          <w:sz w:val="24"/>
                          <w:szCs w:val="24"/>
                        </w:rPr>
                        <w:t xml:space="preserve"> mob</w:t>
                      </w:r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tsis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tas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72BEC">
                        <w:rPr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pom zoo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siv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rau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menyuam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yaus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thiab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neeg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cev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xeeb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tub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lossis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xeeb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DDD">
                        <w:rPr>
                          <w:sz w:val="24"/>
                          <w:szCs w:val="24"/>
                        </w:rPr>
                        <w:t>menyuam</w:t>
                      </w:r>
                      <w:proofErr w:type="spellEnd"/>
                      <w:r w:rsidRPr="001A6DD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C464733" w14:textId="77777777" w:rsidR="00945665" w:rsidRDefault="00945665" w:rsidP="004D7F10">
                      <w:pPr>
                        <w:spacing w:after="0"/>
                        <w:ind w:left="547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49DB1DF" w14:textId="2D64353D" w:rsidR="006C3172" w:rsidRPr="001A6DDD" w:rsidRDefault="00945665" w:rsidP="004D7F10">
                      <w:pPr>
                        <w:spacing w:after="0"/>
                        <w:ind w:left="547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Yuav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tsum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muaj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ntaub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ntawv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ntxiv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txog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ntawm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tshuaj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tiv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thaiv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mob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muaj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kev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cuam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tshuam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rau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cov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neeg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 xml:space="preserve"> no li </w:t>
                      </w:r>
                      <w:proofErr w:type="spellStart"/>
                      <w:r w:rsidR="004D7F10" w:rsidRPr="004D7F10">
                        <w:rPr>
                          <w:sz w:val="24"/>
                          <w:szCs w:val="24"/>
                        </w:rPr>
                        <w:t>cas</w:t>
                      </w:r>
                      <w:proofErr w:type="spellEnd"/>
                      <w:r w:rsidR="004D7F10" w:rsidRPr="004D7F1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0BDA33D" w14:textId="77777777" w:rsidR="006C3172" w:rsidRPr="001A6DDD" w:rsidRDefault="006C3172" w:rsidP="006C3172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172" w:rsidRPr="00DE7271">
        <w:rPr>
          <w:rFonts w:ascii="Calibri" w:eastAsia="Calibri" w:hAnsi="Calibri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FB00505" wp14:editId="1B6A387C">
                <wp:simplePos x="0" y="0"/>
                <wp:positionH relativeFrom="margin">
                  <wp:posOffset>0</wp:posOffset>
                </wp:positionH>
                <wp:positionV relativeFrom="paragraph">
                  <wp:posOffset>5105136</wp:posOffset>
                </wp:positionV>
                <wp:extent cx="9142095" cy="388620"/>
                <wp:effectExtent l="0" t="0" r="1905" b="0"/>
                <wp:wrapThrough wrapText="bothSides">
                  <wp:wrapPolygon edited="0">
                    <wp:start x="0" y="0"/>
                    <wp:lineTo x="0" y="20118"/>
                    <wp:lineTo x="21559" y="20118"/>
                    <wp:lineTo x="21559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209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3A9C" w14:textId="7C991918" w:rsidR="006C3172" w:rsidRPr="00F96C76" w:rsidRDefault="007E545E" w:rsidP="006C3172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Txhawm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ntaub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ntxiv</w:t>
                            </w:r>
                            <w:proofErr w:type="spellEnd"/>
                            <w:r w:rsidRPr="001C62F8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</w:rPr>
                              <w:t>xyuas</w:t>
                            </w:r>
                            <w:proofErr w:type="spellEnd"/>
                            <w:r w:rsidRPr="001C6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8" w:history="1">
                              <w:r w:rsidR="006C3172" w:rsidRPr="004F6E7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http://www2.minneapolismn.gov/coronavirus/index.htm</w:t>
                              </w:r>
                            </w:hyperlink>
                          </w:p>
                          <w:p w14:paraId="7ABC2BFD" w14:textId="77777777" w:rsidR="006C3172" w:rsidRPr="009B4290" w:rsidRDefault="006C3172" w:rsidP="006C317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0505" id="_x0000_s1035" type="#_x0000_t202" style="position:absolute;margin-left:0;margin-top:402pt;width:719.85pt;height:30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" stroked="f">
                <v:textbox>
                  <w:txbxContent>
                    <w:p w14:paraId="16133A9C" w14:textId="7C991918" w:rsidR="006C3172" w:rsidRPr="00F96C76" w:rsidRDefault="007E545E" w:rsidP="006C3172">
                      <w:pPr>
                        <w:spacing w:after="0"/>
                        <w:jc w:val="center"/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Txhawm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rau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cov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ntaub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ntawm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ntxiv</w:t>
                      </w:r>
                      <w:proofErr w:type="spellEnd"/>
                      <w:r w:rsidRPr="001C62F8"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mus</w:t>
                      </w:r>
                      <w:proofErr w:type="spellEnd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</w:rPr>
                        <w:t>xyuas</w:t>
                      </w:r>
                      <w:proofErr w:type="spellEnd"/>
                      <w:r w:rsidRPr="001C62F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9" w:history="1">
                        <w:r w:rsidR="006C3172" w:rsidRPr="004F6E7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http://www2.minneapolismn.gov/coronavirus/index.htm</w:t>
                        </w:r>
                      </w:hyperlink>
                    </w:p>
                    <w:p w14:paraId="7ABC2BFD" w14:textId="77777777" w:rsidR="006C3172" w:rsidRPr="009B4290" w:rsidRDefault="006C3172" w:rsidP="006C317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C3172">
        <w:rPr>
          <w:noProof/>
        </w:rPr>
        <w:drawing>
          <wp:anchor distT="0" distB="0" distL="114300" distR="114300" simplePos="0" relativeHeight="251667456" behindDoc="0" locked="0" layoutInCell="1" allowOverlap="1" wp14:anchorId="6A0C87CC" wp14:editId="7DC291FC">
            <wp:simplePos x="0" y="0"/>
            <wp:positionH relativeFrom="margin">
              <wp:posOffset>5996305</wp:posOffset>
            </wp:positionH>
            <wp:positionV relativeFrom="paragraph">
              <wp:posOffset>3980180</wp:posOffset>
            </wp:positionV>
            <wp:extent cx="439420" cy="439420"/>
            <wp:effectExtent l="0" t="0" r="0" b="0"/>
            <wp:wrapThrough wrapText="bothSides">
              <wp:wrapPolygon edited="0">
                <wp:start x="7491" y="0"/>
                <wp:lineTo x="4682" y="6555"/>
                <wp:lineTo x="7491" y="20601"/>
                <wp:lineTo x="13110" y="20601"/>
                <wp:lineTo x="15919" y="13110"/>
                <wp:lineTo x="14983" y="6555"/>
                <wp:lineTo x="11237" y="0"/>
                <wp:lineTo x="7491" y="0"/>
              </wp:wrapPolygon>
            </wp:wrapThrough>
            <wp:docPr id="4" name="Graphic 4" descr="Pregnant 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gnantlady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172">
        <w:rPr>
          <w:noProof/>
        </w:rPr>
        <w:drawing>
          <wp:anchor distT="0" distB="0" distL="114300" distR="114300" simplePos="0" relativeHeight="251669504" behindDoc="0" locked="0" layoutInCell="1" allowOverlap="1" wp14:anchorId="2C676F41" wp14:editId="1723CA16">
            <wp:simplePos x="0" y="0"/>
            <wp:positionH relativeFrom="column">
              <wp:posOffset>19050</wp:posOffset>
            </wp:positionH>
            <wp:positionV relativeFrom="paragraph">
              <wp:posOffset>4121150</wp:posOffset>
            </wp:positionV>
            <wp:extent cx="372110" cy="372110"/>
            <wp:effectExtent l="0" t="0" r="0" b="8890"/>
            <wp:wrapThrough wrapText="bothSides">
              <wp:wrapPolygon edited="0">
                <wp:start x="7741" y="0"/>
                <wp:lineTo x="5529" y="4423"/>
                <wp:lineTo x="5529" y="16587"/>
                <wp:lineTo x="7741" y="21010"/>
                <wp:lineTo x="13270" y="21010"/>
                <wp:lineTo x="16587" y="16587"/>
                <wp:lineTo x="16587" y="6635"/>
                <wp:lineTo x="13270" y="0"/>
                <wp:lineTo x="7741" y="0"/>
              </wp:wrapPolygon>
            </wp:wrapThrough>
            <wp:docPr id="13" name="Graphic 13" descr="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llar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172">
        <w:rPr>
          <w:noProof/>
        </w:rPr>
        <w:drawing>
          <wp:anchor distT="0" distB="0" distL="114300" distR="114300" simplePos="0" relativeHeight="251668480" behindDoc="1" locked="0" layoutInCell="1" allowOverlap="1" wp14:anchorId="530C6DAE" wp14:editId="1ED89530">
            <wp:simplePos x="0" y="0"/>
            <wp:positionH relativeFrom="margin">
              <wp:posOffset>45720</wp:posOffset>
            </wp:positionH>
            <wp:positionV relativeFrom="paragraph">
              <wp:posOffset>3278505</wp:posOffset>
            </wp:positionV>
            <wp:extent cx="344170" cy="344170"/>
            <wp:effectExtent l="0" t="0" r="0" b="0"/>
            <wp:wrapSquare wrapText="bothSides"/>
            <wp:docPr id="14" name="Graphic 14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edle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172">
        <w:rPr>
          <w:b/>
          <w:bCs/>
          <w:noProof/>
          <w:color w:val="1F3864" w:themeColor="accent1" w:themeShade="80"/>
          <w:sz w:val="28"/>
          <w:szCs w:val="28"/>
          <w:u w:val="single"/>
        </w:rPr>
        <w:drawing>
          <wp:anchor distT="0" distB="0" distL="114300" distR="114300" simplePos="0" relativeHeight="251674624" behindDoc="0" locked="0" layoutInCell="1" allowOverlap="1" wp14:anchorId="75E01845" wp14:editId="37F6397B">
            <wp:simplePos x="0" y="0"/>
            <wp:positionH relativeFrom="margin">
              <wp:posOffset>6010910</wp:posOffset>
            </wp:positionH>
            <wp:positionV relativeFrom="paragraph">
              <wp:posOffset>3190875</wp:posOffset>
            </wp:positionV>
            <wp:extent cx="406400" cy="406400"/>
            <wp:effectExtent l="0" t="0" r="0" b="0"/>
            <wp:wrapThrough wrapText="bothSides">
              <wp:wrapPolygon edited="0">
                <wp:start x="10125" y="0"/>
                <wp:lineTo x="4050" y="16200"/>
                <wp:lineTo x="6075" y="20250"/>
                <wp:lineTo x="13163" y="20250"/>
                <wp:lineTo x="16200" y="0"/>
                <wp:lineTo x="10125" y="0"/>
              </wp:wrapPolygon>
            </wp:wrapThrough>
            <wp:docPr id="9" name="Graphic 9" descr="Child with 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ldwithballoon.svg"/>
                    <pic:cNvPicPr/>
                  </pic:nvPicPr>
                  <pic:blipFill>
                    <a:blip r:embed="rId2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703A" w14:textId="086023AE" w:rsidR="00B2591B" w:rsidRDefault="00CE14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0ED008" wp14:editId="46F8CC7A">
                <wp:simplePos x="0" y="0"/>
                <wp:positionH relativeFrom="margin">
                  <wp:posOffset>140677</wp:posOffset>
                </wp:positionH>
                <wp:positionV relativeFrom="paragraph">
                  <wp:posOffset>3012342</wp:posOffset>
                </wp:positionV>
                <wp:extent cx="8937625" cy="69171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625" cy="691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87DE" w14:textId="77777777" w:rsidR="004C35D4" w:rsidRPr="00C777FD" w:rsidRDefault="004C35D4" w:rsidP="004C35D4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right="-165"/>
                              <w:jc w:val="both"/>
                              <w:rPr>
                                <w:rFonts w:cs="Calibri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Txhawm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kom</w:t>
                            </w:r>
                            <w:proofErr w:type="spellEnd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tsim</w:t>
                            </w:r>
                            <w:proofErr w:type="spellEnd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407E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nyog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lossis</w:t>
                            </w:r>
                            <w:proofErr w:type="spellEnd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lwm</w:t>
                            </w:r>
                            <w:proofErr w:type="spellEnd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txoj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haum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xais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thov</w:t>
                            </w:r>
                            <w:proofErr w:type="spellEnd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hu </w:t>
                            </w:r>
                            <w:proofErr w:type="spellStart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rau</w:t>
                            </w:r>
                            <w:proofErr w:type="spellEnd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Minneapolis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lub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tsev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saib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xyuas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noj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qab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huv</w:t>
                            </w:r>
                            <w:proofErr w:type="spellEnd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05FB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ntawm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612-673-2301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lossis</w:t>
                            </w:r>
                            <w:proofErr w:type="spellEnd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8" w:history="1">
                              <w:r w:rsidRPr="00C777FD">
                                <w:rPr>
                                  <w:rStyle w:val="Hyperlink"/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covid19@minneapolismn.gov</w:t>
                              </w:r>
                            </w:hyperlink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neeg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lag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ntseg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lossis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tsis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hnov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lus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zoo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tuaj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yeem</w:t>
                            </w:r>
                            <w:proofErr w:type="spellEnd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7C47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si</w:t>
                            </w: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cuam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hu </w:t>
                            </w:r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311 at 612-673-3000.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siv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tuaj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yeem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siv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tau</w:t>
                            </w:r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612-263-6850. </w:t>
                            </w:r>
                            <w:proofErr w:type="spellStart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Yog</w:t>
                            </w:r>
                            <w:proofErr w:type="spellEnd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xav</w:t>
                            </w:r>
                            <w:proofErr w:type="spellEnd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tau </w:t>
                            </w:r>
                            <w:proofErr w:type="spellStart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4F66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ab,hu</w:t>
                            </w:r>
                            <w:proofErr w:type="spellEnd"/>
                            <w:proofErr w:type="gramEnd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612-673-2700, </w:t>
                            </w:r>
                            <w:proofErr w:type="spellStart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Yog</w:t>
                            </w:r>
                            <w:proofErr w:type="spellEnd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xav</w:t>
                            </w:r>
                            <w:proofErr w:type="spellEnd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tau </w:t>
                            </w:r>
                            <w:proofErr w:type="spellStart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, hu 612-673-2800, </w:t>
                            </w:r>
                            <w:proofErr w:type="spellStart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Yog</w:t>
                            </w:r>
                            <w:proofErr w:type="spellEnd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tias</w:t>
                            </w:r>
                            <w:proofErr w:type="spellEnd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koj</w:t>
                            </w:r>
                            <w:proofErr w:type="spellEnd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xav</w:t>
                            </w:r>
                            <w:proofErr w:type="spellEnd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tau </w:t>
                            </w:r>
                            <w:proofErr w:type="spellStart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B11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 xml:space="preserve">, hu </w:t>
                            </w:r>
                            <w:r w:rsidRPr="00C777FD"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612-673-3500.</w:t>
                            </w:r>
                          </w:p>
                          <w:p w14:paraId="18C824C5" w14:textId="77777777" w:rsidR="004C35D4" w:rsidRPr="00CA4C3A" w:rsidRDefault="004C35D4" w:rsidP="004C35D4">
                            <w:pPr>
                              <w:tabs>
                                <w:tab w:val="left" w:pos="0"/>
                              </w:tabs>
                              <w:ind w:right="-165"/>
                              <w:jc w:val="both"/>
                              <w:rPr>
                                <w:rFonts w:cs="Calibri"/>
                                <w:b/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14:paraId="2FAA13E7" w14:textId="77777777" w:rsidR="006C3172" w:rsidRPr="00C41A29" w:rsidRDefault="006C3172" w:rsidP="006C3172">
                            <w:pPr>
                              <w:tabs>
                                <w:tab w:val="left" w:pos="0"/>
                              </w:tabs>
                              <w:ind w:right="-165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D008" id="Text Box 23" o:spid="_x0000_s1036" type="#_x0000_t202" style="position:absolute;margin-left:11.1pt;margin-top:237.2pt;width:703.75pt;height:5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" filled="f" stroked="f" strokeweight=".5pt">
                <v:textbox>
                  <w:txbxContent>
                    <w:p w14:paraId="5AEB87DE" w14:textId="77777777" w:rsidR="004C35D4" w:rsidRPr="00C777FD" w:rsidRDefault="004C35D4" w:rsidP="004C35D4">
                      <w:pPr>
                        <w:tabs>
                          <w:tab w:val="left" w:pos="0"/>
                        </w:tabs>
                        <w:spacing w:line="240" w:lineRule="auto"/>
                        <w:ind w:right="-165"/>
                        <w:jc w:val="both"/>
                        <w:rPr>
                          <w:rFonts w:cs="Calibri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Txhawm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pab</w:t>
                      </w:r>
                      <w:proofErr w:type="spellEnd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kom</w:t>
                      </w:r>
                      <w:proofErr w:type="spellEnd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tsim</w:t>
                      </w:r>
                      <w:proofErr w:type="spellEnd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407E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nyog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lossis</w:t>
                      </w:r>
                      <w:proofErr w:type="spellEnd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lwm</w:t>
                      </w:r>
                      <w:proofErr w:type="spellEnd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txoj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haum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xais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thov</w:t>
                      </w:r>
                      <w:proofErr w:type="spellEnd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hu </w:t>
                      </w:r>
                      <w:proofErr w:type="spellStart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rau</w:t>
                      </w:r>
                      <w:proofErr w:type="spellEnd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Minneapolis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lub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tsev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saib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xyuas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noj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qab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hauv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huv</w:t>
                      </w:r>
                      <w:proofErr w:type="spellEnd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05FB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ntawm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612-673-2301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lossis</w:t>
                      </w:r>
                      <w:proofErr w:type="spellEnd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hyperlink r:id="rId29" w:history="1">
                        <w:r w:rsidRPr="00C777FD">
                          <w:rPr>
                            <w:rStyle w:val="Hyperlink"/>
                            <w:rFonts w:cs="Calibri"/>
                            <w:color w:val="FFFFFF"/>
                            <w:sz w:val="20"/>
                            <w:szCs w:val="20"/>
                          </w:rPr>
                          <w:t>covid19@minneapolismn.gov</w:t>
                        </w:r>
                      </w:hyperlink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Cov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neeg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lag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ntseg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lossis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tsis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hnov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lus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zoo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tuaj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yeem</w:t>
                      </w:r>
                      <w:proofErr w:type="spellEnd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7C47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si</w:t>
                      </w: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pab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cuam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hu </w:t>
                      </w:r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311 at 612-673-3000.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Cov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siv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tuaj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yeem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siv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tau</w:t>
                      </w:r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612-263-6850. </w:t>
                      </w:r>
                      <w:proofErr w:type="spellStart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Yog</w:t>
                      </w:r>
                      <w:proofErr w:type="spellEnd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xav</w:t>
                      </w:r>
                      <w:proofErr w:type="spellEnd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tau </w:t>
                      </w:r>
                      <w:proofErr w:type="spellStart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C4F66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ab,hu</w:t>
                      </w:r>
                      <w:proofErr w:type="spellEnd"/>
                      <w:proofErr w:type="gramEnd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612-673-2700, </w:t>
                      </w:r>
                      <w:proofErr w:type="spellStart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Yog</w:t>
                      </w:r>
                      <w:proofErr w:type="spellEnd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xav</w:t>
                      </w:r>
                      <w:proofErr w:type="spellEnd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tau </w:t>
                      </w:r>
                      <w:proofErr w:type="spellStart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pab</w:t>
                      </w:r>
                      <w:proofErr w:type="spellEnd"/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, hu 612-673-2800, </w:t>
                      </w:r>
                      <w:proofErr w:type="spellStart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Yog</w:t>
                      </w:r>
                      <w:proofErr w:type="spellEnd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tias</w:t>
                      </w:r>
                      <w:proofErr w:type="spellEnd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koj</w:t>
                      </w:r>
                      <w:proofErr w:type="spellEnd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xav</w:t>
                      </w:r>
                      <w:proofErr w:type="spellEnd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tau </w:t>
                      </w:r>
                      <w:proofErr w:type="spellStart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B11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pab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 xml:space="preserve">, hu </w:t>
                      </w:r>
                      <w:r w:rsidRPr="00C777FD"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612-673-3500.</w:t>
                      </w:r>
                    </w:p>
                    <w:p w14:paraId="18C824C5" w14:textId="77777777" w:rsidR="004C35D4" w:rsidRPr="00CA4C3A" w:rsidRDefault="004C35D4" w:rsidP="004C35D4">
                      <w:pPr>
                        <w:tabs>
                          <w:tab w:val="left" w:pos="0"/>
                        </w:tabs>
                        <w:ind w:right="-165"/>
                        <w:jc w:val="both"/>
                        <w:rPr>
                          <w:rFonts w:cs="Calibri"/>
                          <w:b/>
                          <w:color w:val="FFFFFF"/>
                          <w:sz w:val="10"/>
                          <w:szCs w:val="10"/>
                        </w:rPr>
                      </w:pPr>
                    </w:p>
                    <w:p w14:paraId="2FAA13E7" w14:textId="77777777" w:rsidR="006C3172" w:rsidRPr="00C41A29" w:rsidRDefault="006C3172" w:rsidP="006C3172">
                      <w:pPr>
                        <w:tabs>
                          <w:tab w:val="left" w:pos="0"/>
                        </w:tabs>
                        <w:ind w:right="-165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7326">
        <w:rPr>
          <w:rFonts w:ascii="Calibri" w:eastAsia="MS PGothic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07950" wp14:editId="72CA6C45">
                <wp:simplePos x="0" y="0"/>
                <wp:positionH relativeFrom="page">
                  <wp:align>right</wp:align>
                </wp:positionH>
                <wp:positionV relativeFrom="paragraph">
                  <wp:posOffset>2827704</wp:posOffset>
                </wp:positionV>
                <wp:extent cx="10050780" cy="1013606"/>
                <wp:effectExtent l="0" t="0" r="762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780" cy="1013606"/>
                        </a:xfrm>
                        <a:prstGeom prst="rect">
                          <a:avLst/>
                        </a:prstGeom>
                        <a:solidFill>
                          <a:srgbClr val="5F606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5BCD" id="Rectangle 18" o:spid="_x0000_s1026" style="position:absolute;margin-left:740.2pt;margin-top:222.65pt;width:791.4pt;height:79.8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" fillcolor="#5f6062" stroked="f" strokeweight="2pt">
                <w10:wrap anchorx="page"/>
              </v:rect>
            </w:pict>
          </mc:Fallback>
        </mc:AlternateContent>
      </w:r>
    </w:p>
    <w:sectPr w:rsidR="00B2591B" w:rsidSect="00B760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72"/>
    <w:rsid w:val="00062022"/>
    <w:rsid w:val="000B433B"/>
    <w:rsid w:val="00120D49"/>
    <w:rsid w:val="00161EA1"/>
    <w:rsid w:val="001739C9"/>
    <w:rsid w:val="001A6DDD"/>
    <w:rsid w:val="001C58EA"/>
    <w:rsid w:val="00210572"/>
    <w:rsid w:val="00257245"/>
    <w:rsid w:val="00304A38"/>
    <w:rsid w:val="00305976"/>
    <w:rsid w:val="004439B0"/>
    <w:rsid w:val="00476F99"/>
    <w:rsid w:val="00480AFD"/>
    <w:rsid w:val="00495F04"/>
    <w:rsid w:val="004C35D4"/>
    <w:rsid w:val="004D7F10"/>
    <w:rsid w:val="00576206"/>
    <w:rsid w:val="00590EA9"/>
    <w:rsid w:val="00597357"/>
    <w:rsid w:val="006C3172"/>
    <w:rsid w:val="006F6FC3"/>
    <w:rsid w:val="00714EFF"/>
    <w:rsid w:val="0072400D"/>
    <w:rsid w:val="007E545E"/>
    <w:rsid w:val="00866C8F"/>
    <w:rsid w:val="008842F3"/>
    <w:rsid w:val="00945665"/>
    <w:rsid w:val="00972BEC"/>
    <w:rsid w:val="009B4475"/>
    <w:rsid w:val="009C0E2A"/>
    <w:rsid w:val="00A05C9C"/>
    <w:rsid w:val="00A066DE"/>
    <w:rsid w:val="00A133F2"/>
    <w:rsid w:val="00A922AF"/>
    <w:rsid w:val="00AC2C63"/>
    <w:rsid w:val="00B23C2D"/>
    <w:rsid w:val="00B2591B"/>
    <w:rsid w:val="00C67C4C"/>
    <w:rsid w:val="00CE149D"/>
    <w:rsid w:val="00CE4119"/>
    <w:rsid w:val="00CF4184"/>
    <w:rsid w:val="00D2327F"/>
    <w:rsid w:val="00D6176A"/>
    <w:rsid w:val="00D650B8"/>
    <w:rsid w:val="00DB0BC6"/>
    <w:rsid w:val="00DD5636"/>
    <w:rsid w:val="00DE6361"/>
    <w:rsid w:val="00E849F4"/>
    <w:rsid w:val="00EF524A"/>
    <w:rsid w:val="00F20733"/>
    <w:rsid w:val="00F816A1"/>
    <w:rsid w:val="00F9415D"/>
    <w:rsid w:val="00FB3CEB"/>
    <w:rsid w:val="00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2989"/>
  <w15:chartTrackingRefBased/>
  <w15:docId w15:val="{18B11C87-EB70-4678-8597-A9577764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72"/>
    <w:rPr>
      <w:rFonts w:asciiTheme="minorHAnsi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C3172"/>
  </w:style>
  <w:style w:type="character" w:styleId="Hyperlink">
    <w:name w:val="Hyperlink"/>
    <w:basedOn w:val="DefaultParagraphFont"/>
    <w:uiPriority w:val="99"/>
    <w:unhideWhenUsed/>
    <w:rsid w:val="006C3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media.defense.gov/2020/Sep/16/2002498504/-1/-1/1/OWS-VACCINE-DISTRIBUTION-GRAPHIC.pdf" TargetMode="External"/><Relationship Id="rId18" Type="http://schemas.openxmlformats.org/officeDocument/2006/relationships/hyperlink" Target="http://www2.minneapolismn.gov/coronavirus/index.htm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3.svg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cdc.gov/vaccines/imz-managers/downloads/COVID-19-Vaccination-Program-Interim_Playbook.pdf" TargetMode="External"/><Relationship Id="rId17" Type="http://schemas.openxmlformats.org/officeDocument/2006/relationships/hyperlink" Target="https://media.defense.gov/2020/Sep/16/2002498504/-1/-1/1/OWS-VACCINE-DISTRIBUTION-GRAPHIC.pdf" TargetMode="External"/><Relationship Id="rId25" Type="http://schemas.openxmlformats.org/officeDocument/2006/relationships/image" Target="media/image7.svg"/><Relationship Id="rId2" Type="http://schemas.openxmlformats.org/officeDocument/2006/relationships/settings" Target="settings.xml"/><Relationship Id="rId16" Type="http://schemas.openxmlformats.org/officeDocument/2006/relationships/hyperlink" Target="https://www.cdc.gov/vaccines/imz-managers/downloads/COVID-19-Vaccination-Program-Interim_Playbook.pdf" TargetMode="External"/><Relationship Id="rId20" Type="http://schemas.openxmlformats.org/officeDocument/2006/relationships/image" Target="media/image2.png"/><Relationship Id="rId29" Type="http://schemas.openxmlformats.org/officeDocument/2006/relationships/hyperlink" Target="mailto:covid19@minneapolismn.gov" TargetMode="Externa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who.int/publications/m/item/draft-landscape-of-covid-19-candidate-vaccines" TargetMode="External"/><Relationship Id="rId24" Type="http://schemas.openxmlformats.org/officeDocument/2006/relationships/image" Target="media/image6.png"/><Relationship Id="rId5" Type="http://schemas.openxmlformats.org/officeDocument/2006/relationships/diagramData" Target="diagrams/data1.xml"/><Relationship Id="rId15" Type="http://schemas.openxmlformats.org/officeDocument/2006/relationships/hyperlink" Target="https://www.who.int/publications/m/item/draft-landscape-of-covid-19-candidate-vaccines" TargetMode="External"/><Relationship Id="rId23" Type="http://schemas.openxmlformats.org/officeDocument/2006/relationships/image" Target="media/image5.svg"/><Relationship Id="rId28" Type="http://schemas.openxmlformats.org/officeDocument/2006/relationships/hyperlink" Target="mailto:covid19@minneapolismn.gov" TargetMode="External"/><Relationship Id="rId10" Type="http://schemas.openxmlformats.org/officeDocument/2006/relationships/hyperlink" Target="https://www.nytimes.com/interactive/2020/science/coronavirus-vaccine-tracker.html" TargetMode="External"/><Relationship Id="rId19" Type="http://schemas.openxmlformats.org/officeDocument/2006/relationships/hyperlink" Target="http://www2.minneapolismn.gov/coronavirus/index.htm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hyperlink" Target="https://www.nytimes.com/interactive/2020/science/coronavirus-vaccine-tracker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sv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58B6C8-0ED3-4E68-8866-25A9EF235F63}" type="doc">
      <dgm:prSet loTypeId="urn:microsoft.com/office/officeart/2005/8/layout/chevron1" loCatId="process" qsTypeId="urn:microsoft.com/office/officeart/2005/8/quickstyle/simple5" qsCatId="simple" csTypeId="urn:microsoft.com/office/officeart/2005/8/colors/accent1_2" csCatId="accent1" phldr="1"/>
      <dgm:spPr/>
    </dgm:pt>
    <dgm:pt modelId="{4584CDE1-CCCD-4730-B2E5-659DFD0C4760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Ntu 1A </a:t>
          </a:r>
        </a:p>
        <a:p>
          <a:pPr algn="l"/>
          <a:r>
            <a:rPr lang="en-US" sz="900">
              <a:solidFill>
                <a:sysClr val="windowText" lastClr="000000"/>
              </a:solidFill>
            </a:rPr>
            <a:t>Thaum: Lub 12Hlis.2020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Leej Twg</a:t>
          </a:r>
          <a:r>
            <a:rPr lang="en-US" sz="900" b="0">
              <a:solidFill>
                <a:sysClr val="windowText" lastClr="000000"/>
              </a:solidFill>
            </a:rPr>
            <a:t>:  </a:t>
          </a:r>
          <a:r>
            <a:rPr lang="en-US" sz="800" b="0">
              <a:solidFill>
                <a:sysClr val="windowText" lastClr="000000"/>
              </a:solidFill>
            </a:rPr>
            <a:t>Noj Qab Haus Huv cov neeg ua hauj lwm thiab lub sijhawm ntev ntawm cov neeg saib xyuas</a:t>
          </a:r>
        </a:p>
      </dgm:t>
    </dgm:pt>
    <dgm:pt modelId="{42D562D5-D2CD-42D8-BEB2-EC2B6DE086A9}" type="parTrans" cxnId="{51B6D260-275C-4AD7-A710-DB6FA44BB895}">
      <dgm:prSet/>
      <dgm:spPr/>
      <dgm:t>
        <a:bodyPr/>
        <a:lstStyle/>
        <a:p>
          <a:endParaRPr lang="en-US"/>
        </a:p>
      </dgm:t>
    </dgm:pt>
    <dgm:pt modelId="{A4A4CB39-E4CC-4838-B6DA-32D4736B3EB8}" type="sibTrans" cxnId="{51B6D260-275C-4AD7-A710-DB6FA44BB895}">
      <dgm:prSet/>
      <dgm:spPr/>
      <dgm:t>
        <a:bodyPr/>
        <a:lstStyle/>
        <a:p>
          <a:endParaRPr lang="en-US"/>
        </a:p>
      </dgm:t>
    </dgm:pt>
    <dgm:pt modelId="{C959A227-60EF-40B0-A867-13F7DE63F34D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Ntu 1B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Thaum</a:t>
          </a:r>
          <a:r>
            <a:rPr lang="en-US" sz="900">
              <a:solidFill>
                <a:sysClr val="windowText" lastClr="000000"/>
              </a:solidFill>
            </a:rPr>
            <a:t>: hnub tim 1 lub plaub hlis 2021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Leej Twg</a:t>
          </a:r>
          <a:r>
            <a:rPr lang="en-US" sz="900">
              <a:solidFill>
                <a:sysClr val="windowText" lastClr="000000"/>
              </a:solidFill>
            </a:rPr>
            <a:t>: lwm qhov uas tseem ceeb </a:t>
          </a:r>
        </a:p>
        <a:p>
          <a:pPr algn="l"/>
          <a:r>
            <a:rPr lang="en-US" sz="900">
              <a:solidFill>
                <a:sysClr val="windowText" lastClr="000000"/>
              </a:solidFill>
            </a:rPr>
            <a:t>cov neeg ua haujlwm</a:t>
          </a:r>
        </a:p>
      </dgm:t>
    </dgm:pt>
    <dgm:pt modelId="{E7418638-E80A-4C61-ABFE-F7B7583FB1F2}" type="parTrans" cxnId="{BCF6D76F-1924-4093-AF2A-2D48FB1B4816}">
      <dgm:prSet/>
      <dgm:spPr/>
      <dgm:t>
        <a:bodyPr/>
        <a:lstStyle/>
        <a:p>
          <a:endParaRPr lang="en-US"/>
        </a:p>
      </dgm:t>
    </dgm:pt>
    <dgm:pt modelId="{FB1CAC18-E0CF-45C2-8F4F-7F44A5A03AB0}" type="sibTrans" cxnId="{BCF6D76F-1924-4093-AF2A-2D48FB1B4816}">
      <dgm:prSet/>
      <dgm:spPr/>
      <dgm:t>
        <a:bodyPr/>
        <a:lstStyle/>
        <a:p>
          <a:endParaRPr lang="en-US"/>
        </a:p>
      </dgm:t>
    </dgm:pt>
    <dgm:pt modelId="{DE15A4DD-E330-4F41-B1F5-744618AF39B6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Ntu 2 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Thaum</a:t>
          </a:r>
          <a:r>
            <a:rPr lang="en-US" sz="800" b="0">
              <a:solidFill>
                <a:sysClr val="windowText" lastClr="000000"/>
              </a:solidFill>
            </a:rPr>
            <a:t>: Thib 1 thiab thib 2 lub peb hlis 2021 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Leej Twg</a:t>
          </a:r>
          <a:r>
            <a:rPr lang="en-US" sz="800" b="0">
              <a:solidFill>
                <a:sysClr val="windowText" lastClr="000000"/>
              </a:solidFill>
            </a:rPr>
            <a:t>: Muab qhov kev tseem ceeb rau cov neeg tseem ceeb thiab cov pej xeem</a:t>
          </a:r>
        </a:p>
      </dgm:t>
    </dgm:pt>
    <dgm:pt modelId="{6C418AB1-5382-4F24-B693-6FC2BCFC626B}" type="parTrans" cxnId="{946ECD4A-6D7C-4CD1-B43B-32FBA0CB6F4D}">
      <dgm:prSet/>
      <dgm:spPr/>
      <dgm:t>
        <a:bodyPr/>
        <a:lstStyle/>
        <a:p>
          <a:endParaRPr lang="en-US"/>
        </a:p>
      </dgm:t>
    </dgm:pt>
    <dgm:pt modelId="{D679E15D-E28D-459B-AE2E-D7A06F4BE8C7}" type="sibTrans" cxnId="{946ECD4A-6D7C-4CD1-B43B-32FBA0CB6F4D}">
      <dgm:prSet/>
      <dgm:spPr/>
      <dgm:t>
        <a:bodyPr/>
        <a:lstStyle/>
        <a:p>
          <a:endParaRPr lang="en-US"/>
        </a:p>
      </dgm:t>
    </dgm:pt>
    <dgm:pt modelId="{B49217BA-01DC-481C-8B83-6786E57C1698}">
      <dgm:prSet custT="1"/>
      <dgm:spPr>
        <a:solidFill>
          <a:schemeClr val="accent6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Ntu 3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Thaum</a:t>
          </a:r>
          <a:r>
            <a:rPr lang="en-US" sz="900">
              <a:solidFill>
                <a:sysClr val="windowText" lastClr="000000"/>
              </a:solidFill>
            </a:rPr>
            <a:t>: Thib 3 lub peb hlis 2021 thiab tom qab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Leej Twg</a:t>
          </a:r>
          <a:r>
            <a:rPr lang="en-US" sz="900">
              <a:solidFill>
                <a:sysClr val="windowText" lastClr="000000"/>
              </a:solidFill>
            </a:rPr>
            <a:t>: Cov pejxeem</a:t>
          </a:r>
        </a:p>
      </dgm:t>
    </dgm:pt>
    <dgm:pt modelId="{41D44BC8-F308-476A-B08E-45ED3DE2EBBC}" type="parTrans" cxnId="{35D6BC3B-99DC-4047-A067-8FA12CF839A0}">
      <dgm:prSet/>
      <dgm:spPr/>
      <dgm:t>
        <a:bodyPr/>
        <a:lstStyle/>
        <a:p>
          <a:endParaRPr lang="en-US"/>
        </a:p>
      </dgm:t>
    </dgm:pt>
    <dgm:pt modelId="{2A55E675-6B24-43BA-B944-2357AB6520CC}" type="sibTrans" cxnId="{35D6BC3B-99DC-4047-A067-8FA12CF839A0}">
      <dgm:prSet/>
      <dgm:spPr/>
      <dgm:t>
        <a:bodyPr/>
        <a:lstStyle/>
        <a:p>
          <a:endParaRPr lang="en-US"/>
        </a:p>
      </dgm:t>
    </dgm:pt>
    <dgm:pt modelId="{C9B73ABE-4AD6-4EE8-99BA-B02425513932}">
      <dgm:prSet custT="1"/>
      <dgm:spPr>
        <a:solidFill>
          <a:schemeClr val="accent2">
            <a:lumMod val="20000"/>
            <a:lumOff val="80000"/>
          </a:schemeClr>
        </a:solidFill>
      </dgm:spPr>
      <dgm:t>
        <a:bodyPr lIns="91440" tIns="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Ntu 1C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Thaum</a:t>
          </a:r>
          <a:r>
            <a:rPr lang="en-US" sz="800">
              <a:solidFill>
                <a:sysClr val="windowText" lastClr="000000"/>
              </a:solidFill>
            </a:rPr>
            <a:t>: xau hnub tim 1 lub peb hlis 2021    </a:t>
          </a:r>
          <a:r>
            <a:rPr lang="en-US" sz="800" b="1">
              <a:solidFill>
                <a:sysClr val="windowText" lastClr="000000"/>
              </a:solidFill>
            </a:rPr>
            <a:t>Leej Twg</a:t>
          </a:r>
          <a:r>
            <a:rPr lang="en-US" sz="800">
              <a:solidFill>
                <a:sysClr val="windowText" lastClr="000000"/>
              </a:solidFill>
            </a:rPr>
            <a:t>: Cov neeg loj uas muaj mob muaj feem yuav muaj mob tau zoo thiab cov neeg muaj 65 xyoo nres mus</a:t>
          </a:r>
        </a:p>
      </dgm:t>
    </dgm:pt>
    <dgm:pt modelId="{D1F0B0B5-F239-48A7-AD3E-11B7EAD8BEF0}" type="parTrans" cxnId="{97DA4898-FE5C-4D72-B2C5-BEBEF84B1B4F}">
      <dgm:prSet/>
      <dgm:spPr/>
      <dgm:t>
        <a:bodyPr/>
        <a:lstStyle/>
        <a:p>
          <a:endParaRPr lang="en-US"/>
        </a:p>
      </dgm:t>
    </dgm:pt>
    <dgm:pt modelId="{46B4575A-80AE-40C7-8586-FCB98A3453C6}" type="sibTrans" cxnId="{97DA4898-FE5C-4D72-B2C5-BEBEF84B1B4F}">
      <dgm:prSet/>
      <dgm:spPr/>
      <dgm:t>
        <a:bodyPr/>
        <a:lstStyle/>
        <a:p>
          <a:endParaRPr lang="en-US"/>
        </a:p>
      </dgm:t>
    </dgm:pt>
    <dgm:pt modelId="{6428E972-6B86-4CB6-A332-64CB682E0D3C}" type="pres">
      <dgm:prSet presAssocID="{1458B6C8-0ED3-4E68-8866-25A9EF235F63}" presName="Name0" presStyleCnt="0">
        <dgm:presLayoutVars>
          <dgm:dir/>
          <dgm:animLvl val="lvl"/>
          <dgm:resizeHandles val="exact"/>
        </dgm:presLayoutVars>
      </dgm:prSet>
      <dgm:spPr/>
    </dgm:pt>
    <dgm:pt modelId="{CF943D87-A8A2-477A-A093-E65B32C98710}" type="pres">
      <dgm:prSet presAssocID="{4584CDE1-CCCD-4730-B2E5-659DFD0C4760}" presName="parTxOnly" presStyleLbl="node1" presStyleIdx="0" presStyleCnt="5" custScaleY="123127">
        <dgm:presLayoutVars>
          <dgm:chMax val="0"/>
          <dgm:chPref val="0"/>
          <dgm:bulletEnabled val="1"/>
        </dgm:presLayoutVars>
      </dgm:prSet>
      <dgm:spPr/>
    </dgm:pt>
    <dgm:pt modelId="{8E47EEA1-0C6C-41C0-8EFD-6F618761548D}" type="pres">
      <dgm:prSet presAssocID="{A4A4CB39-E4CC-4838-B6DA-32D4736B3EB8}" presName="parTxOnlySpace" presStyleCnt="0"/>
      <dgm:spPr/>
    </dgm:pt>
    <dgm:pt modelId="{480C7E22-D8BA-4D0D-89D0-4EE6162D8AD2}" type="pres">
      <dgm:prSet presAssocID="{C959A227-60EF-40B0-A867-13F7DE63F34D}" presName="parTxOnly" presStyleLbl="node1" presStyleIdx="1" presStyleCnt="5" custScaleY="131415">
        <dgm:presLayoutVars>
          <dgm:chMax val="0"/>
          <dgm:chPref val="0"/>
          <dgm:bulletEnabled val="1"/>
        </dgm:presLayoutVars>
      </dgm:prSet>
      <dgm:spPr/>
    </dgm:pt>
    <dgm:pt modelId="{468D5C33-E4EF-41F4-8048-64BE19DC8A91}" type="pres">
      <dgm:prSet presAssocID="{FB1CAC18-E0CF-45C2-8F4F-7F44A5A03AB0}" presName="parTxOnlySpace" presStyleCnt="0"/>
      <dgm:spPr/>
    </dgm:pt>
    <dgm:pt modelId="{15F8F519-4316-48CA-AB53-745877EF56EE}" type="pres">
      <dgm:prSet presAssocID="{C9B73ABE-4AD6-4EE8-99BA-B02425513932}" presName="parTxOnly" presStyleLbl="node1" presStyleIdx="2" presStyleCnt="5" custScaleY="139502">
        <dgm:presLayoutVars>
          <dgm:chMax val="0"/>
          <dgm:chPref val="0"/>
          <dgm:bulletEnabled val="1"/>
        </dgm:presLayoutVars>
      </dgm:prSet>
      <dgm:spPr/>
    </dgm:pt>
    <dgm:pt modelId="{1A09E920-2A07-4C1F-A43B-DF9DA70E3D6A}" type="pres">
      <dgm:prSet presAssocID="{46B4575A-80AE-40C7-8586-FCB98A3453C6}" presName="parTxOnlySpace" presStyleCnt="0"/>
      <dgm:spPr/>
    </dgm:pt>
    <dgm:pt modelId="{B8AD385A-DFEC-46A1-B09D-88A7A3DCA7DA}" type="pres">
      <dgm:prSet presAssocID="{DE15A4DD-E330-4F41-B1F5-744618AF39B6}" presName="parTxOnly" presStyleLbl="node1" presStyleIdx="3" presStyleCnt="5" custScaleY="147474">
        <dgm:presLayoutVars>
          <dgm:chMax val="0"/>
          <dgm:chPref val="0"/>
          <dgm:bulletEnabled val="1"/>
        </dgm:presLayoutVars>
      </dgm:prSet>
      <dgm:spPr/>
    </dgm:pt>
    <dgm:pt modelId="{88D9247D-9DA2-4366-9F5F-D3836305AE74}" type="pres">
      <dgm:prSet presAssocID="{D679E15D-E28D-459B-AE2E-D7A06F4BE8C7}" presName="parTxOnlySpace" presStyleCnt="0"/>
      <dgm:spPr/>
    </dgm:pt>
    <dgm:pt modelId="{4309C99D-8399-4047-8A90-A3BB8C21EEBB}" type="pres">
      <dgm:prSet presAssocID="{B49217BA-01DC-481C-8B83-6786E57C1698}" presName="parTxOnly" presStyleLbl="node1" presStyleIdx="4" presStyleCnt="5" custScaleY="150795">
        <dgm:presLayoutVars>
          <dgm:chMax val="0"/>
          <dgm:chPref val="0"/>
          <dgm:bulletEnabled val="1"/>
        </dgm:presLayoutVars>
      </dgm:prSet>
      <dgm:spPr/>
    </dgm:pt>
  </dgm:ptLst>
  <dgm:cxnLst>
    <dgm:cxn modelId="{D924FB0A-8C9A-4105-8BEC-803ECDCDB6BD}" type="presOf" srcId="{B49217BA-01DC-481C-8B83-6786E57C1698}" destId="{4309C99D-8399-4047-8A90-A3BB8C21EEBB}" srcOrd="0" destOrd="0" presId="urn:microsoft.com/office/officeart/2005/8/layout/chevron1"/>
    <dgm:cxn modelId="{2FE5B01E-69B5-400B-A069-7AE985B46427}" type="presOf" srcId="{C959A227-60EF-40B0-A867-13F7DE63F34D}" destId="{480C7E22-D8BA-4D0D-89D0-4EE6162D8AD2}" srcOrd="0" destOrd="0" presId="urn:microsoft.com/office/officeart/2005/8/layout/chevron1"/>
    <dgm:cxn modelId="{BC45DF2C-3F59-4BE1-B287-FAB8056591F6}" type="presOf" srcId="{4584CDE1-CCCD-4730-B2E5-659DFD0C4760}" destId="{CF943D87-A8A2-477A-A093-E65B32C98710}" srcOrd="0" destOrd="0" presId="urn:microsoft.com/office/officeart/2005/8/layout/chevron1"/>
    <dgm:cxn modelId="{35D6BC3B-99DC-4047-A067-8FA12CF839A0}" srcId="{1458B6C8-0ED3-4E68-8866-25A9EF235F63}" destId="{B49217BA-01DC-481C-8B83-6786E57C1698}" srcOrd="4" destOrd="0" parTransId="{41D44BC8-F308-476A-B08E-45ED3DE2EBBC}" sibTransId="{2A55E675-6B24-43BA-B944-2357AB6520CC}"/>
    <dgm:cxn modelId="{B54A2360-F3BB-4B63-BB06-2A2D69FA7D6F}" type="presOf" srcId="{DE15A4DD-E330-4F41-B1F5-744618AF39B6}" destId="{B8AD385A-DFEC-46A1-B09D-88A7A3DCA7DA}" srcOrd="0" destOrd="0" presId="urn:microsoft.com/office/officeart/2005/8/layout/chevron1"/>
    <dgm:cxn modelId="{51B6D260-275C-4AD7-A710-DB6FA44BB895}" srcId="{1458B6C8-0ED3-4E68-8866-25A9EF235F63}" destId="{4584CDE1-CCCD-4730-B2E5-659DFD0C4760}" srcOrd="0" destOrd="0" parTransId="{42D562D5-D2CD-42D8-BEB2-EC2B6DE086A9}" sibTransId="{A4A4CB39-E4CC-4838-B6DA-32D4736B3EB8}"/>
    <dgm:cxn modelId="{946ECD4A-6D7C-4CD1-B43B-32FBA0CB6F4D}" srcId="{1458B6C8-0ED3-4E68-8866-25A9EF235F63}" destId="{DE15A4DD-E330-4F41-B1F5-744618AF39B6}" srcOrd="3" destOrd="0" parTransId="{6C418AB1-5382-4F24-B693-6FC2BCFC626B}" sibTransId="{D679E15D-E28D-459B-AE2E-D7A06F4BE8C7}"/>
    <dgm:cxn modelId="{BCF6D76F-1924-4093-AF2A-2D48FB1B4816}" srcId="{1458B6C8-0ED3-4E68-8866-25A9EF235F63}" destId="{C959A227-60EF-40B0-A867-13F7DE63F34D}" srcOrd="1" destOrd="0" parTransId="{E7418638-E80A-4C61-ABFE-F7B7583FB1F2}" sibTransId="{FB1CAC18-E0CF-45C2-8F4F-7F44A5A03AB0}"/>
    <dgm:cxn modelId="{44D8B056-A935-473D-8547-E6B07A106D84}" type="presOf" srcId="{1458B6C8-0ED3-4E68-8866-25A9EF235F63}" destId="{6428E972-6B86-4CB6-A332-64CB682E0D3C}" srcOrd="0" destOrd="0" presId="urn:microsoft.com/office/officeart/2005/8/layout/chevron1"/>
    <dgm:cxn modelId="{97DA4898-FE5C-4D72-B2C5-BEBEF84B1B4F}" srcId="{1458B6C8-0ED3-4E68-8866-25A9EF235F63}" destId="{C9B73ABE-4AD6-4EE8-99BA-B02425513932}" srcOrd="2" destOrd="0" parTransId="{D1F0B0B5-F239-48A7-AD3E-11B7EAD8BEF0}" sibTransId="{46B4575A-80AE-40C7-8586-FCB98A3453C6}"/>
    <dgm:cxn modelId="{26C9F1F2-A307-4EA5-BAB9-1A854107B128}" type="presOf" srcId="{C9B73ABE-4AD6-4EE8-99BA-B02425513932}" destId="{15F8F519-4316-48CA-AB53-745877EF56EE}" srcOrd="0" destOrd="0" presId="urn:microsoft.com/office/officeart/2005/8/layout/chevron1"/>
    <dgm:cxn modelId="{87D6BE7F-6660-4787-9703-C3AC399EEFA0}" type="presParOf" srcId="{6428E972-6B86-4CB6-A332-64CB682E0D3C}" destId="{CF943D87-A8A2-477A-A093-E65B32C98710}" srcOrd="0" destOrd="0" presId="urn:microsoft.com/office/officeart/2005/8/layout/chevron1"/>
    <dgm:cxn modelId="{196816D5-2A8F-4CCB-BA44-CA0DBE045A67}" type="presParOf" srcId="{6428E972-6B86-4CB6-A332-64CB682E0D3C}" destId="{8E47EEA1-0C6C-41C0-8EFD-6F618761548D}" srcOrd="1" destOrd="0" presId="urn:microsoft.com/office/officeart/2005/8/layout/chevron1"/>
    <dgm:cxn modelId="{2228BBDF-8E6A-4F29-87F7-A779133C84DB}" type="presParOf" srcId="{6428E972-6B86-4CB6-A332-64CB682E0D3C}" destId="{480C7E22-D8BA-4D0D-89D0-4EE6162D8AD2}" srcOrd="2" destOrd="0" presId="urn:microsoft.com/office/officeart/2005/8/layout/chevron1"/>
    <dgm:cxn modelId="{130FEFD8-1A6E-43DB-B0FC-2F7CA009CD00}" type="presParOf" srcId="{6428E972-6B86-4CB6-A332-64CB682E0D3C}" destId="{468D5C33-E4EF-41F4-8048-64BE19DC8A91}" srcOrd="3" destOrd="0" presId="urn:microsoft.com/office/officeart/2005/8/layout/chevron1"/>
    <dgm:cxn modelId="{8878DABB-CB53-4099-977C-2CE237F26CFF}" type="presParOf" srcId="{6428E972-6B86-4CB6-A332-64CB682E0D3C}" destId="{15F8F519-4316-48CA-AB53-745877EF56EE}" srcOrd="4" destOrd="0" presId="urn:microsoft.com/office/officeart/2005/8/layout/chevron1"/>
    <dgm:cxn modelId="{8CA3F7F6-92D6-4D2D-911C-A53E30FDB078}" type="presParOf" srcId="{6428E972-6B86-4CB6-A332-64CB682E0D3C}" destId="{1A09E920-2A07-4C1F-A43B-DF9DA70E3D6A}" srcOrd="5" destOrd="0" presId="urn:microsoft.com/office/officeart/2005/8/layout/chevron1"/>
    <dgm:cxn modelId="{5F16CBC2-FF84-491E-8569-F793C127E8D7}" type="presParOf" srcId="{6428E972-6B86-4CB6-A332-64CB682E0D3C}" destId="{B8AD385A-DFEC-46A1-B09D-88A7A3DCA7DA}" srcOrd="6" destOrd="0" presId="urn:microsoft.com/office/officeart/2005/8/layout/chevron1"/>
    <dgm:cxn modelId="{D147CCB3-3293-4E21-9B9F-FD1D9DD9FEC0}" type="presParOf" srcId="{6428E972-6B86-4CB6-A332-64CB682E0D3C}" destId="{88D9247D-9DA2-4366-9F5F-D3836305AE74}" srcOrd="7" destOrd="0" presId="urn:microsoft.com/office/officeart/2005/8/layout/chevron1"/>
    <dgm:cxn modelId="{968774E7-AEE3-4109-B91C-9CB707E07A79}" type="presParOf" srcId="{6428E972-6B86-4CB6-A332-64CB682E0D3C}" destId="{4309C99D-8399-4047-8A90-A3BB8C21EEBB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43D87-A8A2-477A-A093-E65B32C98710}">
      <dsp:nvSpPr>
        <dsp:cNvPr id="0" name=""/>
        <dsp:cNvSpPr/>
      </dsp:nvSpPr>
      <dsp:spPr>
        <a:xfrm>
          <a:off x="2416" y="504779"/>
          <a:ext cx="2150771" cy="1059271"/>
        </a:xfrm>
        <a:prstGeom prst="chevron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Ntu 1A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Thaum: Lub 12Hlis.2020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Leej Twg</a:t>
          </a:r>
          <a:r>
            <a:rPr lang="en-US" sz="900" b="0" kern="1200">
              <a:solidFill>
                <a:sysClr val="windowText" lastClr="000000"/>
              </a:solidFill>
            </a:rPr>
            <a:t>:  </a:t>
          </a:r>
          <a:r>
            <a:rPr lang="en-US" sz="800" b="0" kern="1200">
              <a:solidFill>
                <a:sysClr val="windowText" lastClr="000000"/>
              </a:solidFill>
            </a:rPr>
            <a:t>Noj Qab Haus Huv cov neeg ua hauj lwm thiab lub sijhawm ntev ntawm cov neeg saib xyuas</a:t>
          </a:r>
        </a:p>
      </dsp:txBody>
      <dsp:txXfrm>
        <a:off x="532052" y="504779"/>
        <a:ext cx="1091500" cy="1059271"/>
      </dsp:txXfrm>
    </dsp:sp>
    <dsp:sp modelId="{480C7E22-D8BA-4D0D-89D0-4EE6162D8AD2}">
      <dsp:nvSpPr>
        <dsp:cNvPr id="0" name=""/>
        <dsp:cNvSpPr/>
      </dsp:nvSpPr>
      <dsp:spPr>
        <a:xfrm>
          <a:off x="1938110" y="469127"/>
          <a:ext cx="2150771" cy="1130574"/>
        </a:xfrm>
        <a:prstGeom prst="chevron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Ntu 1B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Thaum</a:t>
          </a:r>
          <a:r>
            <a:rPr lang="en-US" sz="900" kern="1200">
              <a:solidFill>
                <a:sysClr val="windowText" lastClr="000000"/>
              </a:solidFill>
            </a:rPr>
            <a:t>: hnub tim 1 lub plaub hlis 2021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Leej Twg</a:t>
          </a:r>
          <a:r>
            <a:rPr lang="en-US" sz="900" kern="1200">
              <a:solidFill>
                <a:sysClr val="windowText" lastClr="000000"/>
              </a:solidFill>
            </a:rPr>
            <a:t>: lwm qhov uas tseem ceeb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cov neeg ua haujlwm</a:t>
          </a:r>
        </a:p>
      </dsp:txBody>
      <dsp:txXfrm>
        <a:off x="2503397" y="469127"/>
        <a:ext cx="1020197" cy="1130574"/>
      </dsp:txXfrm>
    </dsp:sp>
    <dsp:sp modelId="{15F8F519-4316-48CA-AB53-745877EF56EE}">
      <dsp:nvSpPr>
        <dsp:cNvPr id="0" name=""/>
        <dsp:cNvSpPr/>
      </dsp:nvSpPr>
      <dsp:spPr>
        <a:xfrm>
          <a:off x="3873804" y="434341"/>
          <a:ext cx="2150771" cy="1200147"/>
        </a:xfrm>
        <a:prstGeom prst="chevron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0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Ntu 1C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Thaum</a:t>
          </a:r>
          <a:r>
            <a:rPr lang="en-US" sz="800" kern="1200">
              <a:solidFill>
                <a:sysClr val="windowText" lastClr="000000"/>
              </a:solidFill>
            </a:rPr>
            <a:t>: xau hnub tim 1 lub peb hlis 2021    </a:t>
          </a:r>
          <a:r>
            <a:rPr lang="en-US" sz="800" b="1" kern="1200">
              <a:solidFill>
                <a:sysClr val="windowText" lastClr="000000"/>
              </a:solidFill>
            </a:rPr>
            <a:t>Leej Twg</a:t>
          </a:r>
          <a:r>
            <a:rPr lang="en-US" sz="800" kern="1200">
              <a:solidFill>
                <a:sysClr val="windowText" lastClr="000000"/>
              </a:solidFill>
            </a:rPr>
            <a:t>: Cov neeg loj uas muaj mob muaj feem yuav muaj mob tau zoo thiab cov neeg muaj 65 xyoo nres mus</a:t>
          </a:r>
        </a:p>
      </dsp:txBody>
      <dsp:txXfrm>
        <a:off x="4473878" y="434341"/>
        <a:ext cx="950624" cy="1200147"/>
      </dsp:txXfrm>
    </dsp:sp>
    <dsp:sp modelId="{B8AD385A-DFEC-46A1-B09D-88A7A3DCA7DA}">
      <dsp:nvSpPr>
        <dsp:cNvPr id="0" name=""/>
        <dsp:cNvSpPr/>
      </dsp:nvSpPr>
      <dsp:spPr>
        <a:xfrm>
          <a:off x="5809498" y="400049"/>
          <a:ext cx="2150771" cy="1268731"/>
        </a:xfrm>
        <a:prstGeom prst="chevron">
          <a:avLst/>
        </a:prstGeom>
        <a:solidFill>
          <a:schemeClr val="accent4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Ntu 2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Thaum</a:t>
          </a:r>
          <a:r>
            <a:rPr lang="en-US" sz="800" b="0" kern="1200">
              <a:solidFill>
                <a:sysClr val="windowText" lastClr="000000"/>
              </a:solidFill>
            </a:rPr>
            <a:t>: Thib 1 thiab thib 2 lub peb hlis 2021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Leej Twg</a:t>
          </a:r>
          <a:r>
            <a:rPr lang="en-US" sz="800" b="0" kern="1200">
              <a:solidFill>
                <a:sysClr val="windowText" lastClr="000000"/>
              </a:solidFill>
            </a:rPr>
            <a:t>: Muab qhov kev tseem ceeb rau cov neeg tseem ceeb thiab cov pej xeem</a:t>
          </a:r>
        </a:p>
      </dsp:txBody>
      <dsp:txXfrm>
        <a:off x="6443864" y="400049"/>
        <a:ext cx="882040" cy="1268731"/>
      </dsp:txXfrm>
    </dsp:sp>
    <dsp:sp modelId="{4309C99D-8399-4047-8A90-A3BB8C21EEBB}">
      <dsp:nvSpPr>
        <dsp:cNvPr id="0" name=""/>
        <dsp:cNvSpPr/>
      </dsp:nvSpPr>
      <dsp:spPr>
        <a:xfrm>
          <a:off x="7745192" y="385763"/>
          <a:ext cx="2150771" cy="1297302"/>
        </a:xfrm>
        <a:prstGeom prst="chevron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Ntu 3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Thaum</a:t>
          </a:r>
          <a:r>
            <a:rPr lang="en-US" sz="900" kern="1200">
              <a:solidFill>
                <a:sysClr val="windowText" lastClr="000000"/>
              </a:solidFill>
            </a:rPr>
            <a:t>: Thib 3 lub peb hlis 2021 thiab tom qab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Leej Twg</a:t>
          </a:r>
          <a:r>
            <a:rPr lang="en-US" sz="900" kern="1200">
              <a:solidFill>
                <a:sysClr val="windowText" lastClr="000000"/>
              </a:solidFill>
            </a:rPr>
            <a:t>: Cov pejxeem</a:t>
          </a:r>
        </a:p>
      </dsp:txBody>
      <dsp:txXfrm>
        <a:off x="8393843" y="385763"/>
        <a:ext cx="853469" cy="1297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59</cp:revision>
  <cp:lastPrinted>2020-12-24T14:55:00Z</cp:lastPrinted>
  <dcterms:created xsi:type="dcterms:W3CDTF">2020-12-24T10:34:00Z</dcterms:created>
  <dcterms:modified xsi:type="dcterms:W3CDTF">2020-12-24T14:56:00Z</dcterms:modified>
</cp:coreProperties>
</file>