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79D35" w14:textId="52E9D38C" w:rsidR="00C622EC" w:rsidRPr="001A7193" w:rsidRDefault="00C622EC" w:rsidP="7974FCC1">
      <w:pPr>
        <w:rPr>
          <w:rFonts w:ascii="Calibri" w:eastAsia="Calibri" w:hAnsi="Calibri" w:cs="Calibri"/>
          <w:color w:val="000000" w:themeColor="text1"/>
        </w:rPr>
      </w:pPr>
      <w:r w:rsidRPr="7974FCC1">
        <w:rPr>
          <w:rFonts w:ascii="Calibri" w:eastAsia="Calibri" w:hAnsi="Calibri" w:cs="Calibri"/>
          <w:color w:val="000000" w:themeColor="text1"/>
        </w:rPr>
        <w:t xml:space="preserve">Please register at </w:t>
      </w:r>
      <w:r>
        <w:rPr>
          <w:rFonts w:ascii="Calibri" w:eastAsia="Calibri" w:hAnsi="Calibri" w:cs="Calibri"/>
          <w:b/>
          <w:bCs/>
          <w:color w:val="000000" w:themeColor="text1"/>
        </w:rPr>
        <w:t>minneapolismn.gov/</w:t>
      </w:r>
      <w:proofErr w:type="spellStart"/>
      <w:r>
        <w:rPr>
          <w:rFonts w:ascii="Calibri" w:eastAsia="Calibri" w:hAnsi="Calibri" w:cs="Calibri"/>
          <w:b/>
          <w:bCs/>
          <w:color w:val="000000" w:themeColor="text1"/>
        </w:rPr>
        <w:t>transequityregistration</w:t>
      </w:r>
      <w:proofErr w:type="spellEnd"/>
      <w:r w:rsidRPr="7974FCC1">
        <w:rPr>
          <w:rFonts w:ascii="Calibri" w:eastAsia="Calibri" w:hAnsi="Calibri" w:cs="Calibri"/>
          <w:color w:val="000000" w:themeColor="text1"/>
        </w:rPr>
        <w:t xml:space="preserve"> so we can send you the links for virtual parts of the Summit and ensure we can meet your access</w:t>
      </w:r>
      <w:r>
        <w:rPr>
          <w:rFonts w:ascii="Calibri" w:eastAsia="Calibri" w:hAnsi="Calibri" w:cs="Calibri"/>
          <w:color w:val="000000" w:themeColor="text1"/>
        </w:rPr>
        <w:t>ibility</w:t>
      </w:r>
      <w:r w:rsidRPr="7974FCC1">
        <w:rPr>
          <w:rFonts w:ascii="Calibri" w:eastAsia="Calibri" w:hAnsi="Calibri" w:cs="Calibri"/>
          <w:color w:val="000000" w:themeColor="text1"/>
        </w:rPr>
        <w:t xml:space="preserve"> needs. When you register, we will also send you a link for a technology test call (date TBD) for anyone who wants to get familiar with our virtual technology before the Summit starts. For registration in Spanish, Somali, Hmong, or English, please see the links above/below.</w:t>
      </w:r>
    </w:p>
    <w:p w14:paraId="1A6523D8" w14:textId="77777777" w:rsidR="00C622EC" w:rsidRDefault="00C622EC" w:rsidP="7974FCC1">
      <w:pPr>
        <w:rPr>
          <w:rFonts w:ascii="Calibri" w:eastAsia="Calibri" w:hAnsi="Calibri" w:cs="Calibri"/>
          <w:b/>
          <w:bCs/>
          <w:color w:val="000000" w:themeColor="text1"/>
        </w:rPr>
      </w:pPr>
    </w:p>
    <w:p w14:paraId="6B3D1309" w14:textId="30B61232" w:rsidR="10DB23C4" w:rsidRPr="00824C0F" w:rsidRDefault="10DB23C4" w:rsidP="7974FCC1">
      <w:pPr>
        <w:rPr>
          <w:rFonts w:ascii="Calibri" w:eastAsia="Calibri" w:hAnsi="Calibri" w:cs="Calibri"/>
          <w:b/>
          <w:bCs/>
          <w:color w:val="000000" w:themeColor="text1"/>
        </w:rPr>
      </w:pPr>
      <w:r w:rsidRPr="00824C0F">
        <w:rPr>
          <w:rFonts w:ascii="Calibri" w:eastAsia="Calibri" w:hAnsi="Calibri" w:cs="Calibri"/>
          <w:b/>
          <w:bCs/>
          <w:color w:val="000000" w:themeColor="text1"/>
        </w:rPr>
        <w:t>8</w:t>
      </w:r>
      <w:r w:rsidRPr="00824C0F">
        <w:rPr>
          <w:rFonts w:ascii="Calibri" w:eastAsia="Calibri" w:hAnsi="Calibri" w:cs="Calibri"/>
          <w:b/>
          <w:bCs/>
          <w:color w:val="000000" w:themeColor="text1"/>
          <w:vertAlign w:val="superscript"/>
        </w:rPr>
        <w:t>th</w:t>
      </w:r>
      <w:r w:rsidRPr="00824C0F">
        <w:rPr>
          <w:rFonts w:ascii="Calibri" w:eastAsia="Calibri" w:hAnsi="Calibri" w:cs="Calibri"/>
          <w:b/>
          <w:bCs/>
          <w:color w:val="000000" w:themeColor="text1"/>
        </w:rPr>
        <w:t xml:space="preserve"> Annual City of Minneapolis Trans Equity Summit: Routes to Joy, Community, and Social Change</w:t>
      </w:r>
    </w:p>
    <w:p w14:paraId="16115DFB" w14:textId="43B38240" w:rsidR="10DB23C4" w:rsidRDefault="10DB23C4" w:rsidP="7974FCC1">
      <w:pPr>
        <w:rPr>
          <w:rFonts w:ascii="Calibri" w:eastAsia="Calibri" w:hAnsi="Calibri" w:cs="Calibri"/>
          <w:color w:val="000000" w:themeColor="text1"/>
        </w:rPr>
      </w:pPr>
      <w:r w:rsidRPr="7974FCC1">
        <w:rPr>
          <w:rFonts w:ascii="Calibri" w:eastAsia="Calibri" w:hAnsi="Calibri" w:cs="Calibri"/>
          <w:color w:val="000000" w:themeColor="text1"/>
        </w:rPr>
        <w:t>Sunday, October 3</w:t>
      </w:r>
      <w:r w:rsidRPr="7974FCC1">
        <w:rPr>
          <w:rFonts w:ascii="Calibri" w:eastAsia="Calibri" w:hAnsi="Calibri" w:cs="Calibri"/>
          <w:color w:val="000000" w:themeColor="text1"/>
          <w:vertAlign w:val="superscript"/>
        </w:rPr>
        <w:t>rd</w:t>
      </w:r>
      <w:r w:rsidRPr="7974FCC1">
        <w:rPr>
          <w:rFonts w:ascii="Calibri" w:eastAsia="Calibri" w:hAnsi="Calibri" w:cs="Calibri"/>
          <w:color w:val="000000" w:themeColor="text1"/>
        </w:rPr>
        <w:t xml:space="preserve"> and Monday October 4</w:t>
      </w:r>
      <w:r w:rsidRPr="7974FCC1">
        <w:rPr>
          <w:rFonts w:ascii="Calibri" w:eastAsia="Calibri" w:hAnsi="Calibri" w:cs="Calibri"/>
          <w:color w:val="000000" w:themeColor="text1"/>
          <w:vertAlign w:val="superscript"/>
        </w:rPr>
        <w:t>th</w:t>
      </w:r>
      <w:r w:rsidRPr="7974FCC1">
        <w:rPr>
          <w:rFonts w:ascii="Calibri" w:eastAsia="Calibri" w:hAnsi="Calibri" w:cs="Calibri"/>
          <w:color w:val="000000" w:themeColor="text1"/>
        </w:rPr>
        <w:t xml:space="preserve"> </w:t>
      </w:r>
    </w:p>
    <w:p w14:paraId="098C1CB1" w14:textId="7B5B40A5" w:rsidR="10DB23C4" w:rsidRDefault="10DB23C4" w:rsidP="7974FCC1">
      <w:pPr>
        <w:rPr>
          <w:rFonts w:ascii="Calibri" w:eastAsia="Calibri" w:hAnsi="Calibri" w:cs="Calibri"/>
          <w:color w:val="000000" w:themeColor="text1"/>
        </w:rPr>
      </w:pPr>
      <w:r w:rsidRPr="007F5C9D">
        <w:rPr>
          <w:rFonts w:ascii="Calibri" w:eastAsia="Calibri" w:hAnsi="Calibri" w:cs="Calibri"/>
          <w:b/>
          <w:bCs/>
          <w:color w:val="000000" w:themeColor="text1"/>
        </w:rPr>
        <w:t>Programming</w:t>
      </w:r>
      <w:r w:rsidR="007F5C9D">
        <w:rPr>
          <w:rFonts w:ascii="Calibri" w:eastAsia="Calibri" w:hAnsi="Calibri" w:cs="Calibri"/>
          <w:color w:val="000000" w:themeColor="text1"/>
        </w:rPr>
        <w:t>:</w:t>
      </w:r>
      <w:r w:rsidRPr="7974FCC1">
        <w:rPr>
          <w:rFonts w:ascii="Calibri" w:eastAsia="Calibri" w:hAnsi="Calibri" w:cs="Calibri"/>
          <w:color w:val="000000" w:themeColor="text1"/>
        </w:rPr>
        <w:t xml:space="preserve"> 3-5 PM and 7-9 PM daily, in-person (location </w:t>
      </w:r>
      <w:r w:rsidR="001A7C4A">
        <w:rPr>
          <w:rFonts w:ascii="Calibri" w:eastAsia="Calibri" w:hAnsi="Calibri" w:cs="Calibri"/>
          <w:color w:val="000000" w:themeColor="text1"/>
        </w:rPr>
        <w:t>TBD</w:t>
      </w:r>
      <w:r w:rsidRPr="7974FCC1">
        <w:rPr>
          <w:rFonts w:ascii="Calibri" w:eastAsia="Calibri" w:hAnsi="Calibri" w:cs="Calibri"/>
          <w:color w:val="000000" w:themeColor="text1"/>
        </w:rPr>
        <w:t>) and virtually (via Zoom, Easy Virtual Fair, and Slack)</w:t>
      </w:r>
    </w:p>
    <w:p w14:paraId="4B76A7F3" w14:textId="14E2D337" w:rsidR="10DB23C4" w:rsidRDefault="10DB23C4" w:rsidP="7974FCC1">
      <w:pPr>
        <w:rPr>
          <w:rFonts w:ascii="Calibri" w:eastAsia="Calibri" w:hAnsi="Calibri" w:cs="Calibri"/>
          <w:color w:val="000000" w:themeColor="text1"/>
        </w:rPr>
      </w:pPr>
      <w:r w:rsidRPr="00E16397">
        <w:rPr>
          <w:rFonts w:ascii="Calibri" w:eastAsia="Calibri" w:hAnsi="Calibri" w:cs="Calibri"/>
          <w:b/>
          <w:bCs/>
          <w:color w:val="000000" w:themeColor="text1"/>
        </w:rPr>
        <w:t>Programming includes</w:t>
      </w:r>
      <w:r w:rsidRPr="7974FCC1">
        <w:rPr>
          <w:rFonts w:ascii="Calibri" w:eastAsia="Calibri" w:hAnsi="Calibri" w:cs="Calibri"/>
          <w:color w:val="000000" w:themeColor="text1"/>
        </w:rPr>
        <w:t>:</w:t>
      </w:r>
      <w:r w:rsidR="007F5C9D">
        <w:rPr>
          <w:rFonts w:ascii="Calibri" w:eastAsia="Calibri" w:hAnsi="Calibri" w:cs="Calibri"/>
          <w:color w:val="000000" w:themeColor="text1"/>
        </w:rPr>
        <w:t xml:space="preserve"> </w:t>
      </w:r>
      <w:r w:rsidR="00E16397">
        <w:rPr>
          <w:rFonts w:ascii="Calibri" w:eastAsia="Calibri" w:hAnsi="Calibri" w:cs="Calibri"/>
          <w:color w:val="000000" w:themeColor="text1"/>
        </w:rPr>
        <w:t xml:space="preserve">a </w:t>
      </w:r>
      <w:r w:rsidRPr="7974FCC1">
        <w:rPr>
          <w:rFonts w:ascii="Calibri" w:eastAsia="Calibri" w:hAnsi="Calibri" w:cs="Calibri"/>
          <w:color w:val="000000" w:themeColor="text1"/>
        </w:rPr>
        <w:t xml:space="preserve">career fair, resource fair, opening keynote, closing panel, performances, workshops, and </w:t>
      </w:r>
      <w:r w:rsidR="00191BEC">
        <w:rPr>
          <w:rFonts w:eastAsia="Times New Roman"/>
          <w:color w:val="000000"/>
        </w:rPr>
        <w:t xml:space="preserve">healing and self-care offerings such as </w:t>
      </w:r>
      <w:r w:rsidR="00191BEC">
        <w:rPr>
          <w:rFonts w:eastAsia="Times New Roman"/>
        </w:rPr>
        <w:t>makeup tutorials and gender-affirming personal appearance resources</w:t>
      </w:r>
      <w:r w:rsidRPr="7974FCC1">
        <w:rPr>
          <w:rFonts w:ascii="Calibri" w:eastAsia="Calibri" w:hAnsi="Calibri" w:cs="Calibri"/>
          <w:color w:val="000000" w:themeColor="text1"/>
        </w:rPr>
        <w:t xml:space="preserve">. </w:t>
      </w:r>
      <w:r w:rsidR="00E16397">
        <w:rPr>
          <w:rFonts w:ascii="Calibri" w:eastAsia="Calibri" w:hAnsi="Calibri" w:cs="Calibri"/>
          <w:color w:val="000000" w:themeColor="text1"/>
        </w:rPr>
        <w:t>The e</w:t>
      </w:r>
      <w:r w:rsidRPr="7974FCC1">
        <w:rPr>
          <w:rFonts w:ascii="Calibri" w:eastAsia="Calibri" w:hAnsi="Calibri" w:cs="Calibri"/>
          <w:color w:val="000000" w:themeColor="text1"/>
        </w:rPr>
        <w:t>xact times of each component and names of presenters will be advertised as they are confirmed.</w:t>
      </w:r>
    </w:p>
    <w:p w14:paraId="5A69D559" w14:textId="7BBC7C58" w:rsidR="10DB23C4" w:rsidRDefault="10DB23C4" w:rsidP="7974FCC1">
      <w:pPr>
        <w:rPr>
          <w:rFonts w:ascii="Calibri" w:eastAsia="Calibri" w:hAnsi="Calibri" w:cs="Calibri"/>
          <w:color w:val="000000" w:themeColor="text1"/>
        </w:rPr>
      </w:pPr>
      <w:r w:rsidRPr="7974FCC1">
        <w:rPr>
          <w:rFonts w:ascii="Calibri" w:eastAsia="Calibri" w:hAnsi="Calibri" w:cs="Calibri"/>
          <w:color w:val="000000" w:themeColor="text1"/>
        </w:rPr>
        <w:t>As we move through continued crisis and towards new experiments in being together, this year’s Summit is an offering. May it help illuminate paths towards joy, towards each other, and towards the creation of something new.</w:t>
      </w:r>
    </w:p>
    <w:p w14:paraId="2BA89DCA" w14:textId="2E6A0BB0" w:rsidR="10DB23C4" w:rsidRDefault="10DB23C4" w:rsidP="7974FCC1">
      <w:pPr>
        <w:rPr>
          <w:rFonts w:ascii="Calibri" w:eastAsia="Calibri" w:hAnsi="Calibri" w:cs="Calibri"/>
          <w:color w:val="000000" w:themeColor="text1"/>
        </w:rPr>
      </w:pPr>
      <w:r w:rsidRPr="7974FCC1">
        <w:rPr>
          <w:rFonts w:ascii="Calibri" w:eastAsia="Calibri" w:hAnsi="Calibri" w:cs="Calibri"/>
          <w:color w:val="000000" w:themeColor="text1"/>
        </w:rPr>
        <w:t>The Summit is free and open to the public, and we encourage anyone interested in furthering trans equity to attend. This is an event for trans/</w:t>
      </w:r>
      <w:r w:rsidR="00E16397">
        <w:rPr>
          <w:rFonts w:ascii="Calibri" w:eastAsia="Calibri" w:hAnsi="Calibri" w:cs="Calibri"/>
          <w:color w:val="000000" w:themeColor="text1"/>
        </w:rPr>
        <w:t>gender-non-conforming</w:t>
      </w:r>
      <w:r w:rsidRPr="7974FCC1">
        <w:rPr>
          <w:rFonts w:ascii="Calibri" w:eastAsia="Calibri" w:hAnsi="Calibri" w:cs="Calibri"/>
          <w:color w:val="000000" w:themeColor="text1"/>
        </w:rPr>
        <w:t xml:space="preserve"> community members to connect </w:t>
      </w:r>
      <w:r w:rsidR="00E16397">
        <w:rPr>
          <w:rFonts w:ascii="Calibri" w:eastAsia="Calibri" w:hAnsi="Calibri" w:cs="Calibri"/>
          <w:color w:val="000000" w:themeColor="text1"/>
        </w:rPr>
        <w:t>with</w:t>
      </w:r>
      <w:r w:rsidRPr="7974FCC1">
        <w:rPr>
          <w:rFonts w:ascii="Calibri" w:eastAsia="Calibri" w:hAnsi="Calibri" w:cs="Calibri"/>
          <w:color w:val="000000" w:themeColor="text1"/>
        </w:rPr>
        <w:t xml:space="preserve"> </w:t>
      </w:r>
      <w:r w:rsidR="00E16397" w:rsidRPr="7974FCC1">
        <w:rPr>
          <w:rFonts w:ascii="Calibri" w:eastAsia="Calibri" w:hAnsi="Calibri" w:cs="Calibri"/>
          <w:color w:val="000000" w:themeColor="text1"/>
        </w:rPr>
        <w:t xml:space="preserve">each other </w:t>
      </w:r>
      <w:r w:rsidRPr="7974FCC1">
        <w:rPr>
          <w:rFonts w:ascii="Calibri" w:eastAsia="Calibri" w:hAnsi="Calibri" w:cs="Calibri"/>
          <w:color w:val="000000" w:themeColor="text1"/>
        </w:rPr>
        <w:t>and</w:t>
      </w:r>
      <w:r w:rsidR="00E16397" w:rsidRPr="00E16397">
        <w:rPr>
          <w:rFonts w:ascii="Calibri" w:eastAsia="Calibri" w:hAnsi="Calibri" w:cs="Calibri"/>
          <w:color w:val="000000" w:themeColor="text1"/>
        </w:rPr>
        <w:t xml:space="preserve"> </w:t>
      </w:r>
      <w:r w:rsidR="00E16397" w:rsidRPr="7974FCC1">
        <w:rPr>
          <w:rFonts w:ascii="Calibri" w:eastAsia="Calibri" w:hAnsi="Calibri" w:cs="Calibri"/>
          <w:color w:val="000000" w:themeColor="text1"/>
        </w:rPr>
        <w:t>resources</w:t>
      </w:r>
      <w:r w:rsidRPr="7974FCC1">
        <w:rPr>
          <w:rFonts w:ascii="Calibri" w:eastAsia="Calibri" w:hAnsi="Calibri" w:cs="Calibri"/>
          <w:color w:val="000000" w:themeColor="text1"/>
        </w:rPr>
        <w:t xml:space="preserve">, and for potential allies to learn more about issues impacting </w:t>
      </w:r>
      <w:r w:rsidR="00E16397">
        <w:rPr>
          <w:rFonts w:ascii="Calibri" w:eastAsia="Calibri" w:hAnsi="Calibri" w:cs="Calibri"/>
          <w:color w:val="000000" w:themeColor="text1"/>
        </w:rPr>
        <w:t xml:space="preserve">the </w:t>
      </w:r>
      <w:r w:rsidRPr="7974FCC1">
        <w:rPr>
          <w:rFonts w:ascii="Calibri" w:eastAsia="Calibri" w:hAnsi="Calibri" w:cs="Calibri"/>
          <w:color w:val="000000" w:themeColor="text1"/>
        </w:rPr>
        <w:t>trans/</w:t>
      </w:r>
      <w:r w:rsidR="00E16397">
        <w:rPr>
          <w:rFonts w:ascii="Calibri" w:eastAsia="Calibri" w:hAnsi="Calibri" w:cs="Calibri"/>
          <w:color w:val="000000" w:themeColor="text1"/>
        </w:rPr>
        <w:t>gender-non-conforming</w:t>
      </w:r>
      <w:r w:rsidR="00E16397" w:rsidRPr="7974FCC1">
        <w:rPr>
          <w:rFonts w:ascii="Calibri" w:eastAsia="Calibri" w:hAnsi="Calibri" w:cs="Calibri"/>
          <w:color w:val="000000" w:themeColor="text1"/>
        </w:rPr>
        <w:t xml:space="preserve"> </w:t>
      </w:r>
      <w:r w:rsidRPr="7974FCC1">
        <w:rPr>
          <w:rFonts w:ascii="Calibri" w:eastAsia="Calibri" w:hAnsi="Calibri" w:cs="Calibri"/>
          <w:color w:val="000000" w:themeColor="text1"/>
        </w:rPr>
        <w:t xml:space="preserve">community and how to integrate community visions through an equity lens. </w:t>
      </w:r>
    </w:p>
    <w:p w14:paraId="072E8B70" w14:textId="125D8481" w:rsidR="10DB23C4" w:rsidRDefault="10DB23C4" w:rsidP="7974FCC1">
      <w:pPr>
        <w:rPr>
          <w:rFonts w:ascii="Calibri" w:eastAsia="Calibri" w:hAnsi="Calibri" w:cs="Calibri"/>
          <w:color w:val="000000" w:themeColor="text1"/>
        </w:rPr>
      </w:pPr>
      <w:r w:rsidRPr="7974FCC1">
        <w:rPr>
          <w:rFonts w:ascii="Calibri" w:eastAsia="Calibri" w:hAnsi="Calibri" w:cs="Calibri"/>
          <w:color w:val="000000" w:themeColor="text1"/>
        </w:rPr>
        <w:t>You can also join the discussion and share information about the event on Facebook at</w:t>
      </w:r>
      <w:r w:rsidRPr="00656828">
        <w:rPr>
          <w:rFonts w:ascii="Calibri" w:eastAsia="Calibri" w:hAnsi="Calibri" w:cs="Calibri"/>
          <w:b/>
          <w:bCs/>
          <w:color w:val="000000" w:themeColor="text1"/>
        </w:rPr>
        <w:t xml:space="preserve"> </w:t>
      </w:r>
      <w:r w:rsidR="00656828" w:rsidRPr="00656828">
        <w:rPr>
          <w:rFonts w:ascii="Calibri" w:eastAsia="Calibri" w:hAnsi="Calibri" w:cs="Calibri"/>
          <w:b/>
          <w:bCs/>
          <w:color w:val="000000" w:themeColor="text1"/>
        </w:rPr>
        <w:t>facebook.com/events/</w:t>
      </w:r>
      <w:r w:rsidR="00656828">
        <w:rPr>
          <w:rFonts w:ascii="Calibri" w:eastAsia="Calibri" w:hAnsi="Calibri" w:cs="Calibri"/>
          <w:b/>
          <w:bCs/>
          <w:color w:val="000000" w:themeColor="text1"/>
        </w:rPr>
        <w:t>placeholder.</w:t>
      </w:r>
      <w:r w:rsidRPr="7974FCC1">
        <w:rPr>
          <w:rFonts w:ascii="Calibri" w:eastAsia="Calibri" w:hAnsi="Calibri" w:cs="Calibri"/>
          <w:b/>
          <w:bCs/>
          <w:color w:val="000000" w:themeColor="text1"/>
        </w:rPr>
        <w:t xml:space="preserve"> </w:t>
      </w:r>
      <w:r w:rsidRPr="7974FCC1">
        <w:rPr>
          <w:rFonts w:ascii="Calibri" w:eastAsia="Calibri" w:hAnsi="Calibri" w:cs="Calibri"/>
          <w:color w:val="000000" w:themeColor="text1"/>
        </w:rPr>
        <w:t xml:space="preserve">The event is hosted by the City of Minneapolis in collaboration with a number of sponsors, to be announced shortly. If you are interested in </w:t>
      </w:r>
      <w:r w:rsidR="00656828">
        <w:rPr>
          <w:rFonts w:ascii="Calibri" w:eastAsia="Calibri" w:hAnsi="Calibri" w:cs="Calibri"/>
          <w:color w:val="000000" w:themeColor="text1"/>
        </w:rPr>
        <w:t>being a sponsor</w:t>
      </w:r>
      <w:r w:rsidRPr="7974FCC1">
        <w:rPr>
          <w:rFonts w:ascii="Calibri" w:eastAsia="Calibri" w:hAnsi="Calibri" w:cs="Calibri"/>
          <w:color w:val="000000" w:themeColor="text1"/>
        </w:rPr>
        <w:t xml:space="preserve">, please contact the Division of Race and Equity at </w:t>
      </w:r>
      <w:hyperlink r:id="rId8">
        <w:r w:rsidRPr="7974FCC1">
          <w:rPr>
            <w:rStyle w:val="Hyperlink"/>
            <w:rFonts w:ascii="Calibri" w:eastAsia="Calibri" w:hAnsi="Calibri" w:cs="Calibri"/>
          </w:rPr>
          <w:t>RaceEquity@minneapolismn.gov</w:t>
        </w:r>
      </w:hyperlink>
      <w:r w:rsidRPr="7974FCC1">
        <w:rPr>
          <w:rFonts w:ascii="Calibri" w:eastAsia="Calibri" w:hAnsi="Calibri" w:cs="Calibri"/>
          <w:color w:val="000000" w:themeColor="text1"/>
        </w:rPr>
        <w:t xml:space="preserve">. </w:t>
      </w:r>
    </w:p>
    <w:p w14:paraId="6B83D272" w14:textId="0D92BDE6" w:rsidR="10DB23C4" w:rsidRDefault="00B91605" w:rsidP="7974FCC1">
      <w:pPr>
        <w:rPr>
          <w:rFonts w:ascii="Calibri" w:eastAsia="Calibri" w:hAnsi="Calibri" w:cs="Calibri"/>
          <w:color w:val="000000" w:themeColor="text1"/>
        </w:rPr>
      </w:pPr>
      <w:r>
        <w:rPr>
          <w:rFonts w:ascii="Calibri" w:eastAsia="Calibri" w:hAnsi="Calibri" w:cs="Calibri"/>
          <w:color w:val="000000" w:themeColor="text1"/>
        </w:rPr>
        <w:t>To request</w:t>
      </w:r>
      <w:r w:rsidR="10DB23C4" w:rsidRPr="7974FCC1">
        <w:rPr>
          <w:rFonts w:ascii="Calibri" w:eastAsia="Calibri" w:hAnsi="Calibri" w:cs="Calibri"/>
          <w:color w:val="000000" w:themeColor="text1"/>
        </w:rPr>
        <w:t xml:space="preserve"> </w:t>
      </w:r>
      <w:r w:rsidR="00E16397">
        <w:rPr>
          <w:rFonts w:ascii="Calibri" w:eastAsia="Calibri" w:hAnsi="Calibri" w:cs="Calibri"/>
          <w:color w:val="000000" w:themeColor="text1"/>
        </w:rPr>
        <w:t>American Sign Language</w:t>
      </w:r>
      <w:r w:rsidR="10DB23C4" w:rsidRPr="7974FCC1">
        <w:rPr>
          <w:rFonts w:ascii="Calibri" w:eastAsia="Calibri" w:hAnsi="Calibri" w:cs="Calibri"/>
          <w:color w:val="000000" w:themeColor="text1"/>
        </w:rPr>
        <w:t xml:space="preserve"> interpretation and all other reasonable accommodations or alternative formats</w:t>
      </w:r>
      <w:r w:rsidR="00E16397">
        <w:rPr>
          <w:rFonts w:ascii="Calibri" w:eastAsia="Calibri" w:hAnsi="Calibri" w:cs="Calibri"/>
          <w:color w:val="000000" w:themeColor="text1"/>
        </w:rPr>
        <w:t>,</w:t>
      </w:r>
      <w:r w:rsidR="10DB23C4" w:rsidRPr="7974FCC1">
        <w:rPr>
          <w:rFonts w:ascii="Calibri" w:eastAsia="Calibri" w:hAnsi="Calibri" w:cs="Calibri"/>
          <w:color w:val="000000" w:themeColor="text1"/>
        </w:rPr>
        <w:t xml:space="preserve"> please note your needs in the registration form below or contact Track Trachtenberg at </w:t>
      </w:r>
      <w:hyperlink r:id="rId9">
        <w:r w:rsidR="10DB23C4" w:rsidRPr="7974FCC1">
          <w:rPr>
            <w:rStyle w:val="Hyperlink"/>
            <w:rFonts w:ascii="Calibri" w:eastAsia="Calibri" w:hAnsi="Calibri" w:cs="Calibri"/>
          </w:rPr>
          <w:t>RaceEquity@minneapolismn.gov</w:t>
        </w:r>
      </w:hyperlink>
      <w:r w:rsidR="10DB23C4" w:rsidRPr="7974FCC1">
        <w:rPr>
          <w:rFonts w:ascii="Calibri" w:eastAsia="Calibri" w:hAnsi="Calibri" w:cs="Calibri"/>
          <w:color w:val="000000" w:themeColor="text1"/>
        </w:rPr>
        <w:t xml:space="preserve"> or 612-394-0714</w:t>
      </w:r>
      <w:r w:rsidR="10DB23C4" w:rsidRPr="007F5C9D">
        <w:rPr>
          <w:rFonts w:ascii="Calibri" w:eastAsia="Calibri" w:hAnsi="Calibri" w:cs="Calibri"/>
          <w:color w:val="000000" w:themeColor="text1"/>
          <w:highlight w:val="yellow"/>
        </w:rPr>
        <w:t>.</w:t>
      </w:r>
      <w:r w:rsidR="10DB23C4" w:rsidRPr="7974FCC1">
        <w:rPr>
          <w:rFonts w:ascii="Calibri" w:eastAsia="Calibri" w:hAnsi="Calibri" w:cs="Calibri"/>
          <w:color w:val="000000" w:themeColor="text1"/>
        </w:rPr>
        <w:t xml:space="preserve"> </w:t>
      </w:r>
    </w:p>
    <w:p w14:paraId="69A9CDD2" w14:textId="22877060" w:rsidR="10DB23C4" w:rsidRDefault="10DB23C4" w:rsidP="7974FCC1">
      <w:pPr>
        <w:rPr>
          <w:rFonts w:ascii="Calibri" w:eastAsia="Calibri" w:hAnsi="Calibri" w:cs="Calibri"/>
          <w:color w:val="000000" w:themeColor="text1"/>
        </w:rPr>
      </w:pPr>
      <w:r w:rsidRPr="007F5C9D">
        <w:rPr>
          <w:rFonts w:ascii="Calibri" w:eastAsia="Calibri" w:hAnsi="Calibri" w:cs="Calibri"/>
          <w:b/>
          <w:bCs/>
          <w:color w:val="000000" w:themeColor="text1"/>
        </w:rPr>
        <w:t>Data Privacy Note</w:t>
      </w:r>
      <w:r w:rsidRPr="7974FCC1">
        <w:rPr>
          <w:rFonts w:ascii="Calibri" w:eastAsia="Calibri" w:hAnsi="Calibri" w:cs="Calibri"/>
          <w:color w:val="000000" w:themeColor="text1"/>
        </w:rPr>
        <w:t xml:space="preserve">: The data on this form will be maintained by the City of Minneapolis in accordance with the Minnesota Government Data Practices Act, Minn. Stat. Chapter 13. This data may be available to the public. Your email address is being collected so that we can send you necessary updates regarding the Summit and will not be available to the public. Your email address will be available to individuals working for the City whose work assignments reasonably require access and to others as allowed by law. You may leave any question on this form </w:t>
      </w:r>
      <w:proofErr w:type="gramStart"/>
      <w:r w:rsidRPr="7974FCC1">
        <w:rPr>
          <w:rFonts w:ascii="Calibri" w:eastAsia="Calibri" w:hAnsi="Calibri" w:cs="Calibri"/>
          <w:color w:val="000000" w:themeColor="text1"/>
        </w:rPr>
        <w:t>blank,</w:t>
      </w:r>
      <w:proofErr w:type="gramEnd"/>
      <w:r w:rsidRPr="7974FCC1">
        <w:rPr>
          <w:rFonts w:ascii="Calibri" w:eastAsia="Calibri" w:hAnsi="Calibri" w:cs="Calibri"/>
          <w:color w:val="000000" w:themeColor="text1"/>
        </w:rPr>
        <w:t xml:space="preserve"> however, we are unable to send you the links to attend the Summit unless we have your email address.</w:t>
      </w:r>
    </w:p>
    <w:p w14:paraId="74715CE3" w14:textId="2BFC9EF6" w:rsidR="10DB23C4" w:rsidRDefault="10DB23C4" w:rsidP="7974FCC1">
      <w:pPr>
        <w:rPr>
          <w:rFonts w:ascii="Calibri" w:eastAsia="Calibri" w:hAnsi="Calibri" w:cs="Calibri"/>
          <w:color w:val="000000" w:themeColor="text1"/>
        </w:rPr>
      </w:pPr>
      <w:r w:rsidRPr="7974FCC1">
        <w:rPr>
          <w:rFonts w:ascii="Calibri" w:eastAsia="Calibri" w:hAnsi="Calibri" w:cs="Calibri"/>
          <w:b/>
          <w:bCs/>
          <w:color w:val="000000" w:themeColor="text1"/>
        </w:rPr>
        <w:t>Instructions:</w:t>
      </w:r>
    </w:p>
    <w:p w14:paraId="6F34DAC2" w14:textId="0770739D" w:rsidR="7974FCC1" w:rsidRDefault="10DB23C4" w:rsidP="7974FCC1">
      <w:pPr>
        <w:rPr>
          <w:rFonts w:ascii="Calibri" w:eastAsia="Calibri" w:hAnsi="Calibri" w:cs="Calibri"/>
          <w:color w:val="000000" w:themeColor="text1"/>
        </w:rPr>
      </w:pPr>
      <w:r w:rsidRPr="7974FCC1">
        <w:rPr>
          <w:rFonts w:ascii="Calibri" w:eastAsia="Calibri" w:hAnsi="Calibri" w:cs="Calibri"/>
          <w:color w:val="000000" w:themeColor="text1"/>
        </w:rPr>
        <w:lastRenderedPageBreak/>
        <w:t xml:space="preserve">If you have any </w:t>
      </w:r>
      <w:r w:rsidR="00BC45BF">
        <w:rPr>
          <w:rFonts w:ascii="Calibri" w:eastAsia="Calibri" w:hAnsi="Calibri" w:cs="Calibri"/>
          <w:color w:val="000000" w:themeColor="text1"/>
        </w:rPr>
        <w:t>requests</w:t>
      </w:r>
      <w:r w:rsidRPr="7974FCC1">
        <w:rPr>
          <w:rFonts w:ascii="Calibri" w:eastAsia="Calibri" w:hAnsi="Calibri" w:cs="Calibri"/>
          <w:color w:val="000000" w:themeColor="text1"/>
        </w:rPr>
        <w:t xml:space="preserve"> </w:t>
      </w:r>
      <w:r w:rsidR="00B110FA">
        <w:rPr>
          <w:rFonts w:ascii="Calibri" w:eastAsia="Calibri" w:hAnsi="Calibri" w:cs="Calibri"/>
          <w:color w:val="000000" w:themeColor="text1"/>
        </w:rPr>
        <w:t xml:space="preserve">related to </w:t>
      </w:r>
      <w:r w:rsidR="00B110FA" w:rsidRPr="7974FCC1">
        <w:rPr>
          <w:rFonts w:ascii="Calibri" w:eastAsia="Calibri" w:hAnsi="Calibri" w:cs="Calibri"/>
          <w:color w:val="000000" w:themeColor="text1"/>
        </w:rPr>
        <w:t>access</w:t>
      </w:r>
      <w:r w:rsidR="00B110FA">
        <w:rPr>
          <w:rFonts w:ascii="Calibri" w:eastAsia="Calibri" w:hAnsi="Calibri" w:cs="Calibri"/>
          <w:color w:val="000000" w:themeColor="text1"/>
        </w:rPr>
        <w:t>ibility</w:t>
      </w:r>
      <w:r w:rsidR="00B110FA" w:rsidRPr="7974FCC1">
        <w:rPr>
          <w:rFonts w:ascii="Calibri" w:eastAsia="Calibri" w:hAnsi="Calibri" w:cs="Calibri"/>
          <w:color w:val="000000" w:themeColor="text1"/>
        </w:rPr>
        <w:t xml:space="preserve"> </w:t>
      </w:r>
      <w:r w:rsidR="00BC45BF">
        <w:rPr>
          <w:rFonts w:ascii="Calibri" w:eastAsia="Calibri" w:hAnsi="Calibri" w:cs="Calibri"/>
          <w:color w:val="000000" w:themeColor="text1"/>
        </w:rPr>
        <w:t>to be able</w:t>
      </w:r>
      <w:r w:rsidRPr="7974FCC1">
        <w:rPr>
          <w:rFonts w:ascii="Calibri" w:eastAsia="Calibri" w:hAnsi="Calibri" w:cs="Calibri"/>
          <w:color w:val="000000" w:themeColor="text1"/>
        </w:rPr>
        <w:t xml:space="preserve"> to fill out this form, please contact Track Trachtenberg at </w:t>
      </w:r>
      <w:hyperlink r:id="rId10">
        <w:r w:rsidRPr="7974FCC1">
          <w:rPr>
            <w:rStyle w:val="Hyperlink"/>
            <w:rFonts w:ascii="Calibri" w:eastAsia="Calibri" w:hAnsi="Calibri" w:cs="Calibri"/>
          </w:rPr>
          <w:t>RaceEquity@minneapolismn.gov</w:t>
        </w:r>
      </w:hyperlink>
      <w:r w:rsidRPr="7974FCC1">
        <w:rPr>
          <w:rFonts w:ascii="Calibri" w:eastAsia="Calibri" w:hAnsi="Calibri" w:cs="Calibri"/>
          <w:color w:val="000000" w:themeColor="text1"/>
        </w:rPr>
        <w:t xml:space="preserve"> or 612-394-0714</w:t>
      </w:r>
      <w:r w:rsidRPr="007F5C9D">
        <w:rPr>
          <w:rFonts w:ascii="Calibri" w:eastAsia="Calibri" w:hAnsi="Calibri" w:cs="Calibri"/>
          <w:color w:val="000000" w:themeColor="text1"/>
          <w:highlight w:val="yellow"/>
        </w:rPr>
        <w:t>.</w:t>
      </w:r>
    </w:p>
    <w:p w14:paraId="16A6DB52" w14:textId="00166FAC" w:rsidR="10DB23C4" w:rsidRDefault="10DB23C4" w:rsidP="7974FCC1">
      <w:pPr>
        <w:rPr>
          <w:rFonts w:ascii="Calibri" w:eastAsia="Calibri" w:hAnsi="Calibri" w:cs="Calibri"/>
          <w:color w:val="000000" w:themeColor="text1"/>
        </w:rPr>
      </w:pPr>
      <w:r w:rsidRPr="7974FCC1">
        <w:rPr>
          <w:rFonts w:ascii="Calibri" w:eastAsia="Calibri" w:hAnsi="Calibri" w:cs="Calibri"/>
          <w:b/>
          <w:bCs/>
          <w:color w:val="000000" w:themeColor="text1"/>
        </w:rPr>
        <w:t xml:space="preserve">Name: </w:t>
      </w:r>
    </w:p>
    <w:p w14:paraId="02CC3728" w14:textId="55E25CE1" w:rsidR="10DB23C4" w:rsidRDefault="10DB23C4" w:rsidP="7974FCC1">
      <w:pPr>
        <w:rPr>
          <w:rFonts w:ascii="Calibri" w:eastAsia="Calibri" w:hAnsi="Calibri" w:cs="Calibri"/>
          <w:color w:val="000000" w:themeColor="text1"/>
        </w:rPr>
      </w:pPr>
      <w:r w:rsidRPr="7974FCC1">
        <w:rPr>
          <w:rFonts w:ascii="Calibri" w:eastAsia="Calibri" w:hAnsi="Calibri" w:cs="Calibri"/>
          <w:b/>
          <w:bCs/>
          <w:color w:val="000000" w:themeColor="text1"/>
        </w:rPr>
        <w:t>Pronouns:</w:t>
      </w:r>
    </w:p>
    <w:p w14:paraId="7DE87677" w14:textId="4ACB122A" w:rsidR="10DB23C4" w:rsidRDefault="10DB23C4" w:rsidP="7974FCC1">
      <w:pPr>
        <w:rPr>
          <w:rFonts w:ascii="Calibri" w:eastAsia="Calibri" w:hAnsi="Calibri" w:cs="Calibri"/>
          <w:color w:val="000000" w:themeColor="text1"/>
        </w:rPr>
      </w:pPr>
      <w:r w:rsidRPr="7974FCC1">
        <w:rPr>
          <w:rFonts w:ascii="Calibri" w:eastAsia="Calibri" w:hAnsi="Calibri" w:cs="Calibri"/>
          <w:b/>
          <w:bCs/>
          <w:color w:val="000000" w:themeColor="text1"/>
        </w:rPr>
        <w:t>Email Address</w:t>
      </w:r>
      <w:r w:rsidRPr="7974FCC1">
        <w:rPr>
          <w:rFonts w:ascii="Calibri" w:eastAsia="Calibri" w:hAnsi="Calibri" w:cs="Calibri"/>
          <w:color w:val="000000" w:themeColor="text1"/>
        </w:rPr>
        <w:t xml:space="preserve"> (for sending links to participate in the virtual event):</w:t>
      </w:r>
    </w:p>
    <w:p w14:paraId="7CB85BB1" w14:textId="24620555" w:rsidR="10DB23C4" w:rsidRDefault="10DB23C4" w:rsidP="7974FCC1">
      <w:pPr>
        <w:rPr>
          <w:rFonts w:ascii="Calibri" w:eastAsia="Calibri" w:hAnsi="Calibri" w:cs="Calibri"/>
          <w:color w:val="000000" w:themeColor="text1"/>
        </w:rPr>
      </w:pPr>
      <w:r w:rsidRPr="7974FCC1">
        <w:rPr>
          <w:rFonts w:ascii="Calibri" w:eastAsia="Calibri" w:hAnsi="Calibri" w:cs="Calibri"/>
          <w:b/>
          <w:bCs/>
          <w:color w:val="000000" w:themeColor="text1"/>
        </w:rPr>
        <w:t>Do you want to sign up for the Transgender Equity Council newsletter and the Division of Race and Equity newsletter?</w:t>
      </w:r>
      <w:r w:rsidR="004F7293">
        <w:rPr>
          <w:rFonts w:ascii="Calibri" w:eastAsia="Calibri" w:hAnsi="Calibri" w:cs="Calibri"/>
          <w:b/>
          <w:bCs/>
          <w:color w:val="000000" w:themeColor="text1"/>
        </w:rPr>
        <w:t xml:space="preserve"> </w:t>
      </w:r>
      <w:r w:rsidR="004F7293">
        <w:rPr>
          <w:rFonts w:ascii="Calibri" w:eastAsia="Calibri" w:hAnsi="Calibri" w:cs="Calibri"/>
          <w:color w:val="000000" w:themeColor="text1"/>
        </w:rPr>
        <w:t>Yes/No</w:t>
      </w:r>
    </w:p>
    <w:p w14:paraId="2B493C40" w14:textId="1D21DE6F" w:rsidR="10DB23C4" w:rsidRPr="00FE44E4" w:rsidRDefault="10DB23C4" w:rsidP="7974FCC1">
      <w:pPr>
        <w:rPr>
          <w:rFonts w:ascii="Calibri" w:eastAsia="Calibri" w:hAnsi="Calibri" w:cs="Calibri"/>
          <w:b/>
          <w:bCs/>
          <w:color w:val="000000" w:themeColor="text1"/>
        </w:rPr>
      </w:pPr>
      <w:r w:rsidRPr="00FE44E4">
        <w:rPr>
          <w:rFonts w:ascii="Calibri" w:eastAsia="Calibri" w:hAnsi="Calibri" w:cs="Calibri"/>
          <w:b/>
          <w:bCs/>
          <w:color w:val="000000" w:themeColor="text1"/>
        </w:rPr>
        <w:t>Phone Number:</w:t>
      </w:r>
    </w:p>
    <w:p w14:paraId="000C3DBC" w14:textId="0B7D55EB" w:rsidR="10DB23C4" w:rsidRPr="00FE44E4" w:rsidRDefault="10DB23C4" w:rsidP="7974FCC1">
      <w:pPr>
        <w:rPr>
          <w:rFonts w:ascii="Calibri" w:eastAsia="Calibri" w:hAnsi="Calibri" w:cs="Calibri"/>
          <w:b/>
          <w:bCs/>
          <w:color w:val="000000" w:themeColor="text1"/>
        </w:rPr>
      </w:pPr>
      <w:r w:rsidRPr="00FE44E4">
        <w:rPr>
          <w:rFonts w:ascii="Calibri" w:eastAsia="Calibri" w:hAnsi="Calibri" w:cs="Calibri"/>
          <w:b/>
          <w:bCs/>
          <w:color w:val="000000" w:themeColor="text1"/>
        </w:rPr>
        <w:t>Role/Organization (if relevant):</w:t>
      </w:r>
    </w:p>
    <w:p w14:paraId="1A9EF826" w14:textId="19FEA3E9" w:rsidR="10DB23C4" w:rsidRPr="00FE44E4" w:rsidRDefault="10DB23C4" w:rsidP="7974FCC1">
      <w:pPr>
        <w:rPr>
          <w:rFonts w:ascii="Calibri" w:eastAsia="Calibri" w:hAnsi="Calibri" w:cs="Calibri"/>
          <w:b/>
          <w:bCs/>
          <w:color w:val="000000" w:themeColor="text1"/>
        </w:rPr>
      </w:pPr>
      <w:r w:rsidRPr="00FE44E4">
        <w:rPr>
          <w:rFonts w:ascii="Calibri" w:eastAsia="Calibri" w:hAnsi="Calibri" w:cs="Calibri"/>
          <w:b/>
          <w:bCs/>
          <w:color w:val="000000" w:themeColor="text1"/>
        </w:rPr>
        <w:t xml:space="preserve">Do you want an interpreter? </w:t>
      </w:r>
    </w:p>
    <w:p w14:paraId="52E77AE1" w14:textId="3D37A8DA" w:rsidR="10DB23C4" w:rsidRDefault="10DB23C4" w:rsidP="00824C0F">
      <w:pPr>
        <w:ind w:left="720"/>
        <w:rPr>
          <w:rFonts w:ascii="Calibri" w:eastAsia="Calibri" w:hAnsi="Calibri" w:cs="Calibri"/>
          <w:color w:val="000000" w:themeColor="text1"/>
        </w:rPr>
      </w:pPr>
      <w:r w:rsidRPr="7974FCC1">
        <w:rPr>
          <w:rFonts w:ascii="Calibri" w:eastAsia="Calibri" w:hAnsi="Calibri" w:cs="Calibri"/>
          <w:color w:val="000000" w:themeColor="text1"/>
        </w:rPr>
        <w:t>If yes, what language?</w:t>
      </w:r>
    </w:p>
    <w:p w14:paraId="39646941" w14:textId="5297A4C7" w:rsidR="10DB23C4" w:rsidRPr="00FE44E4" w:rsidRDefault="10DB23C4" w:rsidP="7974FCC1">
      <w:pPr>
        <w:rPr>
          <w:rFonts w:ascii="Calibri" w:eastAsia="Calibri" w:hAnsi="Calibri" w:cs="Calibri"/>
          <w:b/>
          <w:bCs/>
          <w:color w:val="000000" w:themeColor="text1"/>
        </w:rPr>
      </w:pPr>
      <w:r w:rsidRPr="00FE44E4">
        <w:rPr>
          <w:rFonts w:ascii="Calibri" w:eastAsia="Calibri" w:hAnsi="Calibri" w:cs="Calibri"/>
          <w:b/>
          <w:bCs/>
          <w:color w:val="000000" w:themeColor="text1"/>
        </w:rPr>
        <w:t>Do you need closed captions for the event?</w:t>
      </w:r>
    </w:p>
    <w:p w14:paraId="19F876FF" w14:textId="06A6DE4E" w:rsidR="10DB23C4" w:rsidRDefault="10DB23C4" w:rsidP="7974FCC1">
      <w:pPr>
        <w:pStyle w:val="ListParagraph"/>
        <w:numPr>
          <w:ilvl w:val="0"/>
          <w:numId w:val="2"/>
        </w:numPr>
        <w:rPr>
          <w:rFonts w:eastAsiaTheme="minorEastAsia"/>
          <w:color w:val="000000" w:themeColor="text1"/>
        </w:rPr>
      </w:pPr>
      <w:r w:rsidRPr="7974FCC1">
        <w:rPr>
          <w:rFonts w:ascii="Calibri" w:eastAsia="Calibri" w:hAnsi="Calibri" w:cs="Calibri"/>
          <w:color w:val="000000" w:themeColor="text1"/>
        </w:rPr>
        <w:t>Yes, I need closed captions to participate in all sessions</w:t>
      </w:r>
    </w:p>
    <w:p w14:paraId="6479C0CF" w14:textId="2EDFDEFB" w:rsidR="10DB23C4" w:rsidRDefault="10DB23C4" w:rsidP="7974FCC1">
      <w:pPr>
        <w:pStyle w:val="ListParagraph"/>
        <w:numPr>
          <w:ilvl w:val="0"/>
          <w:numId w:val="2"/>
        </w:numPr>
        <w:rPr>
          <w:rFonts w:eastAsiaTheme="minorEastAsia"/>
          <w:color w:val="000000" w:themeColor="text1"/>
        </w:rPr>
      </w:pPr>
      <w:r w:rsidRPr="7974FCC1">
        <w:rPr>
          <w:rFonts w:ascii="Calibri" w:eastAsia="Calibri" w:hAnsi="Calibri" w:cs="Calibri"/>
          <w:color w:val="000000" w:themeColor="text1"/>
        </w:rPr>
        <w:t>No, I do not need closed captions to participate</w:t>
      </w:r>
    </w:p>
    <w:p w14:paraId="5346111E" w14:textId="30664555" w:rsidR="10DB23C4" w:rsidRDefault="10DB23C4" w:rsidP="7974FCC1">
      <w:pPr>
        <w:pStyle w:val="ListParagraph"/>
        <w:numPr>
          <w:ilvl w:val="0"/>
          <w:numId w:val="2"/>
        </w:numPr>
        <w:rPr>
          <w:rFonts w:eastAsiaTheme="minorEastAsia"/>
          <w:color w:val="000000" w:themeColor="text1"/>
        </w:rPr>
      </w:pPr>
      <w:r w:rsidRPr="7974FCC1">
        <w:rPr>
          <w:rFonts w:ascii="Calibri" w:eastAsia="Calibri" w:hAnsi="Calibri" w:cs="Calibri"/>
          <w:color w:val="000000" w:themeColor="text1"/>
        </w:rPr>
        <w:t>I would prefer closed captions where possible, but could attend small</w:t>
      </w:r>
      <w:r w:rsidR="00824C0F">
        <w:rPr>
          <w:rFonts w:ascii="Calibri" w:eastAsia="Calibri" w:hAnsi="Calibri" w:cs="Calibri"/>
          <w:color w:val="000000" w:themeColor="text1"/>
        </w:rPr>
        <w:t xml:space="preserve"> </w:t>
      </w:r>
      <w:r w:rsidRPr="7974FCC1">
        <w:rPr>
          <w:rFonts w:ascii="Calibri" w:eastAsia="Calibri" w:hAnsi="Calibri" w:cs="Calibri"/>
          <w:color w:val="000000" w:themeColor="text1"/>
        </w:rPr>
        <w:t>group sessions without closed captions</w:t>
      </w:r>
    </w:p>
    <w:p w14:paraId="4F80C27A" w14:textId="25E36305" w:rsidR="10DB23C4" w:rsidRPr="00FE44E4" w:rsidRDefault="00FE44E4" w:rsidP="7974FCC1">
      <w:pPr>
        <w:rPr>
          <w:rFonts w:ascii="Calibri" w:eastAsia="Calibri" w:hAnsi="Calibri" w:cs="Calibri"/>
          <w:b/>
          <w:bCs/>
          <w:i/>
          <w:iCs/>
          <w:color w:val="000000" w:themeColor="text1"/>
        </w:rPr>
      </w:pPr>
      <w:r w:rsidRPr="00FE44E4">
        <w:rPr>
          <w:rFonts w:ascii="Calibri" w:eastAsia="Calibri" w:hAnsi="Calibri" w:cs="Calibri"/>
          <w:b/>
          <w:bCs/>
          <w:color w:val="000000" w:themeColor="text1"/>
        </w:rPr>
        <w:t>Accessibility</w:t>
      </w:r>
      <w:r>
        <w:rPr>
          <w:rFonts w:ascii="Calibri" w:eastAsia="Calibri" w:hAnsi="Calibri" w:cs="Calibri"/>
          <w:b/>
          <w:bCs/>
          <w:color w:val="000000" w:themeColor="text1"/>
        </w:rPr>
        <w:br/>
      </w:r>
      <w:r w:rsidR="10DB23C4" w:rsidRPr="00FE44E4">
        <w:rPr>
          <w:rFonts w:ascii="Calibri" w:eastAsia="Calibri" w:hAnsi="Calibri" w:cs="Calibri"/>
          <w:i/>
          <w:iCs/>
          <w:color w:val="000000" w:themeColor="text1"/>
        </w:rPr>
        <w:t xml:space="preserve">Listed below are the </w:t>
      </w:r>
      <w:r w:rsidR="00824C0F" w:rsidRPr="00FE44E4">
        <w:rPr>
          <w:rFonts w:ascii="Calibri" w:eastAsia="Calibri" w:hAnsi="Calibri" w:cs="Calibri"/>
          <w:i/>
          <w:iCs/>
          <w:color w:val="000000" w:themeColor="text1"/>
        </w:rPr>
        <w:t>measures</w:t>
      </w:r>
      <w:r w:rsidR="10DB23C4" w:rsidRPr="00FE44E4">
        <w:rPr>
          <w:rFonts w:ascii="Calibri" w:eastAsia="Calibri" w:hAnsi="Calibri" w:cs="Calibri"/>
          <w:i/>
          <w:iCs/>
          <w:color w:val="000000" w:themeColor="text1"/>
        </w:rPr>
        <w:t xml:space="preserve"> we currently have in place </w:t>
      </w:r>
      <w:r w:rsidR="00824C0F" w:rsidRPr="00FE44E4">
        <w:rPr>
          <w:rFonts w:ascii="Calibri" w:eastAsia="Calibri" w:hAnsi="Calibri" w:cs="Calibri"/>
          <w:i/>
          <w:iCs/>
          <w:color w:val="000000" w:themeColor="text1"/>
        </w:rPr>
        <w:t>for</w:t>
      </w:r>
      <w:r w:rsidR="10DB23C4" w:rsidRPr="00FE44E4">
        <w:rPr>
          <w:rFonts w:ascii="Calibri" w:eastAsia="Calibri" w:hAnsi="Calibri" w:cs="Calibri"/>
          <w:i/>
          <w:iCs/>
          <w:color w:val="000000" w:themeColor="text1"/>
        </w:rPr>
        <w:t xml:space="preserve"> accessibility. Please let us know what other access</w:t>
      </w:r>
      <w:r w:rsidR="00004911" w:rsidRPr="00FE44E4">
        <w:rPr>
          <w:rFonts w:ascii="Calibri" w:eastAsia="Calibri" w:hAnsi="Calibri" w:cs="Calibri"/>
          <w:i/>
          <w:iCs/>
          <w:color w:val="000000" w:themeColor="text1"/>
        </w:rPr>
        <w:t xml:space="preserve"> </w:t>
      </w:r>
      <w:r w:rsidR="10DB23C4" w:rsidRPr="00FE44E4">
        <w:rPr>
          <w:rFonts w:ascii="Calibri" w:eastAsia="Calibri" w:hAnsi="Calibri" w:cs="Calibri"/>
          <w:i/>
          <w:iCs/>
          <w:color w:val="000000" w:themeColor="text1"/>
        </w:rPr>
        <w:t>needs you have that aren’t identified here</w:t>
      </w:r>
      <w:r w:rsidR="00004911" w:rsidRPr="00FE44E4">
        <w:rPr>
          <w:rFonts w:ascii="Calibri" w:eastAsia="Calibri" w:hAnsi="Calibri" w:cs="Calibri"/>
          <w:i/>
          <w:iCs/>
          <w:color w:val="000000" w:themeColor="text1"/>
        </w:rPr>
        <w:t>,</w:t>
      </w:r>
      <w:r w:rsidR="10DB23C4" w:rsidRPr="00FE44E4">
        <w:rPr>
          <w:rFonts w:ascii="Calibri" w:eastAsia="Calibri" w:hAnsi="Calibri" w:cs="Calibri"/>
          <w:i/>
          <w:iCs/>
          <w:color w:val="000000" w:themeColor="text1"/>
        </w:rPr>
        <w:t xml:space="preserve"> and we will do our best to meet them or contact you if we have any </w:t>
      </w:r>
      <w:r w:rsidR="00004911" w:rsidRPr="00FE44E4">
        <w:rPr>
          <w:rFonts w:ascii="Calibri" w:eastAsia="Calibri" w:hAnsi="Calibri" w:cs="Calibri"/>
          <w:i/>
          <w:iCs/>
          <w:color w:val="000000" w:themeColor="text1"/>
        </w:rPr>
        <w:t xml:space="preserve">follow-up </w:t>
      </w:r>
      <w:r w:rsidR="10DB23C4" w:rsidRPr="00FE44E4">
        <w:rPr>
          <w:rFonts w:ascii="Calibri" w:eastAsia="Calibri" w:hAnsi="Calibri" w:cs="Calibri"/>
          <w:i/>
          <w:iCs/>
          <w:color w:val="000000" w:themeColor="text1"/>
        </w:rPr>
        <w:t>questions</w:t>
      </w:r>
      <w:r w:rsidR="00B7573C">
        <w:rPr>
          <w:rFonts w:ascii="Calibri" w:eastAsia="Calibri" w:hAnsi="Calibri" w:cs="Calibri"/>
          <w:i/>
          <w:iCs/>
          <w:color w:val="000000" w:themeColor="text1"/>
        </w:rPr>
        <w:t>.</w:t>
      </w:r>
    </w:p>
    <w:p w14:paraId="0A968BFA" w14:textId="43B67D47" w:rsidR="10DB23C4" w:rsidRDefault="10DB23C4" w:rsidP="7974FCC1">
      <w:pPr>
        <w:rPr>
          <w:rFonts w:ascii="Calibri" w:eastAsia="Calibri" w:hAnsi="Calibri" w:cs="Calibri"/>
          <w:color w:val="000000" w:themeColor="text1"/>
        </w:rPr>
      </w:pPr>
      <w:r w:rsidRPr="00004911">
        <w:rPr>
          <w:rFonts w:ascii="Calibri" w:eastAsia="Calibri" w:hAnsi="Calibri" w:cs="Calibri"/>
          <w:b/>
          <w:bCs/>
          <w:color w:val="000000" w:themeColor="text1"/>
        </w:rPr>
        <w:t>Technology</w:t>
      </w:r>
      <w:r w:rsidRPr="7974FCC1">
        <w:rPr>
          <w:rFonts w:ascii="Calibri" w:eastAsia="Calibri" w:hAnsi="Calibri" w:cs="Calibri"/>
          <w:color w:val="000000" w:themeColor="text1"/>
        </w:rPr>
        <w:t>: We will be using Zoom and Easy Virtual Fair for the event. All Zoom meetings will also have a call-in option if calling in by phone is more accessible to you. All large-group Zoom offerings will be live-captioned. We will also be using Slack as a conversation space</w:t>
      </w:r>
      <w:r w:rsidR="00B852FE" w:rsidRPr="00B852FE">
        <w:rPr>
          <w:rFonts w:ascii="Calibri" w:eastAsia="Calibri" w:hAnsi="Calibri" w:cs="Calibri"/>
          <w:color w:val="000000" w:themeColor="text1"/>
        </w:rPr>
        <w:t xml:space="preserve"> </w:t>
      </w:r>
      <w:r w:rsidR="00B852FE">
        <w:rPr>
          <w:rFonts w:ascii="Calibri" w:eastAsia="Calibri" w:hAnsi="Calibri" w:cs="Calibri"/>
          <w:color w:val="000000" w:themeColor="text1"/>
        </w:rPr>
        <w:t xml:space="preserve">for </w:t>
      </w:r>
      <w:r w:rsidR="00B852FE" w:rsidRPr="7974FCC1">
        <w:rPr>
          <w:rFonts w:ascii="Calibri" w:eastAsia="Calibri" w:hAnsi="Calibri" w:cs="Calibri"/>
          <w:color w:val="000000" w:themeColor="text1"/>
        </w:rPr>
        <w:t>participant</w:t>
      </w:r>
      <w:r w:rsidR="00B852FE">
        <w:rPr>
          <w:rFonts w:ascii="Calibri" w:eastAsia="Calibri" w:hAnsi="Calibri" w:cs="Calibri"/>
          <w:color w:val="000000" w:themeColor="text1"/>
        </w:rPr>
        <w:t>s</w:t>
      </w:r>
      <w:r w:rsidRPr="7974FCC1">
        <w:rPr>
          <w:rFonts w:ascii="Calibri" w:eastAsia="Calibri" w:hAnsi="Calibri" w:cs="Calibri"/>
          <w:color w:val="000000" w:themeColor="text1"/>
        </w:rPr>
        <w:t xml:space="preserve">; </w:t>
      </w:r>
      <w:hyperlink r:id="rId11">
        <w:r w:rsidRPr="7974FCC1">
          <w:rPr>
            <w:rStyle w:val="Hyperlink"/>
            <w:rFonts w:ascii="Calibri" w:eastAsia="Calibri" w:hAnsi="Calibri" w:cs="Calibri"/>
          </w:rPr>
          <w:t>this link</w:t>
        </w:r>
      </w:hyperlink>
      <w:r w:rsidRPr="7974FCC1">
        <w:rPr>
          <w:rFonts w:ascii="Calibri" w:eastAsia="Calibri" w:hAnsi="Calibri" w:cs="Calibri"/>
          <w:color w:val="000000" w:themeColor="text1"/>
        </w:rPr>
        <w:t xml:space="preserve"> provides information about Slack compatibility with screen readers. There will be </w:t>
      </w:r>
      <w:r w:rsidR="00867907">
        <w:rPr>
          <w:rFonts w:ascii="Calibri" w:eastAsia="Calibri" w:hAnsi="Calibri" w:cs="Calibri"/>
          <w:color w:val="000000" w:themeColor="text1"/>
        </w:rPr>
        <w:t>IT</w:t>
      </w:r>
      <w:r w:rsidR="00B852FE">
        <w:rPr>
          <w:rFonts w:ascii="Calibri" w:eastAsia="Calibri" w:hAnsi="Calibri" w:cs="Calibri"/>
          <w:color w:val="000000" w:themeColor="text1"/>
        </w:rPr>
        <w:t xml:space="preserve"> </w:t>
      </w:r>
      <w:r w:rsidR="00B852FE" w:rsidRPr="7974FCC1">
        <w:rPr>
          <w:rFonts w:ascii="Calibri" w:eastAsia="Calibri" w:hAnsi="Calibri" w:cs="Calibri"/>
          <w:color w:val="000000" w:themeColor="text1"/>
        </w:rPr>
        <w:t xml:space="preserve">support </w:t>
      </w:r>
      <w:r w:rsidRPr="7974FCC1">
        <w:rPr>
          <w:rFonts w:ascii="Calibri" w:eastAsia="Calibri" w:hAnsi="Calibri" w:cs="Calibri"/>
          <w:color w:val="000000" w:themeColor="text1"/>
        </w:rPr>
        <w:t xml:space="preserve">available throughout the Summit via both Slack and Zoom chat. </w:t>
      </w:r>
    </w:p>
    <w:p w14:paraId="71D0AF14" w14:textId="36CDDC2A" w:rsidR="10DB23C4" w:rsidRDefault="10DB23C4" w:rsidP="7974FCC1">
      <w:pPr>
        <w:rPr>
          <w:rFonts w:ascii="Calibri" w:eastAsia="Calibri" w:hAnsi="Calibri" w:cs="Calibri"/>
          <w:color w:val="000000" w:themeColor="text1"/>
        </w:rPr>
      </w:pPr>
      <w:r w:rsidRPr="00004911">
        <w:rPr>
          <w:rFonts w:ascii="Calibri" w:eastAsia="Calibri" w:hAnsi="Calibri" w:cs="Calibri"/>
          <w:b/>
          <w:bCs/>
          <w:color w:val="000000" w:themeColor="text1"/>
        </w:rPr>
        <w:t>Fragrances</w:t>
      </w:r>
      <w:r w:rsidRPr="7974FCC1">
        <w:rPr>
          <w:rFonts w:ascii="Calibri" w:eastAsia="Calibri" w:hAnsi="Calibri" w:cs="Calibri"/>
          <w:color w:val="000000" w:themeColor="text1"/>
        </w:rPr>
        <w:t xml:space="preserve">: </w:t>
      </w:r>
      <w:r w:rsidR="00BA24F2" w:rsidRPr="7974FCC1">
        <w:rPr>
          <w:rFonts w:ascii="Calibri" w:eastAsia="Calibri" w:hAnsi="Calibri" w:cs="Calibri"/>
          <w:color w:val="000000" w:themeColor="text1"/>
        </w:rPr>
        <w:t xml:space="preserve">We </w:t>
      </w:r>
      <w:r w:rsidRPr="7974FCC1">
        <w:rPr>
          <w:rFonts w:ascii="Calibri" w:eastAsia="Calibri" w:hAnsi="Calibri" w:cs="Calibri"/>
          <w:color w:val="000000" w:themeColor="text1"/>
        </w:rPr>
        <w:t xml:space="preserve">ask for everyone’s participation </w:t>
      </w:r>
      <w:r w:rsidR="00BA24F2">
        <w:rPr>
          <w:rFonts w:ascii="Calibri" w:eastAsia="Calibri" w:hAnsi="Calibri" w:cs="Calibri"/>
          <w:color w:val="000000" w:themeColor="text1"/>
        </w:rPr>
        <w:t>to</w:t>
      </w:r>
      <w:r w:rsidRPr="7974FCC1">
        <w:rPr>
          <w:rFonts w:ascii="Calibri" w:eastAsia="Calibri" w:hAnsi="Calibri" w:cs="Calibri"/>
          <w:color w:val="000000" w:themeColor="text1"/>
        </w:rPr>
        <w:t xml:space="preserve"> ma</w:t>
      </w:r>
      <w:r w:rsidR="00BA24F2">
        <w:rPr>
          <w:rFonts w:ascii="Calibri" w:eastAsia="Calibri" w:hAnsi="Calibri" w:cs="Calibri"/>
          <w:color w:val="000000" w:themeColor="text1"/>
        </w:rPr>
        <w:t>ke</w:t>
      </w:r>
      <w:r w:rsidRPr="7974FCC1">
        <w:rPr>
          <w:rFonts w:ascii="Calibri" w:eastAsia="Calibri" w:hAnsi="Calibri" w:cs="Calibri"/>
          <w:color w:val="000000" w:themeColor="text1"/>
        </w:rPr>
        <w:t xml:space="preserve"> the Summit a low-scent event. If you are attending in person, please do not wear perfumes or other scented products to the event. </w:t>
      </w:r>
    </w:p>
    <w:p w14:paraId="608A7AFD" w14:textId="468E6DB7" w:rsidR="10DB23C4" w:rsidRDefault="10DB23C4" w:rsidP="7974FCC1">
      <w:pPr>
        <w:rPr>
          <w:rFonts w:ascii="Calibri" w:eastAsia="Calibri" w:hAnsi="Calibri" w:cs="Calibri"/>
          <w:color w:val="000000" w:themeColor="text1"/>
        </w:rPr>
      </w:pPr>
      <w:r w:rsidRPr="00004911">
        <w:rPr>
          <w:rFonts w:ascii="Calibri" w:eastAsia="Calibri" w:hAnsi="Calibri" w:cs="Calibri"/>
          <w:b/>
          <w:bCs/>
          <w:color w:val="000000" w:themeColor="text1"/>
        </w:rPr>
        <w:t>Transportation</w:t>
      </w:r>
      <w:r w:rsidRPr="7974FCC1">
        <w:rPr>
          <w:rFonts w:ascii="Calibri" w:eastAsia="Calibri" w:hAnsi="Calibri" w:cs="Calibri"/>
          <w:color w:val="000000" w:themeColor="text1"/>
        </w:rPr>
        <w:t>: The Summit will be accessible by bus. We will share information about parking and bus lines as we confirm it.</w:t>
      </w:r>
    </w:p>
    <w:p w14:paraId="782F71CE" w14:textId="3362C68A" w:rsidR="10DB23C4" w:rsidRDefault="10DB23C4" w:rsidP="7974FCC1">
      <w:pPr>
        <w:rPr>
          <w:rFonts w:ascii="Calibri" w:eastAsia="Calibri" w:hAnsi="Calibri" w:cs="Calibri"/>
          <w:color w:val="000000" w:themeColor="text1"/>
        </w:rPr>
      </w:pPr>
      <w:r w:rsidRPr="00004911">
        <w:rPr>
          <w:rFonts w:ascii="Calibri" w:eastAsia="Calibri" w:hAnsi="Calibri" w:cs="Calibri"/>
          <w:b/>
          <w:bCs/>
          <w:color w:val="000000" w:themeColor="text1"/>
        </w:rPr>
        <w:t>Wheelchair access</w:t>
      </w:r>
      <w:r w:rsidRPr="7974FCC1">
        <w:rPr>
          <w:rFonts w:ascii="Calibri" w:eastAsia="Calibri" w:hAnsi="Calibri" w:cs="Calibri"/>
          <w:color w:val="000000" w:themeColor="text1"/>
        </w:rPr>
        <w:t xml:space="preserve">: </w:t>
      </w:r>
      <w:r w:rsidR="1C2B6863" w:rsidRPr="7974FCC1">
        <w:rPr>
          <w:rFonts w:ascii="Calibri" w:eastAsia="Calibri" w:hAnsi="Calibri" w:cs="Calibri"/>
          <w:color w:val="000000" w:themeColor="text1"/>
        </w:rPr>
        <w:t>We will hold the Summit in a wheelchair-accessible location. We will share any additional information about wheelchair access as we confirm it.</w:t>
      </w:r>
    </w:p>
    <w:p w14:paraId="68DF63E1" w14:textId="62448CEA" w:rsidR="10DB23C4" w:rsidRDefault="10DB23C4" w:rsidP="7974FCC1">
      <w:pPr>
        <w:rPr>
          <w:rFonts w:ascii="Calibri" w:eastAsia="Calibri" w:hAnsi="Calibri" w:cs="Calibri"/>
          <w:color w:val="000000" w:themeColor="text1"/>
        </w:rPr>
      </w:pPr>
      <w:r w:rsidRPr="00004911">
        <w:rPr>
          <w:rFonts w:ascii="Calibri" w:eastAsia="Calibri" w:hAnsi="Calibri" w:cs="Calibri"/>
          <w:b/>
          <w:bCs/>
          <w:color w:val="000000" w:themeColor="text1"/>
        </w:rPr>
        <w:t>Quiet room</w:t>
      </w:r>
      <w:r w:rsidRPr="7974FCC1">
        <w:rPr>
          <w:rFonts w:ascii="Calibri" w:eastAsia="Calibri" w:hAnsi="Calibri" w:cs="Calibri"/>
          <w:color w:val="000000" w:themeColor="text1"/>
        </w:rPr>
        <w:t xml:space="preserve">: We </w:t>
      </w:r>
      <w:r w:rsidR="3A205AC1" w:rsidRPr="7974FCC1">
        <w:rPr>
          <w:rFonts w:ascii="Calibri" w:eastAsia="Calibri" w:hAnsi="Calibri" w:cs="Calibri"/>
          <w:color w:val="000000" w:themeColor="text1"/>
        </w:rPr>
        <w:t xml:space="preserve">intend to </w:t>
      </w:r>
      <w:r w:rsidRPr="7974FCC1">
        <w:rPr>
          <w:rFonts w:ascii="Calibri" w:eastAsia="Calibri" w:hAnsi="Calibri" w:cs="Calibri"/>
          <w:color w:val="000000" w:themeColor="text1"/>
        </w:rPr>
        <w:t xml:space="preserve">have a quiet room available throughout the event. </w:t>
      </w:r>
    </w:p>
    <w:p w14:paraId="2BEDAB9D" w14:textId="1BE13C2D" w:rsidR="10DB23C4" w:rsidRDefault="10DB23C4" w:rsidP="7974FCC1">
      <w:pPr>
        <w:rPr>
          <w:rFonts w:ascii="Calibri" w:eastAsia="Calibri" w:hAnsi="Calibri" w:cs="Calibri"/>
          <w:color w:val="000000" w:themeColor="text1"/>
        </w:rPr>
      </w:pPr>
      <w:r w:rsidRPr="00004911">
        <w:rPr>
          <w:rFonts w:ascii="Calibri" w:eastAsia="Calibri" w:hAnsi="Calibri" w:cs="Calibri"/>
          <w:b/>
          <w:bCs/>
          <w:color w:val="000000" w:themeColor="text1"/>
        </w:rPr>
        <w:t>Seating</w:t>
      </w:r>
      <w:r w:rsidRPr="7974FCC1">
        <w:rPr>
          <w:rFonts w:ascii="Calibri" w:eastAsia="Calibri" w:hAnsi="Calibri" w:cs="Calibri"/>
          <w:color w:val="000000" w:themeColor="text1"/>
        </w:rPr>
        <w:t xml:space="preserve">: </w:t>
      </w:r>
      <w:r w:rsidR="1E6B9C72" w:rsidRPr="7974FCC1">
        <w:rPr>
          <w:rFonts w:ascii="Calibri" w:eastAsia="Calibri" w:hAnsi="Calibri" w:cs="Calibri"/>
          <w:color w:val="000000" w:themeColor="text1"/>
        </w:rPr>
        <w:t>Chair types vary room to room. If there is a particular type of seating you need, please let us know.</w:t>
      </w:r>
    </w:p>
    <w:p w14:paraId="633142C7" w14:textId="0CCD1373" w:rsidR="10DB23C4" w:rsidRDefault="10DB23C4" w:rsidP="7974FCC1">
      <w:pPr>
        <w:rPr>
          <w:rFonts w:ascii="Calibri" w:eastAsia="Calibri" w:hAnsi="Calibri" w:cs="Calibri"/>
          <w:color w:val="000000" w:themeColor="text1"/>
        </w:rPr>
      </w:pPr>
      <w:r w:rsidRPr="00004911">
        <w:rPr>
          <w:rFonts w:ascii="Calibri" w:eastAsia="Calibri" w:hAnsi="Calibri" w:cs="Calibri"/>
          <w:b/>
          <w:bCs/>
          <w:color w:val="000000" w:themeColor="text1"/>
        </w:rPr>
        <w:lastRenderedPageBreak/>
        <w:t xml:space="preserve">Additional </w:t>
      </w:r>
      <w:r w:rsidR="00004911" w:rsidRPr="00004911">
        <w:rPr>
          <w:rFonts w:ascii="Calibri" w:eastAsia="Calibri" w:hAnsi="Calibri" w:cs="Calibri"/>
          <w:b/>
          <w:bCs/>
          <w:color w:val="000000" w:themeColor="text1"/>
        </w:rPr>
        <w:t>access</w:t>
      </w:r>
      <w:r w:rsidR="00004911">
        <w:rPr>
          <w:rFonts w:ascii="Calibri" w:eastAsia="Calibri" w:hAnsi="Calibri" w:cs="Calibri"/>
          <w:b/>
          <w:bCs/>
          <w:color w:val="000000" w:themeColor="text1"/>
        </w:rPr>
        <w:t>ibility</w:t>
      </w:r>
      <w:r w:rsidRPr="00004911">
        <w:rPr>
          <w:rFonts w:ascii="Calibri" w:eastAsia="Calibri" w:hAnsi="Calibri" w:cs="Calibri"/>
          <w:b/>
          <w:bCs/>
          <w:color w:val="000000" w:themeColor="text1"/>
        </w:rPr>
        <w:t xml:space="preserve"> notes</w:t>
      </w:r>
      <w:r w:rsidRPr="7974FCC1">
        <w:rPr>
          <w:rFonts w:ascii="Calibri" w:eastAsia="Calibri" w:hAnsi="Calibri" w:cs="Calibri"/>
          <w:color w:val="000000" w:themeColor="text1"/>
        </w:rPr>
        <w:t xml:space="preserve">: We will have volunteer </w:t>
      </w:r>
      <w:r w:rsidR="00004911">
        <w:rPr>
          <w:rFonts w:ascii="Calibri" w:eastAsia="Calibri" w:hAnsi="Calibri" w:cs="Calibri"/>
          <w:color w:val="000000" w:themeColor="text1"/>
        </w:rPr>
        <w:t>"</w:t>
      </w:r>
      <w:r w:rsidRPr="7974FCC1">
        <w:rPr>
          <w:rFonts w:ascii="Calibri" w:eastAsia="Calibri" w:hAnsi="Calibri" w:cs="Calibri"/>
          <w:color w:val="000000" w:themeColor="text1"/>
        </w:rPr>
        <w:t>Access Leads</w:t>
      </w:r>
      <w:r w:rsidR="00004911">
        <w:rPr>
          <w:rFonts w:ascii="Calibri" w:eastAsia="Calibri" w:hAnsi="Calibri" w:cs="Calibri"/>
          <w:color w:val="000000" w:themeColor="text1"/>
        </w:rPr>
        <w:t>"</w:t>
      </w:r>
      <w:r w:rsidRPr="7974FCC1">
        <w:rPr>
          <w:rFonts w:ascii="Calibri" w:eastAsia="Calibri" w:hAnsi="Calibri" w:cs="Calibri"/>
          <w:color w:val="000000" w:themeColor="text1"/>
        </w:rPr>
        <w:t xml:space="preserve"> available throughout the Summit to </w:t>
      </w:r>
      <w:r w:rsidR="00BA24F2">
        <w:rPr>
          <w:rFonts w:ascii="Calibri" w:eastAsia="Calibri" w:hAnsi="Calibri" w:cs="Calibri"/>
          <w:color w:val="000000" w:themeColor="text1"/>
        </w:rPr>
        <w:t xml:space="preserve">offer </w:t>
      </w:r>
      <w:r w:rsidRPr="7974FCC1">
        <w:rPr>
          <w:rFonts w:ascii="Calibri" w:eastAsia="Calibri" w:hAnsi="Calibri" w:cs="Calibri"/>
          <w:color w:val="000000" w:themeColor="text1"/>
        </w:rPr>
        <w:t xml:space="preserve">support </w:t>
      </w:r>
      <w:r w:rsidR="00BA24F2">
        <w:rPr>
          <w:rFonts w:ascii="Calibri" w:eastAsia="Calibri" w:hAnsi="Calibri" w:cs="Calibri"/>
          <w:color w:val="000000" w:themeColor="text1"/>
        </w:rPr>
        <w:t>for meeting</w:t>
      </w:r>
      <w:r w:rsidRPr="7974FCC1">
        <w:rPr>
          <w:rFonts w:ascii="Calibri" w:eastAsia="Calibri" w:hAnsi="Calibri" w:cs="Calibri"/>
          <w:color w:val="000000" w:themeColor="text1"/>
        </w:rPr>
        <w:t xml:space="preserve"> access needs as they arise. We will have volunteers with Psychological First Aid training, amongst other qualifications, </w:t>
      </w:r>
      <w:r w:rsidR="00532A1F">
        <w:rPr>
          <w:rFonts w:ascii="Calibri" w:eastAsia="Calibri" w:hAnsi="Calibri" w:cs="Calibri"/>
          <w:color w:val="000000" w:themeColor="text1"/>
        </w:rPr>
        <w:t xml:space="preserve">to </w:t>
      </w:r>
      <w:r w:rsidRPr="7974FCC1">
        <w:rPr>
          <w:rFonts w:ascii="Calibri" w:eastAsia="Calibri" w:hAnsi="Calibri" w:cs="Calibri"/>
          <w:color w:val="000000" w:themeColor="text1"/>
        </w:rPr>
        <w:t>provid</w:t>
      </w:r>
      <w:r w:rsidR="00532A1F">
        <w:rPr>
          <w:rFonts w:ascii="Calibri" w:eastAsia="Calibri" w:hAnsi="Calibri" w:cs="Calibri"/>
          <w:color w:val="000000" w:themeColor="text1"/>
        </w:rPr>
        <w:t>e</w:t>
      </w:r>
      <w:r w:rsidRPr="7974FCC1">
        <w:rPr>
          <w:rFonts w:ascii="Calibri" w:eastAsia="Calibri" w:hAnsi="Calibri" w:cs="Calibri"/>
          <w:color w:val="000000" w:themeColor="text1"/>
        </w:rPr>
        <w:t xml:space="preserve"> participant</w:t>
      </w:r>
      <w:r w:rsidR="00004911">
        <w:rPr>
          <w:rFonts w:ascii="Calibri" w:eastAsia="Calibri" w:hAnsi="Calibri" w:cs="Calibri"/>
          <w:color w:val="000000" w:themeColor="text1"/>
        </w:rPr>
        <w:t>s with</w:t>
      </w:r>
      <w:r w:rsidRPr="7974FCC1">
        <w:rPr>
          <w:rFonts w:ascii="Calibri" w:eastAsia="Calibri" w:hAnsi="Calibri" w:cs="Calibri"/>
          <w:color w:val="000000" w:themeColor="text1"/>
        </w:rPr>
        <w:t xml:space="preserve"> emotional support and conflict resolution throughout the event as needed. They will be available via both Slack and Teams chat. </w:t>
      </w:r>
      <w:r w:rsidR="5DDF8C4C" w:rsidRPr="7974FCC1">
        <w:rPr>
          <w:rFonts w:ascii="Calibri" w:eastAsia="Calibri" w:hAnsi="Calibri" w:cs="Calibri"/>
          <w:color w:val="000000" w:themeColor="text1"/>
        </w:rPr>
        <w:t xml:space="preserve">In-person volunteers will also be available to provide directions. </w:t>
      </w:r>
      <w:r w:rsidRPr="7974FCC1">
        <w:rPr>
          <w:rFonts w:ascii="Calibri" w:eastAsia="Calibri" w:hAnsi="Calibri" w:cs="Calibri"/>
          <w:color w:val="000000" w:themeColor="text1"/>
        </w:rPr>
        <w:t xml:space="preserve">There is also a free </w:t>
      </w:r>
      <w:r w:rsidR="00CC3E5F">
        <w:rPr>
          <w:rFonts w:ascii="Calibri" w:eastAsia="Calibri" w:hAnsi="Calibri" w:cs="Calibri"/>
          <w:color w:val="000000" w:themeColor="text1"/>
        </w:rPr>
        <w:t>"justice through healing"</w:t>
      </w:r>
      <w:r w:rsidRPr="7974FCC1">
        <w:rPr>
          <w:rFonts w:ascii="Calibri" w:eastAsia="Calibri" w:hAnsi="Calibri" w:cs="Calibri"/>
          <w:color w:val="000000" w:themeColor="text1"/>
        </w:rPr>
        <w:t xml:space="preserve"> space available for a few hours during the Summit where you can receive </w:t>
      </w:r>
      <w:r w:rsidR="001A7193">
        <w:rPr>
          <w:rFonts w:ascii="Calibri" w:eastAsia="Calibri" w:hAnsi="Calibri" w:cs="Calibri"/>
          <w:color w:val="000000" w:themeColor="text1"/>
        </w:rPr>
        <w:t>healing for the body</w:t>
      </w:r>
      <w:r w:rsidRPr="7974FCC1">
        <w:rPr>
          <w:rFonts w:ascii="Calibri" w:eastAsia="Calibri" w:hAnsi="Calibri" w:cs="Calibri"/>
          <w:color w:val="000000" w:themeColor="text1"/>
        </w:rPr>
        <w:t xml:space="preserve">, tarot readings, and other support. </w:t>
      </w:r>
      <w:r w:rsidR="1BF9726C" w:rsidRPr="7974FCC1">
        <w:rPr>
          <w:rFonts w:ascii="Calibri" w:eastAsia="Calibri" w:hAnsi="Calibri" w:cs="Calibri"/>
          <w:color w:val="000000" w:themeColor="text1"/>
        </w:rPr>
        <w:t xml:space="preserve">Our intention is to hold the Summit at a location with gender-neutral bathrooms, as well as a few gendered bathrooms for anyone who needs them. We will share any additional information about bathrooms as we confirm it. </w:t>
      </w:r>
    </w:p>
    <w:p w14:paraId="1A18EEF8" w14:textId="77777777" w:rsidR="00FE44E4" w:rsidRDefault="10DB23C4" w:rsidP="7974FCC1">
      <w:pPr>
        <w:rPr>
          <w:rFonts w:ascii="Calibri" w:eastAsia="Calibri" w:hAnsi="Calibri" w:cs="Calibri"/>
          <w:color w:val="000000" w:themeColor="text1"/>
        </w:rPr>
      </w:pPr>
      <w:r w:rsidRPr="00532A1F">
        <w:rPr>
          <w:rFonts w:ascii="Calibri" w:eastAsia="Calibri" w:hAnsi="Calibri" w:cs="Calibri"/>
          <w:b/>
          <w:bCs/>
          <w:color w:val="000000" w:themeColor="text1"/>
        </w:rPr>
        <w:t>Access Needs:</w:t>
      </w:r>
      <w:r w:rsidRPr="7974FCC1">
        <w:rPr>
          <w:rFonts w:ascii="Calibri" w:eastAsia="Calibri" w:hAnsi="Calibri" w:cs="Calibri"/>
          <w:color w:val="000000" w:themeColor="text1"/>
        </w:rPr>
        <w:t xml:space="preserve"> </w:t>
      </w:r>
    </w:p>
    <w:p w14:paraId="371858A5" w14:textId="78C2DDA8" w:rsidR="10DB23C4" w:rsidRPr="00FE44E4" w:rsidRDefault="10DB23C4" w:rsidP="7974FCC1">
      <w:pPr>
        <w:rPr>
          <w:rFonts w:ascii="Calibri" w:eastAsia="Calibri" w:hAnsi="Calibri" w:cs="Calibri"/>
          <w:i/>
          <w:iCs/>
          <w:color w:val="000000" w:themeColor="text1"/>
        </w:rPr>
      </w:pPr>
      <w:r w:rsidRPr="00FE44E4">
        <w:rPr>
          <w:rFonts w:ascii="Calibri" w:eastAsia="Calibri" w:hAnsi="Calibri" w:cs="Calibri"/>
          <w:i/>
          <w:iCs/>
          <w:color w:val="000000" w:themeColor="text1"/>
        </w:rPr>
        <w:t>Please list any accommodations you might need that haven’t already been addressed. Examples include bringing a service animal, alternative seating, requests for specific content warnings, Braille or large</w:t>
      </w:r>
      <w:r w:rsidR="00FE44E4">
        <w:rPr>
          <w:rFonts w:ascii="Calibri" w:eastAsia="Calibri" w:hAnsi="Calibri" w:cs="Calibri"/>
          <w:i/>
          <w:iCs/>
          <w:color w:val="000000" w:themeColor="text1"/>
        </w:rPr>
        <w:t>-</w:t>
      </w:r>
      <w:r w:rsidRPr="00FE44E4">
        <w:rPr>
          <w:rFonts w:ascii="Calibri" w:eastAsia="Calibri" w:hAnsi="Calibri" w:cs="Calibri"/>
          <w:i/>
          <w:iCs/>
          <w:color w:val="000000" w:themeColor="text1"/>
        </w:rPr>
        <w:t xml:space="preserve">print </w:t>
      </w:r>
      <w:r w:rsidR="004F7293">
        <w:rPr>
          <w:rFonts w:ascii="Calibri" w:eastAsia="Calibri" w:hAnsi="Calibri" w:cs="Calibri"/>
          <w:i/>
          <w:iCs/>
          <w:color w:val="000000" w:themeColor="text1"/>
        </w:rPr>
        <w:t>handouts</w:t>
      </w:r>
      <w:r w:rsidRPr="00FE44E4">
        <w:rPr>
          <w:rFonts w:ascii="Calibri" w:eastAsia="Calibri" w:hAnsi="Calibri" w:cs="Calibri"/>
          <w:i/>
          <w:iCs/>
          <w:color w:val="000000" w:themeColor="text1"/>
        </w:rPr>
        <w:t>. We will do our best to provide all accommodations and will follow up with you if we have any questions.</w:t>
      </w:r>
    </w:p>
    <w:p w14:paraId="35879780" w14:textId="105ABA84" w:rsidR="10DB23C4" w:rsidRDefault="10DB23C4" w:rsidP="7974FCC1">
      <w:pPr>
        <w:rPr>
          <w:rFonts w:ascii="Calibri" w:eastAsia="Calibri" w:hAnsi="Calibri" w:cs="Calibri"/>
          <w:color w:val="000000" w:themeColor="text1"/>
        </w:rPr>
      </w:pPr>
      <w:r w:rsidRPr="7974FCC1">
        <w:rPr>
          <w:rFonts w:ascii="Calibri" w:eastAsia="Calibri" w:hAnsi="Calibri" w:cs="Calibri"/>
          <w:b/>
          <w:bCs/>
          <w:color w:val="000000" w:themeColor="text1"/>
        </w:rPr>
        <w:t xml:space="preserve">Do you want to volunteer to fill a role during the Summit? </w:t>
      </w:r>
      <w:r w:rsidRPr="7974FCC1">
        <w:rPr>
          <w:rFonts w:ascii="Calibri" w:eastAsia="Calibri" w:hAnsi="Calibri" w:cs="Calibri"/>
          <w:color w:val="000000" w:themeColor="text1"/>
        </w:rPr>
        <w:t xml:space="preserve">(Examples: IT </w:t>
      </w:r>
      <w:r w:rsidR="00867907" w:rsidRPr="7974FCC1">
        <w:rPr>
          <w:rFonts w:ascii="Calibri" w:eastAsia="Calibri" w:hAnsi="Calibri" w:cs="Calibri"/>
          <w:color w:val="000000" w:themeColor="text1"/>
        </w:rPr>
        <w:t>support, participant support</w:t>
      </w:r>
      <w:r w:rsidRPr="7974FCC1">
        <w:rPr>
          <w:rFonts w:ascii="Calibri" w:eastAsia="Calibri" w:hAnsi="Calibri" w:cs="Calibri"/>
          <w:color w:val="000000" w:themeColor="text1"/>
        </w:rPr>
        <w:t xml:space="preserve">, Slack </w:t>
      </w:r>
      <w:r w:rsidR="00416DCA" w:rsidRPr="7974FCC1">
        <w:rPr>
          <w:rFonts w:ascii="Calibri" w:eastAsia="Calibri" w:hAnsi="Calibri" w:cs="Calibri"/>
          <w:color w:val="000000" w:themeColor="text1"/>
        </w:rPr>
        <w:t>help</w:t>
      </w:r>
      <w:r w:rsidRPr="7974FCC1">
        <w:rPr>
          <w:rFonts w:ascii="Calibri" w:eastAsia="Calibri" w:hAnsi="Calibri" w:cs="Calibri"/>
          <w:color w:val="000000" w:themeColor="text1"/>
        </w:rPr>
        <w:t xml:space="preserve">, screensharing </w:t>
      </w:r>
      <w:r w:rsidR="00284E84">
        <w:rPr>
          <w:rFonts w:ascii="Calibri" w:eastAsia="Calibri" w:hAnsi="Calibri" w:cs="Calibri"/>
          <w:color w:val="000000" w:themeColor="text1"/>
        </w:rPr>
        <w:t xml:space="preserve">presentation </w:t>
      </w:r>
      <w:r w:rsidRPr="7974FCC1">
        <w:rPr>
          <w:rFonts w:ascii="Calibri" w:eastAsia="Calibri" w:hAnsi="Calibri" w:cs="Calibri"/>
          <w:color w:val="000000" w:themeColor="text1"/>
        </w:rPr>
        <w:t>slides, etc.)</w:t>
      </w:r>
    </w:p>
    <w:p w14:paraId="71696880" w14:textId="61FCF517" w:rsidR="10DB23C4" w:rsidRDefault="10DB23C4" w:rsidP="7974FCC1">
      <w:pPr>
        <w:pStyle w:val="ListParagraph"/>
        <w:numPr>
          <w:ilvl w:val="0"/>
          <w:numId w:val="1"/>
        </w:numPr>
        <w:rPr>
          <w:rFonts w:eastAsiaTheme="minorEastAsia"/>
          <w:color w:val="000000" w:themeColor="text1"/>
        </w:rPr>
      </w:pPr>
      <w:r w:rsidRPr="7974FCC1">
        <w:rPr>
          <w:rFonts w:ascii="Calibri" w:eastAsia="Calibri" w:hAnsi="Calibri" w:cs="Calibri"/>
          <w:color w:val="000000" w:themeColor="text1"/>
        </w:rPr>
        <w:t>Yes, I am interested</w:t>
      </w:r>
    </w:p>
    <w:p w14:paraId="6E0BBC63" w14:textId="1EB32A02" w:rsidR="10DB23C4" w:rsidRDefault="10DB23C4" w:rsidP="7974FCC1">
      <w:pPr>
        <w:pStyle w:val="ListParagraph"/>
        <w:numPr>
          <w:ilvl w:val="0"/>
          <w:numId w:val="1"/>
        </w:numPr>
        <w:rPr>
          <w:rFonts w:eastAsiaTheme="minorEastAsia"/>
          <w:color w:val="000000" w:themeColor="text1"/>
        </w:rPr>
      </w:pPr>
      <w:r w:rsidRPr="7974FCC1">
        <w:rPr>
          <w:rFonts w:ascii="Calibri" w:eastAsia="Calibri" w:hAnsi="Calibri" w:cs="Calibri"/>
          <w:color w:val="000000" w:themeColor="text1"/>
        </w:rPr>
        <w:t>No, I am not interested</w:t>
      </w:r>
    </w:p>
    <w:p w14:paraId="1DB50120" w14:textId="3121A0BF" w:rsidR="10DB23C4" w:rsidRDefault="10DB23C4" w:rsidP="7974FCC1">
      <w:pPr>
        <w:pStyle w:val="ListParagraph"/>
        <w:numPr>
          <w:ilvl w:val="0"/>
          <w:numId w:val="1"/>
        </w:numPr>
        <w:rPr>
          <w:rFonts w:eastAsiaTheme="minorEastAsia"/>
          <w:color w:val="000000" w:themeColor="text1"/>
        </w:rPr>
      </w:pPr>
      <w:r w:rsidRPr="7974FCC1">
        <w:rPr>
          <w:rFonts w:ascii="Calibri" w:eastAsia="Calibri" w:hAnsi="Calibri" w:cs="Calibri"/>
          <w:color w:val="000000" w:themeColor="text1"/>
        </w:rPr>
        <w:t>I might be interested</w:t>
      </w:r>
      <w:r w:rsidR="00E553B9">
        <w:rPr>
          <w:rFonts w:ascii="Calibri" w:eastAsia="Calibri" w:hAnsi="Calibri" w:cs="Calibri"/>
          <w:color w:val="000000" w:themeColor="text1"/>
        </w:rPr>
        <w:t>,</w:t>
      </w:r>
      <w:r w:rsidRPr="7974FCC1">
        <w:rPr>
          <w:rFonts w:ascii="Calibri" w:eastAsia="Calibri" w:hAnsi="Calibri" w:cs="Calibri"/>
          <w:color w:val="000000" w:themeColor="text1"/>
        </w:rPr>
        <w:t xml:space="preserve"> but would like more information</w:t>
      </w:r>
    </w:p>
    <w:p w14:paraId="23311498" w14:textId="3A4BFB34" w:rsidR="00983DC9" w:rsidRDefault="10DB23C4" w:rsidP="7974FCC1">
      <w:pPr>
        <w:rPr>
          <w:rFonts w:ascii="Calibri" w:eastAsia="Calibri" w:hAnsi="Calibri" w:cs="Calibri"/>
          <w:color w:val="000000" w:themeColor="text1"/>
        </w:rPr>
      </w:pPr>
      <w:r w:rsidRPr="7974FCC1">
        <w:rPr>
          <w:rFonts w:ascii="Calibri" w:eastAsia="Calibri" w:hAnsi="Calibri" w:cs="Calibri"/>
          <w:b/>
          <w:bCs/>
          <w:color w:val="000000" w:themeColor="text1"/>
        </w:rPr>
        <w:t>Are you okay with being photographed?</w:t>
      </w:r>
      <w:r w:rsidRPr="7974FCC1">
        <w:rPr>
          <w:rFonts w:ascii="Calibri" w:eastAsia="Calibri" w:hAnsi="Calibri" w:cs="Calibri"/>
          <w:color w:val="000000" w:themeColor="text1"/>
        </w:rPr>
        <w:t xml:space="preserve"> </w:t>
      </w:r>
    </w:p>
    <w:p w14:paraId="5933ACDA" w14:textId="1365239C" w:rsidR="00983DC9" w:rsidRPr="001A7193" w:rsidRDefault="00552A21" w:rsidP="7974FCC1">
      <w:pPr>
        <w:rPr>
          <w:rFonts w:ascii="Calibri" w:eastAsia="Calibri" w:hAnsi="Calibri" w:cs="Calibri"/>
          <w:i/>
          <w:iCs/>
          <w:color w:val="000000" w:themeColor="text1"/>
        </w:rPr>
      </w:pPr>
      <w:r>
        <w:rPr>
          <w:rFonts w:ascii="Calibri" w:eastAsia="Calibri" w:hAnsi="Calibri" w:cs="Calibri"/>
          <w:i/>
          <w:iCs/>
          <w:color w:val="000000" w:themeColor="text1"/>
        </w:rPr>
        <w:t>Photos</w:t>
      </w:r>
      <w:r w:rsidR="10DB23C4" w:rsidRPr="00983DC9">
        <w:rPr>
          <w:rFonts w:ascii="Calibri" w:eastAsia="Calibri" w:hAnsi="Calibri" w:cs="Calibri"/>
          <w:i/>
          <w:iCs/>
          <w:color w:val="000000" w:themeColor="text1"/>
        </w:rPr>
        <w:t xml:space="preserve"> will be posted on Facebook and the City of Minneapolis website, although</w:t>
      </w:r>
      <w:r w:rsidR="00983DC9">
        <w:rPr>
          <w:rFonts w:ascii="Calibri" w:eastAsia="Calibri" w:hAnsi="Calibri" w:cs="Calibri"/>
          <w:i/>
          <w:iCs/>
          <w:color w:val="000000" w:themeColor="text1"/>
        </w:rPr>
        <w:t>,</w:t>
      </w:r>
      <w:r w:rsidR="10DB23C4" w:rsidRPr="00983DC9">
        <w:rPr>
          <w:rFonts w:ascii="Calibri" w:eastAsia="Calibri" w:hAnsi="Calibri" w:cs="Calibri"/>
          <w:i/>
          <w:iCs/>
          <w:color w:val="000000" w:themeColor="text1"/>
        </w:rPr>
        <w:t xml:space="preserve"> we will not tag anyone in photos without their consent.</w:t>
      </w:r>
    </w:p>
    <w:p w14:paraId="2511C5C6" w14:textId="2A13C142" w:rsidR="7974FCC1" w:rsidRDefault="00983DC9" w:rsidP="7974FCC1">
      <w:pPr>
        <w:rPr>
          <w:rFonts w:ascii="Calibri" w:eastAsia="Calibri" w:hAnsi="Calibri" w:cs="Calibri"/>
          <w:color w:val="000000" w:themeColor="text1"/>
        </w:rPr>
      </w:pPr>
      <w:r w:rsidRPr="7974FCC1">
        <w:rPr>
          <w:rFonts w:ascii="Calibri" w:eastAsia="Calibri" w:hAnsi="Calibri" w:cs="Calibri"/>
          <w:color w:val="000000" w:themeColor="text1"/>
        </w:rPr>
        <w:t xml:space="preserve">Thank you so much for registering for the City of Minneapolis 8th Annual Trans Equity Summit! We will email you the links to attend the Summit and all necessary </w:t>
      </w:r>
      <w:r>
        <w:rPr>
          <w:rFonts w:ascii="Calibri" w:eastAsia="Calibri" w:hAnsi="Calibri" w:cs="Calibri"/>
          <w:color w:val="000000" w:themeColor="text1"/>
        </w:rPr>
        <w:t xml:space="preserve">instructions for the </w:t>
      </w:r>
      <w:r w:rsidRPr="7974FCC1">
        <w:rPr>
          <w:rFonts w:ascii="Calibri" w:eastAsia="Calibri" w:hAnsi="Calibri" w:cs="Calibri"/>
          <w:color w:val="000000" w:themeColor="text1"/>
        </w:rPr>
        <w:t>next steps</w:t>
      </w:r>
      <w:r w:rsidR="00E553B9">
        <w:rPr>
          <w:rFonts w:ascii="Calibri" w:eastAsia="Calibri" w:hAnsi="Calibri" w:cs="Calibri"/>
          <w:color w:val="000000" w:themeColor="text1"/>
        </w:rPr>
        <w:t>.</w:t>
      </w:r>
      <w:r w:rsidRPr="7974FCC1">
        <w:rPr>
          <w:rFonts w:ascii="Calibri" w:eastAsia="Calibri" w:hAnsi="Calibri" w:cs="Calibri"/>
          <w:color w:val="000000" w:themeColor="text1"/>
        </w:rPr>
        <w:t xml:space="preserve"> </w:t>
      </w:r>
      <w:r w:rsidR="00E553B9">
        <w:rPr>
          <w:rFonts w:ascii="Calibri" w:eastAsia="Calibri" w:hAnsi="Calibri" w:cs="Calibri"/>
          <w:color w:val="000000" w:themeColor="text1"/>
        </w:rPr>
        <w:t>P</w:t>
      </w:r>
      <w:r w:rsidRPr="7974FCC1">
        <w:rPr>
          <w:rFonts w:ascii="Calibri" w:eastAsia="Calibri" w:hAnsi="Calibri" w:cs="Calibri"/>
          <w:color w:val="000000" w:themeColor="text1"/>
        </w:rPr>
        <w:t>lease reach out to Track (they/them</w:t>
      </w:r>
      <w:r>
        <w:rPr>
          <w:rFonts w:ascii="Calibri" w:eastAsia="Calibri" w:hAnsi="Calibri" w:cs="Calibri"/>
          <w:color w:val="000000" w:themeColor="text1"/>
        </w:rPr>
        <w:t xml:space="preserve"> pronouns</w:t>
      </w:r>
      <w:r w:rsidRPr="7974FCC1">
        <w:rPr>
          <w:rFonts w:ascii="Calibri" w:eastAsia="Calibri" w:hAnsi="Calibri" w:cs="Calibri"/>
          <w:color w:val="000000" w:themeColor="text1"/>
        </w:rPr>
        <w:t xml:space="preserve">) at </w:t>
      </w:r>
      <w:hyperlink r:id="rId12">
        <w:r w:rsidRPr="7974FCC1">
          <w:rPr>
            <w:rStyle w:val="Hyperlink"/>
            <w:rFonts w:ascii="Calibri" w:eastAsia="Calibri" w:hAnsi="Calibri" w:cs="Calibri"/>
          </w:rPr>
          <w:t>RaceEquity@minneapolismn.gov</w:t>
        </w:r>
      </w:hyperlink>
      <w:r w:rsidRPr="7974FCC1">
        <w:rPr>
          <w:rFonts w:ascii="Calibri" w:eastAsia="Calibri" w:hAnsi="Calibri" w:cs="Calibri"/>
          <w:color w:val="000000" w:themeColor="text1"/>
        </w:rPr>
        <w:t xml:space="preserve"> or 612-394-0714 with any questions in the meantime!</w:t>
      </w:r>
    </w:p>
    <w:p w14:paraId="0D76606D" w14:textId="36798017" w:rsidR="7974FCC1" w:rsidRDefault="7974FCC1" w:rsidP="7974FCC1">
      <w:pPr>
        <w:rPr>
          <w:rFonts w:ascii="Calibri" w:eastAsia="Calibri" w:hAnsi="Calibri" w:cs="Calibri"/>
          <w:color w:val="000000" w:themeColor="text1"/>
        </w:rPr>
      </w:pPr>
    </w:p>
    <w:p w14:paraId="1300662C" w14:textId="0E6FAE85" w:rsidR="7974FCC1" w:rsidRDefault="7974FCC1" w:rsidP="7974FCC1">
      <w:pPr>
        <w:rPr>
          <w:rFonts w:ascii="Calibri" w:eastAsia="Calibri" w:hAnsi="Calibri" w:cs="Calibri"/>
          <w:color w:val="000000" w:themeColor="text1"/>
        </w:rPr>
      </w:pPr>
    </w:p>
    <w:p w14:paraId="598E7608" w14:textId="2E65912F" w:rsidR="7974FCC1" w:rsidRDefault="7974FCC1" w:rsidP="7974FCC1"/>
    <w:sectPr w:rsidR="7974FC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ADC82" w14:textId="77777777" w:rsidR="003F17F3" w:rsidRDefault="003F17F3" w:rsidP="00CC20C1">
      <w:pPr>
        <w:spacing w:after="0" w:line="240" w:lineRule="auto"/>
      </w:pPr>
      <w:r>
        <w:separator/>
      </w:r>
    </w:p>
  </w:endnote>
  <w:endnote w:type="continuationSeparator" w:id="0">
    <w:p w14:paraId="54B48F14" w14:textId="77777777" w:rsidR="003F17F3" w:rsidRDefault="003F17F3" w:rsidP="00CC2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kChampa">
    <w:charset w:val="DE"/>
    <w:family w:val="swiss"/>
    <w:pitch w:val="variable"/>
    <w:sig w:usb0="83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849C0" w14:textId="77777777" w:rsidR="003F17F3" w:rsidRDefault="003F17F3" w:rsidP="00CC20C1">
      <w:pPr>
        <w:spacing w:after="0" w:line="240" w:lineRule="auto"/>
      </w:pPr>
      <w:r>
        <w:separator/>
      </w:r>
    </w:p>
  </w:footnote>
  <w:footnote w:type="continuationSeparator" w:id="0">
    <w:p w14:paraId="722F0951" w14:textId="77777777" w:rsidR="003F17F3" w:rsidRDefault="003F17F3" w:rsidP="00CC20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41C22"/>
    <w:multiLevelType w:val="hybridMultilevel"/>
    <w:tmpl w:val="00646BAE"/>
    <w:lvl w:ilvl="0" w:tplc="85D83EF4">
      <w:start w:val="1"/>
      <w:numFmt w:val="bullet"/>
      <w:lvlText w:val=""/>
      <w:lvlJc w:val="left"/>
      <w:pPr>
        <w:ind w:left="720" w:hanging="360"/>
      </w:pPr>
      <w:rPr>
        <w:rFonts w:ascii="Symbol" w:hAnsi="Symbol" w:hint="default"/>
      </w:rPr>
    </w:lvl>
    <w:lvl w:ilvl="1" w:tplc="6CC2E6C8">
      <w:start w:val="1"/>
      <w:numFmt w:val="bullet"/>
      <w:lvlText w:val="o"/>
      <w:lvlJc w:val="left"/>
      <w:pPr>
        <w:ind w:left="1440" w:hanging="360"/>
      </w:pPr>
      <w:rPr>
        <w:rFonts w:ascii="Courier New" w:hAnsi="Courier New" w:hint="default"/>
      </w:rPr>
    </w:lvl>
    <w:lvl w:ilvl="2" w:tplc="2826A486">
      <w:start w:val="1"/>
      <w:numFmt w:val="bullet"/>
      <w:lvlText w:val=""/>
      <w:lvlJc w:val="left"/>
      <w:pPr>
        <w:ind w:left="2160" w:hanging="360"/>
      </w:pPr>
      <w:rPr>
        <w:rFonts w:ascii="Wingdings" w:hAnsi="Wingdings" w:hint="default"/>
      </w:rPr>
    </w:lvl>
    <w:lvl w:ilvl="3" w:tplc="1A0CAA3E">
      <w:start w:val="1"/>
      <w:numFmt w:val="bullet"/>
      <w:lvlText w:val=""/>
      <w:lvlJc w:val="left"/>
      <w:pPr>
        <w:ind w:left="2880" w:hanging="360"/>
      </w:pPr>
      <w:rPr>
        <w:rFonts w:ascii="Symbol" w:hAnsi="Symbol" w:hint="default"/>
      </w:rPr>
    </w:lvl>
    <w:lvl w:ilvl="4" w:tplc="BF7A1EFC">
      <w:start w:val="1"/>
      <w:numFmt w:val="bullet"/>
      <w:lvlText w:val="o"/>
      <w:lvlJc w:val="left"/>
      <w:pPr>
        <w:ind w:left="3600" w:hanging="360"/>
      </w:pPr>
      <w:rPr>
        <w:rFonts w:ascii="Courier New" w:hAnsi="Courier New" w:hint="default"/>
      </w:rPr>
    </w:lvl>
    <w:lvl w:ilvl="5" w:tplc="03D8CE82">
      <w:start w:val="1"/>
      <w:numFmt w:val="bullet"/>
      <w:lvlText w:val=""/>
      <w:lvlJc w:val="left"/>
      <w:pPr>
        <w:ind w:left="4320" w:hanging="360"/>
      </w:pPr>
      <w:rPr>
        <w:rFonts w:ascii="Wingdings" w:hAnsi="Wingdings" w:hint="default"/>
      </w:rPr>
    </w:lvl>
    <w:lvl w:ilvl="6" w:tplc="F3EA15D2">
      <w:start w:val="1"/>
      <w:numFmt w:val="bullet"/>
      <w:lvlText w:val=""/>
      <w:lvlJc w:val="left"/>
      <w:pPr>
        <w:ind w:left="5040" w:hanging="360"/>
      </w:pPr>
      <w:rPr>
        <w:rFonts w:ascii="Symbol" w:hAnsi="Symbol" w:hint="default"/>
      </w:rPr>
    </w:lvl>
    <w:lvl w:ilvl="7" w:tplc="95A6A24A">
      <w:start w:val="1"/>
      <w:numFmt w:val="bullet"/>
      <w:lvlText w:val="o"/>
      <w:lvlJc w:val="left"/>
      <w:pPr>
        <w:ind w:left="5760" w:hanging="360"/>
      </w:pPr>
      <w:rPr>
        <w:rFonts w:ascii="Courier New" w:hAnsi="Courier New" w:hint="default"/>
      </w:rPr>
    </w:lvl>
    <w:lvl w:ilvl="8" w:tplc="66DA38E0">
      <w:start w:val="1"/>
      <w:numFmt w:val="bullet"/>
      <w:lvlText w:val=""/>
      <w:lvlJc w:val="left"/>
      <w:pPr>
        <w:ind w:left="6480" w:hanging="360"/>
      </w:pPr>
      <w:rPr>
        <w:rFonts w:ascii="Wingdings" w:hAnsi="Wingdings" w:hint="default"/>
      </w:rPr>
    </w:lvl>
  </w:abstractNum>
  <w:abstractNum w:abstractNumId="1" w15:restartNumberingAfterBreak="0">
    <w:nsid w:val="3D9C4B15"/>
    <w:multiLevelType w:val="hybridMultilevel"/>
    <w:tmpl w:val="7444F122"/>
    <w:lvl w:ilvl="0" w:tplc="3CA6193C">
      <w:start w:val="1"/>
      <w:numFmt w:val="bullet"/>
      <w:lvlText w:val=""/>
      <w:lvlJc w:val="left"/>
      <w:pPr>
        <w:ind w:left="720" w:hanging="360"/>
      </w:pPr>
      <w:rPr>
        <w:rFonts w:ascii="Symbol" w:hAnsi="Symbol" w:hint="default"/>
      </w:rPr>
    </w:lvl>
    <w:lvl w:ilvl="1" w:tplc="841E088E">
      <w:start w:val="1"/>
      <w:numFmt w:val="bullet"/>
      <w:lvlText w:val="o"/>
      <w:lvlJc w:val="left"/>
      <w:pPr>
        <w:ind w:left="1440" w:hanging="360"/>
      </w:pPr>
      <w:rPr>
        <w:rFonts w:ascii="Courier New" w:hAnsi="Courier New" w:hint="default"/>
      </w:rPr>
    </w:lvl>
    <w:lvl w:ilvl="2" w:tplc="690C5872">
      <w:start w:val="1"/>
      <w:numFmt w:val="bullet"/>
      <w:lvlText w:val=""/>
      <w:lvlJc w:val="left"/>
      <w:pPr>
        <w:ind w:left="2160" w:hanging="360"/>
      </w:pPr>
      <w:rPr>
        <w:rFonts w:ascii="Wingdings" w:hAnsi="Wingdings" w:hint="default"/>
      </w:rPr>
    </w:lvl>
    <w:lvl w:ilvl="3" w:tplc="79D2E878">
      <w:start w:val="1"/>
      <w:numFmt w:val="bullet"/>
      <w:lvlText w:val=""/>
      <w:lvlJc w:val="left"/>
      <w:pPr>
        <w:ind w:left="2880" w:hanging="360"/>
      </w:pPr>
      <w:rPr>
        <w:rFonts w:ascii="Symbol" w:hAnsi="Symbol" w:hint="default"/>
      </w:rPr>
    </w:lvl>
    <w:lvl w:ilvl="4" w:tplc="030C418A">
      <w:start w:val="1"/>
      <w:numFmt w:val="bullet"/>
      <w:lvlText w:val="o"/>
      <w:lvlJc w:val="left"/>
      <w:pPr>
        <w:ind w:left="3600" w:hanging="360"/>
      </w:pPr>
      <w:rPr>
        <w:rFonts w:ascii="Courier New" w:hAnsi="Courier New" w:hint="default"/>
      </w:rPr>
    </w:lvl>
    <w:lvl w:ilvl="5" w:tplc="C368DDD0">
      <w:start w:val="1"/>
      <w:numFmt w:val="bullet"/>
      <w:lvlText w:val=""/>
      <w:lvlJc w:val="left"/>
      <w:pPr>
        <w:ind w:left="4320" w:hanging="360"/>
      </w:pPr>
      <w:rPr>
        <w:rFonts w:ascii="Wingdings" w:hAnsi="Wingdings" w:hint="default"/>
      </w:rPr>
    </w:lvl>
    <w:lvl w:ilvl="6" w:tplc="32F8AAEA">
      <w:start w:val="1"/>
      <w:numFmt w:val="bullet"/>
      <w:lvlText w:val=""/>
      <w:lvlJc w:val="left"/>
      <w:pPr>
        <w:ind w:left="5040" w:hanging="360"/>
      </w:pPr>
      <w:rPr>
        <w:rFonts w:ascii="Symbol" w:hAnsi="Symbol" w:hint="default"/>
      </w:rPr>
    </w:lvl>
    <w:lvl w:ilvl="7" w:tplc="6DB8A58A">
      <w:start w:val="1"/>
      <w:numFmt w:val="bullet"/>
      <w:lvlText w:val="o"/>
      <w:lvlJc w:val="left"/>
      <w:pPr>
        <w:ind w:left="5760" w:hanging="360"/>
      </w:pPr>
      <w:rPr>
        <w:rFonts w:ascii="Courier New" w:hAnsi="Courier New" w:hint="default"/>
      </w:rPr>
    </w:lvl>
    <w:lvl w:ilvl="8" w:tplc="3CC498B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B6D5D8"/>
    <w:rsid w:val="00004911"/>
    <w:rsid w:val="0005132B"/>
    <w:rsid w:val="000A3FF7"/>
    <w:rsid w:val="00191BEC"/>
    <w:rsid w:val="001A7193"/>
    <w:rsid w:val="001A7C4A"/>
    <w:rsid w:val="0023349E"/>
    <w:rsid w:val="00255D5E"/>
    <w:rsid w:val="00284E84"/>
    <w:rsid w:val="00312F36"/>
    <w:rsid w:val="003F17F3"/>
    <w:rsid w:val="00416DCA"/>
    <w:rsid w:val="00472075"/>
    <w:rsid w:val="004E459F"/>
    <w:rsid w:val="004F7293"/>
    <w:rsid w:val="00532A1F"/>
    <w:rsid w:val="00552A21"/>
    <w:rsid w:val="00656828"/>
    <w:rsid w:val="006F49A8"/>
    <w:rsid w:val="007474BB"/>
    <w:rsid w:val="0079113E"/>
    <w:rsid w:val="007F5C9D"/>
    <w:rsid w:val="00824C0F"/>
    <w:rsid w:val="00867907"/>
    <w:rsid w:val="00983DC9"/>
    <w:rsid w:val="00AE7045"/>
    <w:rsid w:val="00B110FA"/>
    <w:rsid w:val="00B7573C"/>
    <w:rsid w:val="00B852FE"/>
    <w:rsid w:val="00B91605"/>
    <w:rsid w:val="00BA24F2"/>
    <w:rsid w:val="00BC45BF"/>
    <w:rsid w:val="00C622EC"/>
    <w:rsid w:val="00CC20C1"/>
    <w:rsid w:val="00CC3E5F"/>
    <w:rsid w:val="00D82926"/>
    <w:rsid w:val="00DF10C0"/>
    <w:rsid w:val="00E16397"/>
    <w:rsid w:val="00E553B9"/>
    <w:rsid w:val="00FE44E4"/>
    <w:rsid w:val="074D69DB"/>
    <w:rsid w:val="10DB23C4"/>
    <w:rsid w:val="1B75C8FD"/>
    <w:rsid w:val="1BF9726C"/>
    <w:rsid w:val="1C2B6863"/>
    <w:rsid w:val="1E6B9C72"/>
    <w:rsid w:val="283B23A8"/>
    <w:rsid w:val="2D0E94CB"/>
    <w:rsid w:val="3409D1FA"/>
    <w:rsid w:val="37E4F0AF"/>
    <w:rsid w:val="3A205AC1"/>
    <w:rsid w:val="3F6FEE2B"/>
    <w:rsid w:val="4CB6D5D8"/>
    <w:rsid w:val="513D888B"/>
    <w:rsid w:val="57ACB1FB"/>
    <w:rsid w:val="5C97B7E4"/>
    <w:rsid w:val="5D02510F"/>
    <w:rsid w:val="5DDF8C4C"/>
    <w:rsid w:val="61832274"/>
    <w:rsid w:val="67F199AF"/>
    <w:rsid w:val="6B02640D"/>
    <w:rsid w:val="72F44E06"/>
    <w:rsid w:val="7974FCC1"/>
    <w:rsid w:val="7B474BC1"/>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4289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CC2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0C1"/>
  </w:style>
  <w:style w:type="paragraph" w:styleId="Footer">
    <w:name w:val="footer"/>
    <w:basedOn w:val="Normal"/>
    <w:link w:val="FooterChar"/>
    <w:uiPriority w:val="99"/>
    <w:unhideWhenUsed/>
    <w:rsid w:val="00CC20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ceEquity@minneapolismn.go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aceEquity@minneapolismn.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ack.com/help/articles/360000411963-Use-a-screen-reader-with-Slack-on-desktop" TargetMode="External"/><Relationship Id="rId5" Type="http://schemas.openxmlformats.org/officeDocument/2006/relationships/webSettings" Target="webSettings.xml"/><Relationship Id="rId10" Type="http://schemas.openxmlformats.org/officeDocument/2006/relationships/hyperlink" Target="mailto:RaceEquity@minneapolismn.gov" TargetMode="External"/><Relationship Id="rId4" Type="http://schemas.openxmlformats.org/officeDocument/2006/relationships/settings" Target="settings.xml"/><Relationship Id="rId9" Type="http://schemas.openxmlformats.org/officeDocument/2006/relationships/hyperlink" Target="mailto:RaceEquity@minneapolismn.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4081F-7B9E-479F-AECB-1EAFE72E5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2021-07-13T04:43:00Z</dcterms:created>
  <dcterms:modified xsi:type="dcterms:W3CDTF">2021-07-13T04:43:00Z</dcterms:modified>
</cp:coreProperties>
</file>