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D44F3" w14:textId="77777777" w:rsidR="00A7714B" w:rsidRDefault="00A7714B">
      <w:pPr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7AAEC48" w14:textId="77777777" w:rsidR="00A7714B" w:rsidRDefault="00A7714B">
      <w:pPr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3373D00" w14:textId="77777777" w:rsidR="00A7714B" w:rsidRDefault="00931D82">
      <w:pPr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2018-19 Reclassified Student Proficiency Rates in Reading and Math </w:t>
      </w:r>
    </w:p>
    <w:p w14:paraId="592C27B4" w14:textId="77777777" w:rsidR="00A7714B" w:rsidRDefault="00A7714B">
      <w:pPr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DFC0427" w14:textId="77777777" w:rsidR="00A7714B" w:rsidRDefault="00931D82">
      <w:pPr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Axis labels: 0%, 20%, 40%, 60%, 80%, 100%</w:t>
      </w:r>
    </w:p>
    <w:p w14:paraId="183804E4" w14:textId="77777777" w:rsidR="00A7714B" w:rsidRDefault="00A7714B">
      <w:pPr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8206590" w14:textId="77777777" w:rsidR="00A7714B" w:rsidRDefault="00931D82">
      <w:pPr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noProof/>
          <w:sz w:val="24"/>
          <w:szCs w:val="24"/>
        </w:rPr>
        <w:drawing>
          <wp:inline distT="114300" distB="114300" distL="114300" distR="114300" wp14:anchorId="27B422C2" wp14:editId="44A621E7">
            <wp:extent cx="7772400" cy="443024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622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430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E50AC5" w14:textId="77777777" w:rsidR="00A7714B" w:rsidRDefault="00A7714B">
      <w:pPr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6DB1004" w14:textId="77777777" w:rsidR="00A7714B" w:rsidRDefault="00931D82">
      <w:pPr>
        <w:rPr>
          <w:rFonts w:ascii="Century Gothic" w:eastAsia="Century Gothic" w:hAnsi="Century Gothic" w:cs="Century Gothic"/>
          <w:sz w:val="24"/>
          <w:szCs w:val="24"/>
          <w:highlight w:val="yellow"/>
        </w:rPr>
      </w:pPr>
      <w:r>
        <w:rPr>
          <w:rFonts w:ascii="Century Gothic" w:eastAsia="Century Gothic" w:hAnsi="Century Gothic" w:cs="Century Gothic"/>
          <w:i/>
          <w:sz w:val="20"/>
          <w:szCs w:val="20"/>
        </w:rPr>
        <w:lastRenderedPageBreak/>
        <w:t>Source: California Department of Education. (February 2021). 2018-19 California Assessment of Student Performance and Progress Test Results</w:t>
      </w:r>
    </w:p>
    <w:p w14:paraId="7D024B3B" w14:textId="77777777" w:rsidR="00A7714B" w:rsidRDefault="00A7714B">
      <w:pPr>
        <w:rPr>
          <w:rFonts w:ascii="Century Gothic" w:eastAsia="Century Gothic" w:hAnsi="Century Gothic" w:cs="Century Gothic"/>
          <w:sz w:val="24"/>
          <w:szCs w:val="24"/>
          <w:highlight w:val="yellow"/>
        </w:rPr>
      </w:pPr>
    </w:p>
    <w:p w14:paraId="5C0D1835" w14:textId="77777777" w:rsidR="00A7714B" w:rsidRDefault="00931D82">
      <w:pPr>
        <w:rPr>
          <w:rFonts w:ascii="Century Gothic" w:eastAsia="Century Gothic" w:hAnsi="Century Gothic" w:cs="Century Gothic"/>
          <w:sz w:val="24"/>
          <w:szCs w:val="24"/>
          <w:highlight w:val="white"/>
        </w:rPr>
      </w:pPr>
      <w:r>
        <w:rPr>
          <w:rFonts w:ascii="Century Gothic" w:eastAsia="Century Gothic" w:hAnsi="Century Gothic" w:cs="Century Gothic"/>
          <w:sz w:val="24"/>
          <w:szCs w:val="24"/>
          <w:highlight w:val="white"/>
        </w:rPr>
        <w:t xml:space="preserve">English Learner = blue </w:t>
      </w:r>
    </w:p>
    <w:p w14:paraId="7D669A2B" w14:textId="77777777" w:rsidR="00A7714B" w:rsidRDefault="00931D82">
      <w:pPr>
        <w:rPr>
          <w:rFonts w:ascii="Century Gothic" w:eastAsia="Century Gothic" w:hAnsi="Century Gothic" w:cs="Century Gothic"/>
          <w:sz w:val="24"/>
          <w:szCs w:val="24"/>
          <w:highlight w:val="white"/>
        </w:rPr>
      </w:pPr>
      <w:r>
        <w:rPr>
          <w:rFonts w:ascii="Century Gothic" w:eastAsia="Century Gothic" w:hAnsi="Century Gothic" w:cs="Century Gothic"/>
          <w:sz w:val="24"/>
          <w:szCs w:val="24"/>
          <w:highlight w:val="white"/>
        </w:rPr>
        <w:t>Reclassified Fluent English Proficient = orange</w:t>
      </w:r>
    </w:p>
    <w:p w14:paraId="6435598E" w14:textId="77777777" w:rsidR="00A7714B" w:rsidRDefault="00931D82">
      <w:pPr>
        <w:rPr>
          <w:rFonts w:ascii="Century Gothic" w:eastAsia="Century Gothic" w:hAnsi="Century Gothic" w:cs="Century Gothic"/>
          <w:sz w:val="24"/>
          <w:szCs w:val="24"/>
          <w:highlight w:val="white"/>
        </w:rPr>
      </w:pPr>
      <w:r>
        <w:rPr>
          <w:rFonts w:ascii="Century Gothic" w:eastAsia="Century Gothic" w:hAnsi="Century Gothic" w:cs="Century Gothic"/>
          <w:sz w:val="24"/>
          <w:szCs w:val="24"/>
          <w:highlight w:val="white"/>
        </w:rPr>
        <w:t>English only = gray</w:t>
      </w:r>
    </w:p>
    <w:p w14:paraId="6DB99930" w14:textId="77777777" w:rsidR="00A7714B" w:rsidRDefault="00A7714B">
      <w:pPr>
        <w:rPr>
          <w:rFonts w:ascii="Century Gothic" w:eastAsia="Century Gothic" w:hAnsi="Century Gothic" w:cs="Century Gothic"/>
          <w:i/>
          <w:sz w:val="20"/>
          <w:szCs w:val="20"/>
        </w:rPr>
      </w:pPr>
    </w:p>
    <w:p w14:paraId="0436C944" w14:textId="77777777" w:rsidR="00A7714B" w:rsidRDefault="00931D82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English Language Arts Proficiency by Language Status </w:t>
      </w:r>
    </w:p>
    <w:p w14:paraId="44D3EEE0" w14:textId="77777777" w:rsidR="00A7714B" w:rsidRDefault="00A7714B">
      <w:pPr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117FD18F" w14:textId="77777777" w:rsidR="00A7714B" w:rsidRDefault="00A7714B">
      <w:pPr>
        <w:rPr>
          <w:rFonts w:ascii="Century Gothic" w:eastAsia="Century Gothic" w:hAnsi="Century Gothic" w:cs="Century Gothic"/>
          <w:b/>
          <w:sz w:val="20"/>
          <w:szCs w:val="20"/>
        </w:rPr>
      </w:pP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0"/>
        <w:gridCol w:w="9390"/>
      </w:tblGrid>
      <w:tr w:rsidR="00A7714B" w14:paraId="18A71F4D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707AE" w14:textId="77777777" w:rsidR="00A7714B" w:rsidRDefault="00931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3rd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E88E9" w14:textId="77777777" w:rsidR="00A7714B" w:rsidRDefault="00931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9%, 60%, 41%</w:t>
            </w:r>
          </w:p>
        </w:tc>
      </w:tr>
      <w:tr w:rsidR="00A7714B" w14:paraId="21EED656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8797B" w14:textId="77777777" w:rsidR="00A7714B" w:rsidRDefault="00931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4th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3979" w14:textId="77777777" w:rsidR="00A7714B" w:rsidRDefault="00931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16%, 69%, 40%</w:t>
            </w:r>
          </w:p>
        </w:tc>
      </w:tr>
      <w:tr w:rsidR="00A7714B" w14:paraId="3673052C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172FD" w14:textId="77777777" w:rsidR="00A7714B" w:rsidRDefault="00931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5th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53444" w14:textId="77777777" w:rsidR="00A7714B" w:rsidRDefault="00931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10%, 64%, 38%</w:t>
            </w:r>
          </w:p>
        </w:tc>
      </w:tr>
      <w:tr w:rsidR="00A7714B" w14:paraId="356019A0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351C" w14:textId="77777777" w:rsidR="00A7714B" w:rsidRDefault="00931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6th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61FE" w14:textId="77777777" w:rsidR="00A7714B" w:rsidRDefault="00931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7%, 58%, 38%</w:t>
            </w:r>
          </w:p>
        </w:tc>
      </w:tr>
      <w:tr w:rsidR="00A7714B" w14:paraId="46DB42AB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EC7C" w14:textId="77777777" w:rsidR="00A7714B" w:rsidRDefault="00931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7th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3752" w14:textId="77777777" w:rsidR="00A7714B" w:rsidRDefault="00931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4%, 50%, 38%</w:t>
            </w:r>
          </w:p>
        </w:tc>
      </w:tr>
      <w:tr w:rsidR="00A7714B" w14:paraId="65784E46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79F4" w14:textId="77777777" w:rsidR="00A7714B" w:rsidRDefault="00931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8th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6BB1" w14:textId="77777777" w:rsidR="00A7714B" w:rsidRDefault="00931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3%, 43%, 32%</w:t>
            </w:r>
          </w:p>
        </w:tc>
      </w:tr>
      <w:tr w:rsidR="00A7714B" w14:paraId="06044A28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BFB3" w14:textId="77777777" w:rsidR="00A7714B" w:rsidRDefault="00931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11th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21ED" w14:textId="77777777" w:rsidR="00A7714B" w:rsidRDefault="00931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3%, 55%, 45%</w:t>
            </w:r>
          </w:p>
        </w:tc>
      </w:tr>
    </w:tbl>
    <w:p w14:paraId="6D9D97D3" w14:textId="77777777" w:rsidR="00A7714B" w:rsidRDefault="00A7714B">
      <w:pPr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51D67BCD" w14:textId="77777777" w:rsidR="00A7714B" w:rsidRDefault="00A7714B">
      <w:pPr>
        <w:rPr>
          <w:rFonts w:ascii="Century Gothic" w:eastAsia="Century Gothic" w:hAnsi="Century Gothic" w:cs="Century Gothic"/>
        </w:rPr>
      </w:pPr>
    </w:p>
    <w:p w14:paraId="2C5854F2" w14:textId="77777777" w:rsidR="00A7714B" w:rsidRDefault="00A7714B">
      <w:pPr>
        <w:rPr>
          <w:rFonts w:ascii="Century Gothic" w:eastAsia="Century Gothic" w:hAnsi="Century Gothic" w:cs="Century Gothic"/>
        </w:rPr>
      </w:pPr>
    </w:p>
    <w:p w14:paraId="53BF89DA" w14:textId="77777777" w:rsidR="00A7714B" w:rsidRDefault="00A7714B">
      <w:pPr>
        <w:rPr>
          <w:rFonts w:ascii="Century Gothic" w:eastAsia="Century Gothic" w:hAnsi="Century Gothic" w:cs="Century Gothic"/>
        </w:rPr>
      </w:pPr>
    </w:p>
    <w:p w14:paraId="76184409" w14:textId="77777777" w:rsidR="00A7714B" w:rsidRDefault="00931D82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noProof/>
        </w:rPr>
        <w:lastRenderedPageBreak/>
        <w:drawing>
          <wp:inline distT="114300" distB="114300" distL="114300" distR="114300" wp14:anchorId="346F61F3" wp14:editId="300D889C">
            <wp:extent cx="6910388" cy="335240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0388" cy="3352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F7174A" w14:textId="77777777" w:rsidR="00A7714B" w:rsidRDefault="00931D82">
      <w:pPr>
        <w:rPr>
          <w:rFonts w:ascii="Century Gothic" w:eastAsia="Century Gothic" w:hAnsi="Century Gothic" w:cs="Century Gothic"/>
          <w:sz w:val="24"/>
          <w:szCs w:val="24"/>
          <w:highlight w:val="yellow"/>
        </w:rPr>
      </w:pPr>
      <w:r>
        <w:rPr>
          <w:rFonts w:ascii="Century Gothic" w:eastAsia="Century Gothic" w:hAnsi="Century Gothic" w:cs="Century Gothic"/>
          <w:i/>
          <w:sz w:val="20"/>
          <w:szCs w:val="20"/>
        </w:rPr>
        <w:t>Source: California Department of Education. (February 2021). 2018-19 California Assessment of Student Performance and Progress Test Results.</w:t>
      </w:r>
    </w:p>
    <w:p w14:paraId="71453BD6" w14:textId="77777777" w:rsidR="00A7714B" w:rsidRDefault="00A7714B">
      <w:pPr>
        <w:rPr>
          <w:rFonts w:ascii="Century Gothic" w:eastAsia="Century Gothic" w:hAnsi="Century Gothic" w:cs="Century Gothic"/>
          <w:i/>
          <w:sz w:val="20"/>
          <w:szCs w:val="20"/>
        </w:rPr>
      </w:pPr>
    </w:p>
    <w:p w14:paraId="0815654D" w14:textId="77777777" w:rsidR="00A7714B" w:rsidRDefault="00931D82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Math Proficiency by Language Status </w:t>
      </w:r>
    </w:p>
    <w:p w14:paraId="37DBE575" w14:textId="77777777" w:rsidR="00A7714B" w:rsidRDefault="00A7714B">
      <w:pPr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09FE92F9" w14:textId="77777777" w:rsidR="00A7714B" w:rsidRDefault="00A7714B">
      <w:pPr>
        <w:rPr>
          <w:rFonts w:ascii="Century Gothic" w:eastAsia="Century Gothic" w:hAnsi="Century Gothic" w:cs="Century Gothic"/>
          <w:b/>
          <w:sz w:val="20"/>
          <w:szCs w:val="20"/>
        </w:rPr>
      </w:pPr>
    </w:p>
    <w:tbl>
      <w:tblPr>
        <w:tblStyle w:val="a0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0"/>
        <w:gridCol w:w="9390"/>
      </w:tblGrid>
      <w:tr w:rsidR="00A7714B" w14:paraId="6C4D4B4D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094B" w14:textId="77777777" w:rsidR="00A7714B" w:rsidRDefault="00931D82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3rd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2384" w14:textId="77777777" w:rsidR="00A7714B" w:rsidRDefault="00931D82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18%, 68%, 43%</w:t>
            </w:r>
          </w:p>
        </w:tc>
      </w:tr>
      <w:tr w:rsidR="00A7714B" w14:paraId="42BCEAE2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CCB2" w14:textId="77777777" w:rsidR="00A7714B" w:rsidRDefault="00931D82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4th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AF18" w14:textId="77777777" w:rsidR="00A7714B" w:rsidRDefault="00931D82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16%, 70%, 38%</w:t>
            </w:r>
          </w:p>
        </w:tc>
      </w:tr>
      <w:tr w:rsidR="00A7714B" w14:paraId="02F38736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BBEA9" w14:textId="77777777" w:rsidR="00A7714B" w:rsidRDefault="00931D82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5th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3C13" w14:textId="77777777" w:rsidR="00A7714B" w:rsidRDefault="00931D82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8%, 50%, 28%</w:t>
            </w:r>
          </w:p>
        </w:tc>
      </w:tr>
      <w:tr w:rsidR="00A7714B" w14:paraId="733CA339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E215" w14:textId="77777777" w:rsidR="00A7714B" w:rsidRDefault="00931D82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6th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C13B3" w14:textId="77777777" w:rsidR="00A7714B" w:rsidRDefault="00931D82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7%, 49%, 32%</w:t>
            </w:r>
          </w:p>
        </w:tc>
      </w:tr>
      <w:tr w:rsidR="00A7714B" w14:paraId="55FAA873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C2CE" w14:textId="77777777" w:rsidR="00A7714B" w:rsidRDefault="00931D82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7th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457D8" w14:textId="77777777" w:rsidR="00A7714B" w:rsidRDefault="00931D82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3%, 32%, 25%</w:t>
            </w:r>
          </w:p>
        </w:tc>
      </w:tr>
      <w:tr w:rsidR="00A7714B" w14:paraId="7A7AAC5F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195A" w14:textId="77777777" w:rsidR="00A7714B" w:rsidRDefault="00931D82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lastRenderedPageBreak/>
              <w:t>8th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3AE8" w14:textId="77777777" w:rsidR="00A7714B" w:rsidRDefault="00931D82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2%, 28%, 21%</w:t>
            </w:r>
          </w:p>
        </w:tc>
      </w:tr>
      <w:tr w:rsidR="00A7714B" w14:paraId="0CD03A12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AD66" w14:textId="77777777" w:rsidR="00A7714B" w:rsidRDefault="00931D82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11th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009AF" w14:textId="77777777" w:rsidR="00A7714B" w:rsidRDefault="00931D82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1%, 18%, 16%</w:t>
            </w:r>
          </w:p>
        </w:tc>
      </w:tr>
    </w:tbl>
    <w:p w14:paraId="2B50808F" w14:textId="77777777" w:rsidR="00A7714B" w:rsidRDefault="00A7714B">
      <w:pPr>
        <w:rPr>
          <w:rFonts w:ascii="Century Gothic" w:eastAsia="Century Gothic" w:hAnsi="Century Gothic" w:cs="Century Gothic"/>
          <w:i/>
          <w:sz w:val="20"/>
          <w:szCs w:val="20"/>
        </w:rPr>
      </w:pPr>
    </w:p>
    <w:p w14:paraId="4A60B462" w14:textId="77777777" w:rsidR="00A7714B" w:rsidRDefault="00A7714B">
      <w:pPr>
        <w:rPr>
          <w:rFonts w:ascii="Century Gothic" w:eastAsia="Century Gothic" w:hAnsi="Century Gothic" w:cs="Century Gothic"/>
          <w:sz w:val="24"/>
          <w:szCs w:val="24"/>
          <w:highlight w:val="yellow"/>
        </w:rPr>
      </w:pPr>
    </w:p>
    <w:p w14:paraId="7AF4E38C" w14:textId="77777777" w:rsidR="00A7714B" w:rsidRDefault="00931D82">
      <w:pPr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Takeaways</w:t>
      </w:r>
    </w:p>
    <w:p w14:paraId="1FCA6ACC" w14:textId="77777777" w:rsidR="00A7714B" w:rsidRDefault="00931D82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When we look at English Language Arts (ELA) and math proficiency rates across Fresno public schools we see that students reclassified as Fluent English Proficient (RFEP) outperform their English-only peers across all grade levels, sometimes by as much as 30 percentage points.</w:t>
      </w:r>
    </w:p>
    <w:p w14:paraId="336FCE2E" w14:textId="77777777" w:rsidR="00A7714B" w:rsidRDefault="00A7714B">
      <w:pPr>
        <w:rPr>
          <w:rFonts w:ascii="Century Gothic" w:eastAsia="Century Gothic" w:hAnsi="Century Gothic" w:cs="Century Gothic"/>
        </w:rPr>
      </w:pPr>
    </w:p>
    <w:p w14:paraId="63458BC8" w14:textId="77777777" w:rsidR="00A7714B" w:rsidRDefault="00931D82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</w:rPr>
        <w:t>Students who haven’t reclassified continue to lag far behind their reclassified and English-only peers. In most grades, fewer than 1 in 10 ELs are meeting ELA or math standards.</w:t>
      </w:r>
    </w:p>
    <w:p w14:paraId="7E106606" w14:textId="77777777" w:rsidR="00A7714B" w:rsidRDefault="00A7714B">
      <w:pPr>
        <w:rPr>
          <w:rFonts w:ascii="Century Gothic" w:eastAsia="Century Gothic" w:hAnsi="Century Gothic" w:cs="Century Gothic"/>
        </w:rPr>
      </w:pPr>
    </w:p>
    <w:p w14:paraId="5626E35F" w14:textId="77777777" w:rsidR="00A7714B" w:rsidRDefault="00931D82">
      <w:pPr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 xml:space="preserve">Why are we using data from the 2018-19 school year? </w:t>
      </w:r>
    </w:p>
    <w:p w14:paraId="2CEDA2A2" w14:textId="77777777" w:rsidR="00A7714B" w:rsidRDefault="00A7714B">
      <w:pPr>
        <w:rPr>
          <w:rFonts w:ascii="Century Gothic" w:eastAsia="Century Gothic" w:hAnsi="Century Gothic" w:cs="Century Gothic"/>
        </w:rPr>
      </w:pPr>
    </w:p>
    <w:p w14:paraId="3384E2A4" w14:textId="77777777" w:rsidR="00A7714B" w:rsidRDefault="00931D82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Fresno public schools first closed in March of 2020 in response to the coronavirus pandemic. The decision to waive state assessments was made shortly after these closures. Without 2019-20 state assessment data, the most current data available to us comes from the state assessments taken during the 2018-19 school year</w:t>
      </w:r>
    </w:p>
    <w:p w14:paraId="0BF7737D" w14:textId="77777777" w:rsidR="00A7714B" w:rsidRDefault="00A7714B">
      <w:pPr>
        <w:rPr>
          <w:rFonts w:ascii="Century Gothic" w:eastAsia="Century Gothic" w:hAnsi="Century Gothic" w:cs="Century Gothic"/>
          <w:b/>
        </w:rPr>
      </w:pPr>
    </w:p>
    <w:p w14:paraId="2F1647F2" w14:textId="77777777" w:rsidR="00A7714B" w:rsidRDefault="00A7714B">
      <w:pPr>
        <w:rPr>
          <w:rFonts w:ascii="Century Gothic" w:eastAsia="Century Gothic" w:hAnsi="Century Gothic" w:cs="Century Gothic"/>
        </w:rPr>
      </w:pPr>
    </w:p>
    <w:p w14:paraId="04D2D7F9" w14:textId="77777777" w:rsidR="00A7714B" w:rsidRDefault="00A7714B">
      <w:pPr>
        <w:rPr>
          <w:rFonts w:ascii="Century Gothic" w:eastAsia="Century Gothic" w:hAnsi="Century Gothic" w:cs="Century Gothic"/>
        </w:rPr>
      </w:pPr>
    </w:p>
    <w:sectPr w:rsidR="00A7714B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965D5" w14:textId="77777777" w:rsidR="00381A19" w:rsidRDefault="00381A19" w:rsidP="00F177BA">
      <w:pPr>
        <w:spacing w:line="240" w:lineRule="auto"/>
      </w:pPr>
      <w:r>
        <w:separator/>
      </w:r>
    </w:p>
  </w:endnote>
  <w:endnote w:type="continuationSeparator" w:id="0">
    <w:p w14:paraId="70D9DA05" w14:textId="77777777" w:rsidR="00381A19" w:rsidRDefault="00381A19" w:rsidP="00F177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4AFB7" w14:textId="77777777" w:rsidR="00381A19" w:rsidRDefault="00381A19" w:rsidP="00F177BA">
      <w:pPr>
        <w:spacing w:line="240" w:lineRule="auto"/>
      </w:pPr>
      <w:r>
        <w:separator/>
      </w:r>
    </w:p>
  </w:footnote>
  <w:footnote w:type="continuationSeparator" w:id="0">
    <w:p w14:paraId="115F203A" w14:textId="77777777" w:rsidR="00381A19" w:rsidRDefault="00381A19" w:rsidP="00F177B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14B"/>
    <w:rsid w:val="00051D15"/>
    <w:rsid w:val="00381A19"/>
    <w:rsid w:val="00931D82"/>
    <w:rsid w:val="00A7714B"/>
    <w:rsid w:val="00F1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570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77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7BA"/>
  </w:style>
  <w:style w:type="paragraph" w:styleId="Footer">
    <w:name w:val="footer"/>
    <w:basedOn w:val="Normal"/>
    <w:link w:val="FooterChar"/>
    <w:uiPriority w:val="99"/>
    <w:unhideWhenUsed/>
    <w:rsid w:val="00F177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2021-05-05T03:51:00Z</dcterms:created>
  <dcterms:modified xsi:type="dcterms:W3CDTF">2021-05-05T03:51:00Z</dcterms:modified>
</cp:coreProperties>
</file>