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1C36AC" w:rsidRPr="001C36AC" w:rsidTr="002C3F47">
        <w:tc>
          <w:tcPr>
            <w:tcW w:w="4928" w:type="dxa"/>
          </w:tcPr>
          <w:p w:rsidR="001C36AC" w:rsidRPr="001C36AC" w:rsidRDefault="001C36AC" w:rsidP="00976D12">
            <w:r w:rsidRPr="001C36AC">
              <w:t>MEET YOUR MOUTH</w:t>
            </w:r>
          </w:p>
        </w:tc>
        <w:tc>
          <w:tcPr>
            <w:tcW w:w="4928" w:type="dxa"/>
          </w:tcPr>
          <w:p w:rsidR="001C36AC" w:rsidRPr="001C36AC" w:rsidRDefault="001C36AC" w:rsidP="00976D12"/>
        </w:tc>
      </w:tr>
      <w:tr w:rsidR="001C36AC" w:rsidRPr="001C36AC" w:rsidTr="002C3F47">
        <w:tc>
          <w:tcPr>
            <w:tcW w:w="4928" w:type="dxa"/>
          </w:tcPr>
          <w:p w:rsidR="001C36AC" w:rsidRPr="001C36AC" w:rsidRDefault="001C36AC" w:rsidP="00976D12">
            <w:r w:rsidRPr="001C36AC">
              <w:t>IT’S PART OF YOUR BODY</w:t>
            </w:r>
          </w:p>
        </w:tc>
        <w:tc>
          <w:tcPr>
            <w:tcW w:w="4928" w:type="dxa"/>
          </w:tcPr>
          <w:p w:rsidR="001C36AC" w:rsidRPr="001C36AC" w:rsidRDefault="001C36AC" w:rsidP="00976D12"/>
        </w:tc>
      </w:tr>
      <w:tr w:rsidR="001C36AC" w:rsidRPr="001C36AC" w:rsidTr="002C3F47">
        <w:tc>
          <w:tcPr>
            <w:tcW w:w="4928" w:type="dxa"/>
          </w:tcPr>
          <w:p w:rsidR="001C36AC" w:rsidRPr="001C36AC" w:rsidRDefault="001C36AC" w:rsidP="00976D12">
            <w:r w:rsidRPr="001C36AC">
              <w:t>Your Mouth and Your Newborn</w:t>
            </w:r>
          </w:p>
        </w:tc>
        <w:tc>
          <w:tcPr>
            <w:tcW w:w="4928" w:type="dxa"/>
          </w:tcPr>
          <w:p w:rsidR="001C36AC" w:rsidRPr="001C36AC" w:rsidRDefault="001C36AC" w:rsidP="00976D12"/>
        </w:tc>
      </w:tr>
      <w:tr w:rsidR="001C36AC" w:rsidRPr="001C36AC" w:rsidTr="002C3F47">
        <w:tc>
          <w:tcPr>
            <w:tcW w:w="4928" w:type="dxa"/>
          </w:tcPr>
          <w:p w:rsidR="001C36AC" w:rsidRPr="001C36AC" w:rsidRDefault="001C36AC" w:rsidP="00976D12">
            <w:r w:rsidRPr="001C36AC">
              <w:t>Clean your infant’s gums regularly with a damp cloth</w:t>
            </w:r>
          </w:p>
        </w:tc>
        <w:tc>
          <w:tcPr>
            <w:tcW w:w="4928" w:type="dxa"/>
          </w:tcPr>
          <w:p w:rsidR="001C36AC" w:rsidRPr="001C36AC" w:rsidRDefault="001C36AC" w:rsidP="00976D12"/>
        </w:tc>
      </w:tr>
      <w:tr w:rsidR="001C36AC" w:rsidRPr="001C36AC" w:rsidTr="002C3F47">
        <w:tc>
          <w:tcPr>
            <w:tcW w:w="4928" w:type="dxa"/>
          </w:tcPr>
          <w:p w:rsidR="001C36AC" w:rsidRPr="001C36AC" w:rsidRDefault="001C36AC" w:rsidP="00976D12">
            <w:r w:rsidRPr="001C36AC">
              <w:t xml:space="preserve">Infants can teeth between four and six months. Their gums may become swollen </w:t>
            </w:r>
            <w:proofErr w:type="spellStart"/>
            <w:r w:rsidRPr="001C36AC">
              <w:t>andirritated</w:t>
            </w:r>
            <w:proofErr w:type="spellEnd"/>
            <w:r w:rsidRPr="001C36AC">
              <w:t>, cold temperatures can ease the discomfort. Try a chilling their teething ring in the fridge.</w:t>
            </w:r>
          </w:p>
        </w:tc>
        <w:tc>
          <w:tcPr>
            <w:tcW w:w="4928" w:type="dxa"/>
          </w:tcPr>
          <w:p w:rsidR="001C36AC" w:rsidRPr="001C36AC" w:rsidRDefault="001C36AC" w:rsidP="00976D12"/>
        </w:tc>
      </w:tr>
      <w:tr w:rsidR="001C36AC" w:rsidRPr="001C36AC" w:rsidTr="002C3F47">
        <w:tc>
          <w:tcPr>
            <w:tcW w:w="4928" w:type="dxa"/>
          </w:tcPr>
          <w:p w:rsidR="001C36AC" w:rsidRPr="001C36AC" w:rsidRDefault="001C36AC" w:rsidP="00976D12">
            <w:r w:rsidRPr="001C36AC">
              <w:t>When teeth start to come in, brush them twice a day with a soft, small toothbrush and plain water. Consult with a doctor or dentist</w:t>
            </w:r>
          </w:p>
        </w:tc>
        <w:tc>
          <w:tcPr>
            <w:tcW w:w="4928" w:type="dxa"/>
          </w:tcPr>
          <w:p w:rsidR="001C36AC" w:rsidRPr="001C36AC" w:rsidRDefault="001C36AC" w:rsidP="00976D12"/>
        </w:tc>
      </w:tr>
      <w:tr w:rsidR="001C36AC" w:rsidRPr="001C36AC" w:rsidTr="002C3F47">
        <w:tc>
          <w:tcPr>
            <w:tcW w:w="4928" w:type="dxa"/>
          </w:tcPr>
          <w:p w:rsidR="001C36AC" w:rsidRPr="001C36AC" w:rsidRDefault="001C36AC" w:rsidP="00976D12">
            <w:r w:rsidRPr="001C36AC">
              <w:t>before using fluoride toothpaste.</w:t>
            </w:r>
          </w:p>
        </w:tc>
        <w:tc>
          <w:tcPr>
            <w:tcW w:w="4928" w:type="dxa"/>
          </w:tcPr>
          <w:p w:rsidR="001C36AC" w:rsidRPr="001C36AC" w:rsidRDefault="001C36AC" w:rsidP="00976D12"/>
        </w:tc>
      </w:tr>
      <w:tr w:rsidR="001C36AC" w:rsidRPr="001C36AC" w:rsidTr="002C3F47">
        <w:tc>
          <w:tcPr>
            <w:tcW w:w="4928" w:type="dxa"/>
          </w:tcPr>
          <w:p w:rsidR="001C36AC" w:rsidRPr="001C36AC" w:rsidRDefault="001C36AC" w:rsidP="00976D12">
            <w:r w:rsidRPr="001C36AC">
              <w:t>Dental decay is an infectious transmissible disease. To avoid transmitting any disease, be sure to refrain from sharing utensils, testing a bottle temperature with your mouth, or</w:t>
            </w:r>
          </w:p>
        </w:tc>
        <w:tc>
          <w:tcPr>
            <w:tcW w:w="4928" w:type="dxa"/>
          </w:tcPr>
          <w:p w:rsidR="001C36AC" w:rsidRPr="001C36AC" w:rsidRDefault="001C36AC" w:rsidP="00976D12"/>
        </w:tc>
      </w:tr>
      <w:tr w:rsidR="001C36AC" w:rsidRPr="001C36AC" w:rsidTr="002C3F47">
        <w:tc>
          <w:tcPr>
            <w:tcW w:w="4928" w:type="dxa"/>
          </w:tcPr>
          <w:p w:rsidR="001C36AC" w:rsidRPr="001C36AC" w:rsidRDefault="001C36AC" w:rsidP="00976D12">
            <w:r w:rsidRPr="001C36AC">
              <w:t>cleaning a pacifier with your mouth.</w:t>
            </w:r>
          </w:p>
        </w:tc>
        <w:tc>
          <w:tcPr>
            <w:tcW w:w="4928" w:type="dxa"/>
          </w:tcPr>
          <w:p w:rsidR="001C36AC" w:rsidRPr="001C36AC" w:rsidRDefault="001C36AC" w:rsidP="00976D12"/>
        </w:tc>
      </w:tr>
      <w:tr w:rsidR="001C36AC" w:rsidRPr="001C36AC" w:rsidTr="002C3F47">
        <w:tc>
          <w:tcPr>
            <w:tcW w:w="4928" w:type="dxa"/>
          </w:tcPr>
          <w:p w:rsidR="001C36AC" w:rsidRPr="001C36AC" w:rsidRDefault="001C36AC" w:rsidP="00976D12">
            <w:r w:rsidRPr="001C36AC">
              <w:t>More Information</w:t>
            </w:r>
          </w:p>
        </w:tc>
        <w:tc>
          <w:tcPr>
            <w:tcW w:w="4928" w:type="dxa"/>
          </w:tcPr>
          <w:p w:rsidR="001C36AC" w:rsidRPr="001C36AC" w:rsidRDefault="001C36AC" w:rsidP="00976D12"/>
        </w:tc>
      </w:tr>
      <w:tr w:rsidR="001C36AC" w:rsidRPr="001C36AC" w:rsidTr="002C3F47">
        <w:tc>
          <w:tcPr>
            <w:tcW w:w="4928" w:type="dxa"/>
          </w:tcPr>
          <w:p w:rsidR="001C36AC" w:rsidRPr="001C36AC" w:rsidRDefault="001C36AC" w:rsidP="00976D12">
            <w:r w:rsidRPr="001C36AC">
              <w:t>Minnesota Oral Health Coalition</w:t>
            </w:r>
          </w:p>
        </w:tc>
        <w:tc>
          <w:tcPr>
            <w:tcW w:w="4928" w:type="dxa"/>
          </w:tcPr>
          <w:p w:rsidR="001C36AC" w:rsidRPr="001C36AC" w:rsidRDefault="001C36AC" w:rsidP="00976D12"/>
        </w:tc>
      </w:tr>
    </w:tbl>
    <w:p w:rsidR="00005EFB" w:rsidRPr="001C36AC" w:rsidRDefault="00005EFB" w:rsidP="001C36AC"/>
    <w:sectPr w:rsidR="00005EFB" w:rsidRPr="001C36AC" w:rsidSect="001C36AC">
      <w:type w:val="continuous"/>
      <w:pgSz w:w="12240" w:h="14400"/>
      <w:pgMar w:top="620" w:right="26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FB"/>
    <w:rsid w:val="00005EFB"/>
    <w:rsid w:val="001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9041"/>
  <w15:docId w15:val="{FA7F1B06-D230-48B3-A07F-A850D3C9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C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Newborn</dc:title>
  <dc:creator>User</dc:creator>
  <cp:lastModifiedBy>User</cp:lastModifiedBy>
  <cp:revision>2</cp:revision>
  <dcterms:created xsi:type="dcterms:W3CDTF">2023-02-07T20:47:00Z</dcterms:created>
  <dcterms:modified xsi:type="dcterms:W3CDTF">2023-02-07T20:47:00Z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