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70AA8" w:rsidTr="00870AA8">
        <w:tc>
          <w:tcPr>
            <w:tcW w:w="4513" w:type="dxa"/>
            <w:shd w:val="clear" w:color="auto" w:fill="000080"/>
          </w:tcPr>
          <w:p w:rsidR="00870AA8" w:rsidRDefault="00870AA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870AA8" w:rsidRDefault="00870AA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870AA8" w:rsidTr="00870AA8">
        <w:tc>
          <w:tcPr>
            <w:tcW w:w="4513" w:type="dxa"/>
          </w:tcPr>
          <w:p w:rsidR="00870AA8" w:rsidRPr="00870AA8" w:rsidRDefault="00870AA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870AA8" w:rsidRPr="00870AA8" w:rsidRDefault="00870AA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870AA8" w:rsidTr="00870AA8">
        <w:tc>
          <w:tcPr>
            <w:tcW w:w="4513" w:type="dxa"/>
          </w:tcPr>
          <w:p w:rsidR="00870AA8" w:rsidRPr="00870AA8" w:rsidRDefault="00870AA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870AA8" w:rsidRPr="00870AA8" w:rsidRDefault="00870AA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870AA8" w:rsidTr="00870AA8">
        <w:tc>
          <w:tcPr>
            <w:tcW w:w="4513" w:type="dxa"/>
          </w:tcPr>
          <w:p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63</w:t>
            </w:r>
          </w:p>
        </w:tc>
      </w:tr>
      <w:tr w:rsidR="00870AA8" w:rsidTr="00870AA8">
        <w:tc>
          <w:tcPr>
            <w:tcW w:w="4513" w:type="dxa"/>
          </w:tcPr>
          <w:p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870AA8" w:rsidTr="00870AA8">
        <w:tc>
          <w:tcPr>
            <w:tcW w:w="4513" w:type="dxa"/>
            <w:shd w:val="clear" w:color="auto" w:fill="000080"/>
          </w:tcPr>
          <w:p w:rsidR="00870AA8" w:rsidRDefault="00870AA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870AA8" w:rsidRDefault="00870AA8">
            <w:pPr>
              <w:rPr>
                <w:noProof/>
              </w:rPr>
            </w:pPr>
            <w:r>
              <w:rPr>
                <w:noProof/>
              </w:rPr>
              <w:t>63</w:t>
            </w:r>
          </w:p>
        </w:tc>
      </w:tr>
    </w:tbl>
    <w:p w:rsidR="004E0D8E" w:rsidRPr="00870AA8" w:rsidRDefault="004E0D8E">
      <w:pPr>
        <w:rPr>
          <w:rStyle w:val="External"/>
        </w:rPr>
      </w:pPr>
    </w:p>
    <w:p w:rsidR="00870AA8" w:rsidRDefault="00870AA8">
      <w:pPr>
        <w:rPr>
          <w:rStyle w:val="External"/>
        </w:rPr>
      </w:pPr>
      <w:r w:rsidRPr="00870AA8">
        <w:rPr>
          <w:rStyle w:val="External"/>
        </w:rPr>
        <w:t>\\Mum-srv06\LIFESCIENCE_ENG_PROJECTS_2023\2023\12_Dec\15\96_Remote Patient Monitoring Program\All_Languages\nellcor-pm10n-quick-start-guide[34][68].docx.xlz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870AA8" w:rsidRPr="00870AA8" w:rsidTr="00870AA8">
        <w:tc>
          <w:tcPr>
            <w:tcW w:w="800" w:type="dxa"/>
            <w:shd w:val="clear" w:color="auto" w:fill="000080"/>
          </w:tcPr>
          <w:p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1@\\mum-srv06\LIFESCIENCE_ENG_PROJECTS_2023\2023\12_Dec\14\109_xxxxxxx_Remote Patient Monitoring Program\02_Prep\01_Files\All_Languages\nellcor-pm10n-quick-start-guide[34][68].docx#72deb7780c3e1355eef47c01979456f4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&lt;w:drawing/&gt;&lt;cf font="Arial" bold="on" fontcolor="2A76C2" size="16"&gt;A &lt;/cf&gt;&lt;cf fontcolor="2A76C2"&gt;Insert the Batteries&lt;/cf&gt;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&lt;w:drawing/&gt;&lt;cf font="Arial" bold="on" fontcolor="2A76C2" size="16"&gt;</w:t>
            </w:r>
            <w:r w:rsidRPr="00870AA8">
              <w:rPr>
                <w:rStyle w:val="FuzzyMatch"/>
              </w:rPr>
              <w:t xml:space="preserve">A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Insert the Batteries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2@\\mum-srv06\LIFESCIENCE_ENG_PROJECTS_2023\2023\12_Dec\14\109_xxxxxxx_Remote Patient Monitoring Program\02_Prep\01_Files\All_Languages\nellcor-pm10n-quick-start-guide[34][68].docx#4e14b1afc8ff8be14a5d62e922efe318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size="10"&gt;Use 4 Lithium AA batteries&lt;/cf&gt;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Use 4 Lithium AA batteries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3@\\mum-srv06\LIFESCIENCE_ENG_PROJECTS_2023\2023\12_Dec\14\109_xxxxxxx_Remote Patient Monitoring Program\02_Prep\01_Files\All_Languages\nellcor-pm10n-quick-start-guide[34][68].docx#f85412704eb59f72d83a700d26be378c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size="10"&gt;Typically provides 20 hours of monitoring&lt;/cf&gt;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Typically provides 20 hours of monitoring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8@\\mum-srv06\LIFESCIENCE_ENG_PROJECTS_2023\2023\12_Dec\14\109_xxxxxxx_Remote Patient Monitoring Program\02_Prep\01_Files\All_Languages\nellcor-pm10n-quick-start-guide[34][68].docx#04b93ce8ec605d10d6ef32452022b7a7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fontcolor="464648"&gt;Make sure to orient each battery correctly&lt;/cf&gt;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fontcolor="464648"&gt;</w:t>
            </w:r>
            <w:r w:rsidRPr="00870AA8">
              <w:rPr>
                <w:rStyle w:val="FuzzyMatch"/>
              </w:rPr>
              <w:t>Make sure to orient each battery correctly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9@\\mum-srv06\LIFESCIENCE_ENG_PROJECTS_2023\2023\12_Dec\14\109_xxxxxxx_Remote Patient Monitoring Program\02_Prep\01_Files\All_Languages\nellcor-pm10n-quick-start-guide[34][68].docx#51de425a08f5a9ee34f392489f5a4614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size="10"&gt;Refer to &lt;/cf&gt;&lt;cf font="Trebuchet MS" bold="on" fontcolor="464648" size="10"&gt;Battery Status Indicator &lt;/cf&gt;&lt;cf fontcolor="464648" size="10"&gt;at &lt;/cf&gt;&lt;cf fontcolor="464648"&gt;the top of the monitor screen for remaining battery duration&lt;/cf&gt;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Refer to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Battery Status Indicator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at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the top of the monitor screen for remaining battery duration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10@\\mum-srv06\LIFESCIENCE_ENG_PROJECTS_2023\2023\12_Dec\14\109_xxxxxxx_Remote Patient Monitoring Program\02_Prep\01_Files\All_Languages\nellcor-pm10n-quick-start-guide[34][68].docx#635bc7fc86624e4c66641c10f2199f57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font="Arial" bold="on" fontcolor="2A76C2" size="16"&gt;B &lt;/cf&gt;&lt;cf fontcolor="2A76C2"&gt;Power the Monitor 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font="Arial" bold="on" fontcolor="2A76C2" size="16"&gt;</w:t>
            </w:r>
            <w:r w:rsidRPr="00870AA8">
              <w:rPr>
                <w:rStyle w:val="FuzzyMatch"/>
              </w:rPr>
              <w:t xml:space="preserve">B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Power the Monitor 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15@\\mum-srv06\LIFESCIENCE_ENG_PROJECTS_2023\2023\12_Dec\14\109_xxxxxxx_Remote Patient Monitoring Program\02_Prep\01_Files\All_Languages\nellcor-pm10n-quick-start-guide[34][68].docx#3a8664160f19b43c18f79bb6cc35f572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size="10"&gt;Press the &lt;/cf&gt;&lt;cf font="Trebuchet MS" bold="on" fontcolor="464648" size="10"&gt;Power Button &lt;/cf&gt;&lt;cf fontcolor="464648" size="10"&gt;for about 1 second Make sure you hear the self-test beep and the monitoring main screen appears&lt;/cf&gt;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Power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for about 1 second Make sure you hear the self-test beep and the monitoring main screen appears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16@\\mum-srv06\LIFESCIENCE_ENG_PROJECTS_2023\2023\12_Dec\14\109_xxxxxxx_Remote Patient Monitoring Program\02_Prep\01_Files\All_Languages\nellcor-pm10n-quick-start-guide[34][68].docx#fcec120a2877f9931bef88e9e22cda00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size="10"&gt;The light next to the power button should be green&lt;/cf&gt;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The light next to the power button should be green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21@\\mum-srv06\LIFESCIENCE_ENG_PROJECTS_2023\2023\12_Dec\14\109_xxxxxxx_Remote Patient Monitoring Program\02_Prep\01_Files\All_Languages\nellcor-pm10n-quick-start-guide[34][68].docx#9718f1809f8eed992e9b5f17bd9ad67b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font="Arial" bold="on" fontcolor="2A76C2" size="16"&gt;C &lt;/cf&gt;&lt;cf fontcolor="2A76C2"&gt;Attach the sensor to the &lt;/cf&gt;&lt;cf font="Trebuchet MS" fontcolor="2A76C2"&gt;patient first&lt;/cf&gt;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font="Arial" bold="on" fontcolor="2A76C2" size="16"&gt;</w:t>
            </w:r>
            <w:r w:rsidRPr="00870AA8">
              <w:rPr>
                <w:rStyle w:val="FuzzyMatch"/>
              </w:rPr>
              <w:t xml:space="preserve">C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 xml:space="preserve">Attach the sensor to the </w:t>
            </w:r>
            <w:r w:rsidRPr="00870AA8">
              <w:rPr>
                <w:rStyle w:val="InternalTag"/>
              </w:rPr>
              <w:t>&lt;/cf&gt;&lt;cf font="Trebuchet MS" fontcolor="2A76C2"&gt;</w:t>
            </w:r>
            <w:r w:rsidRPr="00870AA8">
              <w:rPr>
                <w:rStyle w:val="FuzzyMatch"/>
              </w:rPr>
              <w:t>patient first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22@\\mum-srv06\LIFESCIENCE_ENG_PROJECTS_2023\2023\12_Dec\14\109_xxxxxxx_Remote Patient Monitoring Program\02_Prep\01_Files\All_Languages\nellcor-pm10n-quick-start-guide[34][68].docx#2d5cead0f6b1584f0074e5e35410169c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fontcolor="464648"&gt;Attach the sensor to the appropriate location on the patient before connecting the sensor to the monitor&lt;/cf&gt;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fontcolor="464648"&gt;</w:t>
            </w:r>
            <w:r w:rsidRPr="00870AA8">
              <w:rPr>
                <w:rStyle w:val="FuzzyMatch"/>
              </w:rPr>
              <w:t>Attach the sensor to the appropriate location on the patient before connecting the sensor to the monitor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24@\\mum-srv06\LIFESCIENCE_ENG_PROJECTS_2023\2023\12_Dec\14\109_xxxxxxx_Remote Patient Monitoring Program\02_Prep\01_Files\All_Languages\nellcor-pm10n-quick-start-guide[34][68].docx#d9d976ced99c07f7804e8f80a15d8368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fontcolor="131634" size="8.5"&gt;Power ‘On’ Indicator&lt;/cf&gt;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fontcolor="131634" size="8.5"&gt;</w:t>
            </w:r>
            <w:r w:rsidRPr="00870AA8">
              <w:rPr>
                <w:rStyle w:val="FuzzyMatch"/>
              </w:rPr>
              <w:t>Power ‘On’ Indicator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26@\\mum-srv06\LIFESCIENCE_ENG_PROJECTS_2023\2023\12_Dec\14\109_xxxxxxx_Remote Patient Monitoring Program\02_Prep\01_Files\All_Languages\nellcor-pm10n-quick-start-guide[34][68].docx#1acef2aea367f5692518b9853812ea45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fontcolor="131634" size="8.5"&gt;Up Arrow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fontcolor="131634" size="8.5"&gt;</w:t>
            </w:r>
            <w:r w:rsidRPr="00870AA8">
              <w:rPr>
                <w:rStyle w:val="FuzzyMatch"/>
              </w:rPr>
              <w:t>Up Arrow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28@\\mum-srv06\LIFESCIENCE_ENG_PROJECTS_2023\2023\12_Dec\14\109_xxxxxxx_Remote Patient Monitoring Program\02_Prep\01_Files\All_Languages\nellcor-pm10n-quick-start-guide[34][68].docx#f89eb525bc7266d92e830c36003db85d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fontcolor="131634" size="8.5"&gt;Battery Status Indicator&lt;/cf&gt;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fontcolor="131634" size="8.5"&gt;</w:t>
            </w:r>
            <w:r w:rsidRPr="00870AA8">
              <w:rPr>
                <w:rStyle w:val="FuzzyMatch"/>
              </w:rPr>
              <w:t>Battery Status Indicator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33@\\mum-srv06\LIFESCIENCE_ENG_PROJECTS_2023\2023\12_Dec\14\109_xxxxxxx_Remote Patient Monitoring Program\02_Prep\01_Files\All_Languages\nellcor-pm10n-quick-start-guide[34][68].docx#277ec304e4ad13a5473026e33485deff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font="Arial" bold="on" fontcolor="2A76C2" size="16"&gt;D &lt;/cf&gt;&lt;cf fontcolor="2A76C2"&gt;Connect the sensor to the monitor&lt;/cf&gt;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font="Arial" bold="on" fontcolor="2A76C2" size="16"&gt;</w:t>
            </w:r>
            <w:r w:rsidRPr="00870AA8">
              <w:rPr>
                <w:rStyle w:val="FuzzyMatch"/>
              </w:rPr>
              <w:t xml:space="preserve">D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Connect the sensor to the monitor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38@\\mum-srv06\LIFESCIENCE_ENG_PROJECTS_2023\2023\12_Dec\14\109_xxxxxxx_Remote Patient Monitoring Program\02_Prep\01_Files\All_Languages\nellcor-pm10n-quick-start-guide[34][68].docx#66d411b3edb898a385cee4e40b03a906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fontcolor="464648"&gt;On the top of the monitor, locate the sensor connection port&lt;/cf&gt;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fontcolor="464648"&gt;</w:t>
            </w:r>
            <w:r w:rsidRPr="00870AA8">
              <w:rPr>
                <w:rStyle w:val="FuzzyMatch"/>
              </w:rPr>
              <w:t>On the top of the monitor, locate the sensor connection port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39@\\mum-srv06\LIFESCIENCE_ENG_PROJECTS_2023\2023\12_Dec\14\109_xxxxxxx_Remote Patient Monitoring Program\02_Prep\01_Files\All_Languages\nellcor-pm10n-quick-start-guide[34][68].docx#0c8196641ef26bd5d761246cb98926fd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fontcolor="464648"&gt;Firmly insert the sensor connector&lt;/cf&gt;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fontcolor="464648"&gt;</w:t>
            </w:r>
            <w:r w:rsidRPr="00870AA8">
              <w:rPr>
                <w:rStyle w:val="FuzzyMatch"/>
              </w:rPr>
              <w:t>Firmly insert the sensor connector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44@\\mum-srv06\LIFESCIENCE_ENG_PROJECTS_2023\2023\12_Dec\14\109_xxxxxxx_Remote Patient Monitoring Program\02_Prep\01_Files\All_Languages\nellcor-pm10n-quick-start-guide[34][68].docx#2ad9026bcf38c1510d8613ecd14a0df6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font="Arial" bold="on" fontcolor="2A76C2" size="16"&gt;E &lt;/cf&gt;&lt;cf fontcolor="2A76C2"&gt;Begin monitoring the patient&lt;/cf&gt;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font="Arial" bold="on" fontcolor="2A76C2" size="16"&gt;</w:t>
            </w:r>
            <w:r w:rsidRPr="00870AA8">
              <w:rPr>
                <w:rStyle w:val="FuzzyMatch"/>
              </w:rPr>
              <w:t xml:space="preserve">E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Begin monitoring the patient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49@\\mum-srv06\LIFESCIENCE_ENG_PROJECTS_2023\2023\12_Dec\14\109_xxxxxxx_Remote Patient Monitoring Program\02_Prep\01_Files\All_Languages\nellcor-pm10n-quick-start-guide[34][68].docx#d2ad1e4dc8e5001432e05a232a58cc8e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fontcolor="464648"&gt;Encourage the patient to hold still for 2-3 heartbeats and allow the monitor to lock into the patient’s cardiac signal&lt;/cf&gt;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fontcolor="464648"&gt;</w:t>
            </w:r>
            <w:r w:rsidRPr="00870AA8">
              <w:rPr>
                <w:rStyle w:val="FuzzyMatch"/>
              </w:rPr>
              <w:t>Encourage the patient to hold still for 2-3 heartbeats and allow the monitor to lock into the patient’s cardiac signal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50@\\mum-srv06\LIFESCIENCE_ENG_PROJECTS_2023\2023\12_Dec\14\109_xxxxxxx_Remote Patient Monitoring Program\02_Prep\01_Files\All_Languages\nellcor-pm10n-quick-start-guide[34][68].docx#c1ca802608c4e2efa5fe8e13bf07d3be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fontcolor="464648"&gt;Once the monitor posts a reading the patient may move and the monitor will continue to read though the motion&lt;/cf&gt;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fontcolor="464648"&gt;</w:t>
            </w:r>
            <w:r w:rsidRPr="00870AA8">
              <w:rPr>
                <w:rStyle w:val="FuzzyMatch"/>
              </w:rPr>
              <w:t>Once the monitor posts a reading the patient may move and the monitor will continue to read though the motion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51@\\mum-srv06\LIFESCIENCE_ENG_PROJECTS_2023\2023\12_Dec\14\109_xxxxxxx_Remote Patient Monitoring Program\02_Prep\01_Files\All_Languages\nellcor-pm10n-quick-start-guide[34][68].docx#4139b47f254f95d8d85dee5034add116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&lt;br w:type="column"/&gt;&lt;cf fontcolor="131634" size="8.5"&gt;Return Button OK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&lt;br w:type="column"/&gt;&lt;cf fontcolor="131634" size="8.5"&gt;</w:t>
            </w:r>
            <w:r w:rsidRPr="00870AA8">
              <w:rPr>
                <w:rStyle w:val="FuzzyMatch"/>
              </w:rPr>
              <w:t>Return Button OK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52@\\mum-srv06\LIFESCIENCE_ENG_PROJECTS_2023\2023\12_Dec\14\109_xxxxxxx_Remote Patient Monitoring Program\02_Prep\01_Files\All_Languages\nellcor-pm10n-quick-start-guide[34][68].docx#f975b6e137e058ce0f444bc923cb16ce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fontcolor="131634" size="8.5"&gt;Down Arrow &lt;/cf&gt;&lt;cf fontcolor="131634" size="8.5" underlinestyle="w:val='single' w:color='131634'"&gt;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fontcolor="131634" size="8.5"&gt;</w:t>
            </w:r>
            <w:r w:rsidRPr="00870AA8">
              <w:rPr>
                <w:rStyle w:val="FuzzyMatch"/>
              </w:rPr>
              <w:t xml:space="preserve">Down Arrow </w:t>
            </w:r>
            <w:r w:rsidRPr="00870AA8">
              <w:rPr>
                <w:rStyle w:val="InternalTag"/>
              </w:rPr>
              <w:t>&lt;/cf&gt;&lt;cf fontcolor="131634" size="8.5" underlinestyle="w:val='single' w:color='131634'"&gt;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54@\\mum-srv06\LIFESCIENCE_ENG_PROJECTS_2023\2023\12_Dec\14\109_xxxxxxx_Remote Patient Monitoring Program\02_Prep\01_Files\All_Languages\nellcor-pm10n-quick-start-guide[34][68].docx#7677bbf0b191e21e2a93d8458a4c0980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&lt;/cf&gt;&lt;cf fontcolor="131634" size="8.5"&gt;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&lt;/cf&gt;&lt;cf fontcolor="131634" size="8.5"&gt;</w:t>
            </w:r>
            <w:r w:rsidRPr="00870AA8">
              <w:rPr>
                <w:rStyle w:val="FuzzyMatch"/>
              </w:rPr>
              <w:t xml:space="preserve">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56@\\mum-srv06\LIFESCIENCE_ENG_PROJECTS_2023\2023\12_Dec\14\109_xxxxxxx_Remote Patient Monitoring Program\02_Prep\01_Files\All_Languages\nellcor-pm10n-quick-start-guide[34][68].docx#b95b8a7f5609f98fe670d3ce183e2a43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fontcolor="131634" size="8.5"&gt;Menu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fontcolor="131634" size="8.5"&gt;</w:t>
            </w:r>
            <w:r w:rsidRPr="00870AA8">
              <w:rPr>
                <w:rStyle w:val="FuzzyMatch"/>
              </w:rPr>
              <w:t>Menu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57@\\mum-srv06\LIFESCIENCE_ENG_PROJECTS_2023\2023\12_Dec\14\109_xxxxxxx_Remote Patient Monitoring Program\02_Prep\01_Files\All_Languages\nellcor-pm10n-quick-start-guide[34][68].docx#528e73a82daa58b9b3f661221bc5ef7d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fontcolor="131634" size="8.5"&gt;Power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fontcolor="131634" size="8.5"&gt;</w:t>
            </w:r>
            <w:r w:rsidRPr="00870AA8">
              <w:rPr>
                <w:rStyle w:val="FuzzyMatch"/>
              </w:rPr>
              <w:t>Power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60@\\mum-srv06\LIFESCIENCE_ENG_PROJECTS_2023\2023\12_Dec\14\109_xxxxxxx_Remote Patient Monitoring Program\02_Prep\01_Files\All_Languages\nellcor-pm10n-quick-start-guide[34][68].docx#b2f6fcc93fe0a58c17dacd15afc3660d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font="Lucida Sans" fontcolor="FFFFFF" size="28.5"&gt;GETTING STARTED GUIDE&lt;/cf&gt;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font="Lucida Sans" fontcolor="FFFFFF" size="28.5"&gt;</w:t>
            </w:r>
            <w:r w:rsidRPr="00870AA8">
              <w:rPr>
                <w:rStyle w:val="FuzzyMatch"/>
              </w:rPr>
              <w:t>GETTING STARTED GUIDE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61@\\mum-srv06\LIFESCIENCE_ENG_PROJECTS_2023\2023\12_Dec\14\109_xxxxxxx_Remote Patient Monitoring Program\02_Prep\01_Files\All_Languages\nellcor-pm10n-quick-start-guide[34][68].docx#238490c4524387d6028e0754166fa6df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fontcolor="131634" size="18.5"&gt;Nellcor&lt;/cf&gt;&lt;cf fontcolor="131634" size="9"&gt;™ &lt;/cf&gt;&lt;cf fontcolor="131634" size="18.5"&gt;Portable SpO&lt;/cf&gt;&lt;cf fontcolor="131634" size="8"&gt;2 &lt;/cf&gt;&lt;cf fontcolor="131634" size="18.5"&gt;Patient Monitoring System, PM10N&lt;/cf&gt;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fontcolor="131634" size="18.5"&gt;</w:t>
            </w:r>
            <w:r w:rsidRPr="00870AA8">
              <w:rPr>
                <w:rStyle w:val="FuzzyMatch"/>
              </w:rPr>
              <w:t>Nellcor</w:t>
            </w:r>
            <w:r w:rsidRPr="00870AA8">
              <w:rPr>
                <w:rStyle w:val="InternalTag"/>
              </w:rPr>
              <w:t>&lt;/cf&gt;&lt;cf fontcolor="131634" size="9"&gt;</w:t>
            </w:r>
            <w:r w:rsidRPr="00870AA8">
              <w:rPr>
                <w:rStyle w:val="FuzzyMatch"/>
              </w:rPr>
              <w:t xml:space="preserve">™ </w:t>
            </w:r>
            <w:r w:rsidRPr="00870AA8">
              <w:rPr>
                <w:rStyle w:val="InternalTag"/>
              </w:rPr>
              <w:t>&lt;/cf&gt;&lt;cf fontcolor="131634" size="18.5"&gt;</w:t>
            </w:r>
            <w:r w:rsidRPr="00870AA8">
              <w:rPr>
                <w:rStyle w:val="FuzzyMatch"/>
              </w:rPr>
              <w:t>Portable SpO</w:t>
            </w:r>
            <w:r w:rsidRPr="00870AA8">
              <w:rPr>
                <w:rStyle w:val="InternalTag"/>
              </w:rPr>
              <w:t>&lt;/cf&gt;&lt;cf fontcolor="131634" size="8"&gt;</w:t>
            </w:r>
            <w:r w:rsidRPr="00870AA8">
              <w:rPr>
                <w:rStyle w:val="FuzzyMatch"/>
              </w:rPr>
              <w:t xml:space="preserve">2 </w:t>
            </w:r>
            <w:r w:rsidRPr="00870AA8">
              <w:rPr>
                <w:rStyle w:val="InternalTag"/>
              </w:rPr>
              <w:t>&lt;/cf&gt;&lt;cf fontcolor="131634" size="18.5"&gt;</w:t>
            </w:r>
            <w:r w:rsidRPr="00870AA8">
              <w:rPr>
                <w:rStyle w:val="FuzzyMatch"/>
              </w:rPr>
              <w:t>Patient Monitoring System, PM10N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65@\\mum-srv06\LIFESCIENCE_ENG_PROJECTS_2023\2023\12_Dec\14\109_xxxxxxx_Remote Patient Monitoring Program\02_Prep\01_Files\All_Languages\nellcor-pm10n-quick-start-guide[34][68].docx#8037f5b7649342236e7ac13e1d95f763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&lt;w:drawing/&gt;&lt;cf font="Arial" bold="on" fontcolor="2A76C2" size="16"&gt;F &lt;/cf&gt;&lt;cf fontcolor="2A76C2"&gt;Adjust Alarm Limits&lt;/cf&gt;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&lt;w:drawing/&gt;&lt;cf font="Arial" bold="on" fontcolor="2A76C2" size="16"&gt;</w:t>
            </w:r>
            <w:r w:rsidRPr="00870AA8">
              <w:rPr>
                <w:rStyle w:val="FuzzyMatch"/>
              </w:rPr>
              <w:t xml:space="preserve">F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Adjust Alarm Limits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66@\\mum-srv06\LIFESCIENCE_ENG_PROJECTS_2023\2023\12_Dec\14\109_xxxxxxx_Remote Patient Monitoring Program\02_Prep\01_Files\All_Languages\nellcor-pm10n-quick-start-guide[34][68].docx#4042c08a92c75df91f4083d81b97fc81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size="10"&gt;Menu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>Menu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67@\\mum-srv06\LIFESCIENCE_ENG_PROJECTS_2023\2023\12_Dec\14\109_xxxxxxx_Remote Patient Monitoring Program\02_Prep\01_Files\All_Languages\nellcor-pm10n-quick-start-guide[34][68].docx#6a2455e286190c2776bd186c239b98d6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size="10"&gt;Down Arrow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>Down Arrow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68@\\mum-srv06\LIFESCIENCE_ENG_PROJECTS_2023\2023\12_Dec\14\109_xxxxxxx_Remote Patient Monitoring Program\02_Prep\01_Files\All_Languages\nellcor-pm10n-quick-start-guide[34][68].docx#95eda6590402a3186a406aaf87d01daf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size="10"&gt;OK Button &lt;/cf&gt;&lt;cf fontcolor="464648" size="10"&gt;to select the Alarm Limits menu&lt;/cf&gt;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select the Alarm Limits menu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69@\\mum-srv06\LIFESCIENCE_ENG_PROJECTS_2023\2023\12_Dec\14\109_xxxxxxx_Remote Patient Monitoring Program\02_Prep\01_Files\All_Languages\nellcor-pm10n-quick-start-guide[34][68].docx#dd253f6fdf7fd6a5525570ee550369c0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size="10"&gt;Alarm Settings include:&lt;/cf&gt;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Alarm Settings include: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70@\\mum-srv06\LIFESCIENCE_ENG_PROJECTS_2023\2023\12_Dec\14\109_xxxxxxx_Remote Patient Monitoring Program\02_Prep\01_Files\All_Languages\nellcor-pm10n-quick-start-guide[34][68].docx#9fc0e66b3634a9f680e57b16a1745f98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size="10"&gt;Pulse rate (PR) and SpO&lt;/cf&gt;&lt;cf fontcolor="464648" size="4.5"&gt;2 &lt;/cf&gt;&lt;cf fontcolor="464648" size="10"&gt;alarm limit ranges&lt;/cf&gt;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Pulse rate (PR) and SpO</w:t>
            </w:r>
            <w:r w:rsidRPr="00870AA8">
              <w:rPr>
                <w:rStyle w:val="InternalTag"/>
              </w:rPr>
              <w:t>&lt;/cf&gt;&lt;cf fontcolor="464648" size="4.5"&gt;</w:t>
            </w:r>
            <w:r w:rsidRPr="00870AA8">
              <w:rPr>
                <w:rStyle w:val="FuzzyMatch"/>
              </w:rPr>
              <w:t xml:space="preserve">2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alarm limit ranges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75@\\mum-srv06\LIFESCIENCE_ENG_PROJECTS_2023\2023\12_Dec\14\109_xxxxxxx_Remote Patient Monitoring Program\02_Prep\01_Files\All_Languages\nellcor-pm10n-quick-start-guide[34][68].docx#103320c570222672b037bd9625acb6c8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size="10"&gt;Nellcor&lt;/cf&gt;&lt;cf fontcolor="464648" size="5"&gt;™ &lt;/cf&gt;&lt;cf fontcolor="464648" size="10"&gt;SatSeconds option&lt;/cf&gt;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>Nellcor</w:t>
            </w:r>
            <w:r w:rsidRPr="00870AA8">
              <w:rPr>
                <w:rStyle w:val="InternalTag"/>
              </w:rPr>
              <w:t>&lt;/cf&gt;&lt;cf fontcolor="464648" size="5"&gt;</w:t>
            </w:r>
            <w:r w:rsidRPr="00870AA8">
              <w:rPr>
                <w:rStyle w:val="FuzzyMatch"/>
              </w:rPr>
              <w:t xml:space="preserve">™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SatSeconds option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76@\\mum-srv06\LIFESCIENCE_ENG_PROJECTS_2023\2023\12_Dec\14\109_xxxxxxx_Remote Patient Monitoring Program\02_Prep\01_Files\All_Languages\nellcor-pm10n-quick-start-guide[34][68].docx#2d3d27e11b828ef92394cd2e0011d68f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size="10"&gt;Up Arrow Button &lt;/cf&gt;&lt;cf fontcolor="464648" size="10"&gt;or the &lt;/cf&gt;&lt;cf font="Trebuchet MS" bold="on" fontcolor="464648" size="10"&gt;Down Arrow Button &lt;/cf&gt;&lt;cf fontcolor="464648" size="10"&gt;to &lt;/cf&gt;&lt;cf fontcolor="464648"&gt;highlight the desired option&lt;/cf&gt;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or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to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highlight the desired option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81@\\mum-srv06\LIFESCIENCE_ENG_PROJECTS_2023\2023\12_Dec\14\109_xxxxxxx_Remote Patient Monitoring Program\02_Prep\01_Files\All_Languages\nellcor-pm10n-quick-start-guide[34][68].docx#34ce67315c357af6730b1d4863113bcc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size="10"&gt;Press the &lt;/cf&gt;&lt;cf font="Trebuchet MS" bold="on" fontcolor="464648" size="10"&gt;OK Button &lt;/cf&gt;&lt;cf fontcolor="464648" size="10"&gt;to select the desired option.&lt;/cf&gt;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select the desired option.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82@\\mum-srv06\LIFESCIENCE_ENG_PROJECTS_2023\2023\12_Dec\14\109_xxxxxxx_Remote Patient Monitoring Program\02_Prep\01_Files\All_Languages\nellcor-pm10n-quick-start-guide[34][68].docx#e786101d47fd28cd9dff6e29e4566c72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size="10"&gt;Up Arrow Button &lt;/cf&gt;&lt;cf fontcolor="464648" size="10"&gt;or the &lt;/cf&gt;&lt;cf font="Trebuchet MS" bold="on" fontcolor="464648" size="10"&gt;Down Arrow Button &lt;/cf&gt;&lt;cf fontcolor="464648" size="10"&gt;to &lt;/cf&gt;&lt;cf fontcolor="464648"&gt;change the value.&lt;/cf&gt;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or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to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change the value.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87@\\mum-srv06\LIFESCIENCE_ENG_PROJECTS_2023\2023\12_Dec\14\109_xxxxxxx_Remote Patient Monitoring Program\02_Prep\01_Files\All_Languages\nellcor-pm10n-quick-start-guide[34][68].docx#8b26d196a30f3fb44a9394750140ac87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size="10"&gt;Press the &lt;/cf&gt;&lt;cf font="Trebuchet MS" bold="on" fontcolor="464648" size="10"&gt;OK Button &lt;/cf&gt;&lt;cf fontcolor="464648" size="10"&gt;to save&lt;/cf&gt;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save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88@\\mum-srv06\LIFESCIENCE_ENG_PROJECTS_2023\2023\12_Dec\14\109_xxxxxxx_Remote Patient Monitoring Program\02_Prep\01_Files\All_Languages\nellcor-pm10n-quick-start-guide[34][68].docx#3d503ecbdb9e5e1f3593e45a757c308b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&lt;/cf&gt;&lt;cf font="Trebuchet MS" bold="on" fontcolor="464648" size="10"&gt;Up Arrow Button &lt;/cf&gt;&lt;cf fontcolor="464648" size="10"&gt;or the &lt;/cf&gt;&lt;cf font="Trebuchet MS" bold="on" fontcolor="464648" size="10"&gt;Down Arrow Button &lt;/cf&gt;&lt;cf fontcolor="464648" size="10"&gt;to &lt;/cf&gt;&lt;cf fontcolor="464648"&gt;highlight another option or press the &lt;/cf&gt;&lt;cf font="Trebuchet MS" bold="on" fontcolor="464648"&gt;Return Button &lt;/cf&gt;&lt;cf fontcolor="464648"&gt;to return to the main menu&lt;/cf&gt;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or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to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 xml:space="preserve">highlight another option or press the </w:t>
            </w:r>
            <w:r w:rsidRPr="00870AA8">
              <w:rPr>
                <w:rStyle w:val="InternalTag"/>
              </w:rPr>
              <w:t>&lt;/cf&gt;&lt;cf font="Trebuchet MS" bold="on" fontcolor="464648"&gt;</w:t>
            </w:r>
            <w:r w:rsidRPr="00870AA8">
              <w:rPr>
                <w:rStyle w:val="FuzzyMatch"/>
              </w:rPr>
              <w:t xml:space="preserve">Return Button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to return to the main menu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89@\\mum-srv06\LIFESCIENCE_ENG_PROJECTS_2023\2023\12_Dec\14\109_xxxxxxx_Remote Patient Monitoring Program\02_Prep\01_Files\All_Languages\nellcor-pm10n-quick-start-guide[34][68].docx#50bdf960bf811b78045b9599c91ac1ff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&lt;w:drawing/&gt;&lt;cf font="Arial" bold="on" fontcolor="2A76C2" size="16"&gt;G &lt;/cf&gt;&lt;cf fontcolor="2A76C2"&gt;Adjusting Audible Tone Volumes&lt;/cf&gt;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&lt;w:drawing/&gt;&lt;cf font="Arial" bold="on" fontcolor="2A76C2" size="16"&gt;</w:t>
            </w:r>
            <w:r w:rsidRPr="00870AA8">
              <w:rPr>
                <w:rStyle w:val="FuzzyMatch"/>
              </w:rPr>
              <w:t xml:space="preserve">G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Adjusting Audible Tone Volumes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94@\\mum-srv06\LIFESCIENCE_ENG_PROJECTS_2023\2023\12_Dec\14\109_xxxxxxx_Remote Patient Monitoring Program\02_Prep\01_Files\All_Languages\nellcor-pm10n-quick-start-guide[34][68].docx#79fa83c33641195787cd584fa81acf6d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size="10"&gt;Press the menu button.&lt;/cf&gt;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>Press the menu button.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95@\\mum-srv06\LIFESCIENCE_ENG_PROJECTS_2023\2023\12_Dec\14\109_xxxxxxx_Remote Patient Monitoring Program\02_Prep\01_Files\All_Languages\nellcor-pm10n-quick-start-guide[34][68].docx#af0e21fa868fa0ffecf985ac5859310e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size="10"&gt;Down Arrow Button &lt;/cf&gt;&lt;cf fontcolor="464648" size="10"&gt;to highlight the Device Settings &lt;/cf&gt;&lt;cf fontcolor="464648"&gt;menu and then press the &lt;/cf&gt;&lt;cf font="Trebuchet MS" bold="on" fontcolor="464648"&gt;OK Button &lt;/cf&gt;&lt;cf fontcolor="464648"&gt;to select Device Settings.&lt;/cf&gt;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to highlight the Device Settings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 xml:space="preserve">menu and then press the </w:t>
            </w:r>
            <w:r w:rsidRPr="00870AA8">
              <w:rPr>
                <w:rStyle w:val="InternalTag"/>
              </w:rPr>
              <w:t>&lt;/cf&gt;&lt;cf font="Trebuchet MS" bold="on" fontcolor="464648"&gt;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to select Device Settings.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96@\\mum-srv06\LIFESCIENCE_ENG_PROJECTS_2023\2023\12_Dec\14\109_xxxxxxx_Remote Patient Monitoring Program\02_Prep\01_Files\All_Languages\nellcor-pm10n-quick-start-guide[34][68].docx#6bca0a98e4b28145d09950541275fd3f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size="10"&gt;Select the Sound Settings menu.&lt;/cf&gt;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Select the Sound Settings menu.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101@\\mum-srv06\LIFESCIENCE_ENG_PROJECTS_2023\2023\12_Dec\14\109_xxxxxxx_Remote Patient Monitoring Program\02_Prep\01_Files\All_Languages\nellcor-pm10n-quick-start-guide[34][68].docx#93e741faa1606ff374d87659ecf35b18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size="10"&gt;Press the &lt;/cf&gt;&lt;cf font="Trebuchet MS" bold="on" fontcolor="464648" size="10"&gt;OK Button &lt;/cf&gt;&lt;cf fontcolor="464648" size="10"&gt;to select Alarm Volume.&lt;/cf&gt;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select Alarm Volume.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102@\\mum-srv06\LIFESCIENCE_ENG_PROJECTS_2023\2023\12_Dec\14\109_xxxxxxx_Remote Patient Monitoring Program\02_Prep\01_Files\All_Languages\nellcor-pm10n-quick-start-guide[34][68].docx#5ab3ad446acb9c9f28206623c0e69903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size="10"&gt;Down Arrow Button &lt;/cf&gt;&lt;cf fontcolor="464648" size="10"&gt;and &lt;/cf&gt;&lt;cf font="Trebuchet MS" bold="on" fontcolor="464648" size="10"&gt;OK Button &lt;/cf&gt;&lt;cf fontcolor="464648" size="10"&gt;to highlight and &lt;/cf&gt;&lt;cf fontcolor="464648"&gt;select Pulse Volume or Key Beep Volume&lt;/cf&gt;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and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to highlight and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select Pulse Volume or Key Beep Volume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103@\\mum-srv06\LIFESCIENCE_ENG_PROJECTS_2023\2023\12_Dec\14\109_xxxxxxx_Remote Patient Monitoring Program\02_Prep\01_Files\All_Languages\nellcor-pm10n-quick-start-guide[34][68].docx#e3146d808eb3630f074a151783a04570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size="10"&gt;Adjust to the desired volume level&lt;/cf&gt;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>Adjust to the desired volume level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104@\\mum-srv06\LIFESCIENCE_ENG_PROJECTS_2023\2023\12_Dec\14\109_xxxxxxx_Remote Patient Monitoring Program\02_Prep\01_Files\All_Languages\nellcor-pm10n-quick-start-guide[34][68].docx#a8e35532ca785a537ae497f38e462993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size="10"&gt;OK Button &lt;/cf&gt;&lt;cf fontcolor="464648" size="10"&gt;to save the desired volume level&lt;/cf&gt;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save the desired volume level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105@\\mum-srv06\LIFESCIENCE_ENG_PROJECTS_2023\2023\12_Dec\14\109_xxxxxxx_Remote Patient Monitoring Program\02_Prep\01_Files\All_Languages\nellcor-pm10n-quick-start-guide[34][68].docx#4a4d79a1000feb52a1f7343763bce30b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&lt;w:drawing/&gt;&lt;cf font="Arial" bold="on" fontcolor="2A76C2" size="16"&gt;H &lt;/cf&gt;&lt;cf fontcolor="2A76C2"&gt;Viewing Trend Data&lt;/cf&gt;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&lt;w:drawing/&gt;&lt;cf font="Arial" bold="on" fontcolor="2A76C2" size="16"&gt;</w:t>
            </w:r>
            <w:r w:rsidRPr="00870AA8">
              <w:rPr>
                <w:rStyle w:val="FuzzyMatch"/>
              </w:rPr>
              <w:t xml:space="preserve">H </w:t>
            </w:r>
            <w:r w:rsidRPr="00870AA8">
              <w:rPr>
                <w:rStyle w:val="InternalTag"/>
              </w:rPr>
              <w:t>&lt;/cf&gt;&lt;cf fontcolor="2A76C2"&gt;</w:t>
            </w:r>
            <w:r w:rsidRPr="00870AA8">
              <w:rPr>
                <w:rStyle w:val="FuzzyMatch"/>
              </w:rPr>
              <w:t>Viewing Trend Data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106@\\mum-srv06\LIFESCIENCE_ENG_PROJECTS_2023\2023\12_Dec\14\109_xxxxxxx_Remote Patient Monitoring Program\02_Prep\01_Files\All_Languages\nellcor-pm10n-quick-start-guide[34][68].docx#5bd30f366568004e6bb015bf5806354c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font="Trebuchet MS" bold="on" fontcolor="464648" size="10"&gt;The monitoring system presents trend information in tabular format.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font="Trebuchet MS" bold="on" fontcolor="464648" size="10"&gt;</w:t>
            </w:r>
            <w:r w:rsidRPr="00870AA8">
              <w:rPr>
                <w:rStyle w:val="FuzzyMatch"/>
              </w:rPr>
              <w:t>The monitoring system presents trend information in tabular format.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108@\\mum-srv06\LIFESCIENCE_ENG_PROJECTS_2023\2023\12_Dec\14\109_xxxxxxx_Remote Patient Monitoring Program\02_Prep\01_Files\All_Languages\nellcor-pm10n-quick-start-guide[34][68].docx#3e0f8d4600dbecb6c3a072379c88a200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The newest data values appear at the top.&lt;/cf&gt;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The newest data values appear at the top.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109@\\mum-srv06\LIFESCIENCE_ENG_PROJECTS_2023\2023\12_Dec\14\109_xxxxxxx_Remote Patient Monitoring Program\02_Prep\01_Files\All_Languages\nellcor-pm10n-quick-start-guide[34][68].docx#c0e7bd4a988fa48fa66d30ef1a6294f0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fontcolor="464648"&gt;Holds up to 80 hours of Trend Data To review monitoring history:&lt;/cf&gt;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fontcolor="464648"&gt;</w:t>
            </w:r>
            <w:r w:rsidRPr="00870AA8">
              <w:rPr>
                <w:rStyle w:val="FuzzyMatch"/>
              </w:rPr>
              <w:t>Holds up to 80 hours of Trend Data To review monitoring history: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114@\\mum-srv06\LIFESCIENCE_ENG_PROJECTS_2023\2023\12_Dec\14\109_xxxxxxx_Remote Patient Monitoring Program\02_Prep\01_Files\All_Languages\nellcor-pm10n-quick-start-guide[34][68].docx#2d992302bcd5276a9ca65a1116c561a8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size="10"&gt;Press the &lt;/cf&gt;&lt;cf font="Trebuchet MS" bold="on" fontcolor="464648" size="10"&gt;Menu Button&lt;/cf&gt;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>Menu Button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115@\\mum-srv06\LIFESCIENCE_ENG_PROJECTS_2023\2023\12_Dec\14\109_xxxxxxx_Remote Patient Monitoring Program\02_Prep\01_Files\All_Languages\nellcor-pm10n-quick-start-guide[34][68].docx#24ca73886107f2ef7d2669f786245a88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size="10"&gt;Press the &lt;/cf&gt;&lt;cf font="Trebuchet MS" bold="on" fontcolor="464648" size="10"&gt;Up Arrow Button &lt;/cf&gt;&lt;cf fontcolor="464648" size="10"&gt;or the &lt;/cf&gt;&lt;cf font="Trebuchet MS" bold="on" fontcolor="464648" size="10"&gt;Down Arrow Button &lt;/cf&gt;&lt;cf fontcolor="464648" size="10"&gt;to highlight the Monitoring History menu, then press the&lt;/cf&gt;&lt;cf fontcolor="464648"&gt; &lt;/cf&gt;&lt;cf font="Trebuchet MS" bold="on" fontcolor="464648"&gt;OK Button &lt;/cf&gt;&lt;cf fontcolor="464648"&gt;to select the menu&lt;/cf&gt;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size="10"&gt;</w:t>
            </w:r>
            <w:r w:rsidRPr="00870AA8">
              <w:rPr>
                <w:rStyle w:val="FuzzyMatch"/>
              </w:rPr>
              <w:t xml:space="preserve">Press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Up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or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highlight the Monitoring History menu, then press the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&lt;/cf&gt;&lt;cf font="Trebuchet MS" bold="on" fontcolor="464648"&gt;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fontcolor="464648"&gt;</w:t>
            </w:r>
            <w:r w:rsidRPr="00870AA8">
              <w:rPr>
                <w:rStyle w:val="FuzzyMatch"/>
              </w:rPr>
              <w:t>to select the menu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116@\\mum-srv06\LIFESCIENCE_ENG_PROJECTS_2023\2023\12_Dec\14\109_xxxxxxx_Remote Patient Monitoring Program\02_Prep\01_Files\All_Languages\nellcor-pm10n-quick-start-guide[34][68].docx#3255ecbe8f6e68873edab7ed0418991f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fontcolor="464648"&gt;From the Monitoring History menu, select View Spot Data or View Continuous Data.&lt;/cf&gt;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fontcolor="464648"&gt;</w:t>
            </w:r>
            <w:r w:rsidRPr="00870AA8">
              <w:rPr>
                <w:rStyle w:val="FuzzyMatch"/>
              </w:rPr>
              <w:t>From the Monitoring History menu, select View Spot Data or View Continuous Data.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121@\\mum-srv06\LIFESCIENCE_ENG_PROJECTS_2023\2023\12_Dec\14\109_xxxxxxx_Remote Patient Monitoring Program\02_Prep\01_Files\All_Languages\nellcor-pm10n-quick-start-guide[34][68].docx#5e713a7520b989197586346231033a44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size="10"&gt;Use the &lt;/cf&gt;&lt;cf font="Trebuchet MS" bold="on" fontcolor="464648" size="10"&gt;Down Arrow Button &lt;/cf&gt;&lt;cf fontcolor="464648" size="10"&gt;to scroll through the list Adjust the interval of the displayed readings by pressing the &lt;/cf&gt;&lt;cf font="Trebuchet MS" bold="on" fontcolor="464648" size="10"&gt;OK Button &lt;/cf&gt;&lt;cf fontcolor="464648" size="10"&gt;to display every 1, 5, 100 or 500 data points&lt;/cf&gt;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size="10"&gt;</w:t>
            </w:r>
            <w:r w:rsidRPr="00870AA8">
              <w:rPr>
                <w:rStyle w:val="FuzzyMatch"/>
              </w:rPr>
              <w:t xml:space="preserve">Use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Down Arrow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 xml:space="preserve">to scroll through the list Adjust the interval of the displayed readings by pressing the </w:t>
            </w:r>
            <w:r w:rsidRPr="00870AA8">
              <w:rPr>
                <w:rStyle w:val="InternalTag"/>
              </w:rPr>
              <w:t>&lt;/cf&gt;&lt;cf font="Trebuchet MS" bold="on" fontcolor="464648" size="10"&gt;</w:t>
            </w:r>
            <w:r w:rsidRPr="00870AA8">
              <w:rPr>
                <w:rStyle w:val="FuzzyMatch"/>
              </w:rPr>
              <w:t xml:space="preserve">OK Button </w:t>
            </w:r>
            <w:r w:rsidRPr="00870AA8">
              <w:rPr>
                <w:rStyle w:val="InternalTag"/>
              </w:rPr>
              <w:t>&lt;/cf&gt;&lt;cf fontcolor="464648" size="10"&gt;</w:t>
            </w:r>
            <w:r w:rsidRPr="00870AA8">
              <w:rPr>
                <w:rStyle w:val="FuzzyMatch"/>
              </w:rPr>
              <w:t>to display every 1, 5, 100 or 500 data points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122@\\mum-srv06\LIFESCIENCE_ENG_PROJECTS_2023\2023\12_Dec\14\109_xxxxxxx_Remote Patient Monitoring Program\02_Prep\01_Files\All_Languages\nellcor-pm10n-quick-start-guide[34][68].docx#132b113cc4cb9b0f65a7e3393d686798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size="7"&gt;© 2021 Medtronic.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size="7"&gt;</w:t>
            </w:r>
            <w:r w:rsidRPr="00870AA8">
              <w:rPr>
                <w:rStyle w:val="FuzzyMatch"/>
              </w:rPr>
              <w:t>© 2021 Medtronic.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126@\\mum-srv06\LIFESCIENCE_ENG_PROJECTS_2023\2023\12_Dec\14\109_xxxxxxx_Remote Patient Monitoring Program\02_Prep\01_Files\All_Languages\nellcor-pm10n-quick-start-guide[34][68].docx#ac41515cdc4ee29214b4c9556892374d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Medtronic, Medtronic logo and Further, Together are trademarks of Medtronic.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Medtronic, Medtronic logo and Further, Together are trademarks of Medtronic.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128@\\mum-srv06\LIFESCIENCE_ENG_PROJECTS_2023\2023\12_Dec\14\109_xxxxxxx_Remote Patient Monitoring Program\02_Prep\01_Files\All_Languages\nellcor-pm10n-quick-start-guide[34][68].docx#3a3fda4a58e7da063af9d0e22434e2f7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All other brands are trademarks of a Medtronic company.&lt;/cf&gt;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All other brands are trademarks of a Medtronic company.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129@\\mum-srv06\LIFESCIENCE_ENG_PROJECTS_2023\2023\12_Dec\14\109_xxxxxxx_Remote Patient Monitoring Program\02_Prep\01_Files\All_Languages\nellcor-pm10n-quick-start-guide[34][68].docx#b221bd976753a75725679bcda1167c57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size="7"&gt;02/2021–US-PM-2100057–[WF#5059099]&lt;/cf&gt;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size="7"&gt;</w:t>
            </w:r>
            <w:r w:rsidRPr="00870AA8">
              <w:rPr>
                <w:rStyle w:val="FuzzyMatch"/>
              </w:rPr>
              <w:t>02/2021–US-PM-2100057–[WF#5059099]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131@\\mum-srv06\LIFESCIENCE_ENG_PROJECTS_2023\2023\12_Dec\14\109_xxxxxxx_Remote Patient Monitoring Program\02_Prep\01_Files\All_Languages\nellcor-pm10n-quick-start-guide[34][68].docx#19836846e9b99861e267d357fc81e9a4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&lt;/AlternateContent&gt;&lt;cf fontcolor="464648" size="9"&gt;6135 Gunbarrel Avenue&lt;/cf&gt;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&lt;/AlternateContent&gt;&lt;cf fontcolor="464648" size="9"&gt;</w:t>
            </w:r>
            <w:r w:rsidRPr="00870AA8">
              <w:rPr>
                <w:rStyle w:val="FuzzyMatch"/>
              </w:rPr>
              <w:t>6135 Gunbarrel Avenue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132@\\mum-srv06\LIFESCIENCE_ENG_PROJECTS_2023\2023\12_Dec\14\109_xxxxxxx_Remote Patient Monitoring Program\02_Prep\01_Files\All_Languages\nellcor-pm10n-quick-start-guide[34][68].docx#11700cf003820ba5da55ce827d6e3193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fontcolor="464648" size="9"&gt;Boulder, CO 80301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fontcolor="464648" size="9"&gt;</w:t>
            </w:r>
            <w:r w:rsidRPr="00870AA8">
              <w:rPr>
                <w:rStyle w:val="FuzzyMatch"/>
              </w:rPr>
              <w:t>Boulder, CO 80301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136@\\mum-srv06\LIFESCIENCE_ENG_PROJECTS_2023\2023\12_Dec\14\109_xxxxxxx_Remote Patient Monitoring Program\02_Prep\01_Files\All_Languages\nellcor-pm10n-quick-start-guide[34][68].docx#67bdb39e2cdcf2f0786fc079b972f458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&lt;/cf&gt;&lt;hyperlink Id="1" tkn="18647"&gt;&lt;cf fontcolor="183F7C" size="10"&gt;medtronic.com/covidien&lt;/cf&gt;&lt;/hyperlink&gt;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&lt;/cf&gt;&lt;hyperlink Id="1" tkn="18647"&gt;&lt;cf fontcolor="183F7C" size="10"&gt;medtronic.com/covidien&lt;/cf&gt;&lt;/hyperlink&gt;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document.xml.1@\\mum-srv06\LIFESCIENCE_ENG_PROJECTS_2023\2023\12_Dec\14\109_xxxxxxx_Remote Patient Monitoring Program\02_Prep\01_Files\All_Languages\nellcor-pm10n-quick-start-guide[34][68].docx#350775e0e377382e4653a7d94c5861d1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http://www.medtronic.com/covidien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http://www.medtronic.com/covidien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:rsidTr="00870AA8">
        <w:tc>
          <w:tcPr>
            <w:tcW w:w="800" w:type="dxa"/>
          </w:tcPr>
          <w:p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143@\\mum-srv06\LIFESCIENCE_ENG_PROJECTS_2023\2023\12_Dec\14\109_xxxxxxx_Remote Patient Monitoring Program\02_Prep\01_Files\All_Languages\nellcor-pm10n-quick-start-guide[34][68].docx#0c04440f86cc1f3a899024271b60d62d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&lt;cf font="Century Gothic" bold="on" fontcolor="2260B4" size="8"&gt;ACC-GU-MD-MA-0001&lt;/cf&gt;</w:t>
            </w:r>
          </w:p>
        </w:tc>
        <w:tc>
          <w:tcPr>
            <w:tcW w:w="32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&lt;cf font="Century Gothic" bold="on" fontcolor="2260B4" size="8"&gt;</w:t>
            </w:r>
            <w:r w:rsidRPr="00870AA8">
              <w:rPr>
                <w:rStyle w:val="FuzzyMatch"/>
              </w:rPr>
              <w:t>ACC-GU-MD-MA-0001</w:t>
            </w:r>
            <w:r w:rsidRPr="00870AA8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870AA8" w:rsidRPr="00870AA8" w:rsidRDefault="00870AA8" w:rsidP="00FD6325">
            <w:pPr>
              <w:rPr>
                <w:rStyle w:val="External"/>
              </w:rPr>
            </w:pPr>
          </w:p>
        </w:tc>
      </w:tr>
    </w:tbl>
    <w:p w:rsidR="00870AA8" w:rsidRDefault="00870AA8" w:rsidP="00870AA8">
      <w:pPr>
        <w:rPr>
          <w:noProof/>
        </w:rPr>
      </w:pPr>
    </w:p>
    <w:sectPr w:rsidR="00870AA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A8"/>
    <w:rsid w:val="000508EA"/>
    <w:rsid w:val="00495C37"/>
    <w:rsid w:val="004E0D8E"/>
    <w:rsid w:val="00870AA8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F1940-EF19-42E8-AEC3-417F4FAD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870AA8"/>
    <w:rPr>
      <w:color w:val="000000"/>
    </w:rPr>
  </w:style>
  <w:style w:type="character" w:customStyle="1" w:styleId="ExactMatch">
    <w:name w:val="ExactMatch"/>
    <w:basedOn w:val="DefaultParagraphFont"/>
    <w:rsid w:val="00870AA8"/>
    <w:rPr>
      <w:color w:val="0000FF"/>
    </w:rPr>
  </w:style>
  <w:style w:type="character" w:customStyle="1" w:styleId="ContextMatch">
    <w:name w:val="ContextMatch"/>
    <w:basedOn w:val="DefaultParagraphFont"/>
    <w:rsid w:val="00870AA8"/>
    <w:rPr>
      <w:color w:val="800000"/>
    </w:rPr>
  </w:style>
  <w:style w:type="character" w:customStyle="1" w:styleId="InternalTag">
    <w:name w:val="InternalTag"/>
    <w:basedOn w:val="DefaultParagraphFont"/>
    <w:rsid w:val="00870AA8"/>
    <w:rPr>
      <w:color w:val="FF0000"/>
    </w:rPr>
  </w:style>
  <w:style w:type="character" w:customStyle="1" w:styleId="External">
    <w:name w:val="External"/>
    <w:basedOn w:val="DefaultParagraphFont"/>
    <w:rsid w:val="00870AA8"/>
    <w:rPr>
      <w:color w:val="808080"/>
    </w:rPr>
  </w:style>
  <w:style w:type="character" w:customStyle="1" w:styleId="IDExternal">
    <w:name w:val="IDExternal"/>
    <w:basedOn w:val="DefaultParagraphFont"/>
    <w:rsid w:val="00870AA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870AA8"/>
    <w:rPr>
      <w:color w:val="000000"/>
      <w:sz w:val="16"/>
    </w:rPr>
  </w:style>
  <w:style w:type="table" w:customStyle="1" w:styleId="TableHeader">
    <w:name w:val="TableHeader"/>
    <w:basedOn w:val="TableNormal"/>
    <w:rsid w:val="00870AA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4911</Words>
  <Characters>27997</Characters>
  <Application>Microsoft Office Word</Application>
  <DocSecurity>0</DocSecurity>
  <Lines>233</Lines>
  <Paragraphs>65</Paragraphs>
  <ScaleCrop>false</ScaleCrop>
  <Company>Lionbridge</Company>
  <LinksUpToDate>false</LinksUpToDate>
  <CharactersWithSpaces>32843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2023-12-15T19:37:00Z</dcterms:created>
  <dcterms:modified xsi:type="dcterms:W3CDTF">2023-12-15T19:37:00Z</dcterms:modified>
</cp:coreProperties>
</file>