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04EA6" w14:textId="77777777" w:rsidR="00F06A6B" w:rsidRPr="00177984" w:rsidRDefault="00233C4E" w:rsidP="00177984">
      <w:pPr>
        <w:spacing w:after="240" w:line="240" w:lineRule="auto"/>
        <w:rPr>
          <w:rFonts w:ascii="Futura Std Book" w:hAnsi="Futura Std Book" w:cs="Arial"/>
          <w:b/>
          <w:sz w:val="20"/>
          <w:szCs w:val="24"/>
        </w:rPr>
      </w:pPr>
      <w:r w:rsidRPr="00177984">
        <w:rPr>
          <w:rFonts w:ascii="Futura Std Book" w:hAnsi="Futura Std Book" w:cs="Arial"/>
          <w:b/>
          <w:sz w:val="20"/>
          <w:szCs w:val="24"/>
        </w:rPr>
        <w:t xml:space="preserve">INFORMED CONSENT FOR </w:t>
      </w:r>
      <w:r w:rsidRPr="00177984">
        <w:rPr>
          <w:rFonts w:ascii="Futura Std Book" w:hAnsi="Futura Std Book" w:cs="Arial"/>
          <w:b/>
          <w:bCs/>
          <w:sz w:val="20"/>
          <w:szCs w:val="24"/>
        </w:rPr>
        <w:t>SILVER DIAMINE FLUORIDE</w:t>
      </w:r>
      <w:r w:rsidR="00F06A6B" w:rsidRPr="00177984">
        <w:rPr>
          <w:rFonts w:ascii="Futura Std Book" w:hAnsi="Futura Std Book" w:cs="Arial"/>
          <w:b/>
          <w:bCs/>
          <w:sz w:val="20"/>
          <w:szCs w:val="24"/>
        </w:rPr>
        <w:t xml:space="preserve"> </w:t>
      </w:r>
      <w:r w:rsidR="00CC6B6C" w:rsidRPr="00177984">
        <w:rPr>
          <w:rFonts w:ascii="Futura Std Book" w:hAnsi="Futura Std Book" w:cs="Arial"/>
          <w:b/>
          <w:bCs/>
          <w:sz w:val="20"/>
          <w:szCs w:val="24"/>
        </w:rPr>
        <w:t xml:space="preserve">          </w:t>
      </w:r>
      <w:r w:rsidR="00177984">
        <w:rPr>
          <w:rFonts w:ascii="Futura Std Book" w:hAnsi="Futura Std Book" w:cs="Arial"/>
          <w:b/>
          <w:bCs/>
          <w:sz w:val="20"/>
          <w:szCs w:val="24"/>
        </w:rPr>
        <w:t xml:space="preserve">                  </w:t>
      </w:r>
      <w:r w:rsidR="00CC6B6C" w:rsidRPr="00177984">
        <w:rPr>
          <w:rFonts w:ascii="Futura Std Book" w:hAnsi="Futura Std Book" w:cs="Arial"/>
          <w:b/>
          <w:bCs/>
          <w:sz w:val="20"/>
          <w:szCs w:val="24"/>
        </w:rPr>
        <w:t xml:space="preserve">    </w:t>
      </w:r>
      <w:r w:rsidR="00F06A6B" w:rsidRPr="00177984">
        <w:rPr>
          <w:rFonts w:ascii="Futura Std Book" w:hAnsi="Futura Std Book" w:cs="Arial"/>
          <w:b/>
          <w:bCs/>
          <w:sz w:val="20"/>
          <w:szCs w:val="24"/>
        </w:rPr>
        <w:t xml:space="preserve">   </w:t>
      </w:r>
      <w:r w:rsidR="00F06A6B" w:rsidRPr="00177984">
        <w:rPr>
          <w:rFonts w:ascii="Futura Std Book" w:hAnsi="Futura Std Book" w:cs="Arial"/>
          <w:b/>
          <w:noProof/>
          <w:sz w:val="20"/>
          <w:szCs w:val="24"/>
        </w:rPr>
        <w:drawing>
          <wp:inline distT="0" distB="0" distL="0" distR="0" wp14:anchorId="7BC9C60A" wp14:editId="0FECE675">
            <wp:extent cx="1659194" cy="690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a_cares_color_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923" cy="6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34D8" w14:textId="77777777" w:rsidR="00233C4E" w:rsidRPr="00177984" w:rsidRDefault="00E53228" w:rsidP="00177984">
      <w:pPr>
        <w:spacing w:after="240" w:line="240" w:lineRule="auto"/>
        <w:rPr>
          <w:rFonts w:ascii="Futura Std Book" w:hAnsi="Futura Std Book" w:cs="Arial"/>
          <w:b/>
          <w:sz w:val="20"/>
          <w:szCs w:val="24"/>
          <w:u w:val="single"/>
        </w:rPr>
      </w:pPr>
      <w:r w:rsidRPr="00177984">
        <w:rPr>
          <w:rFonts w:ascii="Futura Std Book" w:hAnsi="Futura Std Book" w:cs="Arial"/>
          <w:b/>
          <w:sz w:val="20"/>
          <w:szCs w:val="24"/>
          <w:u w:val="single"/>
        </w:rPr>
        <w:t>Facts for c</w:t>
      </w:r>
      <w:r w:rsidR="00233C4E" w:rsidRPr="00177984">
        <w:rPr>
          <w:rFonts w:ascii="Futura Std Book" w:hAnsi="Futura Std Book" w:cs="Arial"/>
          <w:b/>
          <w:sz w:val="20"/>
          <w:szCs w:val="24"/>
          <w:u w:val="single"/>
        </w:rPr>
        <w:t>onsideration:</w:t>
      </w:r>
    </w:p>
    <w:p w14:paraId="4D7ABD45" w14:textId="77777777" w:rsidR="00233C4E" w:rsidRPr="00177984" w:rsidRDefault="00233C4E" w:rsidP="00D51E56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20"/>
          <w:szCs w:val="24"/>
        </w:rPr>
      </w:pPr>
      <w:r w:rsidRPr="00177984">
        <w:rPr>
          <w:rFonts w:ascii="Futura Std Book" w:hAnsi="Futura Std Book" w:cs="Arial"/>
          <w:sz w:val="20"/>
          <w:szCs w:val="24"/>
        </w:rPr>
        <w:t>Silver Diamine Fluoride (SDF)</w:t>
      </w:r>
      <w:r w:rsidR="009D7FFD" w:rsidRPr="00177984">
        <w:rPr>
          <w:rFonts w:ascii="Futura Std Book" w:hAnsi="Futura Std Book" w:cs="Arial"/>
          <w:sz w:val="20"/>
          <w:szCs w:val="24"/>
        </w:rPr>
        <w:t xml:space="preserve"> is an antibiotic liquid. </w:t>
      </w:r>
      <w:r w:rsidR="00935907">
        <w:rPr>
          <w:rFonts w:ascii="Futura Std Book" w:hAnsi="Futura Std Book" w:cs="Arial"/>
          <w:sz w:val="20"/>
          <w:szCs w:val="24"/>
        </w:rPr>
        <w:t>It is</w:t>
      </w:r>
      <w:r w:rsidR="009D7FFD" w:rsidRPr="00177984">
        <w:rPr>
          <w:rFonts w:ascii="Futura Std Book" w:hAnsi="Futura Std Book" w:cs="Arial"/>
          <w:sz w:val="20"/>
          <w:szCs w:val="24"/>
        </w:rPr>
        <w:t xml:space="preserve"> use</w:t>
      </w:r>
      <w:r w:rsidR="00935907">
        <w:rPr>
          <w:rFonts w:ascii="Futura Std Book" w:hAnsi="Futura Std Book" w:cs="Arial"/>
          <w:sz w:val="20"/>
          <w:szCs w:val="24"/>
        </w:rPr>
        <w:t>d</w:t>
      </w:r>
      <w:r w:rsidR="009D7FFD" w:rsidRPr="00177984">
        <w:rPr>
          <w:rFonts w:ascii="Futura Std Book" w:hAnsi="Futura Std Book" w:cs="Arial"/>
          <w:sz w:val="20"/>
          <w:szCs w:val="24"/>
        </w:rPr>
        <w:t xml:space="preserve"> on cavities to help </w:t>
      </w:r>
      <w:r w:rsidR="004937AA">
        <w:rPr>
          <w:rFonts w:ascii="Futura Std Book" w:hAnsi="Futura Std Book" w:cs="Arial"/>
          <w:sz w:val="20"/>
          <w:szCs w:val="24"/>
        </w:rPr>
        <w:t>arrest</w:t>
      </w:r>
      <w:r w:rsidR="00935907">
        <w:rPr>
          <w:rFonts w:ascii="Futura Std Book" w:hAnsi="Futura Std Book" w:cs="Arial"/>
          <w:sz w:val="20"/>
          <w:szCs w:val="24"/>
        </w:rPr>
        <w:t xml:space="preserve"> </w:t>
      </w:r>
      <w:r w:rsidR="009D7FFD" w:rsidRPr="00177984">
        <w:rPr>
          <w:rFonts w:ascii="Futura Std Book" w:hAnsi="Futura Std Book" w:cs="Arial"/>
          <w:sz w:val="20"/>
          <w:szCs w:val="24"/>
        </w:rPr>
        <w:t xml:space="preserve">tooth decay. </w:t>
      </w:r>
      <w:r w:rsidR="00935907">
        <w:rPr>
          <w:rFonts w:ascii="Futura Std Book" w:hAnsi="Futura Std Book" w:cs="Arial"/>
          <w:sz w:val="20"/>
          <w:szCs w:val="24"/>
        </w:rPr>
        <w:t>It is</w:t>
      </w:r>
      <w:r w:rsidR="009D7FFD" w:rsidRPr="00177984">
        <w:rPr>
          <w:rFonts w:ascii="Futura Std Book" w:hAnsi="Futura Std Book" w:cs="Arial"/>
          <w:sz w:val="20"/>
          <w:szCs w:val="24"/>
        </w:rPr>
        <w:t xml:space="preserve"> also use</w:t>
      </w:r>
      <w:r w:rsidR="00935907">
        <w:rPr>
          <w:rFonts w:ascii="Futura Std Book" w:hAnsi="Futura Std Book" w:cs="Arial"/>
          <w:sz w:val="20"/>
          <w:szCs w:val="24"/>
        </w:rPr>
        <w:t>d</w:t>
      </w:r>
      <w:r w:rsidR="009D7FFD" w:rsidRPr="00177984">
        <w:rPr>
          <w:rFonts w:ascii="Futura Std Book" w:hAnsi="Futura Std Book" w:cs="Arial"/>
          <w:sz w:val="20"/>
          <w:szCs w:val="24"/>
        </w:rPr>
        <w:t xml:space="preserve"> to treat tooth sensitivity.</w:t>
      </w:r>
      <w:r w:rsidRPr="00177984">
        <w:rPr>
          <w:rFonts w:ascii="Futura Std Book" w:hAnsi="Futura Std Book" w:cs="Arial"/>
          <w:sz w:val="20"/>
          <w:szCs w:val="24"/>
        </w:rPr>
        <w:t xml:space="preserve"> </w:t>
      </w:r>
      <w:r w:rsidR="00433726" w:rsidRPr="00177984">
        <w:rPr>
          <w:rFonts w:ascii="Futura Std Book" w:hAnsi="Futura Std Book" w:cs="Arial"/>
          <w:sz w:val="20"/>
          <w:szCs w:val="24"/>
        </w:rPr>
        <w:t xml:space="preserve">SDF </w:t>
      </w:r>
      <w:r w:rsidR="00E96302" w:rsidRPr="00177984">
        <w:rPr>
          <w:rFonts w:ascii="Futura Std Book" w:hAnsi="Futura Std Book" w:cs="Arial"/>
          <w:sz w:val="20"/>
          <w:szCs w:val="24"/>
        </w:rPr>
        <w:t xml:space="preserve">application </w:t>
      </w:r>
      <w:r w:rsidR="008A5E72" w:rsidRPr="00177984">
        <w:rPr>
          <w:rFonts w:ascii="Futura Std Book" w:hAnsi="Futura Std Book" w:cs="Arial"/>
          <w:sz w:val="20"/>
          <w:szCs w:val="24"/>
        </w:rPr>
        <w:t>every 6</w:t>
      </w:r>
      <w:r w:rsidR="00935907">
        <w:rPr>
          <w:rFonts w:ascii="Futura Std Book" w:hAnsi="Futura Std Book" w:cs="Arial"/>
          <w:sz w:val="20"/>
          <w:szCs w:val="24"/>
        </w:rPr>
        <w:t xml:space="preserve"> to </w:t>
      </w:r>
      <w:r w:rsidR="008A5E72" w:rsidRPr="00177984">
        <w:rPr>
          <w:rFonts w:ascii="Futura Std Book" w:hAnsi="Futura Std Book" w:cs="Arial"/>
          <w:sz w:val="20"/>
          <w:szCs w:val="24"/>
        </w:rPr>
        <w:t xml:space="preserve">12 months </w:t>
      </w:r>
      <w:r w:rsidR="00DA3720" w:rsidRPr="00177984">
        <w:rPr>
          <w:rFonts w:ascii="Futura Std Book" w:hAnsi="Futura Std Book" w:cs="Arial"/>
          <w:sz w:val="20"/>
          <w:szCs w:val="24"/>
        </w:rPr>
        <w:t xml:space="preserve">is </w:t>
      </w:r>
      <w:r w:rsidR="00E96302" w:rsidRPr="00177984">
        <w:rPr>
          <w:rFonts w:ascii="Futura Std Book" w:hAnsi="Futura Std Book" w:cs="Arial"/>
          <w:sz w:val="20"/>
          <w:szCs w:val="24"/>
        </w:rPr>
        <w:t>necessary.</w:t>
      </w:r>
    </w:p>
    <w:p w14:paraId="1E8A9229" w14:textId="77777777" w:rsidR="00233C4E" w:rsidRPr="00177984" w:rsidRDefault="00235F52" w:rsidP="00D51E56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20"/>
          <w:szCs w:val="24"/>
        </w:rPr>
      </w:pPr>
      <w:r w:rsidRPr="00177984">
        <w:rPr>
          <w:rFonts w:ascii="Futura Std Book" w:hAnsi="Futura Std Book" w:cs="Arial"/>
          <w:sz w:val="20"/>
          <w:szCs w:val="24"/>
        </w:rPr>
        <w:t>The procedure: 1)</w:t>
      </w:r>
      <w:r w:rsidR="007D59C0" w:rsidRPr="00177984">
        <w:rPr>
          <w:rFonts w:ascii="Futura Std Book" w:hAnsi="Futura Std Book" w:cs="Arial"/>
          <w:sz w:val="20"/>
          <w:szCs w:val="24"/>
        </w:rPr>
        <w:t xml:space="preserve"> Dry</w:t>
      </w:r>
      <w:r w:rsidR="00233C4E" w:rsidRPr="00177984">
        <w:rPr>
          <w:rFonts w:ascii="Futura Std Book" w:hAnsi="Futura Std Book" w:cs="Arial"/>
          <w:sz w:val="20"/>
          <w:szCs w:val="24"/>
        </w:rPr>
        <w:t xml:space="preserve"> the aff</w:t>
      </w:r>
      <w:r w:rsidRPr="00177984">
        <w:rPr>
          <w:rFonts w:ascii="Futura Std Book" w:hAnsi="Futura Std Book" w:cs="Arial"/>
          <w:sz w:val="20"/>
          <w:szCs w:val="24"/>
        </w:rPr>
        <w:t>ected area, 2)</w:t>
      </w:r>
      <w:r w:rsidR="007D59C0" w:rsidRPr="00177984">
        <w:rPr>
          <w:rFonts w:ascii="Futura Std Book" w:hAnsi="Futura Std Book" w:cs="Arial"/>
          <w:sz w:val="20"/>
          <w:szCs w:val="24"/>
        </w:rPr>
        <w:t xml:space="preserve"> Place</w:t>
      </w:r>
      <w:r w:rsidR="00233C4E" w:rsidRPr="00177984">
        <w:rPr>
          <w:rFonts w:ascii="Futura Std Book" w:hAnsi="Futura Std Book" w:cs="Arial"/>
          <w:sz w:val="20"/>
          <w:szCs w:val="24"/>
        </w:rPr>
        <w:t xml:space="preserve"> a small amount of SDF </w:t>
      </w:r>
      <w:r w:rsidR="00B6682F" w:rsidRPr="00177984">
        <w:rPr>
          <w:rFonts w:ascii="Futura Std Book" w:hAnsi="Futura Std Book" w:cs="Arial"/>
          <w:sz w:val="20"/>
          <w:szCs w:val="24"/>
        </w:rPr>
        <w:t>on</w:t>
      </w:r>
      <w:r w:rsidRPr="00177984">
        <w:rPr>
          <w:rFonts w:ascii="Futura Std Book" w:hAnsi="Futura Std Book" w:cs="Arial"/>
          <w:sz w:val="20"/>
          <w:szCs w:val="24"/>
        </w:rPr>
        <w:t xml:space="preserve"> the affected area, 3)</w:t>
      </w:r>
      <w:r w:rsidR="00233C4E" w:rsidRPr="00177984">
        <w:rPr>
          <w:rFonts w:ascii="Futura Std Book" w:hAnsi="Futura Std Book" w:cs="Arial"/>
          <w:sz w:val="20"/>
          <w:szCs w:val="24"/>
        </w:rPr>
        <w:t xml:space="preserve"> </w:t>
      </w:r>
      <w:r w:rsidR="007D59C0" w:rsidRPr="00177984">
        <w:rPr>
          <w:rFonts w:ascii="Futura Std Book" w:hAnsi="Futura Std Book" w:cs="Arial"/>
          <w:sz w:val="20"/>
          <w:szCs w:val="24"/>
        </w:rPr>
        <w:t>Allow</w:t>
      </w:r>
      <w:r w:rsidR="009D7FFD" w:rsidRPr="00177984">
        <w:rPr>
          <w:rFonts w:ascii="Futura Std Book" w:hAnsi="Futura Std Book" w:cs="Arial"/>
          <w:sz w:val="20"/>
          <w:szCs w:val="24"/>
        </w:rPr>
        <w:t xml:space="preserve"> SDF to dry </w:t>
      </w:r>
      <w:r w:rsidRPr="00177984">
        <w:rPr>
          <w:rFonts w:ascii="Futura Std Book" w:hAnsi="Futura Std Book" w:cs="Arial"/>
          <w:sz w:val="20"/>
          <w:szCs w:val="24"/>
        </w:rPr>
        <w:t>for one minute, 4) R</w:t>
      </w:r>
      <w:r w:rsidR="001D0B5D" w:rsidRPr="00177984">
        <w:rPr>
          <w:rFonts w:ascii="Futura Std Book" w:hAnsi="Futura Std Book" w:cs="Arial"/>
          <w:sz w:val="20"/>
          <w:szCs w:val="24"/>
        </w:rPr>
        <w:t>inse</w:t>
      </w:r>
      <w:r w:rsidRPr="00177984">
        <w:rPr>
          <w:rFonts w:ascii="Futura Std Book" w:hAnsi="Futura Std Book" w:cs="Arial"/>
          <w:sz w:val="20"/>
          <w:szCs w:val="24"/>
        </w:rPr>
        <w:t>.</w:t>
      </w:r>
    </w:p>
    <w:p w14:paraId="13A0F6F7" w14:textId="77777777" w:rsidR="00233C4E" w:rsidRPr="00177984" w:rsidRDefault="00233C4E" w:rsidP="00D51E56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20"/>
          <w:szCs w:val="24"/>
        </w:rPr>
      </w:pPr>
      <w:r w:rsidRPr="00177984">
        <w:rPr>
          <w:rFonts w:ascii="Futura Std Book" w:hAnsi="Futura Std Book" w:cs="Arial"/>
          <w:b/>
          <w:sz w:val="20"/>
          <w:szCs w:val="24"/>
        </w:rPr>
        <w:t xml:space="preserve">Treatment with SDF does not eliminate the need for </w:t>
      </w:r>
      <w:r w:rsidR="00235F52" w:rsidRPr="00177984">
        <w:rPr>
          <w:rFonts w:ascii="Futura Std Book" w:hAnsi="Futura Std Book" w:cs="Arial"/>
          <w:b/>
          <w:sz w:val="20"/>
          <w:szCs w:val="24"/>
        </w:rPr>
        <w:t>dental fillings or crowns</w:t>
      </w:r>
      <w:r w:rsidRPr="00177984">
        <w:rPr>
          <w:rFonts w:ascii="Futura Std Book" w:hAnsi="Futura Std Book" w:cs="Arial"/>
          <w:b/>
          <w:sz w:val="20"/>
          <w:szCs w:val="24"/>
        </w:rPr>
        <w:t xml:space="preserve"> to repair function </w:t>
      </w:r>
      <w:r w:rsidR="00CE0E04" w:rsidRPr="00177984">
        <w:rPr>
          <w:rFonts w:ascii="Futura Std Book" w:hAnsi="Futura Std Book" w:cs="Arial"/>
          <w:b/>
          <w:sz w:val="20"/>
          <w:szCs w:val="24"/>
        </w:rPr>
        <w:t>or</w:t>
      </w:r>
      <w:r w:rsidRPr="00177984">
        <w:rPr>
          <w:rFonts w:ascii="Futura Std Book" w:hAnsi="Futura Std Book" w:cs="Arial"/>
          <w:b/>
          <w:sz w:val="20"/>
          <w:szCs w:val="24"/>
        </w:rPr>
        <w:t xml:space="preserve"> esthetics.</w:t>
      </w:r>
    </w:p>
    <w:p w14:paraId="6487E906" w14:textId="77777777" w:rsidR="00BB6D4B" w:rsidRPr="00177984" w:rsidRDefault="00CC6B6C" w:rsidP="00D51E5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Futura Std Book" w:hAnsi="Futura Std Book" w:cs="Arial"/>
          <w:b/>
          <w:sz w:val="20"/>
          <w:szCs w:val="24"/>
          <w:u w:val="single"/>
        </w:rPr>
      </w:pPr>
      <w:r w:rsidRPr="00177984">
        <w:rPr>
          <w:rFonts w:ascii="Futura Std Book" w:hAnsi="Futura Std Book" w:cs="Arial"/>
          <w:noProof/>
          <w:sz w:val="20"/>
          <w:szCs w:val="24"/>
        </w:rPr>
        <w:drawing>
          <wp:anchor distT="0" distB="0" distL="114300" distR="114300" simplePos="0" relativeHeight="251658240" behindDoc="0" locked="0" layoutInCell="1" allowOverlap="1" wp14:anchorId="483566B7" wp14:editId="43B262DB">
            <wp:simplePos x="0" y="0"/>
            <wp:positionH relativeFrom="column">
              <wp:posOffset>4975860</wp:posOffset>
            </wp:positionH>
            <wp:positionV relativeFrom="paragraph">
              <wp:posOffset>260985</wp:posOffset>
            </wp:positionV>
            <wp:extent cx="2241550" cy="1120775"/>
            <wp:effectExtent l="0" t="0" r="6350" b="3175"/>
            <wp:wrapTight wrapText="bothSides">
              <wp:wrapPolygon edited="0">
                <wp:start x="0" y="0"/>
                <wp:lineTo x="0" y="21294"/>
                <wp:lineTo x="21478" y="21294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F-tooth-st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1207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907">
        <w:rPr>
          <w:rFonts w:ascii="Futura Std Book" w:hAnsi="Futura Std Book" w:cs="Arial"/>
          <w:sz w:val="20"/>
          <w:szCs w:val="24"/>
        </w:rPr>
        <w:t>A patient</w:t>
      </w:r>
      <w:r w:rsidR="00E96302" w:rsidRPr="00177984">
        <w:rPr>
          <w:rFonts w:ascii="Futura Std Book" w:hAnsi="Futura Std Book" w:cs="Arial"/>
          <w:sz w:val="20"/>
          <w:szCs w:val="24"/>
        </w:rPr>
        <w:t xml:space="preserve"> should not be treated with SDF if</w:t>
      </w:r>
      <w:r w:rsidR="00E92344" w:rsidRPr="00177984">
        <w:rPr>
          <w:rFonts w:ascii="Futura Std Book" w:hAnsi="Futura Std Book" w:cs="Arial"/>
          <w:sz w:val="20"/>
          <w:szCs w:val="24"/>
        </w:rPr>
        <w:t>:</w:t>
      </w:r>
      <w:r w:rsidR="00E96302" w:rsidRPr="00177984">
        <w:rPr>
          <w:rFonts w:ascii="Futura Std Book" w:hAnsi="Futura Std Book" w:cs="Arial"/>
          <w:sz w:val="20"/>
          <w:szCs w:val="24"/>
        </w:rPr>
        <w:t xml:space="preserve"> 1) </w:t>
      </w:r>
      <w:r w:rsidR="00935907">
        <w:rPr>
          <w:rFonts w:ascii="Futura Std Book" w:hAnsi="Futura Std Book" w:cs="Arial"/>
          <w:sz w:val="20"/>
          <w:szCs w:val="24"/>
        </w:rPr>
        <w:t>they are</w:t>
      </w:r>
      <w:r w:rsidR="00E96302" w:rsidRPr="00177984">
        <w:rPr>
          <w:rFonts w:ascii="Futura Std Book" w:hAnsi="Futura Std Book" w:cs="Arial"/>
          <w:sz w:val="20"/>
          <w:szCs w:val="24"/>
        </w:rPr>
        <w:t xml:space="preserve"> </w:t>
      </w:r>
      <w:r w:rsidR="00E96302" w:rsidRPr="00177984">
        <w:rPr>
          <w:rFonts w:ascii="Futura Std Book" w:hAnsi="Futura Std Book" w:cs="Arial"/>
          <w:b/>
          <w:sz w:val="20"/>
          <w:szCs w:val="24"/>
        </w:rPr>
        <w:t>allergic to silver</w:t>
      </w:r>
      <w:r w:rsidR="00935907">
        <w:rPr>
          <w:rFonts w:ascii="Futura Std Book" w:hAnsi="Futura Std Book" w:cs="Arial"/>
          <w:b/>
          <w:sz w:val="20"/>
          <w:szCs w:val="24"/>
        </w:rPr>
        <w:t>,</w:t>
      </w:r>
      <w:r w:rsidR="00E96302" w:rsidRPr="00177984">
        <w:rPr>
          <w:rFonts w:ascii="Futura Std Book" w:hAnsi="Futura Std Book" w:cs="Arial"/>
          <w:sz w:val="20"/>
          <w:szCs w:val="24"/>
        </w:rPr>
        <w:t xml:space="preserve"> 2) there are painful</w:t>
      </w:r>
      <w:r w:rsidR="00D60F87" w:rsidRPr="00177984">
        <w:rPr>
          <w:rFonts w:ascii="Futura Std Book" w:hAnsi="Futura Std Book" w:cs="Arial"/>
          <w:sz w:val="20"/>
          <w:szCs w:val="24"/>
        </w:rPr>
        <w:t xml:space="preserve"> </w:t>
      </w:r>
      <w:r w:rsidR="00E96302" w:rsidRPr="00177984">
        <w:rPr>
          <w:rFonts w:ascii="Futura Std Book" w:hAnsi="Futura Std Book" w:cs="Arial"/>
          <w:sz w:val="20"/>
          <w:szCs w:val="24"/>
        </w:rPr>
        <w:t xml:space="preserve">sores or raw areas on </w:t>
      </w:r>
      <w:r w:rsidR="00935907">
        <w:rPr>
          <w:rFonts w:ascii="Futura Std Book" w:hAnsi="Futura Std Book" w:cs="Arial"/>
          <w:sz w:val="20"/>
          <w:szCs w:val="24"/>
        </w:rPr>
        <w:t>the</w:t>
      </w:r>
      <w:r w:rsidR="00E96302" w:rsidRPr="00177984">
        <w:rPr>
          <w:rFonts w:ascii="Futura Std Book" w:hAnsi="Futura Std Book" w:cs="Arial"/>
          <w:sz w:val="20"/>
          <w:szCs w:val="24"/>
        </w:rPr>
        <w:t xml:space="preserve"> gums (i.e., ulcerative gingivitis) or anywhere in </w:t>
      </w:r>
      <w:r w:rsidR="00935907">
        <w:rPr>
          <w:rFonts w:ascii="Futura Std Book" w:hAnsi="Futura Std Book" w:cs="Arial"/>
          <w:sz w:val="20"/>
          <w:szCs w:val="24"/>
        </w:rPr>
        <w:t>the</w:t>
      </w:r>
      <w:r w:rsidR="00E96302" w:rsidRPr="00177984">
        <w:rPr>
          <w:rFonts w:ascii="Futura Std Book" w:hAnsi="Futura Std Book" w:cs="Arial"/>
          <w:sz w:val="20"/>
          <w:szCs w:val="24"/>
        </w:rPr>
        <w:t xml:space="preserve"> mouth (i.e., stomatitis).</w:t>
      </w:r>
    </w:p>
    <w:p w14:paraId="11C4C549" w14:textId="77777777" w:rsidR="00233C4E" w:rsidRPr="00177984" w:rsidRDefault="00233C4E" w:rsidP="006911CB">
      <w:pPr>
        <w:spacing w:after="120" w:line="240" w:lineRule="auto"/>
        <w:rPr>
          <w:rFonts w:ascii="Futura Std Book" w:hAnsi="Futura Std Book" w:cs="Arial"/>
          <w:b/>
          <w:sz w:val="20"/>
          <w:szCs w:val="24"/>
          <w:u w:val="single"/>
        </w:rPr>
      </w:pPr>
      <w:r w:rsidRPr="00177984">
        <w:rPr>
          <w:rFonts w:ascii="Futura Std Book" w:hAnsi="Futura Std Book" w:cs="Arial"/>
          <w:b/>
          <w:sz w:val="20"/>
          <w:szCs w:val="24"/>
          <w:u w:val="single"/>
        </w:rPr>
        <w:t xml:space="preserve">Benefits of </w:t>
      </w:r>
      <w:r w:rsidR="00E53228" w:rsidRPr="00177984">
        <w:rPr>
          <w:rFonts w:ascii="Futura Std Book" w:hAnsi="Futura Std Book" w:cs="Arial"/>
          <w:b/>
          <w:sz w:val="20"/>
          <w:szCs w:val="24"/>
          <w:u w:val="single"/>
        </w:rPr>
        <w:t>r</w:t>
      </w:r>
      <w:r w:rsidRPr="00177984">
        <w:rPr>
          <w:rFonts w:ascii="Futura Std Book" w:hAnsi="Futura Std Book" w:cs="Arial"/>
          <w:b/>
          <w:sz w:val="20"/>
          <w:szCs w:val="24"/>
          <w:u w:val="single"/>
        </w:rPr>
        <w:t>eceiving SDF:</w:t>
      </w:r>
    </w:p>
    <w:p w14:paraId="22C6C514" w14:textId="6092D0A7" w:rsidR="00233C4E" w:rsidRPr="00177984" w:rsidRDefault="00233C4E" w:rsidP="08663911">
      <w:pPr>
        <w:pStyle w:val="ListParagraph"/>
        <w:numPr>
          <w:ilvl w:val="0"/>
          <w:numId w:val="2"/>
        </w:numPr>
        <w:spacing w:after="120" w:line="240" w:lineRule="auto"/>
        <w:ind w:left="360"/>
        <w:rPr>
          <w:rFonts w:ascii="Futura Std Book" w:hAnsi="Futura Std Book" w:cs="Arial"/>
          <w:sz w:val="20"/>
          <w:szCs w:val="20"/>
        </w:rPr>
      </w:pPr>
      <w:r w:rsidRPr="08663911">
        <w:rPr>
          <w:rFonts w:ascii="Futura Std Book" w:hAnsi="Futura Std Book" w:cs="Arial"/>
          <w:sz w:val="20"/>
          <w:szCs w:val="20"/>
        </w:rPr>
        <w:t xml:space="preserve">SDF can help </w:t>
      </w:r>
      <w:r w:rsidR="004937AA" w:rsidRPr="08663911">
        <w:rPr>
          <w:rFonts w:ascii="Futura Std Book" w:hAnsi="Futura Std Book" w:cs="Arial"/>
          <w:sz w:val="20"/>
          <w:szCs w:val="20"/>
        </w:rPr>
        <w:t xml:space="preserve">arrest </w:t>
      </w:r>
      <w:r w:rsidRPr="08663911">
        <w:rPr>
          <w:rFonts w:ascii="Futura Std Book" w:hAnsi="Futura Std Book" w:cs="Arial"/>
          <w:sz w:val="20"/>
          <w:szCs w:val="20"/>
        </w:rPr>
        <w:t>tooth decay</w:t>
      </w:r>
      <w:r w:rsidR="24384681" w:rsidRPr="08663911">
        <w:rPr>
          <w:rFonts w:ascii="Futura Std Book" w:hAnsi="Futura Std Book" w:cs="Arial"/>
          <w:sz w:val="20"/>
          <w:szCs w:val="20"/>
        </w:rPr>
        <w:t xml:space="preserve"> and </w:t>
      </w:r>
      <w:r w:rsidRPr="08663911">
        <w:rPr>
          <w:rFonts w:ascii="Futura Std Book" w:hAnsi="Futura Std Book" w:cs="Arial"/>
          <w:sz w:val="20"/>
          <w:szCs w:val="20"/>
        </w:rPr>
        <w:t>relieve sensitivity.</w:t>
      </w:r>
      <w:r w:rsidR="003441B6" w:rsidRPr="08663911">
        <w:rPr>
          <w:rFonts w:ascii="Futura Std Book" w:hAnsi="Futura Std Book" w:cs="Arial"/>
          <w:noProof/>
          <w:sz w:val="20"/>
          <w:szCs w:val="20"/>
        </w:rPr>
        <w:t xml:space="preserve"> </w:t>
      </w:r>
    </w:p>
    <w:p w14:paraId="03652C1D" w14:textId="77777777" w:rsidR="00233C4E" w:rsidRPr="00177984" w:rsidRDefault="00233C4E" w:rsidP="006911CB">
      <w:pPr>
        <w:spacing w:after="120" w:line="240" w:lineRule="auto"/>
        <w:rPr>
          <w:rFonts w:ascii="Futura Std Book" w:hAnsi="Futura Std Book" w:cs="Arial"/>
          <w:b/>
          <w:sz w:val="20"/>
          <w:szCs w:val="24"/>
          <w:u w:val="single"/>
        </w:rPr>
      </w:pPr>
      <w:r w:rsidRPr="00177984">
        <w:rPr>
          <w:rFonts w:ascii="Futura Std Book" w:hAnsi="Futura Std Book" w:cs="Arial"/>
          <w:b/>
          <w:sz w:val="20"/>
          <w:szCs w:val="24"/>
          <w:u w:val="single"/>
        </w:rPr>
        <w:t xml:space="preserve">Risks </w:t>
      </w:r>
      <w:r w:rsidR="006C34E2" w:rsidRPr="00177984">
        <w:rPr>
          <w:rFonts w:ascii="Futura Std Book" w:hAnsi="Futura Std Book" w:cs="Arial"/>
          <w:b/>
          <w:sz w:val="20"/>
          <w:szCs w:val="24"/>
          <w:u w:val="single"/>
        </w:rPr>
        <w:t>r</w:t>
      </w:r>
      <w:r w:rsidRPr="00177984">
        <w:rPr>
          <w:rFonts w:ascii="Futura Std Book" w:hAnsi="Futura Std Book" w:cs="Arial"/>
          <w:b/>
          <w:sz w:val="20"/>
          <w:szCs w:val="24"/>
          <w:u w:val="single"/>
        </w:rPr>
        <w:t xml:space="preserve">elated to SDF include, but </w:t>
      </w:r>
      <w:r w:rsidR="0001786C" w:rsidRPr="00177984">
        <w:rPr>
          <w:rFonts w:ascii="Futura Std Book" w:hAnsi="Futura Std Book" w:cs="Arial"/>
          <w:b/>
          <w:sz w:val="20"/>
          <w:szCs w:val="24"/>
          <w:u w:val="single"/>
        </w:rPr>
        <w:t xml:space="preserve">are </w:t>
      </w:r>
      <w:r w:rsidRPr="00177984">
        <w:rPr>
          <w:rFonts w:ascii="Futura Std Book" w:hAnsi="Futura Std Book" w:cs="Arial"/>
          <w:b/>
          <w:sz w:val="20"/>
          <w:szCs w:val="24"/>
          <w:u w:val="single"/>
        </w:rPr>
        <w:t>not limited to:</w:t>
      </w:r>
    </w:p>
    <w:p w14:paraId="2CE0B0BA" w14:textId="77777777" w:rsidR="00233C4E" w:rsidRPr="00177984" w:rsidRDefault="00EC2760" w:rsidP="00D51E56">
      <w:pPr>
        <w:pStyle w:val="ListParagraph"/>
        <w:numPr>
          <w:ilvl w:val="0"/>
          <w:numId w:val="2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20"/>
          <w:szCs w:val="24"/>
        </w:rPr>
      </w:pPr>
      <w:r w:rsidRPr="00177984">
        <w:rPr>
          <w:rFonts w:ascii="Futura Std Book" w:hAnsi="Futura Std Book" w:cs="Arial"/>
          <w:b/>
          <w:sz w:val="20"/>
          <w:szCs w:val="24"/>
        </w:rPr>
        <w:t xml:space="preserve">The affected area </w:t>
      </w:r>
      <w:r w:rsidR="00233C4E" w:rsidRPr="00177984">
        <w:rPr>
          <w:rFonts w:ascii="Futura Std Book" w:hAnsi="Futura Std Book" w:cs="Arial"/>
          <w:b/>
          <w:sz w:val="20"/>
          <w:szCs w:val="24"/>
        </w:rPr>
        <w:t xml:space="preserve">will </w:t>
      </w:r>
      <w:r w:rsidRPr="00177984">
        <w:rPr>
          <w:rFonts w:ascii="Futura Std Book" w:hAnsi="Futura Std Book" w:cs="Arial"/>
          <w:b/>
          <w:sz w:val="20"/>
          <w:szCs w:val="24"/>
        </w:rPr>
        <w:t xml:space="preserve">stain black </w:t>
      </w:r>
      <w:r w:rsidR="00233C4E" w:rsidRPr="00177984">
        <w:rPr>
          <w:rFonts w:ascii="Futura Std Book" w:hAnsi="Futura Std Book" w:cs="Arial"/>
          <w:b/>
          <w:sz w:val="20"/>
          <w:szCs w:val="24"/>
        </w:rPr>
        <w:t>permanent</w:t>
      </w:r>
      <w:r w:rsidRPr="00177984">
        <w:rPr>
          <w:rFonts w:ascii="Futura Std Book" w:hAnsi="Futura Std Book" w:cs="Arial"/>
          <w:b/>
          <w:sz w:val="20"/>
          <w:szCs w:val="24"/>
        </w:rPr>
        <w:t>ly</w:t>
      </w:r>
      <w:r w:rsidR="00233C4E" w:rsidRPr="00177984">
        <w:rPr>
          <w:rFonts w:ascii="Futura Std Book" w:hAnsi="Futura Std Book" w:cs="Arial"/>
          <w:b/>
          <w:sz w:val="20"/>
          <w:szCs w:val="24"/>
        </w:rPr>
        <w:t>.</w:t>
      </w:r>
      <w:r w:rsidR="00E96302" w:rsidRPr="00177984">
        <w:rPr>
          <w:rFonts w:ascii="Futura Std Book" w:hAnsi="Futura Std Book" w:cs="Arial"/>
          <w:b/>
          <w:sz w:val="20"/>
          <w:szCs w:val="24"/>
        </w:rPr>
        <w:t xml:space="preserve"> </w:t>
      </w:r>
      <w:r w:rsidR="00E96302" w:rsidRPr="00177984">
        <w:rPr>
          <w:rFonts w:ascii="Futura Std Book" w:hAnsi="Futura Std Book" w:cs="Arial"/>
          <w:sz w:val="20"/>
          <w:szCs w:val="24"/>
        </w:rPr>
        <w:t>Healthy tooth structure will not stain.</w:t>
      </w:r>
      <w:r w:rsidR="00FC5A81" w:rsidRPr="00177984">
        <w:rPr>
          <w:rFonts w:ascii="Futura Std Book" w:hAnsi="Futura Std Book" w:cs="Arial"/>
          <w:sz w:val="20"/>
          <w:szCs w:val="24"/>
        </w:rPr>
        <w:t xml:space="preserve"> Stained tooth structure can be replaced with a filling or a crown</w:t>
      </w:r>
      <w:r w:rsidR="00F4623D">
        <w:rPr>
          <w:rFonts w:ascii="Futura Std Book" w:hAnsi="Futura Std Book" w:cs="Arial"/>
          <w:sz w:val="20"/>
          <w:szCs w:val="24"/>
        </w:rPr>
        <w:t xml:space="preserve"> at some point in the future</w:t>
      </w:r>
      <w:r w:rsidR="00FC5A81" w:rsidRPr="00177984">
        <w:rPr>
          <w:rFonts w:ascii="Futura Std Book" w:hAnsi="Futura Std Book" w:cs="Arial"/>
          <w:sz w:val="20"/>
          <w:szCs w:val="24"/>
        </w:rPr>
        <w:t>.</w:t>
      </w:r>
    </w:p>
    <w:p w14:paraId="6EC632DC" w14:textId="77777777" w:rsidR="0018001C" w:rsidRPr="00177984" w:rsidRDefault="0018001C" w:rsidP="00D51E56">
      <w:pPr>
        <w:pStyle w:val="ListParagraph"/>
        <w:numPr>
          <w:ilvl w:val="0"/>
          <w:numId w:val="2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20"/>
          <w:szCs w:val="24"/>
        </w:rPr>
      </w:pPr>
      <w:r w:rsidRPr="00177984">
        <w:rPr>
          <w:rFonts w:ascii="Futura Std Book" w:hAnsi="Futura Std Book" w:cs="Arial"/>
          <w:sz w:val="20"/>
          <w:szCs w:val="24"/>
        </w:rPr>
        <w:t xml:space="preserve">Tooth-colored fillings and crowns may discolor if SDF is applied to them. </w:t>
      </w:r>
      <w:r w:rsidR="003B2EA9" w:rsidRPr="00177984">
        <w:rPr>
          <w:rFonts w:ascii="Futura Std Book" w:hAnsi="Futura Std Book" w:cs="Arial"/>
          <w:sz w:val="20"/>
          <w:szCs w:val="24"/>
        </w:rPr>
        <w:t>C</w:t>
      </w:r>
      <w:r w:rsidRPr="00177984">
        <w:rPr>
          <w:rFonts w:ascii="Futura Std Book" w:hAnsi="Futura Std Book" w:cs="Arial"/>
          <w:sz w:val="20"/>
          <w:szCs w:val="24"/>
        </w:rPr>
        <w:t>olor change</w:t>
      </w:r>
      <w:r w:rsidR="003B2EA9" w:rsidRPr="00177984">
        <w:rPr>
          <w:rFonts w:ascii="Futura Std Book" w:hAnsi="Futura Std Book" w:cs="Arial"/>
          <w:sz w:val="20"/>
          <w:szCs w:val="24"/>
        </w:rPr>
        <w:t>s</w:t>
      </w:r>
      <w:r w:rsidRPr="00177984">
        <w:rPr>
          <w:rFonts w:ascii="Futura Std Book" w:hAnsi="Futura Std Book" w:cs="Arial"/>
          <w:sz w:val="20"/>
          <w:szCs w:val="24"/>
        </w:rPr>
        <w:t xml:space="preserve"> </w:t>
      </w:r>
      <w:r w:rsidR="0052262B" w:rsidRPr="00177984">
        <w:rPr>
          <w:rFonts w:ascii="Futura Std Book" w:hAnsi="Futura Std Book" w:cs="Arial"/>
          <w:sz w:val="20"/>
          <w:szCs w:val="24"/>
        </w:rPr>
        <w:t xml:space="preserve">on the surface can </w:t>
      </w:r>
      <w:r w:rsidR="00112103" w:rsidRPr="00177984">
        <w:rPr>
          <w:rFonts w:ascii="Futura Std Book" w:hAnsi="Futura Std Book" w:cs="Arial"/>
          <w:sz w:val="20"/>
          <w:szCs w:val="24"/>
        </w:rPr>
        <w:t>normally be polished off.</w:t>
      </w:r>
      <w:r w:rsidR="0052262B" w:rsidRPr="00177984">
        <w:rPr>
          <w:rFonts w:ascii="Futura Std Book" w:hAnsi="Futura Std Book" w:cs="Arial"/>
          <w:sz w:val="20"/>
          <w:szCs w:val="24"/>
        </w:rPr>
        <w:t xml:space="preserve"> </w:t>
      </w:r>
      <w:r w:rsidR="004A6FC4" w:rsidRPr="00177984">
        <w:rPr>
          <w:rFonts w:ascii="Futura Std Book" w:hAnsi="Futura Std Book" w:cs="Arial"/>
          <w:sz w:val="20"/>
          <w:szCs w:val="24"/>
        </w:rPr>
        <w:t>T</w:t>
      </w:r>
      <w:r w:rsidR="008734E8" w:rsidRPr="00177984">
        <w:rPr>
          <w:rFonts w:ascii="Futura Std Book" w:hAnsi="Futura Std Book" w:cs="Arial"/>
          <w:sz w:val="20"/>
          <w:szCs w:val="24"/>
        </w:rPr>
        <w:t xml:space="preserve">he edge between a tooth and </w:t>
      </w:r>
      <w:r w:rsidR="0052262B" w:rsidRPr="00177984">
        <w:rPr>
          <w:rFonts w:ascii="Futura Std Book" w:hAnsi="Futura Std Book" w:cs="Arial"/>
          <w:sz w:val="20"/>
          <w:szCs w:val="24"/>
        </w:rPr>
        <w:t>filling may keep the color.</w:t>
      </w:r>
    </w:p>
    <w:p w14:paraId="7F7297F4" w14:textId="77777777" w:rsidR="00233C4E" w:rsidRPr="00177984" w:rsidRDefault="00233C4E" w:rsidP="00D51E56">
      <w:pPr>
        <w:pStyle w:val="ListParagraph"/>
        <w:numPr>
          <w:ilvl w:val="0"/>
          <w:numId w:val="3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20"/>
          <w:szCs w:val="24"/>
        </w:rPr>
      </w:pPr>
      <w:r w:rsidRPr="00177984">
        <w:rPr>
          <w:rFonts w:ascii="Futura Std Book" w:hAnsi="Futura Std Book" w:cs="Arial"/>
          <w:sz w:val="20"/>
          <w:szCs w:val="24"/>
        </w:rPr>
        <w:t xml:space="preserve">If accidentally applied to the skin or gums, a brown </w:t>
      </w:r>
      <w:r w:rsidR="001169B3" w:rsidRPr="00177984">
        <w:rPr>
          <w:rFonts w:ascii="Futura Std Book" w:hAnsi="Futura Std Book" w:cs="Arial"/>
          <w:sz w:val="20"/>
          <w:szCs w:val="24"/>
        </w:rPr>
        <w:t xml:space="preserve">or white </w:t>
      </w:r>
      <w:r w:rsidRPr="00177984">
        <w:rPr>
          <w:rFonts w:ascii="Futura Std Book" w:hAnsi="Futura Std Book" w:cs="Arial"/>
          <w:sz w:val="20"/>
          <w:szCs w:val="24"/>
        </w:rPr>
        <w:t xml:space="preserve">stain may appear that causes no harm, cannot be washed off, and will disappear in </w:t>
      </w:r>
      <w:r w:rsidR="00F4623D">
        <w:rPr>
          <w:rFonts w:ascii="Futura Std Book" w:hAnsi="Futura Std Book" w:cs="Arial"/>
          <w:sz w:val="20"/>
          <w:szCs w:val="24"/>
        </w:rPr>
        <w:t>one to three</w:t>
      </w:r>
      <w:r w:rsidRPr="00177984">
        <w:rPr>
          <w:rFonts w:ascii="Futura Std Book" w:hAnsi="Futura Std Book" w:cs="Arial"/>
          <w:sz w:val="20"/>
          <w:szCs w:val="24"/>
        </w:rPr>
        <w:t xml:space="preserve"> weeks.</w:t>
      </w:r>
    </w:p>
    <w:p w14:paraId="1DFB70B5" w14:textId="77777777" w:rsidR="0018001C" w:rsidRPr="00177984" w:rsidRDefault="00F4623D" w:rsidP="00D51E56">
      <w:pPr>
        <w:pStyle w:val="ListParagraph"/>
        <w:numPr>
          <w:ilvl w:val="0"/>
          <w:numId w:val="3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20"/>
          <w:szCs w:val="24"/>
        </w:rPr>
      </w:pPr>
      <w:r>
        <w:rPr>
          <w:rFonts w:ascii="Futura Std Book" w:hAnsi="Futura Std Book" w:cs="Arial"/>
          <w:sz w:val="20"/>
          <w:szCs w:val="24"/>
        </w:rPr>
        <w:t>The patient</w:t>
      </w:r>
      <w:r w:rsidR="00E30347" w:rsidRPr="00177984">
        <w:rPr>
          <w:rFonts w:ascii="Futura Std Book" w:hAnsi="Futura Std Book" w:cs="Arial"/>
          <w:sz w:val="20"/>
          <w:szCs w:val="24"/>
        </w:rPr>
        <w:t xml:space="preserve"> may notice a metallic taste.</w:t>
      </w:r>
      <w:r w:rsidR="0018001C" w:rsidRPr="00177984">
        <w:rPr>
          <w:rFonts w:ascii="Futura Std Book" w:hAnsi="Futura Std Book" w:cs="Arial"/>
          <w:sz w:val="20"/>
          <w:szCs w:val="24"/>
        </w:rPr>
        <w:t xml:space="preserve"> </w:t>
      </w:r>
      <w:r w:rsidR="00E30347" w:rsidRPr="00177984">
        <w:rPr>
          <w:rFonts w:ascii="Futura Std Book" w:hAnsi="Futura Std Book" w:cs="Arial"/>
          <w:sz w:val="20"/>
          <w:szCs w:val="24"/>
        </w:rPr>
        <w:t>T</w:t>
      </w:r>
      <w:r w:rsidR="0018001C" w:rsidRPr="00177984">
        <w:rPr>
          <w:rFonts w:ascii="Futura Std Book" w:hAnsi="Futura Std Book" w:cs="Arial"/>
          <w:sz w:val="20"/>
          <w:szCs w:val="24"/>
        </w:rPr>
        <w:t>his will go away.</w:t>
      </w:r>
    </w:p>
    <w:p w14:paraId="17BE8475" w14:textId="77777777" w:rsidR="006076D9" w:rsidRPr="00177984" w:rsidRDefault="006076D9" w:rsidP="00D51E56">
      <w:pPr>
        <w:pStyle w:val="ListParagraph"/>
        <w:numPr>
          <w:ilvl w:val="0"/>
          <w:numId w:val="3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20"/>
          <w:szCs w:val="24"/>
        </w:rPr>
      </w:pPr>
      <w:r w:rsidRPr="00177984">
        <w:rPr>
          <w:rFonts w:ascii="Futura Std Book" w:hAnsi="Futura Std Book" w:cs="Arial"/>
          <w:sz w:val="20"/>
          <w:szCs w:val="24"/>
        </w:rPr>
        <w:t xml:space="preserve">If tooth decay is not arrested, the decay </w:t>
      </w:r>
      <w:r w:rsidR="00DC5EA8" w:rsidRPr="00177984">
        <w:rPr>
          <w:rFonts w:ascii="Futura Std Book" w:hAnsi="Futura Std Book" w:cs="Arial"/>
          <w:sz w:val="20"/>
          <w:szCs w:val="24"/>
        </w:rPr>
        <w:t>will</w:t>
      </w:r>
      <w:r w:rsidRPr="00177984">
        <w:rPr>
          <w:rFonts w:ascii="Futura Std Book" w:hAnsi="Futura Std Book" w:cs="Arial"/>
          <w:sz w:val="20"/>
          <w:szCs w:val="24"/>
        </w:rPr>
        <w:t xml:space="preserve"> progress</w:t>
      </w:r>
      <w:r w:rsidR="004516CD" w:rsidRPr="00177984">
        <w:rPr>
          <w:rFonts w:ascii="Futura Std Book" w:hAnsi="Futura Std Book" w:cs="Arial"/>
          <w:sz w:val="20"/>
          <w:szCs w:val="24"/>
        </w:rPr>
        <w:t xml:space="preserve">. </w:t>
      </w:r>
      <w:r w:rsidR="00F81476" w:rsidRPr="00177984">
        <w:rPr>
          <w:rFonts w:ascii="Futura Std Book" w:hAnsi="Futura Std Book" w:cs="Arial"/>
          <w:sz w:val="20"/>
          <w:szCs w:val="24"/>
        </w:rPr>
        <w:t>In that case</w:t>
      </w:r>
      <w:r w:rsidR="00F06A6B" w:rsidRPr="00177984">
        <w:rPr>
          <w:rFonts w:ascii="Futura Std Book" w:hAnsi="Futura Std Book" w:cs="Arial"/>
          <w:sz w:val="20"/>
          <w:szCs w:val="24"/>
        </w:rPr>
        <w:t>,</w:t>
      </w:r>
      <w:r w:rsidR="00F81476" w:rsidRPr="00177984">
        <w:rPr>
          <w:rFonts w:ascii="Futura Std Book" w:hAnsi="Futura Std Book" w:cs="Arial"/>
          <w:sz w:val="20"/>
          <w:szCs w:val="24"/>
        </w:rPr>
        <w:t xml:space="preserve"> t</w:t>
      </w:r>
      <w:r w:rsidRPr="00177984">
        <w:rPr>
          <w:rFonts w:ascii="Futura Std Book" w:hAnsi="Futura Std Book" w:cs="Arial"/>
          <w:sz w:val="20"/>
          <w:szCs w:val="24"/>
        </w:rPr>
        <w:t xml:space="preserve">he tooth </w:t>
      </w:r>
      <w:r w:rsidR="00F81476" w:rsidRPr="00177984">
        <w:rPr>
          <w:rFonts w:ascii="Futura Std Book" w:hAnsi="Futura Std Book" w:cs="Arial"/>
          <w:sz w:val="20"/>
          <w:szCs w:val="24"/>
        </w:rPr>
        <w:t xml:space="preserve">will </w:t>
      </w:r>
      <w:r w:rsidRPr="00177984">
        <w:rPr>
          <w:rFonts w:ascii="Futura Std Book" w:hAnsi="Futura Std Book" w:cs="Arial"/>
          <w:sz w:val="20"/>
          <w:szCs w:val="24"/>
        </w:rPr>
        <w:t xml:space="preserve">require </w:t>
      </w:r>
      <w:r w:rsidR="00221094" w:rsidRPr="00177984">
        <w:rPr>
          <w:rFonts w:ascii="Futura Std Book" w:hAnsi="Futura Std Book" w:cs="Arial"/>
          <w:sz w:val="20"/>
          <w:szCs w:val="24"/>
        </w:rPr>
        <w:t xml:space="preserve">further treatment, such </w:t>
      </w:r>
      <w:r w:rsidR="007725EB" w:rsidRPr="00177984">
        <w:rPr>
          <w:rFonts w:ascii="Futura Std Book" w:hAnsi="Futura Std Book" w:cs="Arial"/>
          <w:sz w:val="20"/>
          <w:szCs w:val="24"/>
        </w:rPr>
        <w:t xml:space="preserve">repeat SDF, </w:t>
      </w:r>
      <w:r w:rsidR="00221094" w:rsidRPr="00177984">
        <w:rPr>
          <w:rFonts w:ascii="Futura Std Book" w:hAnsi="Futura Std Book" w:cs="Arial"/>
          <w:sz w:val="20"/>
          <w:szCs w:val="24"/>
        </w:rPr>
        <w:t xml:space="preserve">a filling or crown, </w:t>
      </w:r>
      <w:r w:rsidRPr="00177984">
        <w:rPr>
          <w:rFonts w:ascii="Futura Std Book" w:hAnsi="Futura Std Book" w:cs="Arial"/>
          <w:sz w:val="20"/>
          <w:szCs w:val="24"/>
        </w:rPr>
        <w:t>root canal treatment or</w:t>
      </w:r>
      <w:r w:rsidR="00221094" w:rsidRPr="00177984">
        <w:rPr>
          <w:rFonts w:ascii="Futura Std Book" w:hAnsi="Futura Std Book" w:cs="Arial"/>
          <w:sz w:val="20"/>
          <w:szCs w:val="24"/>
        </w:rPr>
        <w:t xml:space="preserve"> extraction</w:t>
      </w:r>
      <w:r w:rsidRPr="00177984">
        <w:rPr>
          <w:rFonts w:ascii="Futura Std Book" w:hAnsi="Futura Std Book" w:cs="Arial"/>
          <w:sz w:val="20"/>
          <w:szCs w:val="24"/>
        </w:rPr>
        <w:t>.</w:t>
      </w:r>
    </w:p>
    <w:p w14:paraId="7255E984" w14:textId="77777777" w:rsidR="0018001C" w:rsidRPr="00177984" w:rsidRDefault="00233C4E" w:rsidP="00D51E56">
      <w:pPr>
        <w:pStyle w:val="ListParagraph"/>
        <w:numPr>
          <w:ilvl w:val="0"/>
          <w:numId w:val="3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20"/>
          <w:szCs w:val="24"/>
        </w:rPr>
      </w:pPr>
      <w:r w:rsidRPr="00177984">
        <w:rPr>
          <w:rFonts w:ascii="Futura Std Book" w:hAnsi="Futura Std Book" w:cs="Arial"/>
          <w:sz w:val="20"/>
          <w:szCs w:val="24"/>
        </w:rPr>
        <w:t xml:space="preserve">These side effects may not include all of the possible situations reported by the manufacturer. If you notice other effects, please contact </w:t>
      </w:r>
      <w:r w:rsidR="00F06A6B" w:rsidRPr="00177984">
        <w:rPr>
          <w:rFonts w:ascii="Futura Std Book" w:hAnsi="Futura Std Book" w:cs="Arial"/>
          <w:sz w:val="20"/>
          <w:szCs w:val="24"/>
        </w:rPr>
        <w:t>the California Dental Association at 916-</w:t>
      </w:r>
      <w:r w:rsidR="008C27C9">
        <w:rPr>
          <w:rFonts w:ascii="Futura Std Book" w:hAnsi="Futura Std Book" w:cs="Arial"/>
          <w:sz w:val="20"/>
          <w:szCs w:val="24"/>
        </w:rPr>
        <w:t>554</w:t>
      </w:r>
      <w:r w:rsidR="00F06A6B" w:rsidRPr="00177984">
        <w:rPr>
          <w:rFonts w:ascii="Futura Std Book" w:hAnsi="Futura Std Book" w:cs="Arial"/>
          <w:sz w:val="20"/>
          <w:szCs w:val="24"/>
        </w:rPr>
        <w:t>-</w:t>
      </w:r>
      <w:r w:rsidR="008C27C9">
        <w:rPr>
          <w:rFonts w:ascii="Futura Std Book" w:hAnsi="Futura Std Book" w:cs="Arial"/>
          <w:sz w:val="20"/>
          <w:szCs w:val="24"/>
        </w:rPr>
        <w:t>7373</w:t>
      </w:r>
      <w:r w:rsidRPr="00177984">
        <w:rPr>
          <w:rFonts w:ascii="Futura Std Book" w:hAnsi="Futura Std Book" w:cs="Arial"/>
          <w:sz w:val="20"/>
          <w:szCs w:val="24"/>
        </w:rPr>
        <w:t>.</w:t>
      </w:r>
    </w:p>
    <w:p w14:paraId="08607188" w14:textId="77777777" w:rsidR="00233C4E" w:rsidRPr="00177984" w:rsidRDefault="00233C4E" w:rsidP="00D51E56">
      <w:pPr>
        <w:pStyle w:val="ListParagraph"/>
        <w:numPr>
          <w:ilvl w:val="0"/>
          <w:numId w:val="3"/>
        </w:numPr>
        <w:spacing w:after="240" w:line="240" w:lineRule="auto"/>
        <w:ind w:left="360"/>
        <w:contextualSpacing w:val="0"/>
        <w:rPr>
          <w:rFonts w:ascii="Futura Std Book" w:hAnsi="Futura Std Book" w:cs="Arial"/>
          <w:sz w:val="20"/>
          <w:szCs w:val="24"/>
        </w:rPr>
      </w:pPr>
      <w:r w:rsidRPr="00177984">
        <w:rPr>
          <w:rFonts w:ascii="Futura Std Book" w:hAnsi="Futura Std Book" w:cs="Arial"/>
          <w:sz w:val="20"/>
          <w:szCs w:val="24"/>
        </w:rPr>
        <w:t xml:space="preserve">Every reasonable effort will be made to ensure the success of SDF treatment. </w:t>
      </w:r>
      <w:r w:rsidR="00FC29E9" w:rsidRPr="00177984">
        <w:rPr>
          <w:rFonts w:ascii="Futura Std Book" w:hAnsi="Futura Std Book" w:cs="Arial"/>
          <w:sz w:val="20"/>
          <w:szCs w:val="24"/>
        </w:rPr>
        <w:t>T</w:t>
      </w:r>
      <w:r w:rsidRPr="00177984">
        <w:rPr>
          <w:rFonts w:ascii="Futura Std Book" w:hAnsi="Futura Std Book" w:cs="Arial"/>
          <w:sz w:val="20"/>
          <w:szCs w:val="24"/>
        </w:rPr>
        <w:t>here is a risk that the procedure will not stop the decay and no guarantee of success is granted or implied.</w:t>
      </w:r>
    </w:p>
    <w:p w14:paraId="11B47C70" w14:textId="77777777" w:rsidR="00B15EF6" w:rsidRPr="00177984" w:rsidRDefault="00B15EF6" w:rsidP="006911CB">
      <w:pPr>
        <w:spacing w:after="120" w:line="240" w:lineRule="auto"/>
        <w:rPr>
          <w:rFonts w:ascii="Futura Std Book" w:hAnsi="Futura Std Book" w:cs="Arial"/>
          <w:b/>
          <w:sz w:val="20"/>
          <w:szCs w:val="24"/>
          <w:u w:val="single"/>
        </w:rPr>
      </w:pPr>
      <w:r w:rsidRPr="00177984">
        <w:rPr>
          <w:rFonts w:ascii="Futura Std Book" w:hAnsi="Futura Std Book" w:cs="Arial"/>
          <w:b/>
          <w:sz w:val="20"/>
          <w:szCs w:val="24"/>
          <w:u w:val="single"/>
        </w:rPr>
        <w:t>Alternative</w:t>
      </w:r>
      <w:r w:rsidR="009F03F5" w:rsidRPr="00177984">
        <w:rPr>
          <w:rFonts w:ascii="Futura Std Book" w:hAnsi="Futura Std Book" w:cs="Arial"/>
          <w:b/>
          <w:sz w:val="20"/>
          <w:szCs w:val="24"/>
          <w:u w:val="single"/>
        </w:rPr>
        <w:t>s</w:t>
      </w:r>
      <w:r w:rsidRPr="00177984">
        <w:rPr>
          <w:rFonts w:ascii="Futura Std Book" w:hAnsi="Futura Std Book" w:cs="Arial"/>
          <w:b/>
          <w:sz w:val="20"/>
          <w:szCs w:val="24"/>
          <w:u w:val="single"/>
        </w:rPr>
        <w:t xml:space="preserve"> to SDF, not limited to the following:</w:t>
      </w:r>
    </w:p>
    <w:p w14:paraId="2A90F443" w14:textId="77777777" w:rsidR="00233C4E" w:rsidRPr="00177984" w:rsidRDefault="00B15EF6" w:rsidP="00D51E56">
      <w:pPr>
        <w:pStyle w:val="ListParagraph"/>
        <w:numPr>
          <w:ilvl w:val="0"/>
          <w:numId w:val="4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20"/>
          <w:szCs w:val="24"/>
        </w:rPr>
      </w:pPr>
      <w:r w:rsidRPr="00177984">
        <w:rPr>
          <w:rFonts w:ascii="Futura Std Book" w:hAnsi="Futura Std Book" w:cs="Arial"/>
          <w:sz w:val="20"/>
          <w:szCs w:val="24"/>
        </w:rPr>
        <w:t>No treatment, which may lead to continued deterioration of tooth structure</w:t>
      </w:r>
      <w:r w:rsidR="00C07D13" w:rsidRPr="00177984">
        <w:rPr>
          <w:rFonts w:ascii="Futura Std Book" w:hAnsi="Futura Std Book" w:cs="Arial"/>
          <w:sz w:val="20"/>
          <w:szCs w:val="24"/>
        </w:rPr>
        <w:t>s</w:t>
      </w:r>
      <w:r w:rsidRPr="00177984">
        <w:rPr>
          <w:rFonts w:ascii="Futura Std Book" w:hAnsi="Futura Std Book" w:cs="Arial"/>
          <w:sz w:val="20"/>
          <w:szCs w:val="24"/>
        </w:rPr>
        <w:t xml:space="preserve"> and cosmetic appearance. </w:t>
      </w:r>
      <w:r w:rsidR="00A059D2" w:rsidRPr="00177984">
        <w:rPr>
          <w:rFonts w:ascii="Futura Std Book" w:hAnsi="Futura Std Book" w:cs="Arial"/>
          <w:sz w:val="20"/>
          <w:szCs w:val="24"/>
        </w:rPr>
        <w:t>S</w:t>
      </w:r>
      <w:r w:rsidRPr="00177984">
        <w:rPr>
          <w:rFonts w:ascii="Futura Std Book" w:hAnsi="Futura Std Book" w:cs="Arial"/>
          <w:sz w:val="20"/>
          <w:szCs w:val="24"/>
        </w:rPr>
        <w:t>ymptoms may increase in severity.</w:t>
      </w:r>
    </w:p>
    <w:p w14:paraId="4637D12B" w14:textId="0A7BA202" w:rsidR="08663911" w:rsidRPr="00C3522F" w:rsidRDefault="00B15EF6" w:rsidP="00C3522F">
      <w:pPr>
        <w:pStyle w:val="ListParagraph"/>
        <w:numPr>
          <w:ilvl w:val="0"/>
          <w:numId w:val="4"/>
        </w:numPr>
        <w:spacing w:after="240" w:line="240" w:lineRule="auto"/>
        <w:ind w:left="360"/>
        <w:contextualSpacing w:val="0"/>
        <w:rPr>
          <w:rFonts w:ascii="Futura Std Book" w:hAnsi="Futura Std Book" w:cs="Arial"/>
          <w:sz w:val="20"/>
          <w:szCs w:val="24"/>
        </w:rPr>
      </w:pPr>
      <w:r w:rsidRPr="08663911">
        <w:rPr>
          <w:rFonts w:ascii="Futura Std Book" w:hAnsi="Futura Std Book" w:cs="Arial"/>
          <w:sz w:val="20"/>
          <w:szCs w:val="20"/>
        </w:rPr>
        <w:t xml:space="preserve">Depending on the location and extent of the tooth decay, other treatment may include placement of fluoride varnish, </w:t>
      </w:r>
      <w:r w:rsidR="00FC29E9" w:rsidRPr="08663911">
        <w:rPr>
          <w:rFonts w:ascii="Futura Std Book" w:hAnsi="Futura Std Book" w:cs="Arial"/>
          <w:sz w:val="20"/>
          <w:szCs w:val="20"/>
        </w:rPr>
        <w:t>a filling or crown</w:t>
      </w:r>
      <w:r w:rsidRPr="08663911">
        <w:rPr>
          <w:rFonts w:ascii="Futura Std Book" w:hAnsi="Futura Std Book" w:cs="Arial"/>
          <w:sz w:val="20"/>
          <w:szCs w:val="20"/>
        </w:rPr>
        <w:t>, extraction or referral for advanced treatment.</w:t>
      </w:r>
    </w:p>
    <w:p w14:paraId="45498EC2" w14:textId="77777777" w:rsidR="00B15EF6" w:rsidRPr="00177984" w:rsidRDefault="00B15EF6" w:rsidP="006911CB">
      <w:pPr>
        <w:pBdr>
          <w:bottom w:val="single" w:sz="12" w:space="1" w:color="auto"/>
        </w:pBdr>
        <w:spacing w:after="120" w:line="240" w:lineRule="auto"/>
        <w:rPr>
          <w:rFonts w:ascii="Futura Std Book" w:hAnsi="Futura Std Book" w:cs="Arial"/>
          <w:b/>
          <w:sz w:val="20"/>
          <w:szCs w:val="24"/>
        </w:rPr>
      </w:pPr>
      <w:r w:rsidRPr="00177984">
        <w:rPr>
          <w:rFonts w:ascii="Futura Std Book" w:hAnsi="Futura Std Book" w:cs="Arial"/>
          <w:b/>
          <w:sz w:val="20"/>
          <w:szCs w:val="24"/>
        </w:rPr>
        <w:t>I CERTIFY THAT I HAVE READ AND FULLY UNDERSTAND THIS DOCUMENT</w:t>
      </w:r>
      <w:r w:rsidR="00F06A6B" w:rsidRPr="00177984">
        <w:rPr>
          <w:rFonts w:ascii="Futura Std Book" w:hAnsi="Futura Std Book" w:cs="Arial"/>
          <w:b/>
          <w:sz w:val="20"/>
          <w:szCs w:val="24"/>
        </w:rPr>
        <w:t xml:space="preserve"> </w:t>
      </w:r>
      <w:r w:rsidRPr="00177984">
        <w:rPr>
          <w:rFonts w:ascii="Futura Std Book" w:hAnsi="Futura Std Book" w:cs="Arial"/>
          <w:b/>
          <w:sz w:val="20"/>
          <w:szCs w:val="24"/>
        </w:rPr>
        <w:t>AND ALL MY QUESTIONS WERE ANSWERED:</w:t>
      </w:r>
    </w:p>
    <w:p w14:paraId="672A6659" w14:textId="77777777" w:rsidR="00B15EF6" w:rsidRPr="00177984" w:rsidRDefault="00B15EF6" w:rsidP="006911CB">
      <w:pPr>
        <w:spacing w:after="120" w:line="240" w:lineRule="auto"/>
        <w:rPr>
          <w:rFonts w:ascii="Futura Std Book" w:hAnsi="Futura Std Book" w:cs="Arial"/>
          <w:b/>
          <w:sz w:val="20"/>
          <w:szCs w:val="24"/>
        </w:rPr>
      </w:pPr>
    </w:p>
    <w:p w14:paraId="2A4C2A1F" w14:textId="77777777" w:rsidR="00177984" w:rsidRDefault="00B15EF6" w:rsidP="00177984">
      <w:pPr>
        <w:spacing w:after="120" w:line="240" w:lineRule="auto"/>
        <w:jc w:val="center"/>
        <w:rPr>
          <w:rFonts w:ascii="Futura Std Book" w:hAnsi="Futura Std Book" w:cs="Arial"/>
          <w:sz w:val="20"/>
          <w:szCs w:val="24"/>
        </w:rPr>
      </w:pPr>
      <w:r w:rsidRPr="00177984">
        <w:rPr>
          <w:rFonts w:ascii="Futura Std Book" w:hAnsi="Futura Std Book" w:cs="Arial"/>
          <w:b/>
          <w:sz w:val="20"/>
          <w:szCs w:val="24"/>
        </w:rPr>
        <w:t>____________________________</w:t>
      </w:r>
      <w:r w:rsidRPr="00177984">
        <w:rPr>
          <w:rFonts w:ascii="Futura Std Book" w:hAnsi="Futura Std Book" w:cs="Arial"/>
          <w:sz w:val="20"/>
          <w:szCs w:val="24"/>
        </w:rPr>
        <w:t>(sig</w:t>
      </w:r>
      <w:r w:rsidR="00782661" w:rsidRPr="00177984">
        <w:rPr>
          <w:rFonts w:ascii="Futura Std Book" w:hAnsi="Futura Std Book" w:cs="Arial"/>
          <w:sz w:val="20"/>
          <w:szCs w:val="24"/>
        </w:rPr>
        <w:t>nature of patient</w:t>
      </w:r>
      <w:r w:rsidR="00E74DB7">
        <w:rPr>
          <w:rFonts w:ascii="Futura Std Book" w:hAnsi="Futura Std Book" w:cs="Arial"/>
          <w:sz w:val="20"/>
          <w:szCs w:val="24"/>
        </w:rPr>
        <w:t xml:space="preserve"> or legal guardian</w:t>
      </w:r>
      <w:r w:rsidR="00782661" w:rsidRPr="00177984">
        <w:rPr>
          <w:rFonts w:ascii="Futura Std Book" w:hAnsi="Futura Std Book" w:cs="Arial"/>
          <w:sz w:val="20"/>
          <w:szCs w:val="24"/>
        </w:rPr>
        <w:t>)</w:t>
      </w:r>
      <w:r w:rsidR="00177984" w:rsidRPr="00177984">
        <w:rPr>
          <w:rFonts w:ascii="Futura Std Book" w:hAnsi="Futura Std Book" w:cs="Arial"/>
          <w:sz w:val="20"/>
          <w:szCs w:val="24"/>
        </w:rPr>
        <w:t xml:space="preserve"> </w:t>
      </w:r>
      <w:r w:rsidR="00177984">
        <w:rPr>
          <w:rFonts w:ascii="Futura Std Book" w:hAnsi="Futura Std Book" w:cs="Arial"/>
          <w:sz w:val="20"/>
          <w:szCs w:val="24"/>
        </w:rPr>
        <w:t xml:space="preserve"> </w:t>
      </w:r>
      <w:r w:rsidR="00177984" w:rsidRPr="00177984">
        <w:rPr>
          <w:rFonts w:ascii="Futura Std Book" w:hAnsi="Futura Std Book" w:cs="Arial"/>
          <w:sz w:val="20"/>
          <w:szCs w:val="24"/>
        </w:rPr>
        <w:t>________________________________(signature of witness)</w:t>
      </w:r>
    </w:p>
    <w:p w14:paraId="0FA97A8E" w14:textId="77777777" w:rsidR="00177984" w:rsidRPr="00177984" w:rsidRDefault="00B15EF6">
      <w:pPr>
        <w:spacing w:after="120" w:line="240" w:lineRule="auto"/>
        <w:rPr>
          <w:rFonts w:ascii="Futura Std Book" w:hAnsi="Futura Std Book" w:cs="Arial"/>
          <w:sz w:val="20"/>
          <w:szCs w:val="24"/>
        </w:rPr>
      </w:pPr>
      <w:r w:rsidRPr="00177984">
        <w:rPr>
          <w:rFonts w:ascii="Futura Std Book" w:hAnsi="Futura Std Book" w:cs="Arial"/>
          <w:sz w:val="20"/>
          <w:szCs w:val="24"/>
        </w:rPr>
        <w:tab/>
        <w:t>___________________(date)</w:t>
      </w:r>
      <w:r w:rsidR="00177984" w:rsidRPr="00177984">
        <w:rPr>
          <w:rFonts w:ascii="Futura Std Book" w:hAnsi="Futura Std Book" w:cs="Arial"/>
          <w:sz w:val="20"/>
          <w:szCs w:val="24"/>
        </w:rPr>
        <w:t xml:space="preserve"> </w:t>
      </w:r>
      <w:r w:rsidR="00177984">
        <w:rPr>
          <w:rFonts w:ascii="Futura Std Book" w:hAnsi="Futura Std Book" w:cs="Arial"/>
          <w:sz w:val="20"/>
          <w:szCs w:val="24"/>
        </w:rPr>
        <w:tab/>
      </w:r>
      <w:r w:rsidR="00177984">
        <w:rPr>
          <w:rFonts w:ascii="Futura Std Book" w:hAnsi="Futura Std Book" w:cs="Arial"/>
          <w:sz w:val="20"/>
          <w:szCs w:val="24"/>
        </w:rPr>
        <w:tab/>
      </w:r>
      <w:r w:rsidR="00177984">
        <w:rPr>
          <w:rFonts w:ascii="Futura Std Book" w:hAnsi="Futura Std Book" w:cs="Arial"/>
          <w:sz w:val="20"/>
          <w:szCs w:val="24"/>
        </w:rPr>
        <w:tab/>
      </w:r>
      <w:r w:rsidR="00177984">
        <w:rPr>
          <w:rFonts w:ascii="Futura Std Book" w:hAnsi="Futura Std Book" w:cs="Arial"/>
          <w:sz w:val="20"/>
          <w:szCs w:val="24"/>
        </w:rPr>
        <w:tab/>
      </w:r>
      <w:r w:rsidR="00177984">
        <w:rPr>
          <w:rFonts w:ascii="Futura Std Book" w:hAnsi="Futura Std Book" w:cs="Arial"/>
          <w:sz w:val="20"/>
          <w:szCs w:val="24"/>
        </w:rPr>
        <w:tab/>
      </w:r>
      <w:r w:rsidR="00177984" w:rsidRPr="00177984">
        <w:rPr>
          <w:rFonts w:ascii="Futura Std Book" w:hAnsi="Futura Std Book" w:cs="Arial"/>
          <w:sz w:val="20"/>
          <w:szCs w:val="24"/>
        </w:rPr>
        <w:t>___________________(date)</w:t>
      </w:r>
    </w:p>
    <w:sectPr w:rsidR="00177984" w:rsidRPr="00177984" w:rsidSect="00177984">
      <w:headerReference w:type="default" r:id="rId13"/>
      <w:footerReference w:type="default" r:id="rId14"/>
      <w:pgSz w:w="12240" w:h="15840"/>
      <w:pgMar w:top="270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69EB8" w14:textId="77777777" w:rsidR="00C42975" w:rsidRDefault="00C42975" w:rsidP="00177DBD">
      <w:pPr>
        <w:spacing w:after="0" w:line="240" w:lineRule="auto"/>
      </w:pPr>
      <w:r>
        <w:separator/>
      </w:r>
    </w:p>
  </w:endnote>
  <w:endnote w:type="continuationSeparator" w:id="0">
    <w:p w14:paraId="78DD3941" w14:textId="77777777" w:rsidR="00C42975" w:rsidRDefault="00C42975" w:rsidP="0017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Std Book">
    <w:altName w:val="Calibri"/>
    <w:panose1 w:val="020B05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EFF84" w14:textId="77777777" w:rsidR="00177DBD" w:rsidRDefault="00E74DB7">
    <w:pPr>
      <w:pStyle w:val="Footer"/>
    </w:pPr>
    <w:r w:rsidRPr="00457939">
      <w:rPr>
        <w:rFonts w:ascii="Futura Std Book" w:hAnsi="Futura Std Book"/>
        <w:sz w:val="18"/>
        <w:szCs w:val="18"/>
      </w:rPr>
      <w:t>This information was developed by the University of California San Francisco School of Dentistry</w:t>
    </w:r>
    <w:r w:rsidR="00457939">
      <w:rPr>
        <w:rFonts w:ascii="Futura Std Book" w:hAnsi="Futura Std Book"/>
        <w:sz w:val="18"/>
        <w:szCs w:val="18"/>
      </w:rPr>
      <w:tab/>
      <w:t>Aug 2016</w:t>
    </w:r>
    <w:r w:rsidRPr="00E74DB7" w:rsidDel="00E74DB7">
      <w:rPr>
        <w:rFonts w:ascii="Futura Std Book" w:hAnsi="Futura Std Book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FE561" w14:textId="77777777" w:rsidR="00C42975" w:rsidRDefault="00C42975" w:rsidP="00177DBD">
      <w:pPr>
        <w:spacing w:after="0" w:line="240" w:lineRule="auto"/>
      </w:pPr>
      <w:r>
        <w:separator/>
      </w:r>
    </w:p>
  </w:footnote>
  <w:footnote w:type="continuationSeparator" w:id="0">
    <w:p w14:paraId="10C6145E" w14:textId="77777777" w:rsidR="00C42975" w:rsidRDefault="00C42975" w:rsidP="00177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0"/>
      <w:gridCol w:w="3790"/>
      <w:gridCol w:w="3790"/>
    </w:tblGrid>
    <w:tr w:rsidR="08663911" w14:paraId="4F5F990E" w14:textId="77777777" w:rsidTr="08663911">
      <w:trPr>
        <w:trHeight w:val="300"/>
      </w:trPr>
      <w:tc>
        <w:tcPr>
          <w:tcW w:w="3790" w:type="dxa"/>
        </w:tcPr>
        <w:p w14:paraId="0457671A" w14:textId="312C17F4" w:rsidR="08663911" w:rsidRDefault="08663911" w:rsidP="08663911">
          <w:pPr>
            <w:pStyle w:val="Header"/>
            <w:ind w:left="-115"/>
          </w:pPr>
        </w:p>
      </w:tc>
      <w:tc>
        <w:tcPr>
          <w:tcW w:w="3790" w:type="dxa"/>
        </w:tcPr>
        <w:p w14:paraId="02821C6D" w14:textId="4ADA099B" w:rsidR="08663911" w:rsidRDefault="08663911" w:rsidP="08663911">
          <w:pPr>
            <w:pStyle w:val="Header"/>
            <w:jc w:val="center"/>
          </w:pPr>
        </w:p>
      </w:tc>
      <w:tc>
        <w:tcPr>
          <w:tcW w:w="3790" w:type="dxa"/>
        </w:tcPr>
        <w:p w14:paraId="7FFC65E9" w14:textId="1FE83044" w:rsidR="08663911" w:rsidRDefault="08663911" w:rsidP="08663911">
          <w:pPr>
            <w:pStyle w:val="Header"/>
            <w:ind w:right="-115"/>
            <w:jc w:val="right"/>
          </w:pPr>
        </w:p>
      </w:tc>
    </w:tr>
  </w:tbl>
  <w:p w14:paraId="68FEBA2F" w14:textId="5CA0EFA8" w:rsidR="08663911" w:rsidRDefault="08663911" w:rsidP="086639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84630"/>
    <w:multiLevelType w:val="hybridMultilevel"/>
    <w:tmpl w:val="D5E8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24A29"/>
    <w:multiLevelType w:val="hybridMultilevel"/>
    <w:tmpl w:val="7B9CAE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56F5A34"/>
    <w:multiLevelType w:val="hybridMultilevel"/>
    <w:tmpl w:val="8130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07FF4"/>
    <w:multiLevelType w:val="hybridMultilevel"/>
    <w:tmpl w:val="FDA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85405">
    <w:abstractNumId w:val="0"/>
  </w:num>
  <w:num w:numId="2" w16cid:durableId="546574831">
    <w:abstractNumId w:val="3"/>
  </w:num>
  <w:num w:numId="3" w16cid:durableId="472256582">
    <w:abstractNumId w:val="2"/>
  </w:num>
  <w:num w:numId="4" w16cid:durableId="482743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C4E"/>
    <w:rsid w:val="0001786C"/>
    <w:rsid w:val="00112103"/>
    <w:rsid w:val="001169B3"/>
    <w:rsid w:val="00125840"/>
    <w:rsid w:val="00135086"/>
    <w:rsid w:val="00177984"/>
    <w:rsid w:val="00177DBD"/>
    <w:rsid w:val="0018001C"/>
    <w:rsid w:val="0018435B"/>
    <w:rsid w:val="001D0B5D"/>
    <w:rsid w:val="001F59E5"/>
    <w:rsid w:val="0020249A"/>
    <w:rsid w:val="002134A6"/>
    <w:rsid w:val="00221094"/>
    <w:rsid w:val="00233C4E"/>
    <w:rsid w:val="00235F52"/>
    <w:rsid w:val="002637FC"/>
    <w:rsid w:val="002B0BCA"/>
    <w:rsid w:val="003441B6"/>
    <w:rsid w:val="00364ECC"/>
    <w:rsid w:val="00396D7F"/>
    <w:rsid w:val="003B2EA9"/>
    <w:rsid w:val="003B60EA"/>
    <w:rsid w:val="003C2238"/>
    <w:rsid w:val="00412548"/>
    <w:rsid w:val="00433726"/>
    <w:rsid w:val="00437021"/>
    <w:rsid w:val="004516CD"/>
    <w:rsid w:val="00457939"/>
    <w:rsid w:val="004937AA"/>
    <w:rsid w:val="004A6FC4"/>
    <w:rsid w:val="004C4766"/>
    <w:rsid w:val="005117E8"/>
    <w:rsid w:val="00520D60"/>
    <w:rsid w:val="0052262B"/>
    <w:rsid w:val="005912E6"/>
    <w:rsid w:val="005A36C0"/>
    <w:rsid w:val="0060691B"/>
    <w:rsid w:val="006076D9"/>
    <w:rsid w:val="00616D26"/>
    <w:rsid w:val="00646275"/>
    <w:rsid w:val="00656DBD"/>
    <w:rsid w:val="006911CB"/>
    <w:rsid w:val="006C34E2"/>
    <w:rsid w:val="007165CA"/>
    <w:rsid w:val="007725EB"/>
    <w:rsid w:val="00782661"/>
    <w:rsid w:val="007D59C0"/>
    <w:rsid w:val="007E2B1E"/>
    <w:rsid w:val="00815D9B"/>
    <w:rsid w:val="00825327"/>
    <w:rsid w:val="0085071C"/>
    <w:rsid w:val="008734E8"/>
    <w:rsid w:val="008A5E72"/>
    <w:rsid w:val="008C27C9"/>
    <w:rsid w:val="008D29B9"/>
    <w:rsid w:val="00900703"/>
    <w:rsid w:val="00912616"/>
    <w:rsid w:val="00935907"/>
    <w:rsid w:val="00946870"/>
    <w:rsid w:val="009A71A6"/>
    <w:rsid w:val="009D7FFD"/>
    <w:rsid w:val="009F03F5"/>
    <w:rsid w:val="00A059D2"/>
    <w:rsid w:val="00A82B70"/>
    <w:rsid w:val="00AA3039"/>
    <w:rsid w:val="00AB1F3D"/>
    <w:rsid w:val="00AF0BB7"/>
    <w:rsid w:val="00B15EF6"/>
    <w:rsid w:val="00B242E5"/>
    <w:rsid w:val="00B251BB"/>
    <w:rsid w:val="00B41644"/>
    <w:rsid w:val="00B441D0"/>
    <w:rsid w:val="00B528EE"/>
    <w:rsid w:val="00B6682F"/>
    <w:rsid w:val="00B72397"/>
    <w:rsid w:val="00B75D57"/>
    <w:rsid w:val="00B77EAA"/>
    <w:rsid w:val="00BB6D4B"/>
    <w:rsid w:val="00BC07E1"/>
    <w:rsid w:val="00BD7B23"/>
    <w:rsid w:val="00C00133"/>
    <w:rsid w:val="00C07D13"/>
    <w:rsid w:val="00C3522F"/>
    <w:rsid w:val="00C42840"/>
    <w:rsid w:val="00C42975"/>
    <w:rsid w:val="00C464E1"/>
    <w:rsid w:val="00C77924"/>
    <w:rsid w:val="00C87D01"/>
    <w:rsid w:val="00CA54EF"/>
    <w:rsid w:val="00CC6B6C"/>
    <w:rsid w:val="00CE0E04"/>
    <w:rsid w:val="00D1049A"/>
    <w:rsid w:val="00D51E56"/>
    <w:rsid w:val="00D60F87"/>
    <w:rsid w:val="00DA3720"/>
    <w:rsid w:val="00DB6D16"/>
    <w:rsid w:val="00DC5EA8"/>
    <w:rsid w:val="00DD4040"/>
    <w:rsid w:val="00DD479C"/>
    <w:rsid w:val="00E0702C"/>
    <w:rsid w:val="00E07B59"/>
    <w:rsid w:val="00E12403"/>
    <w:rsid w:val="00E30347"/>
    <w:rsid w:val="00E345F0"/>
    <w:rsid w:val="00E451B9"/>
    <w:rsid w:val="00E53228"/>
    <w:rsid w:val="00E621DA"/>
    <w:rsid w:val="00E74DB7"/>
    <w:rsid w:val="00E85479"/>
    <w:rsid w:val="00E92344"/>
    <w:rsid w:val="00E96302"/>
    <w:rsid w:val="00EB2E17"/>
    <w:rsid w:val="00EB646E"/>
    <w:rsid w:val="00EC2760"/>
    <w:rsid w:val="00ED26F5"/>
    <w:rsid w:val="00F06A6B"/>
    <w:rsid w:val="00F16304"/>
    <w:rsid w:val="00F4623D"/>
    <w:rsid w:val="00F54489"/>
    <w:rsid w:val="00F65F0F"/>
    <w:rsid w:val="00F81476"/>
    <w:rsid w:val="00F9695C"/>
    <w:rsid w:val="00FA5D8F"/>
    <w:rsid w:val="00FC29E9"/>
    <w:rsid w:val="00FC5A81"/>
    <w:rsid w:val="00FE51DF"/>
    <w:rsid w:val="00FF0235"/>
    <w:rsid w:val="08663911"/>
    <w:rsid w:val="10521870"/>
    <w:rsid w:val="2438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B2D52"/>
  <w15:docId w15:val="{980A276F-7E42-42A1-8C80-5DBCBC0A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C4E"/>
    <w:pPr>
      <w:spacing w:after="0" w:line="240" w:lineRule="auto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4E"/>
    <w:rPr>
      <w:rFonts w:ascii="Lucida Grande" w:eastAsiaTheme="minorEastAsia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DBD"/>
  </w:style>
  <w:style w:type="paragraph" w:styleId="Footer">
    <w:name w:val="footer"/>
    <w:basedOn w:val="Normal"/>
    <w:link w:val="FooterChar"/>
    <w:uiPriority w:val="99"/>
    <w:unhideWhenUsed/>
    <w:rsid w:val="0017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DBD"/>
  </w:style>
  <w:style w:type="character" w:styleId="CommentReference">
    <w:name w:val="annotation reference"/>
    <w:basedOn w:val="DefaultParagraphFont"/>
    <w:uiPriority w:val="99"/>
    <w:semiHidden/>
    <w:unhideWhenUsed/>
    <w:rsid w:val="00F46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62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6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623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1E5FF01E7D348B2E1B9E0BC3783D6" ma:contentTypeVersion="22" ma:contentTypeDescription="Create a new document." ma:contentTypeScope="" ma:versionID="96ce64ab1b9a7f64faa27bd6d2643afc">
  <xsd:schema xmlns:xsd="http://www.w3.org/2001/XMLSchema" xmlns:xs="http://www.w3.org/2001/XMLSchema" xmlns:p="http://schemas.microsoft.com/office/2006/metadata/properties" xmlns:ns2="a6ec10a9-fef8-499b-bb1d-96d29a289f16" xmlns:ns3="71203672-48f0-468d-b5f4-7635a00b87a5" targetNamespace="http://schemas.microsoft.com/office/2006/metadata/properties" ma:root="true" ma:fieldsID="1ea840c55c3b27ec8d4fe67d88ea0a37" ns2:_="" ns3:_="">
    <xsd:import namespace="a6ec10a9-fef8-499b-bb1d-96d29a289f16"/>
    <xsd:import namespace="71203672-48f0-468d-b5f4-7635a00b8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10a9-fef8-499b-bb1d-96d29a289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67e2b8f-0d0a-491b-b1b0-a37947aa9b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03672-48f0-468d-b5f4-7635a00b8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89b70f9-fa10-4558-b22e-0c9f73a16938}" ma:internalName="TaxCatchAll" ma:showField="CatchAllData" ma:web="71203672-48f0-468d-b5f4-7635a00b87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203672-48f0-468d-b5f4-7635a00b87a5" xsi:nil="true"/>
    <lcf76f155ced4ddcb4097134ff3c332f xmlns="a6ec10a9-fef8-499b-bb1d-96d29a289f1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7D6D84-3FCD-4EB3-89ED-6ED8862930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45136B-8185-4A89-807E-CE8925651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c10a9-fef8-499b-bb1d-96d29a289f16"/>
    <ds:schemaRef ds:uri="71203672-48f0-468d-b5f4-7635a00b8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82CC0D-804D-4B59-9BDA-D530335E697F}">
  <ds:schemaRefs>
    <ds:schemaRef ds:uri="http://schemas.microsoft.com/office/2006/metadata/properties"/>
    <ds:schemaRef ds:uri="http://schemas.microsoft.com/office/infopath/2007/PartnerControls"/>
    <ds:schemaRef ds:uri="71203672-48f0-468d-b5f4-7635a00b87a5"/>
    <ds:schemaRef ds:uri="a6ec10a9-fef8-499b-bb1d-96d29a289f16"/>
  </ds:schemaRefs>
</ds:datastoreItem>
</file>

<file path=customXml/itemProps4.xml><?xml version="1.0" encoding="utf-8"?>
<ds:datastoreItem xmlns:ds="http://schemas.openxmlformats.org/officeDocument/2006/customXml" ds:itemID="{76998F59-0599-4E4A-B841-2D65AD15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2310</Characters>
  <Application>Microsoft Office Word</Application>
  <DocSecurity>0</DocSecurity>
  <Lines>19</Lines>
  <Paragraphs>5</Paragraphs>
  <ScaleCrop>false</ScaleCrop>
  <Company>UCSF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Roykh, Biana</dc:creator>
  <cp:lastModifiedBy>Allen, Marissa</cp:lastModifiedBy>
  <cp:revision>5</cp:revision>
  <cp:lastPrinted>2015-05-26T18:23:00Z</cp:lastPrinted>
  <dcterms:created xsi:type="dcterms:W3CDTF">2016-08-02T05:03:00Z</dcterms:created>
  <dcterms:modified xsi:type="dcterms:W3CDTF">2024-08-13T19:06:00Z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0x01010017F1E5FF01E7D348B2E1B9E0BC3783D6</vt:lpwstr>
  </property>
  <property fmtid="{D5CDD505-2E9C-101B-9397-08002B2CF9AE}" pid="3" name="Order">
    <vt:r8>45019400</vt:r8>
  </property>
  <property fmtid="{D5CDD505-2E9C-101B-9397-08002B2CF9AE}" pid="4" name="MediaServiceImageTags">
    <vt:lpwstr/>
  </property>
</Properties>
</file>