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0B3D1E"/>
          <w:sz w:val="40"/>
        </w:rPr>
        <w:t>GAMBARAN TAMPILAN DAN CARA KERJA SISTEM</w:t>
      </w:r>
    </w:p>
    <w:p>
      <w:pPr>
        <w:spacing w:after="320"/>
        <w:jc w:val="center"/>
      </w:pPr>
      <w:r>
        <w:rPr>
          <w:b/>
          <w:color w:val="6B7280"/>
          <w:sz w:val="24"/>
        </w:rPr>
        <w:t>Website MTs Al-Huda Gondang + Aplikasi HP "MADRASAHKU"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Nama Dokumen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Panduan Ringkas &amp; Gambaran Sistem untuk Pimpinan, Guru, dan Mitra Madrasah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Versi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v1.0 (Bahasa Awam / Non-Teknis)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Tanggal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22 Oktober 2026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Ditujukan Kepada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sz w:val="18"/>
              </w:rPr>
              <w:t>Kepala Madrasah, Pengurus Yayasan, Komite, Tim Akreditasi, dan Bapak/Ibu Guru</w:t>
            </w:r>
          </w:p>
        </w:tc>
      </w:tr>
      <w:tr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Penyusun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Tim Pengembang Website &amp; Aplikasi Madrasah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1" w:color="E1ECE5"/>
        </w:pBdr>
      </w:pPr>
    </w:p>
    <w:p>
      <w:r>
        <w:br w:type="page"/>
      </w:r>
    </w:p>
    <w:p>
      <w:pPr>
        <w:pStyle w:val="Heading1"/>
        <w:spacing w:before="40"/>
      </w:pPr>
      <w:r>
        <w:rPr>
          <w:b/>
          <w:color w:val="0B3D1E"/>
          <w:sz w:val="32"/>
        </w:rPr>
        <w:t>1. Ringkasan Singkat (Dua Menit Baca)</w:t>
      </w:r>
    </w:p>
    <w:p>
      <w:r>
        <w:t xml:space="preserve">Madrasah kita sedang membangun </w:t>
      </w:r>
      <w:r>
        <w:rPr>
          <w:b/>
        </w:rPr>
        <w:t>dua fasilitas digital utama yang saling terhubung</w:t>
      </w:r>
      <w:r>
        <w:t>:</w:t>
      </w:r>
    </w:p>
    <w:p>
      <w:pPr>
        <w:pStyle w:val="ListNumber"/>
        <w:spacing w:after="60"/>
      </w:pPr>
      <w:r>
        <w:rPr>
          <w:b/>
        </w:rPr>
        <w:t>Website Resmi Madrasah (`mtsalhuda.sch.id`)</w:t>
      </w:r>
      <w:r>
        <w:t>:</w:t>
      </w:r>
    </w:p>
    <w:p>
      <w:pPr>
        <w:pStyle w:val="ListBullet"/>
        <w:spacing w:after="60"/>
      </w:pPr>
      <w:r>
        <w:rPr>
          <w:b/>
        </w:rPr>
        <w:t>Tampilan Publik:</w:t>
      </w:r>
      <w:r>
        <w:t xml:space="preserve"> Tempat masyarakat umum dan calon wali murid melihat profil, foto kegiatan, berita terbaru, dan pengumuman madrasah.</w:t>
      </w:r>
    </w:p>
    <w:p>
      <w:pPr>
        <w:pStyle w:val="ListBullet"/>
        <w:spacing w:after="60"/>
      </w:pPr>
      <w:r>
        <w:rPr>
          <w:b/>
        </w:rPr>
        <w:t>Informasi PPDB:</w:t>
      </w:r>
      <w:r>
        <w:t xml:space="preserve"> Tempat wali murid mengunduh brosur dan formulir pendaftaran (tanpa repot isi formulir online yang membingungkan).</w:t>
      </w:r>
    </w:p>
    <w:p>
      <w:pPr>
        <w:pStyle w:val="ListBullet"/>
        <w:spacing w:after="60"/>
      </w:pPr>
      <w:r>
        <w:rPr>
          <w:b/>
        </w:rPr>
        <w:t>Ruang Kerja Pengelola (Panel Admin):</w:t>
      </w:r>
      <w:r>
        <w:t xml:space="preserve"> Tempat Kepala Sekolah, Operator, dan Tim Akreditasi mengelola data sekolah, merekap presensi guru, serta menyiapkan dokumen akreditasi.</w:t>
      </w:r>
    </w:p>
    <w:p>
      <w:pPr>
        <w:pStyle w:val="ListNumber"/>
        <w:spacing w:after="60"/>
      </w:pPr>
      <w:r>
        <w:rPr>
          <w:b/>
        </w:rPr>
        <w:t>Aplikasi HP "MADRASAHKU" (Di Android &amp; iPhone)</w:t>
      </w:r>
      <w:r>
        <w:t>:</w:t>
      </w:r>
    </w:p>
    <w:p>
      <w:pPr>
        <w:pStyle w:val="ListBullet"/>
        <w:spacing w:after="60"/>
      </w:pPr>
      <w:r>
        <w:rPr>
          <w:b/>
        </w:rPr>
        <w:t>Untuk Guru:</w:t>
      </w:r>
      <w:r>
        <w:t xml:space="preserve"> Dipakai untuk absen harian/mengajar di kelas, membagikan materi pelajaran, memberi tugas, dan memasukkan nilai dari HP.</w:t>
      </w:r>
    </w:p>
    <w:p>
      <w:pPr>
        <w:pStyle w:val="ListBullet"/>
        <w:spacing w:after="60"/>
      </w:pPr>
      <w:r>
        <w:rPr>
          <w:b/>
        </w:rPr>
        <w:t>Untuk Siswa &amp; Orang Tua:</w:t>
      </w:r>
      <w:r>
        <w:t xml:space="preserve"> Dipakai di rumah untuk melihat jadwal pelajaran, membaca materi, mengumpulkan tugas sekolah, dan melihat nilai.</w:t>
      </w:r>
    </w:p>
    <w:p>
      <w:pPr>
        <w:spacing w:before="80" w:after="160"/>
        <w:ind w:left="340"/>
        <w:pBdr>
          <w:left w:val="single" w:sz="18" w:space="8" w:color="15803D"/>
        </w:pBdr>
      </w:pPr>
      <w:r>
        <w:rPr>
          <w:b/>
          <w:i/>
          <w:color w:val="374151"/>
          <w:sz w:val="20"/>
        </w:rPr>
        <w:t>Prinsip Utama:</w:t>
      </w:r>
      <w:r>
        <w:rPr>
          <w:i/>
          <w:color w:val="374151"/>
          <w:sz w:val="20"/>
        </w:rPr>
        <w:t xml:space="preserve"> Siswa </w:t>
      </w:r>
      <w:r>
        <w:rPr>
          <w:b/>
          <w:i/>
          <w:color w:val="374151"/>
          <w:sz w:val="20"/>
        </w:rPr>
        <w:t>tetap dilarang membawa HP ke sekolah</w:t>
      </w:r>
      <w:r>
        <w:rPr>
          <w:i/>
          <w:color w:val="374151"/>
          <w:sz w:val="20"/>
        </w:rPr>
        <w:t xml:space="preserve">. Aplikasi siswa hanya dipakai di rumah. Absen digital </w:t>
      </w:r>
      <w:r>
        <w:rPr>
          <w:b/>
          <w:i/>
          <w:color w:val="374151"/>
          <w:sz w:val="20"/>
        </w:rPr>
        <w:t>khusus untuk Bapak/Ibu Guru</w:t>
      </w:r>
      <w:r>
        <w:rPr>
          <w:i/>
          <w:color w:val="374151"/>
          <w:sz w:val="20"/>
        </w:rPr>
        <w:t xml:space="preserve"> sebagai bukti kedisiplinan dan kesiapan mengajar.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2. Gambaran Tampilan &amp; Cara Kerja WEBSITE UTAMA</w:t>
      </w:r>
    </w:p>
    <w:p>
      <w:pPr>
        <w:pStyle w:val="Heading3"/>
      </w:pPr>
      <w:r>
        <w:rPr>
          <w:b/>
          <w:color w:val="0B3D1E"/>
          <w:sz w:val="26"/>
        </w:rPr>
        <w:t>2.1 Tampilan Depan (Halaman Publik untuk Masyarakat)</w:t>
      </w:r>
    </w:p>
    <w:p>
      <w:r>
        <w:t xml:space="preserve">Saat masyarakat membuka website madrasah dari HP maupun Komputer, tampilannya dirancang </w:t>
      </w:r>
      <w:r>
        <w:rPr>
          <w:b/>
        </w:rPr>
        <w:t>modern, bersih, dan kental dengan nuansa hijau khas madrasah</w:t>
      </w:r>
      <w:r>
        <w:t>:</w:t>
      </w:r>
    </w:p>
    <w:p>
      <w:pPr>
        <w:pStyle w:val="ListBullet"/>
        <w:spacing w:after="60"/>
      </w:pPr>
      <w:r>
        <w:rPr>
          <w:b/>
        </w:rPr>
        <w:t>Bagian Atas (Header):</w:t>
      </w:r>
      <w:r>
        <w:t xml:space="preserve"> Logo MTs Al-Huda, nama madrasah, dan menu navigasi yang jelas (Berita, Profil, Fasilitas, Galeri, PPDB, Kontak).</w:t>
      </w:r>
    </w:p>
    <w:p>
      <w:pPr>
        <w:pStyle w:val="ListBullet"/>
        <w:spacing w:after="60"/>
      </w:pPr>
      <w:r>
        <w:rPr>
          <w:b/>
        </w:rPr>
        <w:t>Halaman Utama (Beranda):</w:t>
      </w:r>
    </w:p>
    <w:p>
      <w:pPr>
        <w:pStyle w:val="ListBullet"/>
        <w:spacing w:after="60"/>
      </w:pPr>
      <w:r>
        <w:t>Tampilan foto kegiatan utama madrasah (</w:t>
      </w:r>
      <w:r>
        <w:rPr>
          <w:i/>
        </w:rPr>
        <w:t>slider/banner</w:t>
      </w:r>
      <w:r>
        <w:t>).</w:t>
      </w:r>
    </w:p>
    <w:p>
      <w:pPr>
        <w:pStyle w:val="ListBullet"/>
        <w:spacing w:after="60"/>
      </w:pPr>
      <w:r>
        <w:t>Ringkasan angka penting: Jumlah Siswa, Jumlah Guru, Akreditasi, dan Prestasi.</w:t>
      </w:r>
    </w:p>
    <w:p>
      <w:pPr>
        <w:pStyle w:val="ListBullet"/>
        <w:spacing w:after="60"/>
      </w:pPr>
      <w:r>
        <w:t>Berita &amp; Pengumuman Terbaru dalam bentuk kartu yang rapi.</w:t>
      </w:r>
    </w:p>
    <w:p>
      <w:pPr>
        <w:pStyle w:val="ListBullet"/>
        <w:spacing w:after="60"/>
      </w:pPr>
      <w:r>
        <w:t>Jadwal kegiatan/agenda madrasah bulan ini.</w:t>
      </w:r>
    </w:p>
    <w:p>
      <w:pPr>
        <w:pStyle w:val="ListBullet"/>
        <w:spacing w:after="60"/>
      </w:pPr>
      <w:r>
        <w:t>Peta lokasi madrasah dan formulir pesan/aduan langsung.</w:t>
      </w:r>
    </w:p>
    <w:p>
      <w:pPr>
        <w:pStyle w:val="Heading3"/>
      </w:pPr>
      <w:r>
        <w:rPr>
          <w:b/>
          <w:color w:val="0B3D1E"/>
          <w:sz w:val="26"/>
        </w:rPr>
        <w:t>2.2 Halaman Khusus PPDB (Penerimaan Siswa Baru)</w:t>
      </w:r>
    </w:p>
    <w:p>
      <w:r>
        <w:t xml:space="preserve">Berdasarkan kesepakatan, </w:t>
      </w:r>
      <w:r>
        <w:rPr>
          <w:b/>
        </w:rPr>
        <w:t>orang tua tidak perlu mengisi formulir online yang rumit</w:t>
      </w:r>
      <w:r>
        <w:t>:</w:t>
      </w:r>
    </w:p>
    <w:p>
      <w:pPr>
        <w:pStyle w:val="ListBullet"/>
        <w:spacing w:after="60"/>
      </w:pPr>
      <w:r>
        <w:t xml:space="preserve">Orang tua cukup membuka halaman </w:t>
      </w:r>
      <w:r>
        <w:rPr>
          <w:rFonts w:ascii="Consolas" w:hAnsi="Consolas"/>
          <w:color w:val="0B3D1E"/>
          <w:sz w:val="19"/>
        </w:rPr>
        <w:t>/ppdb</w:t>
      </w:r>
      <w:r>
        <w:t>.</w:t>
      </w:r>
    </w:p>
    <w:p>
      <w:pPr>
        <w:pStyle w:val="ListBullet"/>
        <w:spacing w:after="60"/>
      </w:pPr>
      <w:r>
        <w:t>Di sana terlihat jadwal pendaftaran, syarat berkas, dan nomor WhatsApp panitia PPDB.</w:t>
      </w:r>
    </w:p>
    <w:p>
      <w:pPr>
        <w:pStyle w:val="ListBullet"/>
        <w:spacing w:after="60"/>
      </w:pPr>
      <w:r>
        <w:t xml:space="preserve">Ada tombol hijau besar: </w:t>
      </w:r>
      <w:r>
        <w:rPr>
          <w:b/>
        </w:rPr>
        <w:t>"Unduh Brosur PPDB"</w:t>
      </w:r>
      <w:r>
        <w:t xml:space="preserve"> dan </w:t>
      </w:r>
      <w:r>
        <w:rPr>
          <w:b/>
        </w:rPr>
        <w:t>"Unduh Formulir Pendaftaran (PDF)"</w:t>
      </w:r>
      <w:r>
        <w:t>.</w:t>
      </w:r>
    </w:p>
    <w:p>
      <w:pPr>
        <w:pStyle w:val="ListBullet"/>
        <w:spacing w:after="60"/>
      </w:pPr>
      <w:r>
        <w:t>Orang tua tinggal klik, unduh, cetak, lalu membawa formulir fisik yang sudah diisi ke madrasah.</w:t>
      </w:r>
    </w:p>
    <w:p>
      <w:pPr>
        <w:pStyle w:val="Heading3"/>
      </w:pPr>
      <w:r>
        <w:rPr>
          <w:b/>
          <w:color w:val="0B3D1E"/>
          <w:sz w:val="26"/>
        </w:rPr>
        <w:t>2.3 Ruang Kerja Pengelola (Panel Admin Web)</w:t>
      </w:r>
    </w:p>
    <w:p>
      <w:r>
        <w:t>Tampilan khusus untuk Kepala Sekolah, Operator, dan Tim Akreditasi saat login dari komputer/laptop:</w:t>
      </w:r>
    </w:p>
    <w:p>
      <w:pPr>
        <w:pStyle w:val="ListBullet"/>
        <w:spacing w:after="60"/>
      </w:pPr>
      <w:r>
        <w:rPr>
          <w:b/>
        </w:rPr>
        <w:t>Navigasi Samping (Menu Kiri):</w:t>
      </w:r>
      <w:r>
        <w:t xml:space="preserve"> Tersusun rapi berdasarkan fungsi (Kelola Berita, Kelola Akun, Kelola Kelas/Jadwal, Rekap Presensi Guru, dan Pusat Akreditasi).</w:t>
      </w:r>
    </w:p>
    <w:p>
      <w:pPr>
        <w:pStyle w:val="ListBullet"/>
        <w:spacing w:after="60"/>
      </w:pPr>
      <w:r>
        <w:rPr>
          <w:b/>
        </w:rPr>
        <w:t>Halaman Utama Admin (Dashboard):</w:t>
      </w:r>
      <w:r>
        <w:t xml:space="preserve"> Menampilkan ringkasan singkat dalam bentuk grafik/angka:</w:t>
      </w:r>
    </w:p>
    <w:p>
      <w:pPr>
        <w:pStyle w:val="ListBullet"/>
        <w:spacing w:after="60"/>
      </w:pPr>
      <w:r>
        <w:t>Jumlah guru yang sudah absen hari ini.</w:t>
      </w:r>
    </w:p>
    <w:p>
      <w:pPr>
        <w:pStyle w:val="ListBullet"/>
        <w:spacing w:after="60"/>
      </w:pPr>
      <w:r>
        <w:t>Jumlah tugas siswa aktif.</w:t>
      </w:r>
    </w:p>
    <w:p>
      <w:pPr>
        <w:pStyle w:val="ListBullet"/>
        <w:spacing w:after="60"/>
      </w:pPr>
      <w:r>
        <w:t>Persentase kesiapan dokumen akreditasi.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3. Gambaran Tampilan &amp; Cara Kerja APLIKASI HP "MADRASAHKU"</w:t>
      </w:r>
    </w:p>
    <w:p>
      <w:pPr>
        <w:pStyle w:val="Heading3"/>
      </w:pPr>
      <w:r>
        <w:rPr>
          <w:b/>
          <w:color w:val="0B3D1E"/>
          <w:sz w:val="26"/>
        </w:rPr>
        <w:t>3.1 Untuk Bapak &amp; Ibu GURU</w:t>
      </w:r>
    </w:p>
    <w:p>
      <w:r>
        <w:t>Aplikasi HP dirancang sangat simpel agar tidak menyulitkan Guru saat mengajar di kelas:</w:t>
      </w:r>
    </w:p>
    <w:p>
      <w:pPr>
        <w:pStyle w:val="ListNumber"/>
        <w:spacing w:after="60"/>
      </w:pPr>
      <w:r>
        <w:rPr>
          <w:b/>
        </w:rPr>
        <w:t>Saat Pertama Kali Membuka Aplikasi:</w:t>
      </w:r>
    </w:p>
    <w:p>
      <w:pPr>
        <w:pStyle w:val="ListBullet"/>
        <w:spacing w:after="60"/>
      </w:pPr>
      <w:r>
        <w:t>Guru login menggunakan NIP / Nama Pengguna dan Kata Sandi awal yang sudah dibuatkan oleh Operator Sekolah.</w:t>
      </w:r>
    </w:p>
    <w:p>
      <w:pPr>
        <w:pStyle w:val="ListBullet"/>
        <w:spacing w:after="60"/>
      </w:pPr>
      <w:r>
        <w:t>Aplikasi akan meminta Guru mengganti kata sandi baru agar aman.</w:t>
      </w:r>
    </w:p>
    <w:p>
      <w:pPr>
        <w:pStyle w:val="ListNumber"/>
        <w:spacing w:after="60"/>
      </w:pPr>
      <w:r>
        <w:rPr>
          <w:b/>
        </w:rPr>
        <w:t>Halaman Utama Guru (Dashboard HP):</w:t>
      </w:r>
    </w:p>
    <w:p>
      <w:pPr>
        <w:pStyle w:val="ListBullet"/>
        <w:spacing w:after="60"/>
      </w:pPr>
      <w:r>
        <w:t xml:space="preserve">Menampilkan salam, nama Guru, dan </w:t>
      </w:r>
      <w:r>
        <w:rPr>
          <w:b/>
        </w:rPr>
        <w:t>Jadwal Mengajar Hari Ini</w:t>
      </w:r>
      <w:r>
        <w:t xml:space="preserve"> (Contoh: </w:t>
      </w:r>
      <w:r>
        <w:rPr>
          <w:i/>
        </w:rPr>
        <w:t>07.30 - 09.00 | Bahasa Indonesia | Kelas 7A</w:t>
      </w:r>
      <w:r>
        <w:t>).</w:t>
      </w:r>
    </w:p>
    <w:p>
      <w:pPr>
        <w:pStyle w:val="ListNumber"/>
        <w:spacing w:after="60"/>
      </w:pPr>
      <w:r>
        <w:rPr>
          <w:b/>
        </w:rPr>
        <w:t>Cara Absen / Presensi Guru (Sangat Mudah):</w:t>
      </w:r>
    </w:p>
    <w:p>
      <w:pPr>
        <w:pStyle w:val="ListBullet"/>
        <w:spacing w:after="60"/>
      </w:pPr>
      <w:r>
        <w:rPr>
          <w:b/>
        </w:rPr>
        <w:t>Absen Datang (Harian):</w:t>
      </w:r>
      <w:r>
        <w:t xml:space="preserve"> Saat tiba di madrasah, Guru cukup menekan tombol </w:t>
      </w:r>
      <w:r>
        <w:rPr>
          <w:b/>
        </w:rPr>
        <w:t>"Absen Masuk"</w:t>
      </w:r>
      <w:r>
        <w:t xml:space="preserve"> di aplikasi HP. Waktu masuk langsung tercatat otomatis.</w:t>
      </w:r>
    </w:p>
    <w:p>
      <w:pPr>
        <w:pStyle w:val="ListBullet"/>
        <w:spacing w:after="60"/>
      </w:pPr>
      <w:r>
        <w:rPr>
          <w:b/>
        </w:rPr>
        <w:t>Absen Kelas (Jam Mengajar):</w:t>
      </w:r>
      <w:r>
        <w:t xml:space="preserve"> Saat akan mengajar di kelas tertentu, Guru menekan tombol </w:t>
      </w:r>
      <w:r>
        <w:rPr>
          <w:b/>
        </w:rPr>
        <w:t>"Masuk Kelas"</w:t>
      </w:r>
      <w:r>
        <w:t>. Sistem akan mencatat keberadaan Guru di jam pelajaran tersebut.</w:t>
      </w:r>
    </w:p>
    <w:p>
      <w:pPr>
        <w:pStyle w:val="ListBullet"/>
        <w:spacing w:after="60"/>
      </w:pPr>
      <w:r>
        <w:rPr>
          <w:i/>
        </w:rPr>
        <w:t>Kepala Sekolah dan Operator dapat melihat rekap absen ini secara langsung dari komputer sekolah.</w:t>
      </w:r>
    </w:p>
    <w:p>
      <w:pPr>
        <w:pStyle w:val="ListNumber"/>
        <w:spacing w:after="60"/>
      </w:pPr>
      <w:r>
        <w:rPr>
          <w:b/>
        </w:rPr>
        <w:t>Kirim Materi &amp; Tugas dari HP:</w:t>
      </w:r>
    </w:p>
    <w:p>
      <w:pPr>
        <w:pStyle w:val="ListBullet"/>
        <w:spacing w:after="60"/>
      </w:pPr>
      <w:r>
        <w:t>Guru bisa memilih kelas, lalu mengunggah berkas materi (file PDF, foto, atau link video YouTube).</w:t>
      </w:r>
    </w:p>
    <w:p>
      <w:pPr>
        <w:pStyle w:val="ListBullet"/>
        <w:spacing w:after="60"/>
      </w:pPr>
      <w:r>
        <w:t>Guru bisa membuat tugas baru: isi judul tugas, petunjuk, dan tanggal terakhir pengumpulan.</w:t>
      </w:r>
    </w:p>
    <w:p>
      <w:pPr>
        <w:pStyle w:val="ListBullet"/>
        <w:spacing w:after="60"/>
      </w:pPr>
      <w:r>
        <w:t xml:space="preserve">Saat siswa mengumpulkan jawaban, Guru bisa melihat foto/file jawaban siswa di HP, lalu memberikan </w:t>
      </w:r>
      <w:r>
        <w:rPr>
          <w:b/>
        </w:rPr>
        <w:t>Nilai (0–100)</w:t>
      </w:r>
      <w:r>
        <w:t xml:space="preserve"> dan </w:t>
      </w:r>
      <w:r>
        <w:rPr>
          <w:b/>
        </w:rPr>
        <w:t>Catatan/Feedback</w:t>
      </w:r>
      <w:r>
        <w:t>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3"/>
      </w:pPr>
      <w:r>
        <w:rPr>
          <w:b/>
          <w:color w:val="0B3D1E"/>
          <w:sz w:val="26"/>
        </w:rPr>
        <w:t>3.2 Untuk SISWA &amp; WALI MURID</w:t>
      </w:r>
    </w:p>
    <w:p>
      <w:r>
        <w:t xml:space="preserve">Aplikasi HP untuk siswa berfungsi sebagai </w:t>
      </w:r>
      <w:r>
        <w:rPr>
          <w:b/>
        </w:rPr>
        <w:t>Buku Saku Pembelajaran Digital di Rumah</w:t>
      </w:r>
      <w:r>
        <w:t>:</w:t>
      </w:r>
    </w:p>
    <w:p>
      <w:pPr>
        <w:pStyle w:val="ListNumber"/>
        <w:spacing w:after="60"/>
      </w:pPr>
      <w:r>
        <w:rPr>
          <w:b/>
        </w:rPr>
        <w:t>Halaman Utama Siswa:</w:t>
      </w:r>
    </w:p>
    <w:p>
      <w:pPr>
        <w:pStyle w:val="ListBullet"/>
        <w:spacing w:after="60"/>
      </w:pPr>
      <w:r>
        <w:t>Menampilkan jadwal pelajaran hari ini, pengumuman sekolah, dan daftar tugas yang harus dikerjakan.</w:t>
      </w:r>
    </w:p>
    <w:p>
      <w:pPr>
        <w:pStyle w:val="ListNumber"/>
        <w:spacing w:after="60"/>
      </w:pPr>
      <w:r>
        <w:rPr>
          <w:b/>
        </w:rPr>
        <w:t>Melihat Materi &amp; Mengerjakan Tugas:</w:t>
      </w:r>
    </w:p>
    <w:p>
      <w:pPr>
        <w:pStyle w:val="ListBullet"/>
        <w:spacing w:after="60"/>
      </w:pPr>
      <w:r>
        <w:t>Siswa bisa membaca materi pelajaran yang dibagikan guru.</w:t>
      </w:r>
    </w:p>
    <w:p>
      <w:pPr>
        <w:pStyle w:val="ListBullet"/>
        <w:spacing w:after="60"/>
      </w:pPr>
      <w:r>
        <w:t>Untuk tugas: siswa membaca instruksi, lalu mengunggah foto lembar jawaban atau file tugas sebelum batas waktu berakhir.</w:t>
      </w:r>
    </w:p>
    <w:p>
      <w:pPr>
        <w:pStyle w:val="ListNumber"/>
        <w:spacing w:after="60"/>
      </w:pPr>
      <w:r>
        <w:rPr>
          <w:b/>
        </w:rPr>
        <w:t>Melihat Nilai:</w:t>
      </w:r>
    </w:p>
    <w:p>
      <w:pPr>
        <w:pStyle w:val="ListBullet"/>
        <w:spacing w:after="60"/>
      </w:pPr>
      <w:r>
        <w:t>Siswa/Orang Tua bisa melihat nilai tugas dan catatan dari guru secara pribadi.</w:t>
      </w:r>
    </w:p>
    <w:p>
      <w:pPr>
        <w:pStyle w:val="ListBullet"/>
        <w:spacing w:after="60"/>
      </w:pPr>
      <w:r>
        <w:rPr>
          <w:b/>
        </w:rPr>
        <w:t>Nilai bersifat rahasia:</w:t>
      </w:r>
      <w:r>
        <w:t xml:space="preserve"> Siswa hanya bisa melihat nilainya sendiri, tidak bisa melihat nilai teman lain.</w:t>
      </w:r>
    </w:p>
    <w:p>
      <w:pPr>
        <w:pStyle w:val="ListNumber"/>
        <w:spacing w:after="60"/>
      </w:pPr>
      <w:r>
        <w:rPr>
          <w:b/>
        </w:rPr>
        <w:t>Pengumuman &amp; Notifikasi:</w:t>
      </w:r>
    </w:p>
    <w:p>
      <w:pPr>
        <w:pStyle w:val="ListBullet"/>
        <w:spacing w:after="60"/>
      </w:pPr>
      <w:r>
        <w:t>Pengumuman penting dari sekolah (seperti libur, ujian, atau edaran) akan muncul di menu Notifikasi aplikasi HP dengan tanda angka merah (belum dibaca).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4. Gambaran Khusus: PUSAT KENDALI AKREDITASI IA2024</w:t>
      </w:r>
    </w:p>
    <w:p>
      <w:r>
        <w:t xml:space="preserve">Salah satu keunggulan utama sistem baru ini adalah membantu madrasah menghadapi </w:t>
      </w:r>
      <w:r>
        <w:rPr>
          <w:b/>
        </w:rPr>
        <w:t>Visitasi Akreditasi (Instrumen BAN-PDM IA2024)</w:t>
      </w:r>
      <w:r>
        <w:t xml:space="preserve"> tanpa pusing.</w:t>
      </w:r>
    </w:p>
    <w:p>
      <w:pPr>
        <w:pStyle w:val="Heading3"/>
      </w:pPr>
      <w:r>
        <w:rPr>
          <w:b/>
          <w:color w:val="0B3D1E"/>
          <w:sz w:val="26"/>
        </w:rPr>
        <w:t>Masalah Selama Ini:</w:t>
      </w:r>
    </w:p>
    <w:p>
      <w:pPr>
        <w:pStyle w:val="ListBullet"/>
        <w:spacing w:after="60"/>
      </w:pPr>
      <w:r>
        <w:t>Berkas fisik (SK, KSP, RPP, foto kegiatan) berserakan di komputer masing-masing guru atau di lemari.</w:t>
      </w:r>
    </w:p>
    <w:p>
      <w:pPr>
        <w:pStyle w:val="ListBullet"/>
        <w:spacing w:after="60"/>
      </w:pPr>
      <w:r>
        <w:t>Bingung mengetahui butir mana yang belum ada buktinya.</w:t>
      </w:r>
    </w:p>
    <w:p>
      <w:pPr>
        <w:pStyle w:val="ListBullet"/>
        <w:spacing w:after="60"/>
      </w:pPr>
      <w:r>
        <w:t>Repot saat harus mengunggah satu per satu ke aplikasi SISPENA.</w:t>
      </w:r>
    </w:p>
    <w:p>
      <w:pPr>
        <w:pStyle w:val="Heading3"/>
      </w:pPr>
      <w:r>
        <w:rPr>
          <w:b/>
          <w:color w:val="0B3D1E"/>
          <w:sz w:val="26"/>
        </w:rPr>
        <w:t>Solusi di Sistem Baru (Panel Web Sekolah):</w:t>
      </w:r>
    </w:p>
    <w:p>
      <w:pPr>
        <w:pStyle w:val="ListNumber"/>
        <w:spacing w:after="60"/>
      </w:pPr>
      <w:r>
        <w:rPr>
          <w:b/>
        </w:rPr>
        <w:t>Bank Bukti Digital (Tempat Penyimpanan Pusat):</w:t>
      </w:r>
    </w:p>
    <w:p>
      <w:pPr>
        <w:pStyle w:val="ListBullet"/>
        <w:spacing w:after="60"/>
      </w:pPr>
      <w:r>
        <w:t>Semua berkas bukti (PDF/Foto) diunggah ke satu tempat di sistem web.</w:t>
      </w:r>
    </w:p>
    <w:p>
      <w:pPr>
        <w:pStyle w:val="ListBullet"/>
        <w:spacing w:after="60"/>
      </w:pPr>
      <w:r>
        <w:rPr>
          <w:b/>
        </w:rPr>
        <w:t>Satu berkas bisa dipakai untuk banyak butir akreditasi sekaligus</w:t>
      </w:r>
      <w:r>
        <w:t xml:space="preserve"> tanpa harus mengunggah ulang.</w:t>
      </w:r>
    </w:p>
    <w:p>
      <w:pPr>
        <w:pStyle w:val="ListNumber"/>
        <w:spacing w:after="60"/>
      </w:pPr>
      <w:r>
        <w:rPr>
          <w:b/>
        </w:rPr>
        <w:t>Layar Pemantau Kesiapan (Dashboard Gap Analysis):</w:t>
      </w:r>
    </w:p>
    <w:p>
      <w:pPr>
        <w:pStyle w:val="ListBullet"/>
        <w:spacing w:after="60"/>
      </w:pPr>
      <w:r>
        <w:t>Tampilan grafik visual yang sangat jelas untuk Kepala Sekolah dan Tim Akreditasi.</w:t>
      </w:r>
    </w:p>
    <w:p>
      <w:pPr>
        <w:pStyle w:val="ListBullet"/>
        <w:spacing w:after="60"/>
      </w:pPr>
      <w:r>
        <w:t>Langsung terlihat:</w:t>
      </w:r>
    </w:p>
    <w:p>
      <w:pPr>
        <w:pStyle w:val="ListBullet"/>
        <w:spacing w:after="60"/>
      </w:pPr>
      <w:r>
        <w:t xml:space="preserve">🟩 </w:t>
      </w:r>
      <w:r>
        <w:rPr>
          <w:b/>
        </w:rPr>
        <w:t>Hijau:</w:t>
      </w:r>
      <w:r>
        <w:t xml:space="preserve"> Butir yang dokumennya sudah lengkap dan disetujui Kepala Sekolah.</w:t>
      </w:r>
    </w:p>
    <w:p>
      <w:pPr>
        <w:pStyle w:val="ListBullet"/>
        <w:spacing w:after="60"/>
      </w:pPr>
      <w:r>
        <w:t xml:space="preserve">🟨 </w:t>
      </w:r>
      <w:r>
        <w:rPr>
          <w:b/>
        </w:rPr>
        <w:t>Kuning:</w:t>
      </w:r>
      <w:r>
        <w:t xml:space="preserve"> Butir yang masih dalam proses penyusunan/revisi.</w:t>
      </w:r>
    </w:p>
    <w:p>
      <w:pPr>
        <w:pStyle w:val="ListBullet"/>
        <w:spacing w:after="60"/>
      </w:pPr>
      <w:r>
        <w:t xml:space="preserve">🟥 </w:t>
      </w:r>
      <w:r>
        <w:rPr>
          <w:b/>
        </w:rPr>
        <w:t>Merah:</w:t>
      </w:r>
      <w:r>
        <w:t xml:space="preserve"> Butir yang belum ada bukti fisiknya sama sekali.</w:t>
      </w:r>
    </w:p>
    <w:p>
      <w:pPr>
        <w:pStyle w:val="ListNumber"/>
        <w:spacing w:after="60"/>
      </w:pPr>
      <w:r>
        <w:rPr>
          <w:b/>
        </w:rPr>
        <w:t>Penyusunan Teks DKA (Deskripsi Kinerja Asesi):</w:t>
      </w:r>
    </w:p>
    <w:p>
      <w:pPr>
        <w:pStyle w:val="ListBullet"/>
        <w:spacing w:after="60"/>
      </w:pPr>
      <w:r>
        <w:t>Dilengkapi penghitung karakter otomatis (maksimal 1.000 karakter, sesuai aturan resmi SISPENA BAN-PDM) agar tulisan tidak ditolak sistem pusat.</w:t>
      </w:r>
    </w:p>
    <w:p>
      <w:pPr>
        <w:pStyle w:val="ListNumber"/>
        <w:spacing w:after="60"/>
      </w:pPr>
      <w:r>
        <w:rPr>
          <w:b/>
        </w:rPr>
        <w:t>Ekspor Sekali Klik untuk SISPENA:</w:t>
      </w:r>
    </w:p>
    <w:p>
      <w:pPr>
        <w:pStyle w:val="ListBullet"/>
        <w:spacing w:after="60"/>
      </w:pPr>
      <w:r>
        <w:t xml:space="preserve">Setelah semua siap, Tim Akreditasi cukup menekan tombol </w:t>
      </w:r>
      <w:r>
        <w:rPr>
          <w:b/>
        </w:rPr>
        <w:t>"Unduh Paket SISPENA"</w:t>
      </w:r>
      <w:r>
        <w:t>.</w:t>
      </w:r>
    </w:p>
    <w:p>
      <w:pPr>
        <w:pStyle w:val="ListBullet"/>
        <w:spacing w:after="60"/>
      </w:pPr>
      <w:r>
        <w:t>Sistem akan otomatis menghasilkan satu file ZIP rapi berisi seluruh bukti fisik terkelompok per butir, siap diunggah ke portal SISPENA resmi.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5. Tabel Perbedaan: Sistem Lama vs Sistem Baru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Kondisi Lama (Sebelumnya)</w:t>
            </w:r>
          </w:p>
        </w:tc>
        <w:tc>
          <w:tcPr>
            <w:tcW w:type="dxa" w:w="3137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Kondisi Baru (Nanti)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Website Publik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Tampilan statis, konten mati, sulit diubah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Dinamis, berita &amp; galeri mudah diubah sendiri oleh operator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Info PPDB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Harus datang langsung / tanya manual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Brosur &amp; formulir siap unduh di web kapan saja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Akun Pengguna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Belum ada akun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Satu akun terpadu untuk web dan aplikasi HP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Presensi Guru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Kertas/buku absen manual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Digital dari HP guru, rekap otomatis real-time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Materi &amp; Tugas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Lewat grup WhatsApp (sering tertimbun)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Tersusun rapi di aplikasi HP per mata pelajaran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Nilai Tugas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Dicatat di buku guru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Siswa &amp; orang tua bisa langsung lihat nilai + catatan di HP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Berkas Akreditasi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Berserakan di drive pribadi / lemari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Tersimpan rapi di Bank Bukti Digital terpusat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 Akreditasi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Tidak tahu mana butir yang kurang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8"/>
              </w:rPr>
              <w:t>Layar pantau grafik kesiapan (Hijau/Kuning/Merah)</w:t>
            </w:r>
          </w:p>
        </w:tc>
      </w:tr>
      <w:tr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Keamanan Data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Bergantung layanan luar / tidak teratur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Seluruh data milik madrasah, disimpan di database pribadi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6. Pertanyaan Umum yang Sering Ditanyakan (FAQ)</w:t>
      </w:r>
    </w:p>
    <w:p>
      <w:pPr>
        <w:pStyle w:val="Heading3"/>
      </w:pPr>
      <w:r>
        <w:rPr>
          <w:b/>
          <w:color w:val="0B3D1E"/>
          <w:sz w:val="26"/>
        </w:rPr>
        <w:t>Q1: Apakah wali murid / siswa harus mendaftar akun sendiri?</w:t>
      </w:r>
    </w:p>
    <w:p>
      <w:r>
        <w:rPr>
          <w:b/>
        </w:rPr>
        <w:t>Jawab:</w:t>
      </w:r>
      <w:r>
        <w:t xml:space="preserve"> Tidak perlu. Semua akun siswa dan guru dibuatkan secara resmi oleh Operator Sekolah. Hal ini mencegah adanya akun palsu atau orang luar yang masuk ke sistem madrasah.</w:t>
      </w:r>
    </w:p>
    <w:p>
      <w:pPr>
        <w:pStyle w:val="Heading3"/>
      </w:pPr>
      <w:r>
        <w:rPr>
          <w:b/>
          <w:color w:val="0B3D1E"/>
          <w:sz w:val="26"/>
        </w:rPr>
        <w:t>Q2: Bagaimana jika Guru atau Siswa lupa kata sandi (password)?</w:t>
      </w:r>
    </w:p>
    <w:p>
      <w:r>
        <w:rPr>
          <w:b/>
        </w:rPr>
        <w:t>Jawab:</w:t>
      </w:r>
      <w:r>
        <w:t xml:space="preserve"> Sangat mudah. Bisa minta reset langsung ke Operator Sekolah dalam hitungan detik, atau menggunakan fitur "Lupa Password" via tautan email resmi.</w:t>
      </w:r>
    </w:p>
    <w:p>
      <w:pPr>
        <w:pStyle w:val="Heading3"/>
      </w:pPr>
      <w:r>
        <w:rPr>
          <w:b/>
          <w:color w:val="0B3D1E"/>
          <w:sz w:val="26"/>
        </w:rPr>
        <w:t>Q3: Apakah aplikasi HP ini berat dan butuh HP mahal?</w:t>
      </w:r>
    </w:p>
    <w:p>
      <w:r>
        <w:rPr>
          <w:b/>
        </w:rPr>
        <w:t>Jawab:</w:t>
      </w:r>
      <w:r>
        <w:t xml:space="preserve"> Tidak. Aplikasi "MADRASAHKU" dirancang sangat ringan, tidak membebani memori HP, dan berjalan lancar di hampir semua HP Android maupun iPhone.</w:t>
      </w:r>
    </w:p>
    <w:p>
      <w:pPr>
        <w:pStyle w:val="Heading3"/>
      </w:pPr>
      <w:r>
        <w:rPr>
          <w:b/>
          <w:color w:val="0B3D1E"/>
          <w:sz w:val="26"/>
        </w:rPr>
        <w:t>Q4: Apakah data nilai siswa bisa diintip oleh siswa lain?</w:t>
      </w:r>
    </w:p>
    <w:p>
      <w:r>
        <w:rPr>
          <w:b/>
        </w:rPr>
        <w:t>Jawab:</w:t>
      </w:r>
      <w:r>
        <w:t xml:space="preserve"> Tidak bisa. Sistem menerapkan keamanan ketat di mana setiap siswa hanya dapat melihat tugas dan nilainya sendiri.</w:t>
      </w:r>
    </w:p>
    <w:p>
      <w:pPr>
        <w:pStyle w:val="Heading3"/>
      </w:pPr>
      <w:r>
        <w:rPr>
          <w:b/>
          <w:color w:val="0B3D1E"/>
          <w:sz w:val="26"/>
        </w:rPr>
        <w:t>Q5: Apakah sekolah harus membayar biaya bulanan ke pihak luar untuk sistem ini?</w:t>
      </w:r>
    </w:p>
    <w:p>
      <w:r>
        <w:rPr>
          <w:b/>
        </w:rPr>
        <w:t>Jawab:</w:t>
      </w:r>
      <w:r>
        <w:t xml:space="preserve"> </w:t>
      </w:r>
      <w:r>
        <w:rPr>
          <w:b/>
        </w:rPr>
        <w:t>Tidak ada biaya langganan bulanan ke pihak ketiga.</w:t>
      </w:r>
      <w:r>
        <w:t xml:space="preserve"> Sistem ini dibangun mandiri menggunakan server/hosting madrasah sendiri, tanpa ketergantungan pada Firebase atau layanan berbayar luar.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1"/>
        <w:spacing w:before="40"/>
      </w:pPr>
      <w:r>
        <w:rPr>
          <w:b/>
          <w:color w:val="0B3D1E"/>
          <w:sz w:val="32"/>
        </w:rPr>
        <w:t>7. Penutup &amp; Lembar Persetujuan Singkat</w:t>
      </w:r>
    </w:p>
    <w:p>
      <w:r>
        <w:t xml:space="preserve">Dokumen ini disusun agar Pimpinan Madrasah, Pengurus Yayasan, dan Seluruh Tim memiliki gambaran yang sama mengenai bentuk, cara kerja, dan kemudahan yang akan dihadirkan oleh </w:t>
      </w:r>
      <w:r>
        <w:rPr>
          <w:b/>
        </w:rPr>
        <w:t>Website MTs Al-Huda Gondang</w:t>
      </w:r>
      <w:r>
        <w:t xml:space="preserve"> dan </w:t>
      </w:r>
      <w:r>
        <w:rPr>
          <w:b/>
        </w:rPr>
        <w:t>Aplikasi HP MADRASAHKU</w:t>
      </w:r>
      <w:r>
        <w:t>.</w:t>
      </w:r>
    </w:p>
    <w:p>
      <w:r>
        <w:t>Apabila gambaran bentuk dan alur kerja di atas sudah sesuai dengan kebutuhan madrasah, Bapak/Ibu Pimpinan dapat memberikan persetujuan di bawah ini untuk memulai tahap pembuatan aplikasi.</w:t>
      </w:r>
    </w:p>
    <w:p>
      <w:pPr>
        <w:spacing w:after="40" w:before="40"/>
        <w:pBdr>
          <w:bottom w:val="single" w:sz="6" w:space="1" w:color="E1ECE5"/>
        </w:pBdr>
      </w:pPr>
    </w:p>
    <w:p>
      <w:pPr>
        <w:pStyle w:val="Heading3"/>
      </w:pPr>
      <w:r>
        <w:rPr>
          <w:b/>
          <w:color w:val="0B3D1E"/>
          <w:sz w:val="26"/>
        </w:rPr>
        <w:t>Lembar Persetujuan Pimpinan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Jabatan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Terang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2353"/>
            <w:shd w:val="clear" w:color="auto" w:fill="15803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Kepala MTs Al-Huda Gondang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_______________________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___________________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____/____/2026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Ketua Komite / Yayasan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_______________________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___________________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sz w:val="18"/>
              </w:rPr>
              <w:t>____/____/2026</w:t>
            </w:r>
          </w:p>
        </w:tc>
      </w:tr>
      <w:tr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Perwakilan Tim Pengembang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_______________________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___________________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after="0"/>
            </w:pPr>
            <w:r/>
            <w:r>
              <w:rPr>
                <w:sz w:val="18"/>
              </w:rPr>
              <w:t>____/____/2026</w:t>
            </w:r>
          </w:p>
        </w:tc>
      </w:tr>
    </w:tbl>
    <w:p>
      <w:pPr>
        <w:spacing w:after="40"/>
      </w:pPr>
    </w:p>
    <w:p>
      <w:r>
        <w:rPr>
          <w:i/>
        </w:rPr>
        <w:t>Catatan Tambahan dari Madrasah (bila ada):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Dokumen Permintaan Persetujuan Rancangan · MTs Al-Huda Gondang · v1.0 · Halaman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3D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D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3D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D1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Permintaan Persetujuan Rancangan - MTs Al-Huda Gondang</dc:title>
  <dc:subject>Blueprint Website MTs Al-Huda Gondang &amp; Aplikasi MADRASAHKU</dc:subject>
  <dc:creator>Tim Pengembang</dc:creator>
  <cp:keywords/>
  <dc:description>Dikirim untuk persetujuan mitra; ringkasan PRD v1.2, 12 diagram, 41 test case.</dc:description>
  <cp:lastModifiedBy/>
  <cp:revision>1</cp:revision>
  <dcterms:created xsi:type="dcterms:W3CDTF">2013-12-23T23:15:00Z</dcterms:created>
  <dcterms:modified xsi:type="dcterms:W3CDTF">2013-12-23T23:15:00Z</dcterms:modified>
  <cp:category>Baseline Persetujuan Mitra v1.0</cp:category>
</cp:coreProperties>
</file>