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08E45" w14:textId="686DABCC" w:rsidR="00D918AF" w:rsidRPr="00DF72B9" w:rsidRDefault="006108B6" w:rsidP="00FA3F18">
      <w:pPr>
        <w:pStyle w:val="Heading1"/>
        <w:spacing w:after="0"/>
        <w:jc w:val="center"/>
        <w:rPr>
          <w:sz w:val="24"/>
          <w:szCs w:val="24"/>
        </w:rPr>
      </w:pPr>
      <w:r w:rsidRPr="00DF72B9">
        <w:rPr>
          <w:sz w:val="24"/>
          <w:szCs w:val="24"/>
        </w:rPr>
        <w:t>The Political Participation of Transgender Community in Kerala: Rights, Accessibility, and Activism</w:t>
      </w:r>
    </w:p>
    <w:p w14:paraId="4C9CD71B" w14:textId="5EBD6AE7" w:rsidR="00CA1903" w:rsidRPr="00DF72B9" w:rsidRDefault="00CA1903" w:rsidP="00FA3F18">
      <w:pPr>
        <w:tabs>
          <w:tab w:val="left" w:pos="720"/>
        </w:tabs>
        <w:spacing w:after="0" w:line="240" w:lineRule="auto"/>
        <w:rPr>
          <w:rFonts w:ascii="Times New Roman" w:eastAsia="Times New Roman" w:hAnsi="Times New Roman" w:cs="Times New Roman"/>
          <w:bCs/>
          <w:sz w:val="24"/>
          <w:szCs w:val="24"/>
          <w:lang w:val="en-US"/>
        </w:rPr>
      </w:pPr>
      <w:r w:rsidRPr="00DF72B9">
        <w:rPr>
          <w:rFonts w:ascii="Times New Roman" w:eastAsia="Times New Roman" w:hAnsi="Times New Roman" w:cs="Times New Roman"/>
          <w:bCs/>
          <w:sz w:val="24"/>
          <w:szCs w:val="24"/>
          <w:lang w:val="en-US"/>
        </w:rPr>
        <w:t>Vinshy P</w:t>
      </w:r>
      <w:r w:rsidR="00136802" w:rsidRPr="00DF72B9">
        <w:rPr>
          <w:rFonts w:ascii="Times New Roman" w:eastAsia="Times New Roman" w:hAnsi="Times New Roman" w:cs="Times New Roman"/>
          <w:bCs/>
          <w:sz w:val="24"/>
          <w:szCs w:val="24"/>
          <w:lang w:val="en-US"/>
        </w:rPr>
        <w:t>.</w:t>
      </w:r>
      <w:r w:rsidRPr="00DF72B9">
        <w:rPr>
          <w:rFonts w:ascii="Times New Roman" w:eastAsia="Times New Roman" w:hAnsi="Times New Roman" w:cs="Times New Roman"/>
          <w:bCs/>
          <w:sz w:val="24"/>
          <w:szCs w:val="24"/>
          <w:lang w:val="en-US"/>
        </w:rPr>
        <w:t xml:space="preserve"> K</w:t>
      </w:r>
      <w:r w:rsidR="00136802" w:rsidRPr="00DF72B9">
        <w:rPr>
          <w:rFonts w:ascii="Times New Roman" w:eastAsia="Times New Roman" w:hAnsi="Times New Roman" w:cs="Times New Roman"/>
          <w:bCs/>
          <w:sz w:val="24"/>
          <w:szCs w:val="24"/>
          <w:lang w:val="en-US"/>
        </w:rPr>
        <w:t>.</w:t>
      </w:r>
    </w:p>
    <w:p w14:paraId="07CD0EB4" w14:textId="4C13C2EF" w:rsidR="00CA1903" w:rsidRPr="00DF72B9" w:rsidRDefault="00CA1903" w:rsidP="00FA3F18">
      <w:pPr>
        <w:tabs>
          <w:tab w:val="left" w:pos="720"/>
        </w:tabs>
        <w:spacing w:after="0" w:line="240" w:lineRule="auto"/>
        <w:rPr>
          <w:rFonts w:ascii="Times New Roman" w:eastAsia="Times New Roman" w:hAnsi="Times New Roman" w:cs="Times New Roman"/>
          <w:bCs/>
          <w:sz w:val="24"/>
          <w:szCs w:val="24"/>
          <w:lang w:val="en-US"/>
        </w:rPr>
      </w:pPr>
      <w:r w:rsidRPr="00DF72B9">
        <w:rPr>
          <w:rFonts w:ascii="Times New Roman" w:eastAsia="Times New Roman" w:hAnsi="Times New Roman" w:cs="Times New Roman"/>
          <w:bCs/>
          <w:sz w:val="24"/>
          <w:szCs w:val="24"/>
          <w:lang w:val="en-US"/>
        </w:rPr>
        <w:t>is an Associate Professor on contract in the Department of Political Science at Government Brennen College, Dharmadam, Thalassery.</w:t>
      </w:r>
    </w:p>
    <w:p w14:paraId="212CAF7F" w14:textId="380C1C78" w:rsidR="005746CD" w:rsidRPr="00DF72B9" w:rsidRDefault="00000000" w:rsidP="00FA3F18">
      <w:pPr>
        <w:tabs>
          <w:tab w:val="left" w:pos="720"/>
        </w:tabs>
        <w:spacing w:after="0" w:line="240" w:lineRule="auto"/>
        <w:rPr>
          <w:rFonts w:ascii="Times New Roman" w:eastAsia="Times New Roman" w:hAnsi="Times New Roman" w:cs="Times New Roman"/>
          <w:bCs/>
          <w:sz w:val="24"/>
          <w:szCs w:val="24"/>
          <w:lang w:val="en-US"/>
        </w:rPr>
      </w:pPr>
      <w:hyperlink r:id="rId8" w:history="1">
        <w:r w:rsidR="005746CD" w:rsidRPr="00DF72B9">
          <w:rPr>
            <w:rStyle w:val="Hyperlink"/>
            <w:rFonts w:ascii="Times New Roman" w:eastAsia="Times New Roman" w:hAnsi="Times New Roman" w:cs="Times New Roman"/>
            <w:bCs/>
            <w:color w:val="auto"/>
            <w:sz w:val="24"/>
            <w:szCs w:val="24"/>
            <w:u w:val="none"/>
            <w:lang w:val="en-US"/>
          </w:rPr>
          <w:t>vinshi.gbc@gmail.com</w:t>
        </w:r>
      </w:hyperlink>
    </w:p>
    <w:p w14:paraId="78829DD1" w14:textId="1C26B71C" w:rsidR="000D3054" w:rsidRPr="00DF72B9" w:rsidRDefault="005A364B" w:rsidP="00FA3F18">
      <w:pPr>
        <w:tabs>
          <w:tab w:val="left" w:pos="720"/>
        </w:tabs>
        <w:spacing w:after="0" w:line="240" w:lineRule="auto"/>
        <w:rPr>
          <w:rFonts w:ascii="Times New Roman" w:eastAsia="Times New Roman" w:hAnsi="Times New Roman" w:cs="Times New Roman"/>
          <w:bCs/>
          <w:sz w:val="24"/>
          <w:szCs w:val="24"/>
          <w:lang w:val="en-US"/>
        </w:rPr>
      </w:pPr>
      <w:r w:rsidRPr="005A364B">
        <w:rPr>
          <w:rFonts w:ascii="Times New Roman" w:eastAsia="Times New Roman" w:hAnsi="Times New Roman" w:cs="Times New Roman"/>
          <w:bCs/>
          <w:sz w:val="24"/>
          <w:szCs w:val="24"/>
          <w:lang w:val="en-US"/>
        </w:rPr>
        <w:t>This brief report examines the political exclusion of the transgender community in Kerala and factors impeding trans people’s inclusion in electoral politics. The report’s main argument is that the political exclusion of the trans community in Kerala is an extension of their socio-economic exclusion. Cultural and social exclusion, institutional or structural barriers, lack of identification documents, lack of awareness about the right to vote, lack of money and resources, violence, and discrimination are some of the factors that hamper the political participation of trans people. This report also showcases some possible recommendations for change that would increase the political inclusion of transgender people in Kerala</w:t>
      </w:r>
      <w:r w:rsidR="000D3054" w:rsidRPr="00DF72B9">
        <w:rPr>
          <w:rFonts w:ascii="Times New Roman" w:eastAsia="Times New Roman" w:hAnsi="Times New Roman" w:cs="Times New Roman"/>
          <w:bCs/>
          <w:sz w:val="24"/>
          <w:szCs w:val="24"/>
          <w:lang w:val="en-US"/>
        </w:rPr>
        <w:t>.</w:t>
      </w:r>
    </w:p>
    <w:p w14:paraId="2C7CF768" w14:textId="2C53EC87" w:rsidR="005E4189" w:rsidRPr="00DF72B9" w:rsidRDefault="00D45B37" w:rsidP="00FA3F18">
      <w:pPr>
        <w:tabs>
          <w:tab w:val="left" w:pos="720"/>
        </w:tabs>
        <w:spacing w:after="0" w:line="240" w:lineRule="auto"/>
        <w:rPr>
          <w:rFonts w:ascii="Times New Roman" w:eastAsia="Times New Roman" w:hAnsi="Times New Roman" w:cs="Times New Roman"/>
          <w:sz w:val="24"/>
          <w:szCs w:val="24"/>
          <w:lang w:val="en-US"/>
        </w:rPr>
      </w:pPr>
      <w:r w:rsidRPr="00DF72B9">
        <w:rPr>
          <w:rFonts w:ascii="Times New Roman" w:eastAsia="Times New Roman" w:hAnsi="Times New Roman" w:cs="Times New Roman"/>
          <w:sz w:val="24"/>
          <w:szCs w:val="24"/>
          <w:lang w:val="en-US"/>
        </w:rPr>
        <w:t xml:space="preserve">Keywords: </w:t>
      </w:r>
      <w:r w:rsidR="00FA3F18" w:rsidRPr="00DF72B9">
        <w:rPr>
          <w:rFonts w:ascii="Times New Roman" w:eastAsia="Times New Roman" w:hAnsi="Times New Roman" w:cs="Times New Roman"/>
          <w:sz w:val="24"/>
          <w:szCs w:val="24"/>
          <w:lang w:val="en-US"/>
        </w:rPr>
        <w:t>e</w:t>
      </w:r>
      <w:r w:rsidRPr="00DF72B9">
        <w:rPr>
          <w:rFonts w:ascii="Times New Roman" w:eastAsia="Times New Roman" w:hAnsi="Times New Roman" w:cs="Times New Roman"/>
          <w:sz w:val="24"/>
          <w:szCs w:val="24"/>
          <w:lang w:val="en-US"/>
        </w:rPr>
        <w:t>lectoral participation</w:t>
      </w:r>
      <w:r w:rsidR="00676FD2" w:rsidRPr="00DF72B9">
        <w:rPr>
          <w:rFonts w:ascii="Times New Roman" w:eastAsia="Times New Roman" w:hAnsi="Times New Roman" w:cs="Times New Roman"/>
          <w:sz w:val="24"/>
          <w:szCs w:val="24"/>
          <w:lang w:val="en-US"/>
        </w:rPr>
        <w:t>;</w:t>
      </w:r>
      <w:r w:rsidRPr="00DF72B9">
        <w:rPr>
          <w:rFonts w:ascii="Times New Roman" w:eastAsia="Times New Roman" w:hAnsi="Times New Roman" w:cs="Times New Roman"/>
          <w:sz w:val="24"/>
          <w:szCs w:val="24"/>
          <w:lang w:val="en-US"/>
        </w:rPr>
        <w:t xml:space="preserve"> </w:t>
      </w:r>
      <w:r w:rsidR="00FA3F18" w:rsidRPr="00DF72B9">
        <w:rPr>
          <w:rFonts w:ascii="Times New Roman" w:eastAsia="Times New Roman" w:hAnsi="Times New Roman" w:cs="Times New Roman"/>
          <w:sz w:val="24"/>
          <w:szCs w:val="24"/>
          <w:lang w:val="en-US"/>
        </w:rPr>
        <w:t>p</w:t>
      </w:r>
      <w:r w:rsidRPr="00DF72B9">
        <w:rPr>
          <w:rFonts w:ascii="Times New Roman" w:eastAsia="Times New Roman" w:hAnsi="Times New Roman" w:cs="Times New Roman"/>
          <w:sz w:val="24"/>
          <w:szCs w:val="24"/>
          <w:lang w:val="en-US"/>
        </w:rPr>
        <w:t>olitical exclusion</w:t>
      </w:r>
      <w:r w:rsidR="00676FD2" w:rsidRPr="00DF72B9">
        <w:rPr>
          <w:rFonts w:ascii="Times New Roman" w:eastAsia="Times New Roman" w:hAnsi="Times New Roman" w:cs="Times New Roman"/>
          <w:sz w:val="24"/>
          <w:szCs w:val="24"/>
          <w:lang w:val="en-US"/>
        </w:rPr>
        <w:t>;</w:t>
      </w:r>
      <w:r w:rsidR="000965A6" w:rsidRPr="00DF72B9">
        <w:rPr>
          <w:rFonts w:ascii="Times New Roman" w:eastAsia="Times New Roman" w:hAnsi="Times New Roman" w:cs="Times New Roman"/>
          <w:sz w:val="24"/>
          <w:szCs w:val="24"/>
          <w:lang w:val="en-US"/>
        </w:rPr>
        <w:t xml:space="preserve"> </w:t>
      </w:r>
      <w:r w:rsidR="00FA3F18" w:rsidRPr="00DF72B9">
        <w:rPr>
          <w:rFonts w:ascii="Times New Roman" w:eastAsia="Times New Roman" w:hAnsi="Times New Roman" w:cs="Times New Roman"/>
          <w:sz w:val="24"/>
          <w:szCs w:val="24"/>
          <w:lang w:val="en-US"/>
        </w:rPr>
        <w:t>t</w:t>
      </w:r>
      <w:r w:rsidRPr="00DF72B9">
        <w:rPr>
          <w:rFonts w:ascii="Times New Roman" w:eastAsia="Times New Roman" w:hAnsi="Times New Roman" w:cs="Times New Roman"/>
          <w:sz w:val="24"/>
          <w:szCs w:val="24"/>
          <w:lang w:val="en-US"/>
        </w:rPr>
        <w:t>rans community</w:t>
      </w:r>
      <w:r w:rsidR="0047064B" w:rsidRPr="00DF72B9">
        <w:rPr>
          <w:rFonts w:ascii="Times New Roman" w:eastAsia="Times New Roman" w:hAnsi="Times New Roman" w:cs="Times New Roman"/>
          <w:sz w:val="24"/>
          <w:szCs w:val="24"/>
          <w:lang w:val="en-US"/>
        </w:rPr>
        <w:t>; Kerala</w:t>
      </w:r>
    </w:p>
    <w:p w14:paraId="05490568" w14:textId="05FF3FA6" w:rsidR="00090CC5" w:rsidRPr="00DF72B9" w:rsidRDefault="00A5534A" w:rsidP="00A5534A">
      <w:pPr>
        <w:tabs>
          <w:tab w:val="left" w:pos="720"/>
        </w:tabs>
        <w:spacing w:after="0" w:line="240" w:lineRule="auto"/>
        <w:ind w:firstLine="720"/>
        <w:rPr>
          <w:rFonts w:ascii="Times New Roman" w:eastAsia="Times New Roman" w:hAnsi="Times New Roman" w:cs="Times New Roman"/>
          <w:bCs/>
          <w:sz w:val="24"/>
          <w:szCs w:val="24"/>
          <w:lang w:val="en-US" w:eastAsia="en-IN"/>
        </w:rPr>
      </w:pPr>
      <w:r w:rsidRPr="00DF72B9">
        <w:rPr>
          <w:rFonts w:ascii="Times New Roman" w:eastAsia="Times New Roman" w:hAnsi="Times New Roman" w:cs="Times New Roman"/>
          <w:bCs/>
          <w:sz w:val="24"/>
          <w:szCs w:val="24"/>
          <w:lang w:val="en-US" w:eastAsia="en-IN"/>
        </w:rPr>
        <w:t xml:space="preserve">A democratic political system </w:t>
      </w:r>
      <w:r w:rsidR="00E42759" w:rsidRPr="00DF72B9">
        <w:rPr>
          <w:rFonts w:ascii="Times New Roman" w:eastAsia="Times New Roman" w:hAnsi="Times New Roman" w:cs="Times New Roman"/>
          <w:bCs/>
          <w:sz w:val="24"/>
          <w:szCs w:val="24"/>
          <w:lang w:val="en-US" w:eastAsia="en-IN"/>
        </w:rPr>
        <w:t>allows</w:t>
      </w:r>
      <w:r w:rsidRPr="00DF72B9">
        <w:rPr>
          <w:rFonts w:ascii="Times New Roman" w:eastAsia="Times New Roman" w:hAnsi="Times New Roman" w:cs="Times New Roman"/>
          <w:bCs/>
          <w:sz w:val="24"/>
          <w:szCs w:val="24"/>
          <w:lang w:val="en-US" w:eastAsia="en-IN"/>
        </w:rPr>
        <w:t xml:space="preserve"> all citizens to participate in decision-making and neither denies nor capitulates to a particular group. Nevertheless, various minority </w:t>
      </w:r>
      <w:r w:rsidR="005E4189" w:rsidRPr="00DF72B9">
        <w:rPr>
          <w:rFonts w:ascii="Times New Roman" w:eastAsia="Times New Roman" w:hAnsi="Times New Roman" w:cs="Times New Roman"/>
          <w:bCs/>
          <w:sz w:val="24"/>
          <w:szCs w:val="24"/>
          <w:lang w:val="en-US" w:eastAsia="en-IN"/>
        </w:rPr>
        <w:t>groups are excluded</w:t>
      </w:r>
      <w:r w:rsidRPr="00DF72B9">
        <w:rPr>
          <w:rFonts w:ascii="Times New Roman" w:eastAsia="Times New Roman" w:hAnsi="Times New Roman" w:cs="Times New Roman"/>
          <w:bCs/>
          <w:sz w:val="24"/>
          <w:szCs w:val="24"/>
          <w:lang w:val="en-US" w:eastAsia="en-IN"/>
        </w:rPr>
        <w:t xml:space="preserve"> </w:t>
      </w:r>
      <w:r w:rsidR="005E4189" w:rsidRPr="00DF72B9">
        <w:rPr>
          <w:rFonts w:ascii="Times New Roman" w:eastAsia="Times New Roman" w:hAnsi="Times New Roman" w:cs="Times New Roman"/>
          <w:bCs/>
          <w:sz w:val="24"/>
          <w:szCs w:val="24"/>
          <w:lang w:val="en-US" w:eastAsia="en-IN"/>
        </w:rPr>
        <w:t xml:space="preserve">from </w:t>
      </w:r>
      <w:r w:rsidRPr="00DF72B9">
        <w:rPr>
          <w:rFonts w:ascii="Times New Roman" w:eastAsia="Times New Roman" w:hAnsi="Times New Roman" w:cs="Times New Roman"/>
          <w:bCs/>
          <w:sz w:val="24"/>
          <w:szCs w:val="24"/>
          <w:lang w:val="en-US" w:eastAsia="en-IN"/>
        </w:rPr>
        <w:t>the Indian political system (Kumar</w:t>
      </w:r>
      <w:r w:rsidR="00B12697" w:rsidRPr="00DF72B9">
        <w:rPr>
          <w:rFonts w:ascii="Times New Roman" w:eastAsia="Times New Roman" w:hAnsi="Times New Roman" w:cs="Times New Roman"/>
          <w:bCs/>
          <w:sz w:val="24"/>
          <w:szCs w:val="24"/>
          <w:lang w:val="en-US" w:eastAsia="en-IN"/>
        </w:rPr>
        <w:t xml:space="preserve"> and</w:t>
      </w:r>
      <w:r w:rsidRPr="00DF72B9">
        <w:rPr>
          <w:rFonts w:ascii="Times New Roman" w:eastAsia="Times New Roman" w:hAnsi="Times New Roman" w:cs="Times New Roman"/>
          <w:bCs/>
          <w:sz w:val="24"/>
          <w:szCs w:val="24"/>
          <w:lang w:val="en-US" w:eastAsia="en-IN"/>
        </w:rPr>
        <w:t xml:space="preserve"> Rai 2007; Roluahpuia 2018). This exclusion is mainly based on identity markers, such as gender, race, class, ethnicity, or property ownership. It is only due to struggle by diverse groups and constituencies that democracy</w:t>
      </w:r>
      <w:r w:rsidR="00E42759" w:rsidRPr="00DF72B9">
        <w:rPr>
          <w:rFonts w:ascii="Times New Roman" w:eastAsia="Times New Roman" w:hAnsi="Times New Roman" w:cs="Times New Roman"/>
          <w:bCs/>
          <w:sz w:val="24"/>
          <w:szCs w:val="24"/>
          <w:lang w:val="en-US" w:eastAsia="en-IN"/>
        </w:rPr>
        <w:t>,</w:t>
      </w:r>
      <w:r w:rsidRPr="00DF72B9">
        <w:rPr>
          <w:rFonts w:ascii="Times New Roman" w:eastAsia="Times New Roman" w:hAnsi="Times New Roman" w:cs="Times New Roman"/>
          <w:bCs/>
          <w:sz w:val="24"/>
          <w:szCs w:val="24"/>
          <w:lang w:val="en-US" w:eastAsia="en-IN"/>
        </w:rPr>
        <w:t xml:space="preserve"> in practice</w:t>
      </w:r>
      <w:r w:rsidR="00E42759" w:rsidRPr="00DF72B9">
        <w:rPr>
          <w:rFonts w:ascii="Times New Roman" w:eastAsia="Times New Roman" w:hAnsi="Times New Roman" w:cs="Times New Roman"/>
          <w:bCs/>
          <w:sz w:val="24"/>
          <w:szCs w:val="24"/>
          <w:lang w:val="en-US" w:eastAsia="en-IN"/>
        </w:rPr>
        <w:t>,</w:t>
      </w:r>
      <w:r w:rsidRPr="00DF72B9">
        <w:rPr>
          <w:rFonts w:ascii="Times New Roman" w:eastAsia="Times New Roman" w:hAnsi="Times New Roman" w:cs="Times New Roman"/>
          <w:bCs/>
          <w:sz w:val="24"/>
          <w:szCs w:val="24"/>
          <w:lang w:val="en-US" w:eastAsia="en-IN"/>
        </w:rPr>
        <w:t xml:space="preserve"> has expanded to include the demands and rights of non-elites. Transgender people are a marginalized and vulnerable community in India. It is difficult to understand discrimination and inequality in the transgender community by focusing on a single axis of gender identity. It </w:t>
      </w:r>
      <w:r w:rsidR="00E42759" w:rsidRPr="00DF72B9">
        <w:rPr>
          <w:rFonts w:ascii="Times New Roman" w:eastAsia="Times New Roman" w:hAnsi="Times New Roman" w:cs="Times New Roman"/>
          <w:bCs/>
          <w:sz w:val="24"/>
          <w:szCs w:val="24"/>
          <w:lang w:val="en-US" w:eastAsia="en-IN"/>
        </w:rPr>
        <w:t>must</w:t>
      </w:r>
      <w:r w:rsidRPr="00DF72B9">
        <w:rPr>
          <w:rFonts w:ascii="Times New Roman" w:eastAsia="Times New Roman" w:hAnsi="Times New Roman" w:cs="Times New Roman"/>
          <w:bCs/>
          <w:sz w:val="24"/>
          <w:szCs w:val="24"/>
          <w:lang w:val="en-US" w:eastAsia="en-IN"/>
        </w:rPr>
        <w:t xml:space="preserve"> be examined and explored through an intersectional lens, where</w:t>
      </w:r>
      <w:r w:rsidR="00A54A06" w:rsidRPr="00DF72B9">
        <w:rPr>
          <w:rFonts w:ascii="Times New Roman" w:eastAsia="Times New Roman" w:hAnsi="Times New Roman" w:cs="Times New Roman"/>
          <w:bCs/>
          <w:sz w:val="24"/>
          <w:szCs w:val="24"/>
          <w:lang w:val="en-US" w:eastAsia="en-IN"/>
        </w:rPr>
        <w:t>in</w:t>
      </w:r>
      <w:r w:rsidRPr="00DF72B9">
        <w:rPr>
          <w:rFonts w:ascii="Times New Roman" w:eastAsia="Times New Roman" w:hAnsi="Times New Roman" w:cs="Times New Roman"/>
          <w:bCs/>
          <w:sz w:val="24"/>
          <w:szCs w:val="24"/>
          <w:lang w:val="en-US" w:eastAsia="en-IN"/>
        </w:rPr>
        <w:t xml:space="preserve"> </w:t>
      </w:r>
      <w:r w:rsidR="00E42759" w:rsidRPr="00DF72B9">
        <w:rPr>
          <w:rFonts w:ascii="Times New Roman" w:eastAsia="Times New Roman" w:hAnsi="Times New Roman" w:cs="Times New Roman"/>
          <w:bCs/>
          <w:sz w:val="24"/>
          <w:szCs w:val="24"/>
          <w:lang w:val="en-US" w:eastAsia="en-IN"/>
        </w:rPr>
        <w:t>people</w:t>
      </w:r>
      <w:r w:rsidR="002E4098" w:rsidRPr="00DF72B9">
        <w:rPr>
          <w:rFonts w:ascii="Times New Roman" w:eastAsia="Times New Roman" w:hAnsi="Times New Roman" w:cs="Times New Roman"/>
          <w:bCs/>
          <w:sz w:val="24"/>
          <w:szCs w:val="24"/>
          <w:lang w:val="en-US" w:eastAsia="en-IN"/>
        </w:rPr>
        <w:t>’</w:t>
      </w:r>
      <w:r w:rsidR="00E42759" w:rsidRPr="00DF72B9">
        <w:rPr>
          <w:rFonts w:ascii="Times New Roman" w:eastAsia="Times New Roman" w:hAnsi="Times New Roman" w:cs="Times New Roman"/>
          <w:bCs/>
          <w:sz w:val="24"/>
          <w:szCs w:val="24"/>
          <w:lang w:val="en-US" w:eastAsia="en-IN"/>
        </w:rPr>
        <w:t xml:space="preserve">s </w:t>
      </w:r>
      <w:r w:rsidRPr="00DF72B9">
        <w:rPr>
          <w:rFonts w:ascii="Times New Roman" w:eastAsia="Times New Roman" w:hAnsi="Times New Roman" w:cs="Times New Roman"/>
          <w:bCs/>
          <w:sz w:val="24"/>
          <w:szCs w:val="24"/>
          <w:lang w:val="en-US" w:eastAsia="en-IN"/>
        </w:rPr>
        <w:t xml:space="preserve">multiple identities collide. In his work, Rahul Rao (2020) draws connections between trans and </w:t>
      </w:r>
      <w:r w:rsidR="00573A5D" w:rsidRPr="00DF72B9">
        <w:rPr>
          <w:rFonts w:ascii="Times New Roman" w:eastAsia="Times New Roman" w:hAnsi="Times New Roman" w:cs="Times New Roman"/>
          <w:bCs/>
          <w:sz w:val="24"/>
          <w:szCs w:val="24"/>
          <w:lang w:val="en-US" w:eastAsia="en-IN"/>
        </w:rPr>
        <w:t>lower-caste</w:t>
      </w:r>
      <w:r w:rsidRPr="00DF72B9">
        <w:rPr>
          <w:rFonts w:ascii="Times New Roman" w:eastAsia="Times New Roman" w:hAnsi="Times New Roman" w:cs="Times New Roman"/>
          <w:bCs/>
          <w:sz w:val="24"/>
          <w:szCs w:val="24"/>
          <w:lang w:val="en-US" w:eastAsia="en-IN"/>
        </w:rPr>
        <w:t xml:space="preserve"> Dalits critiquing backwardness in India. Transphobia structurally depend</w:t>
      </w:r>
      <w:r w:rsidR="00A54A06" w:rsidRPr="00DF72B9">
        <w:rPr>
          <w:rFonts w:ascii="Times New Roman" w:eastAsia="Times New Roman" w:hAnsi="Times New Roman" w:cs="Times New Roman"/>
          <w:bCs/>
          <w:sz w:val="24"/>
          <w:szCs w:val="24"/>
          <w:lang w:val="en-US" w:eastAsia="en-IN"/>
        </w:rPr>
        <w:t>s</w:t>
      </w:r>
      <w:r w:rsidRPr="00DF72B9">
        <w:rPr>
          <w:rFonts w:ascii="Times New Roman" w:eastAsia="Times New Roman" w:hAnsi="Times New Roman" w:cs="Times New Roman"/>
          <w:bCs/>
          <w:sz w:val="24"/>
          <w:szCs w:val="24"/>
          <w:lang w:val="en-US" w:eastAsia="en-IN"/>
        </w:rPr>
        <w:t xml:space="preserve"> on caste oppression in a historical sense (Rao 2020). Indian society </w:t>
      </w:r>
      <w:r w:rsidR="00A54A06" w:rsidRPr="00DF72B9">
        <w:rPr>
          <w:rFonts w:ascii="Times New Roman" w:eastAsia="Times New Roman" w:hAnsi="Times New Roman" w:cs="Times New Roman"/>
          <w:bCs/>
          <w:sz w:val="24"/>
          <w:szCs w:val="24"/>
          <w:lang w:val="en-US" w:eastAsia="en-IN"/>
        </w:rPr>
        <w:t xml:space="preserve">is </w:t>
      </w:r>
      <w:r w:rsidRPr="00DF72B9">
        <w:rPr>
          <w:rFonts w:ascii="Times New Roman" w:eastAsia="Times New Roman" w:hAnsi="Times New Roman" w:cs="Times New Roman"/>
          <w:bCs/>
          <w:sz w:val="24"/>
          <w:szCs w:val="24"/>
          <w:lang w:val="en-US" w:eastAsia="en-IN"/>
        </w:rPr>
        <w:t xml:space="preserve">incredibly multi-layered, with class and caste divides, </w:t>
      </w:r>
      <w:r w:rsidR="00A54A06" w:rsidRPr="00DF72B9">
        <w:rPr>
          <w:rFonts w:ascii="Times New Roman" w:eastAsia="Times New Roman" w:hAnsi="Times New Roman" w:cs="Times New Roman"/>
          <w:bCs/>
          <w:sz w:val="24"/>
          <w:szCs w:val="24"/>
          <w:lang w:val="en-US" w:eastAsia="en-IN"/>
        </w:rPr>
        <w:t xml:space="preserve">meaning </w:t>
      </w:r>
      <w:r w:rsidRPr="00DF72B9">
        <w:rPr>
          <w:rFonts w:ascii="Times New Roman" w:eastAsia="Times New Roman" w:hAnsi="Times New Roman" w:cs="Times New Roman"/>
          <w:bCs/>
          <w:sz w:val="24"/>
          <w:szCs w:val="24"/>
          <w:lang w:val="en-US" w:eastAsia="en-IN"/>
        </w:rPr>
        <w:t xml:space="preserve">that the inequality and abuse faced by gender minorities </w:t>
      </w:r>
      <w:r w:rsidR="001335EF" w:rsidRPr="00DF72B9">
        <w:rPr>
          <w:rFonts w:ascii="Times New Roman" w:eastAsia="Times New Roman" w:hAnsi="Times New Roman" w:cs="Times New Roman"/>
          <w:bCs/>
          <w:sz w:val="24"/>
          <w:szCs w:val="24"/>
          <w:lang w:val="en-US" w:eastAsia="en-IN"/>
        </w:rPr>
        <w:t xml:space="preserve">differ </w:t>
      </w:r>
      <w:r w:rsidRPr="00DF72B9">
        <w:rPr>
          <w:rFonts w:ascii="Times New Roman" w:eastAsia="Times New Roman" w:hAnsi="Times New Roman" w:cs="Times New Roman"/>
          <w:bCs/>
          <w:sz w:val="24"/>
          <w:szCs w:val="24"/>
          <w:lang w:val="en-US" w:eastAsia="en-IN"/>
        </w:rPr>
        <w:t xml:space="preserve">due to the intersection of these categories. In India, gender violence is </w:t>
      </w:r>
      <w:r w:rsidR="00425698" w:rsidRPr="00DF72B9">
        <w:rPr>
          <w:rFonts w:ascii="Times New Roman" w:eastAsia="Times New Roman" w:hAnsi="Times New Roman" w:cs="Times New Roman"/>
          <w:bCs/>
          <w:sz w:val="24"/>
          <w:szCs w:val="24"/>
          <w:lang w:val="en-US" w:eastAsia="en-IN"/>
        </w:rPr>
        <w:t>a gender-related crime and</w:t>
      </w:r>
      <w:r w:rsidRPr="00DF72B9">
        <w:rPr>
          <w:rFonts w:ascii="Times New Roman" w:eastAsia="Times New Roman" w:hAnsi="Times New Roman" w:cs="Times New Roman"/>
          <w:bCs/>
          <w:sz w:val="24"/>
          <w:szCs w:val="24"/>
          <w:lang w:val="en-US" w:eastAsia="en-IN"/>
        </w:rPr>
        <w:t xml:space="preserve"> a combined effect of other factors, including caste, class, and religion. A hierarchy based on caste, class, and geographical location separates trans communities across India, and they experience varying degrees of abuse and marginalization. </w:t>
      </w:r>
    </w:p>
    <w:p w14:paraId="67925D5D" w14:textId="7ECC8368" w:rsidR="00E30DE0" w:rsidRPr="00DF72B9" w:rsidRDefault="00A5534A" w:rsidP="00A5534A">
      <w:pPr>
        <w:tabs>
          <w:tab w:val="left" w:pos="720"/>
        </w:tabs>
        <w:spacing w:after="0" w:line="240" w:lineRule="auto"/>
        <w:ind w:firstLine="720"/>
        <w:rPr>
          <w:rFonts w:ascii="Times New Roman" w:eastAsia="Times New Roman" w:hAnsi="Times New Roman" w:cs="Times New Roman"/>
          <w:bCs/>
          <w:sz w:val="24"/>
          <w:szCs w:val="24"/>
          <w:lang w:val="en-US" w:eastAsia="en-IN"/>
        </w:rPr>
      </w:pPr>
      <w:r w:rsidRPr="00DF72B9">
        <w:rPr>
          <w:rFonts w:ascii="Times New Roman" w:eastAsia="Times New Roman" w:hAnsi="Times New Roman" w:cs="Times New Roman"/>
          <w:bCs/>
          <w:sz w:val="24"/>
          <w:szCs w:val="24"/>
          <w:lang w:val="en-US" w:eastAsia="en-IN"/>
        </w:rPr>
        <w:t>One of India</w:t>
      </w:r>
      <w:r w:rsidR="002E4098" w:rsidRPr="00DF72B9">
        <w:rPr>
          <w:rFonts w:ascii="Times New Roman" w:eastAsia="Times New Roman" w:hAnsi="Times New Roman" w:cs="Times New Roman"/>
          <w:bCs/>
          <w:sz w:val="24"/>
          <w:szCs w:val="24"/>
          <w:lang w:val="en-US" w:eastAsia="en-IN"/>
        </w:rPr>
        <w:t>’</w:t>
      </w:r>
      <w:r w:rsidRPr="00DF72B9">
        <w:rPr>
          <w:rFonts w:ascii="Times New Roman" w:eastAsia="Times New Roman" w:hAnsi="Times New Roman" w:cs="Times New Roman"/>
          <w:bCs/>
          <w:sz w:val="24"/>
          <w:szCs w:val="24"/>
          <w:lang w:val="en-US" w:eastAsia="en-IN"/>
        </w:rPr>
        <w:t xml:space="preserve">s most prominent Dalit trans activists, Grace Banu, points out that writers neglect </w:t>
      </w:r>
      <w:r w:rsidR="00E42759" w:rsidRPr="00DF72B9">
        <w:rPr>
          <w:rFonts w:ascii="Times New Roman" w:eastAsia="Times New Roman" w:hAnsi="Times New Roman" w:cs="Times New Roman"/>
          <w:bCs/>
          <w:sz w:val="24"/>
          <w:szCs w:val="24"/>
          <w:lang w:val="en-US" w:eastAsia="en-IN"/>
        </w:rPr>
        <w:t>cis-Brahmanical patriarchy</w:t>
      </w:r>
      <w:r w:rsidR="002E4098" w:rsidRPr="00DF72B9">
        <w:rPr>
          <w:rFonts w:ascii="Times New Roman" w:eastAsia="Times New Roman" w:hAnsi="Times New Roman" w:cs="Times New Roman"/>
          <w:bCs/>
          <w:sz w:val="24"/>
          <w:szCs w:val="24"/>
          <w:lang w:val="en-US" w:eastAsia="en-IN"/>
        </w:rPr>
        <w:t>’</w:t>
      </w:r>
      <w:r w:rsidR="00E42759" w:rsidRPr="00DF72B9">
        <w:rPr>
          <w:rFonts w:ascii="Times New Roman" w:eastAsia="Times New Roman" w:hAnsi="Times New Roman" w:cs="Times New Roman"/>
          <w:bCs/>
          <w:sz w:val="24"/>
          <w:szCs w:val="24"/>
          <w:lang w:val="en-US" w:eastAsia="en-IN"/>
        </w:rPr>
        <w:t xml:space="preserve">s adverse and discriminatory effect </w:t>
      </w:r>
      <w:r w:rsidRPr="00DF72B9">
        <w:rPr>
          <w:rFonts w:ascii="Times New Roman" w:eastAsia="Times New Roman" w:hAnsi="Times New Roman" w:cs="Times New Roman"/>
          <w:bCs/>
          <w:sz w:val="24"/>
          <w:szCs w:val="24"/>
          <w:lang w:val="en-US" w:eastAsia="en-IN"/>
        </w:rPr>
        <w:t xml:space="preserve">on transgender persons. Transgender individuals fight for their rights and survival in a society organized by patriarchal and caste binaries. Banu links the discrimination that victimizes transgender persons to the </w:t>
      </w:r>
      <w:r w:rsidR="00FB0D77" w:rsidRPr="00DF72B9">
        <w:rPr>
          <w:rFonts w:ascii="Times New Roman" w:eastAsia="Times New Roman" w:hAnsi="Times New Roman" w:cs="Times New Roman"/>
          <w:bCs/>
          <w:sz w:val="24"/>
          <w:szCs w:val="24"/>
          <w:lang w:val="en-US" w:eastAsia="en-IN"/>
        </w:rPr>
        <w:t>cis-</w:t>
      </w:r>
      <w:r w:rsidRPr="00DF72B9">
        <w:rPr>
          <w:rFonts w:ascii="Times New Roman" w:eastAsia="Times New Roman" w:hAnsi="Times New Roman" w:cs="Times New Roman"/>
          <w:bCs/>
          <w:sz w:val="24"/>
          <w:szCs w:val="24"/>
          <w:lang w:val="en-US" w:eastAsia="en-IN"/>
        </w:rPr>
        <w:t xml:space="preserve">Brahmanical patriarchal order, which views sex work and begging as taboo rather than a form of </w:t>
      </w:r>
      <w:proofErr w:type="spellStart"/>
      <w:r w:rsidR="00573A5D" w:rsidRPr="00DF72B9">
        <w:rPr>
          <w:rFonts w:ascii="Times New Roman" w:eastAsia="Times New Roman" w:hAnsi="Times New Roman" w:cs="Times New Roman"/>
          <w:bCs/>
          <w:sz w:val="24"/>
          <w:szCs w:val="24"/>
          <w:lang w:val="en-US" w:eastAsia="en-IN"/>
        </w:rPr>
        <w:t>labour</w:t>
      </w:r>
      <w:proofErr w:type="spellEnd"/>
      <w:r w:rsidRPr="00DF72B9">
        <w:rPr>
          <w:rFonts w:ascii="Times New Roman" w:eastAsia="Times New Roman" w:hAnsi="Times New Roman" w:cs="Times New Roman"/>
          <w:bCs/>
          <w:sz w:val="24"/>
          <w:szCs w:val="24"/>
          <w:lang w:val="en-US" w:eastAsia="en-IN"/>
        </w:rPr>
        <w:t xml:space="preserve">. Finally, Banu argues that cis-Brahmanical patriarchy is responsible for notions of </w:t>
      </w:r>
      <w:r w:rsidR="002E4098" w:rsidRPr="00DF72B9">
        <w:rPr>
          <w:rFonts w:ascii="Times New Roman" w:eastAsia="Times New Roman" w:hAnsi="Times New Roman" w:cs="Times New Roman"/>
          <w:bCs/>
          <w:sz w:val="24"/>
          <w:szCs w:val="24"/>
          <w:lang w:val="en-US" w:eastAsia="en-IN"/>
        </w:rPr>
        <w:t>“</w:t>
      </w:r>
      <w:r w:rsidRPr="00DF72B9">
        <w:rPr>
          <w:rFonts w:ascii="Times New Roman" w:eastAsia="Times New Roman" w:hAnsi="Times New Roman" w:cs="Times New Roman"/>
          <w:bCs/>
          <w:sz w:val="24"/>
          <w:szCs w:val="24"/>
          <w:lang w:val="en-US" w:eastAsia="en-IN"/>
        </w:rPr>
        <w:t>purity</w:t>
      </w:r>
      <w:r w:rsidR="002E4098" w:rsidRPr="00DF72B9">
        <w:rPr>
          <w:rFonts w:ascii="Times New Roman" w:eastAsia="Times New Roman" w:hAnsi="Times New Roman" w:cs="Times New Roman"/>
          <w:bCs/>
          <w:sz w:val="24"/>
          <w:szCs w:val="24"/>
          <w:lang w:val="en-US" w:eastAsia="en-IN"/>
        </w:rPr>
        <w:t>”</w:t>
      </w:r>
      <w:r w:rsidRPr="00DF72B9">
        <w:rPr>
          <w:rFonts w:ascii="Times New Roman" w:eastAsia="Times New Roman" w:hAnsi="Times New Roman" w:cs="Times New Roman"/>
          <w:bCs/>
          <w:sz w:val="24"/>
          <w:szCs w:val="24"/>
          <w:lang w:val="en-US" w:eastAsia="en-IN"/>
        </w:rPr>
        <w:t xml:space="preserve"> and </w:t>
      </w:r>
      <w:r w:rsidR="002E4098" w:rsidRPr="00DF72B9">
        <w:rPr>
          <w:rFonts w:ascii="Times New Roman" w:eastAsia="Times New Roman" w:hAnsi="Times New Roman" w:cs="Times New Roman"/>
          <w:bCs/>
          <w:sz w:val="24"/>
          <w:szCs w:val="24"/>
          <w:lang w:val="en-US" w:eastAsia="en-IN"/>
        </w:rPr>
        <w:t>“</w:t>
      </w:r>
      <w:r w:rsidRPr="00DF72B9">
        <w:rPr>
          <w:rFonts w:ascii="Times New Roman" w:eastAsia="Times New Roman" w:hAnsi="Times New Roman" w:cs="Times New Roman"/>
          <w:bCs/>
          <w:sz w:val="24"/>
          <w:szCs w:val="24"/>
          <w:lang w:val="en-US" w:eastAsia="en-IN"/>
        </w:rPr>
        <w:t>pollution</w:t>
      </w:r>
      <w:r w:rsidR="002E4098" w:rsidRPr="00DF72B9">
        <w:rPr>
          <w:rFonts w:ascii="Times New Roman" w:eastAsia="Times New Roman" w:hAnsi="Times New Roman" w:cs="Times New Roman"/>
          <w:bCs/>
          <w:sz w:val="24"/>
          <w:szCs w:val="24"/>
          <w:lang w:val="en-US" w:eastAsia="en-IN"/>
        </w:rPr>
        <w:t>”</w:t>
      </w:r>
      <w:r w:rsidRPr="00DF72B9">
        <w:rPr>
          <w:rFonts w:ascii="Times New Roman" w:eastAsia="Times New Roman" w:hAnsi="Times New Roman" w:cs="Times New Roman"/>
          <w:bCs/>
          <w:sz w:val="24"/>
          <w:szCs w:val="24"/>
          <w:lang w:val="en-US" w:eastAsia="en-IN"/>
        </w:rPr>
        <w:t xml:space="preserve"> that surround the idea of morality in our society </w:t>
      </w:r>
      <w:r w:rsidR="001335EF" w:rsidRPr="00DF72B9">
        <w:rPr>
          <w:rFonts w:ascii="Times New Roman" w:eastAsia="Times New Roman" w:hAnsi="Times New Roman" w:cs="Times New Roman"/>
          <w:bCs/>
          <w:sz w:val="24"/>
          <w:szCs w:val="24"/>
          <w:lang w:val="en-US" w:eastAsia="en-IN"/>
        </w:rPr>
        <w:t xml:space="preserve">and </w:t>
      </w:r>
      <w:r w:rsidRPr="00DF72B9">
        <w:rPr>
          <w:rFonts w:ascii="Times New Roman" w:eastAsia="Times New Roman" w:hAnsi="Times New Roman" w:cs="Times New Roman"/>
          <w:bCs/>
          <w:sz w:val="24"/>
          <w:szCs w:val="24"/>
          <w:lang w:val="en-US" w:eastAsia="en-IN"/>
        </w:rPr>
        <w:t xml:space="preserve">distort socioeconomic power structures to disadvantage Dalit transgender persons (Banu 2018). Banu points out that the OBC classification and reservation of transgender people mentioned in the NALSA judgment </w:t>
      </w:r>
      <w:r w:rsidR="00573A5D" w:rsidRPr="00DF72B9">
        <w:rPr>
          <w:rFonts w:ascii="Times New Roman" w:eastAsia="Times New Roman" w:hAnsi="Times New Roman" w:cs="Times New Roman"/>
          <w:bCs/>
          <w:sz w:val="24"/>
          <w:szCs w:val="24"/>
          <w:lang w:val="en-US" w:eastAsia="en-IN"/>
        </w:rPr>
        <w:t xml:space="preserve">do </w:t>
      </w:r>
      <w:r w:rsidRPr="00DF72B9">
        <w:rPr>
          <w:rFonts w:ascii="Times New Roman" w:eastAsia="Times New Roman" w:hAnsi="Times New Roman" w:cs="Times New Roman"/>
          <w:bCs/>
          <w:sz w:val="24"/>
          <w:szCs w:val="24"/>
          <w:lang w:val="en-US" w:eastAsia="en-IN"/>
        </w:rPr>
        <w:t xml:space="preserve">not do justice to the intersectional caste group within the community. Banu demands horizontal reservations for trans people based on their intersectional identity. The transgender community has caste divisions; for example, a transgender person could also be Dalit. This raises the need for reservations to recognize </w:t>
      </w:r>
      <w:r w:rsidR="00573A5D" w:rsidRPr="00DF72B9">
        <w:rPr>
          <w:rFonts w:ascii="Times New Roman" w:eastAsia="Times New Roman" w:hAnsi="Times New Roman" w:cs="Times New Roman"/>
          <w:bCs/>
          <w:sz w:val="24"/>
          <w:szCs w:val="24"/>
          <w:lang w:val="en-US" w:eastAsia="en-IN"/>
        </w:rPr>
        <w:t xml:space="preserve">these intersectional and multiple </w:t>
      </w:r>
      <w:proofErr w:type="spellStart"/>
      <w:r w:rsidR="00D42FAA" w:rsidRPr="00DF72B9">
        <w:rPr>
          <w:rFonts w:ascii="Times New Roman" w:eastAsia="Times New Roman" w:hAnsi="Times New Roman" w:cs="Times New Roman"/>
          <w:bCs/>
          <w:sz w:val="24"/>
          <w:szCs w:val="24"/>
          <w:lang w:val="en-US" w:eastAsia="en-IN"/>
        </w:rPr>
        <w:t>marginalization</w:t>
      </w:r>
      <w:r w:rsidR="00D36E34" w:rsidRPr="00DF72B9">
        <w:rPr>
          <w:rFonts w:ascii="Times New Roman" w:eastAsia="Times New Roman" w:hAnsi="Times New Roman" w:cs="Times New Roman"/>
          <w:bCs/>
          <w:sz w:val="24"/>
          <w:szCs w:val="24"/>
          <w:lang w:val="en-US" w:eastAsia="en-IN"/>
        </w:rPr>
        <w:t>s</w:t>
      </w:r>
      <w:proofErr w:type="spellEnd"/>
      <w:r w:rsidR="00573A5D" w:rsidRPr="00DF72B9">
        <w:rPr>
          <w:rFonts w:ascii="Times New Roman" w:eastAsia="Times New Roman" w:hAnsi="Times New Roman" w:cs="Times New Roman"/>
          <w:bCs/>
          <w:sz w:val="24"/>
          <w:szCs w:val="24"/>
          <w:lang w:val="en-US" w:eastAsia="en-IN"/>
        </w:rPr>
        <w:t xml:space="preserve"> </w:t>
      </w:r>
      <w:r w:rsidRPr="00DF72B9">
        <w:rPr>
          <w:rFonts w:ascii="Times New Roman" w:eastAsia="Times New Roman" w:hAnsi="Times New Roman" w:cs="Times New Roman"/>
          <w:bCs/>
          <w:sz w:val="24"/>
          <w:szCs w:val="24"/>
          <w:lang w:val="en-US" w:eastAsia="en-IN"/>
        </w:rPr>
        <w:t xml:space="preserve">and </w:t>
      </w:r>
      <w:r w:rsidR="00573A5D" w:rsidRPr="00DF72B9">
        <w:rPr>
          <w:rFonts w:ascii="Times New Roman" w:eastAsia="Times New Roman" w:hAnsi="Times New Roman" w:cs="Times New Roman"/>
          <w:bCs/>
          <w:sz w:val="24"/>
          <w:szCs w:val="24"/>
          <w:lang w:val="en-US" w:eastAsia="en-IN"/>
        </w:rPr>
        <w:t xml:space="preserve">cut </w:t>
      </w:r>
      <w:r w:rsidRPr="00DF72B9">
        <w:rPr>
          <w:rFonts w:ascii="Times New Roman" w:eastAsia="Times New Roman" w:hAnsi="Times New Roman" w:cs="Times New Roman"/>
          <w:bCs/>
          <w:sz w:val="24"/>
          <w:szCs w:val="24"/>
          <w:lang w:val="en-US" w:eastAsia="en-IN"/>
        </w:rPr>
        <w:t xml:space="preserve">across caste categories. Horizontal reservation ensures this need is recognized. This </w:t>
      </w:r>
      <w:r w:rsidR="00523F85" w:rsidRPr="00DF72B9">
        <w:rPr>
          <w:rFonts w:ascii="Times New Roman" w:eastAsia="Times New Roman" w:hAnsi="Times New Roman" w:cs="Times New Roman"/>
          <w:bCs/>
          <w:sz w:val="24"/>
          <w:szCs w:val="24"/>
          <w:lang w:val="en-US" w:eastAsia="en-IN"/>
        </w:rPr>
        <w:t xml:space="preserve">argument </w:t>
      </w:r>
      <w:r w:rsidRPr="00DF72B9">
        <w:rPr>
          <w:rFonts w:ascii="Times New Roman" w:eastAsia="Times New Roman" w:hAnsi="Times New Roman" w:cs="Times New Roman"/>
          <w:bCs/>
          <w:sz w:val="24"/>
          <w:szCs w:val="24"/>
          <w:lang w:val="en-US" w:eastAsia="en-IN"/>
        </w:rPr>
        <w:lastRenderedPageBreak/>
        <w:t>highlights the need for the transgender community to be treated as a separate class within existing reservation slabs (Banu 202</w:t>
      </w:r>
      <w:r w:rsidR="00FA5CEC" w:rsidRPr="00DF72B9">
        <w:rPr>
          <w:rFonts w:ascii="Times New Roman" w:eastAsia="Times New Roman" w:hAnsi="Times New Roman" w:cs="Times New Roman"/>
          <w:bCs/>
          <w:sz w:val="24"/>
          <w:szCs w:val="24"/>
          <w:lang w:val="en-US" w:eastAsia="en-IN"/>
        </w:rPr>
        <w:t>2</w:t>
      </w:r>
      <w:r w:rsidRPr="00DF72B9">
        <w:rPr>
          <w:rFonts w:ascii="Times New Roman" w:eastAsia="Times New Roman" w:hAnsi="Times New Roman" w:cs="Times New Roman"/>
          <w:bCs/>
          <w:sz w:val="24"/>
          <w:szCs w:val="24"/>
          <w:lang w:val="en-US" w:eastAsia="en-IN"/>
        </w:rPr>
        <w:t>).</w:t>
      </w:r>
    </w:p>
    <w:p w14:paraId="6C074A46" w14:textId="128CD547" w:rsidR="00A5534A" w:rsidRPr="00DF72B9" w:rsidRDefault="00E42759" w:rsidP="00A5534A">
      <w:pPr>
        <w:tabs>
          <w:tab w:val="left" w:pos="720"/>
        </w:tabs>
        <w:spacing w:after="0" w:line="240" w:lineRule="auto"/>
        <w:ind w:firstLine="720"/>
        <w:rPr>
          <w:rFonts w:ascii="Times New Roman" w:eastAsia="Times New Roman" w:hAnsi="Times New Roman" w:cs="Times New Roman"/>
          <w:bCs/>
          <w:sz w:val="24"/>
          <w:szCs w:val="24"/>
          <w:lang w:val="en-US" w:eastAsia="en-IN"/>
        </w:rPr>
      </w:pPr>
      <w:r w:rsidRPr="00DF72B9">
        <w:rPr>
          <w:rFonts w:ascii="Times New Roman" w:eastAsia="Times New Roman" w:hAnsi="Times New Roman" w:cs="Times New Roman"/>
          <w:bCs/>
          <w:sz w:val="24"/>
          <w:szCs w:val="24"/>
          <w:lang w:val="en-US" w:eastAsia="en-IN"/>
        </w:rPr>
        <w:t>It</w:t>
      </w:r>
      <w:r w:rsidR="00A5534A" w:rsidRPr="00DF72B9">
        <w:rPr>
          <w:rFonts w:ascii="Times New Roman" w:eastAsia="Times New Roman" w:hAnsi="Times New Roman" w:cs="Times New Roman"/>
          <w:bCs/>
          <w:sz w:val="24"/>
          <w:szCs w:val="24"/>
          <w:lang w:val="en-US" w:eastAsia="en-IN"/>
        </w:rPr>
        <w:t xml:space="preserve"> has taken 70 years for India, the world</w:t>
      </w:r>
      <w:r w:rsidR="002E4098" w:rsidRPr="00DF72B9">
        <w:rPr>
          <w:rFonts w:ascii="Times New Roman" w:eastAsia="Times New Roman" w:hAnsi="Times New Roman" w:cs="Times New Roman"/>
          <w:bCs/>
          <w:sz w:val="24"/>
          <w:szCs w:val="24"/>
          <w:lang w:val="en-US" w:eastAsia="en-IN"/>
        </w:rPr>
        <w:t>’</w:t>
      </w:r>
      <w:r w:rsidR="00A5534A" w:rsidRPr="00DF72B9">
        <w:rPr>
          <w:rFonts w:ascii="Times New Roman" w:eastAsia="Times New Roman" w:hAnsi="Times New Roman" w:cs="Times New Roman"/>
          <w:bCs/>
          <w:sz w:val="24"/>
          <w:szCs w:val="24"/>
          <w:lang w:val="en-US" w:eastAsia="en-IN"/>
        </w:rPr>
        <w:t>s largest democracy, to realize and recognize that trans people have the right to vote on their gender identity. India ha</w:t>
      </w:r>
      <w:r w:rsidR="00523F85" w:rsidRPr="00DF72B9">
        <w:rPr>
          <w:rFonts w:ascii="Times New Roman" w:eastAsia="Times New Roman" w:hAnsi="Times New Roman" w:cs="Times New Roman"/>
          <w:bCs/>
          <w:sz w:val="24"/>
          <w:szCs w:val="24"/>
          <w:lang w:val="en-US" w:eastAsia="en-IN"/>
        </w:rPr>
        <w:t>d</w:t>
      </w:r>
      <w:r w:rsidR="00A5534A" w:rsidRPr="00DF72B9">
        <w:rPr>
          <w:rFonts w:ascii="Times New Roman" w:eastAsia="Times New Roman" w:hAnsi="Times New Roman" w:cs="Times New Roman"/>
          <w:bCs/>
          <w:sz w:val="24"/>
          <w:szCs w:val="24"/>
          <w:lang w:val="en-US" w:eastAsia="en-IN"/>
        </w:rPr>
        <w:t xml:space="preserve"> 908,717,791 registered voters in the 2019 Lok Sabha election. Out of this, a total of 470,925,902 (51.8%) </w:t>
      </w:r>
      <w:r w:rsidR="00523F85" w:rsidRPr="00DF72B9">
        <w:rPr>
          <w:rFonts w:ascii="Times New Roman" w:eastAsia="Times New Roman" w:hAnsi="Times New Roman" w:cs="Times New Roman"/>
          <w:bCs/>
          <w:sz w:val="24"/>
          <w:szCs w:val="24"/>
          <w:lang w:val="en-US" w:eastAsia="en-IN"/>
        </w:rPr>
        <w:t xml:space="preserve">were </w:t>
      </w:r>
      <w:r w:rsidR="00A5534A" w:rsidRPr="00DF72B9">
        <w:rPr>
          <w:rFonts w:ascii="Times New Roman" w:eastAsia="Times New Roman" w:hAnsi="Times New Roman" w:cs="Times New Roman"/>
          <w:bCs/>
          <w:sz w:val="24"/>
          <w:szCs w:val="24"/>
          <w:lang w:val="en-US" w:eastAsia="en-IN"/>
        </w:rPr>
        <w:t xml:space="preserve">male voters, 437,752,919 (48.1%) female voters, and only 38,970 (.0042%) transgender voters. Political communication between citizens and government is possible only through electoral participation, adequate representation, strategic negotiations, protests, discussions, debates, </w:t>
      </w:r>
      <w:r w:rsidRPr="00DF72B9">
        <w:rPr>
          <w:rFonts w:ascii="Times New Roman" w:eastAsia="Times New Roman" w:hAnsi="Times New Roman" w:cs="Times New Roman"/>
          <w:bCs/>
          <w:sz w:val="24"/>
          <w:szCs w:val="24"/>
          <w:lang w:val="en-US" w:eastAsia="en-IN"/>
        </w:rPr>
        <w:t>etc</w:t>
      </w:r>
      <w:r w:rsidR="00A5534A" w:rsidRPr="00DF72B9">
        <w:rPr>
          <w:rFonts w:ascii="Times New Roman" w:eastAsia="Times New Roman" w:hAnsi="Times New Roman" w:cs="Times New Roman"/>
          <w:bCs/>
          <w:sz w:val="24"/>
          <w:szCs w:val="24"/>
          <w:lang w:val="en-US" w:eastAsia="en-IN"/>
        </w:rPr>
        <w:t xml:space="preserve">. </w:t>
      </w:r>
      <w:r w:rsidR="00573A5D" w:rsidRPr="00DF72B9">
        <w:rPr>
          <w:rFonts w:ascii="Times New Roman" w:eastAsia="Times New Roman" w:hAnsi="Times New Roman" w:cs="Times New Roman"/>
          <w:bCs/>
          <w:sz w:val="24"/>
          <w:szCs w:val="24"/>
          <w:lang w:val="en-US" w:eastAsia="en-IN"/>
        </w:rPr>
        <w:t xml:space="preserve">The lack </w:t>
      </w:r>
      <w:r w:rsidR="00A5534A" w:rsidRPr="00DF72B9">
        <w:rPr>
          <w:rFonts w:ascii="Times New Roman" w:eastAsia="Times New Roman" w:hAnsi="Times New Roman" w:cs="Times New Roman"/>
          <w:bCs/>
          <w:sz w:val="24"/>
          <w:szCs w:val="24"/>
          <w:lang w:val="en-US" w:eastAsia="en-IN"/>
        </w:rPr>
        <w:t xml:space="preserve">of political involvement of transgender people is evident in </w:t>
      </w:r>
      <w:r w:rsidR="00523F85" w:rsidRPr="00DF72B9">
        <w:rPr>
          <w:rFonts w:ascii="Times New Roman" w:eastAsia="Times New Roman" w:hAnsi="Times New Roman" w:cs="Times New Roman"/>
          <w:bCs/>
          <w:sz w:val="24"/>
          <w:szCs w:val="24"/>
          <w:lang w:val="en-US" w:eastAsia="en-IN"/>
        </w:rPr>
        <w:t>every</w:t>
      </w:r>
      <w:r w:rsidR="00A5534A" w:rsidRPr="00DF72B9">
        <w:rPr>
          <w:rFonts w:ascii="Times New Roman" w:eastAsia="Times New Roman" w:hAnsi="Times New Roman" w:cs="Times New Roman"/>
          <w:bCs/>
          <w:sz w:val="24"/>
          <w:szCs w:val="24"/>
          <w:lang w:val="en-US" w:eastAsia="en-IN"/>
        </w:rPr>
        <w:t xml:space="preserve"> </w:t>
      </w:r>
      <w:r w:rsidR="00523F85" w:rsidRPr="00DF72B9">
        <w:rPr>
          <w:rFonts w:ascii="Times New Roman" w:eastAsia="Times New Roman" w:hAnsi="Times New Roman" w:cs="Times New Roman"/>
          <w:bCs/>
          <w:sz w:val="24"/>
          <w:szCs w:val="24"/>
          <w:lang w:val="en-US" w:eastAsia="en-IN"/>
        </w:rPr>
        <w:t xml:space="preserve">Indian </w:t>
      </w:r>
      <w:r w:rsidR="00A5534A" w:rsidRPr="00DF72B9">
        <w:rPr>
          <w:rFonts w:ascii="Times New Roman" w:eastAsia="Times New Roman" w:hAnsi="Times New Roman" w:cs="Times New Roman"/>
          <w:bCs/>
          <w:sz w:val="24"/>
          <w:szCs w:val="24"/>
          <w:lang w:val="en-US" w:eastAsia="en-IN"/>
        </w:rPr>
        <w:t xml:space="preserve">state. This report argues that the poor political participation of the trans community in India is an extension of their socio-economic exclusion. Compared to other Indian states, Kerala is one of the states that </w:t>
      </w:r>
      <w:r w:rsidR="00B3492F" w:rsidRPr="00DF72B9">
        <w:rPr>
          <w:rFonts w:ascii="Times New Roman" w:eastAsia="Times New Roman" w:hAnsi="Times New Roman" w:cs="Times New Roman"/>
          <w:bCs/>
          <w:sz w:val="24"/>
          <w:szCs w:val="24"/>
          <w:lang w:val="en-US" w:eastAsia="en-IN"/>
        </w:rPr>
        <w:t>introduced</w:t>
      </w:r>
      <w:r w:rsidR="00A5534A" w:rsidRPr="00DF72B9">
        <w:rPr>
          <w:rFonts w:ascii="Times New Roman" w:eastAsia="Times New Roman" w:hAnsi="Times New Roman" w:cs="Times New Roman"/>
          <w:bCs/>
          <w:sz w:val="24"/>
          <w:szCs w:val="24"/>
          <w:lang w:val="en-US" w:eastAsia="en-IN"/>
        </w:rPr>
        <w:t xml:space="preserve"> progressive measures for trans people. The study analyze</w:t>
      </w:r>
      <w:r w:rsidR="00B3492F" w:rsidRPr="00DF72B9">
        <w:rPr>
          <w:rFonts w:ascii="Times New Roman" w:eastAsia="Times New Roman" w:hAnsi="Times New Roman" w:cs="Times New Roman"/>
          <w:bCs/>
          <w:sz w:val="24"/>
          <w:szCs w:val="24"/>
          <w:lang w:val="en-US" w:eastAsia="en-IN"/>
        </w:rPr>
        <w:t>s</w:t>
      </w:r>
      <w:r w:rsidR="00A5534A" w:rsidRPr="00DF72B9">
        <w:rPr>
          <w:rFonts w:ascii="Times New Roman" w:eastAsia="Times New Roman" w:hAnsi="Times New Roman" w:cs="Times New Roman"/>
          <w:bCs/>
          <w:sz w:val="24"/>
          <w:szCs w:val="24"/>
          <w:lang w:val="en-US" w:eastAsia="en-IN"/>
        </w:rPr>
        <w:t xml:space="preserve"> the political participation of trans people and </w:t>
      </w:r>
      <w:r w:rsidR="00B3492F" w:rsidRPr="00DF72B9">
        <w:rPr>
          <w:rFonts w:ascii="Times New Roman" w:eastAsia="Times New Roman" w:hAnsi="Times New Roman" w:cs="Times New Roman"/>
          <w:bCs/>
          <w:sz w:val="24"/>
          <w:szCs w:val="24"/>
          <w:lang w:val="en-US" w:eastAsia="en-IN"/>
        </w:rPr>
        <w:t xml:space="preserve">the </w:t>
      </w:r>
      <w:r w:rsidR="00A5534A" w:rsidRPr="00DF72B9">
        <w:rPr>
          <w:rFonts w:ascii="Times New Roman" w:eastAsia="Times New Roman" w:hAnsi="Times New Roman" w:cs="Times New Roman"/>
          <w:bCs/>
          <w:sz w:val="24"/>
          <w:szCs w:val="24"/>
          <w:lang w:val="en-US" w:eastAsia="en-IN"/>
        </w:rPr>
        <w:t xml:space="preserve">factors impeding </w:t>
      </w:r>
      <w:r w:rsidR="00B3492F" w:rsidRPr="00DF72B9">
        <w:rPr>
          <w:rFonts w:ascii="Times New Roman" w:eastAsia="Times New Roman" w:hAnsi="Times New Roman" w:cs="Times New Roman"/>
          <w:bCs/>
          <w:sz w:val="24"/>
          <w:szCs w:val="24"/>
          <w:lang w:val="en-US" w:eastAsia="en-IN"/>
        </w:rPr>
        <w:t>their</w:t>
      </w:r>
      <w:r w:rsidR="00A5534A" w:rsidRPr="00DF72B9">
        <w:rPr>
          <w:rFonts w:ascii="Times New Roman" w:eastAsia="Times New Roman" w:hAnsi="Times New Roman" w:cs="Times New Roman"/>
          <w:bCs/>
          <w:sz w:val="24"/>
          <w:szCs w:val="24"/>
          <w:lang w:val="en-US" w:eastAsia="en-IN"/>
        </w:rPr>
        <w:t xml:space="preserve"> political participation in Kerala.</w:t>
      </w:r>
    </w:p>
    <w:p w14:paraId="3EFE9E64" w14:textId="4586B0B9" w:rsidR="00815DC2" w:rsidRPr="00DF72B9" w:rsidRDefault="00F54CE7" w:rsidP="006E6004">
      <w:pPr>
        <w:pStyle w:val="Heading2"/>
        <w:spacing w:before="0" w:line="240" w:lineRule="auto"/>
        <w:rPr>
          <w:rFonts w:ascii="Times New Roman" w:eastAsia="Times New Roman" w:hAnsi="Times New Roman" w:cs="Times New Roman"/>
          <w:b/>
          <w:bCs/>
          <w:color w:val="auto"/>
          <w:sz w:val="24"/>
          <w:szCs w:val="24"/>
          <w:lang w:val="en-US"/>
        </w:rPr>
      </w:pPr>
      <w:r w:rsidRPr="00DF72B9">
        <w:rPr>
          <w:rFonts w:ascii="Times New Roman" w:eastAsia="Times New Roman" w:hAnsi="Times New Roman" w:cs="Times New Roman"/>
          <w:b/>
          <w:bCs/>
          <w:color w:val="auto"/>
          <w:sz w:val="24"/>
          <w:szCs w:val="24"/>
          <w:lang w:val="en-US"/>
        </w:rPr>
        <w:t xml:space="preserve">Methodology of the </w:t>
      </w:r>
      <w:r w:rsidR="00573A5D" w:rsidRPr="00DF72B9">
        <w:rPr>
          <w:rFonts w:ascii="Times New Roman" w:eastAsia="Times New Roman" w:hAnsi="Times New Roman" w:cs="Times New Roman"/>
          <w:b/>
          <w:bCs/>
          <w:color w:val="auto"/>
          <w:sz w:val="24"/>
          <w:szCs w:val="24"/>
          <w:lang w:val="en-US"/>
        </w:rPr>
        <w:t xml:space="preserve">Study </w:t>
      </w:r>
    </w:p>
    <w:p w14:paraId="0AB674D8" w14:textId="076E0580" w:rsidR="00BF74FC" w:rsidRPr="00DF72B9" w:rsidRDefault="00D731D3" w:rsidP="00FA3F18">
      <w:pPr>
        <w:tabs>
          <w:tab w:val="left" w:pos="720"/>
        </w:tabs>
        <w:spacing w:after="0" w:line="240" w:lineRule="auto"/>
        <w:ind w:firstLine="720"/>
        <w:rPr>
          <w:rFonts w:ascii="Times New Roman" w:eastAsia="Times New Roman" w:hAnsi="Times New Roman" w:cs="Times New Roman"/>
          <w:bCs/>
          <w:sz w:val="24"/>
          <w:szCs w:val="24"/>
          <w:lang w:val="en-US"/>
        </w:rPr>
      </w:pPr>
      <w:r w:rsidRPr="00DF72B9">
        <w:rPr>
          <w:rFonts w:ascii="Times New Roman" w:eastAsia="Times New Roman" w:hAnsi="Times New Roman" w:cs="Times New Roman"/>
          <w:bCs/>
          <w:sz w:val="24"/>
          <w:szCs w:val="24"/>
          <w:lang w:val="en-US"/>
        </w:rPr>
        <w:t>The study is descriptive and analytical</w:t>
      </w:r>
      <w:r w:rsidR="00D53838" w:rsidRPr="00DF72B9">
        <w:rPr>
          <w:rFonts w:ascii="Times New Roman" w:eastAsia="Times New Roman" w:hAnsi="Times New Roman" w:cs="Times New Roman"/>
          <w:bCs/>
          <w:sz w:val="24"/>
          <w:szCs w:val="24"/>
          <w:lang w:val="en-US"/>
        </w:rPr>
        <w:t>,</w:t>
      </w:r>
      <w:r w:rsidRPr="00DF72B9">
        <w:rPr>
          <w:rFonts w:ascii="Times New Roman" w:eastAsia="Times New Roman" w:hAnsi="Times New Roman" w:cs="Times New Roman"/>
          <w:bCs/>
          <w:sz w:val="24"/>
          <w:szCs w:val="24"/>
          <w:lang w:val="en-US"/>
        </w:rPr>
        <w:t xml:space="preserve"> </w:t>
      </w:r>
      <w:r w:rsidR="00B3492F" w:rsidRPr="00DF72B9">
        <w:rPr>
          <w:rFonts w:ascii="Times New Roman" w:eastAsia="Times New Roman" w:hAnsi="Times New Roman" w:cs="Times New Roman"/>
          <w:bCs/>
          <w:sz w:val="24"/>
          <w:szCs w:val="24"/>
          <w:lang w:val="en-US"/>
        </w:rPr>
        <w:t>using</w:t>
      </w:r>
      <w:r w:rsidRPr="00DF72B9">
        <w:rPr>
          <w:rFonts w:ascii="Times New Roman" w:eastAsia="Times New Roman" w:hAnsi="Times New Roman" w:cs="Times New Roman"/>
          <w:bCs/>
          <w:sz w:val="24"/>
          <w:szCs w:val="24"/>
          <w:lang w:val="en-US"/>
        </w:rPr>
        <w:t xml:space="preserve"> available books, interviews with trans voters and </w:t>
      </w:r>
      <w:r w:rsidR="00A5534A" w:rsidRPr="00DF72B9">
        <w:rPr>
          <w:rFonts w:ascii="Times New Roman" w:eastAsia="Times New Roman" w:hAnsi="Times New Roman" w:cs="Times New Roman"/>
          <w:bCs/>
          <w:sz w:val="24"/>
          <w:szCs w:val="24"/>
          <w:lang w:val="en-US"/>
        </w:rPr>
        <w:t>candidates</w:t>
      </w:r>
      <w:r w:rsidRPr="00DF72B9">
        <w:rPr>
          <w:rFonts w:ascii="Times New Roman" w:eastAsia="Times New Roman" w:hAnsi="Times New Roman" w:cs="Times New Roman"/>
          <w:bCs/>
          <w:sz w:val="24"/>
          <w:szCs w:val="24"/>
          <w:lang w:val="en-US"/>
        </w:rPr>
        <w:t>, media reports, and academic writings.</w:t>
      </w:r>
      <w:r w:rsidR="00625E14" w:rsidRPr="00DF72B9">
        <w:rPr>
          <w:rFonts w:ascii="Times New Roman" w:eastAsia="Times New Roman" w:hAnsi="Times New Roman" w:cs="Times New Roman"/>
          <w:bCs/>
          <w:sz w:val="24"/>
          <w:szCs w:val="24"/>
          <w:lang w:val="en-US"/>
        </w:rPr>
        <w:t xml:space="preserve"> Since the study happened during the </w:t>
      </w:r>
      <w:r w:rsidR="006E6004" w:rsidRPr="00DF72B9">
        <w:rPr>
          <w:rFonts w:ascii="Times New Roman" w:eastAsia="Times New Roman" w:hAnsi="Times New Roman" w:cs="Times New Roman"/>
          <w:bCs/>
          <w:sz w:val="24"/>
          <w:szCs w:val="24"/>
          <w:lang w:val="en-US"/>
        </w:rPr>
        <w:t>COVID-19</w:t>
      </w:r>
      <w:r w:rsidR="00625E14" w:rsidRPr="00DF72B9">
        <w:rPr>
          <w:rFonts w:ascii="Times New Roman" w:eastAsia="Times New Roman" w:hAnsi="Times New Roman" w:cs="Times New Roman"/>
          <w:bCs/>
          <w:sz w:val="24"/>
          <w:szCs w:val="24"/>
          <w:lang w:val="en-US"/>
        </w:rPr>
        <w:t xml:space="preserve"> </w:t>
      </w:r>
      <w:r w:rsidR="00B3492F" w:rsidRPr="00DF72B9">
        <w:rPr>
          <w:rFonts w:ascii="Times New Roman" w:eastAsia="Times New Roman" w:hAnsi="Times New Roman" w:cs="Times New Roman"/>
          <w:bCs/>
          <w:sz w:val="24"/>
          <w:szCs w:val="24"/>
          <w:lang w:val="en-US"/>
        </w:rPr>
        <w:t>pandemic</w:t>
      </w:r>
      <w:r w:rsidR="00625E14" w:rsidRPr="00DF72B9">
        <w:rPr>
          <w:rFonts w:ascii="Times New Roman" w:eastAsia="Times New Roman" w:hAnsi="Times New Roman" w:cs="Times New Roman"/>
          <w:bCs/>
          <w:sz w:val="24"/>
          <w:szCs w:val="24"/>
          <w:lang w:val="en-US"/>
        </w:rPr>
        <w:t xml:space="preserve">, the researcher </w:t>
      </w:r>
      <w:r w:rsidR="006E6004" w:rsidRPr="00DF72B9">
        <w:rPr>
          <w:rFonts w:ascii="Times New Roman" w:eastAsia="Times New Roman" w:hAnsi="Times New Roman" w:cs="Times New Roman"/>
          <w:bCs/>
          <w:sz w:val="24"/>
          <w:szCs w:val="24"/>
          <w:lang w:val="en-US"/>
        </w:rPr>
        <w:t xml:space="preserve">conducted </w:t>
      </w:r>
      <w:r w:rsidR="00625E14" w:rsidRPr="00DF72B9">
        <w:rPr>
          <w:rFonts w:ascii="Times New Roman" w:eastAsia="Times New Roman" w:hAnsi="Times New Roman" w:cs="Times New Roman"/>
          <w:bCs/>
          <w:sz w:val="24"/>
          <w:szCs w:val="24"/>
          <w:lang w:val="en-US"/>
        </w:rPr>
        <w:t>interview</w:t>
      </w:r>
      <w:r w:rsidR="006E6004" w:rsidRPr="00DF72B9">
        <w:rPr>
          <w:rFonts w:ascii="Times New Roman" w:eastAsia="Times New Roman" w:hAnsi="Times New Roman" w:cs="Times New Roman"/>
          <w:bCs/>
          <w:sz w:val="24"/>
          <w:szCs w:val="24"/>
          <w:lang w:val="en-US"/>
        </w:rPr>
        <w:t xml:space="preserve">s </w:t>
      </w:r>
      <w:r w:rsidR="00625E14" w:rsidRPr="00DF72B9">
        <w:rPr>
          <w:rFonts w:ascii="Times New Roman" w:eastAsia="Times New Roman" w:hAnsi="Times New Roman" w:cs="Times New Roman"/>
          <w:bCs/>
          <w:sz w:val="24"/>
          <w:szCs w:val="24"/>
          <w:lang w:val="en-US"/>
        </w:rPr>
        <w:t>over the phone.</w:t>
      </w:r>
      <w:r w:rsidR="00DF72B9" w:rsidRPr="00DF72B9">
        <w:rPr>
          <w:rFonts w:ascii="Times New Roman" w:eastAsia="Times New Roman" w:hAnsi="Times New Roman" w:cs="Times New Roman"/>
          <w:bCs/>
          <w:sz w:val="24"/>
          <w:szCs w:val="24"/>
          <w:lang w:val="en-US"/>
        </w:rPr>
        <w:t xml:space="preserve"> When names for interviewees are provided, names have been changed to protect participants.</w:t>
      </w:r>
    </w:p>
    <w:p w14:paraId="6539D52F" w14:textId="170A5FB4" w:rsidR="00F822A9" w:rsidRPr="00DF72B9" w:rsidRDefault="001879E9" w:rsidP="006E6004">
      <w:pPr>
        <w:pStyle w:val="Heading2"/>
        <w:spacing w:before="0" w:line="240" w:lineRule="auto"/>
        <w:rPr>
          <w:rFonts w:ascii="Times New Roman" w:hAnsi="Times New Roman" w:cs="Times New Roman"/>
          <w:b/>
          <w:bCs/>
          <w:color w:val="auto"/>
          <w:sz w:val="24"/>
          <w:szCs w:val="24"/>
          <w:lang w:val="en-US"/>
        </w:rPr>
      </w:pPr>
      <w:r w:rsidRPr="00DF72B9">
        <w:rPr>
          <w:rFonts w:ascii="Times New Roman" w:hAnsi="Times New Roman" w:cs="Times New Roman"/>
          <w:b/>
          <w:bCs/>
          <w:color w:val="auto"/>
          <w:sz w:val="24"/>
          <w:szCs w:val="24"/>
          <w:lang w:val="en-US"/>
        </w:rPr>
        <w:t xml:space="preserve">Political </w:t>
      </w:r>
      <w:r w:rsidR="00573A5D" w:rsidRPr="00DF72B9">
        <w:rPr>
          <w:rFonts w:ascii="Times New Roman" w:hAnsi="Times New Roman" w:cs="Times New Roman"/>
          <w:b/>
          <w:bCs/>
          <w:color w:val="auto"/>
          <w:sz w:val="24"/>
          <w:szCs w:val="24"/>
          <w:lang w:val="en-US"/>
        </w:rPr>
        <w:t xml:space="preserve">Participation </w:t>
      </w:r>
      <w:r w:rsidRPr="00DF72B9">
        <w:rPr>
          <w:rFonts w:ascii="Times New Roman" w:hAnsi="Times New Roman" w:cs="Times New Roman"/>
          <w:b/>
          <w:bCs/>
          <w:color w:val="auto"/>
          <w:sz w:val="24"/>
          <w:szCs w:val="24"/>
          <w:lang w:val="en-US"/>
        </w:rPr>
        <w:t xml:space="preserve">of </w:t>
      </w:r>
      <w:r w:rsidR="009829AD" w:rsidRPr="00DF72B9">
        <w:rPr>
          <w:rFonts w:ascii="Times New Roman" w:hAnsi="Times New Roman" w:cs="Times New Roman"/>
          <w:b/>
          <w:bCs/>
          <w:color w:val="auto"/>
          <w:sz w:val="24"/>
          <w:szCs w:val="24"/>
          <w:lang w:val="en-US"/>
        </w:rPr>
        <w:t>T</w:t>
      </w:r>
      <w:r w:rsidRPr="00DF72B9">
        <w:rPr>
          <w:rFonts w:ascii="Times New Roman" w:hAnsi="Times New Roman" w:cs="Times New Roman"/>
          <w:b/>
          <w:bCs/>
          <w:color w:val="auto"/>
          <w:sz w:val="24"/>
          <w:szCs w:val="24"/>
          <w:lang w:val="en-US"/>
        </w:rPr>
        <w:t xml:space="preserve">ransgender </w:t>
      </w:r>
      <w:r w:rsidR="009829AD" w:rsidRPr="00DF72B9">
        <w:rPr>
          <w:rFonts w:ascii="Times New Roman" w:hAnsi="Times New Roman" w:cs="Times New Roman"/>
          <w:b/>
          <w:bCs/>
          <w:color w:val="auto"/>
          <w:sz w:val="24"/>
          <w:szCs w:val="24"/>
          <w:lang w:val="en-US"/>
        </w:rPr>
        <w:t>P</w:t>
      </w:r>
      <w:r w:rsidRPr="00DF72B9">
        <w:rPr>
          <w:rFonts w:ascii="Times New Roman" w:hAnsi="Times New Roman" w:cs="Times New Roman"/>
          <w:b/>
          <w:bCs/>
          <w:color w:val="auto"/>
          <w:sz w:val="24"/>
          <w:szCs w:val="24"/>
          <w:lang w:val="en-US"/>
        </w:rPr>
        <w:t xml:space="preserve">eople in Kerala </w:t>
      </w:r>
    </w:p>
    <w:p w14:paraId="564081BC" w14:textId="66427EA5" w:rsidR="00805E62" w:rsidRPr="00DF72B9" w:rsidRDefault="00625347" w:rsidP="00FA3F18">
      <w:pPr>
        <w:tabs>
          <w:tab w:val="left" w:pos="720"/>
        </w:tabs>
        <w:spacing w:after="0" w:line="240" w:lineRule="auto"/>
        <w:ind w:firstLine="720"/>
        <w:rPr>
          <w:rFonts w:ascii="Times New Roman" w:hAnsi="Times New Roman" w:cs="Times New Roman"/>
          <w:sz w:val="24"/>
          <w:szCs w:val="24"/>
          <w:lang w:val="en-US"/>
        </w:rPr>
      </w:pPr>
      <w:r w:rsidRPr="00DF72B9">
        <w:rPr>
          <w:rFonts w:ascii="Times New Roman" w:hAnsi="Times New Roman" w:cs="Times New Roman"/>
          <w:sz w:val="24"/>
          <w:szCs w:val="24"/>
          <w:lang w:val="en-US"/>
        </w:rPr>
        <w:t xml:space="preserve">In the public sphere of Kerala, an Indian state known for its admirable Human Development </w:t>
      </w:r>
      <w:r w:rsidR="00B3492F" w:rsidRPr="00DF72B9">
        <w:rPr>
          <w:rFonts w:ascii="Times New Roman" w:hAnsi="Times New Roman" w:cs="Times New Roman"/>
          <w:sz w:val="24"/>
          <w:szCs w:val="24"/>
          <w:lang w:val="en-US"/>
        </w:rPr>
        <w:t>Index score</w:t>
      </w:r>
      <w:r w:rsidRPr="00DF72B9">
        <w:rPr>
          <w:rFonts w:ascii="Times New Roman" w:hAnsi="Times New Roman" w:cs="Times New Roman"/>
          <w:sz w:val="24"/>
          <w:szCs w:val="24"/>
          <w:lang w:val="en-US"/>
        </w:rPr>
        <w:t xml:space="preserve">, </w:t>
      </w:r>
      <w:r w:rsidR="006E6004" w:rsidRPr="00DF72B9">
        <w:rPr>
          <w:rFonts w:ascii="Times New Roman" w:hAnsi="Times New Roman" w:cs="Times New Roman"/>
          <w:sz w:val="24"/>
          <w:szCs w:val="24"/>
          <w:lang w:val="en-US"/>
        </w:rPr>
        <w:t>t</w:t>
      </w:r>
      <w:r w:rsidRPr="00DF72B9">
        <w:rPr>
          <w:rFonts w:ascii="Times New Roman" w:hAnsi="Times New Roman" w:cs="Times New Roman"/>
          <w:sz w:val="24"/>
          <w:szCs w:val="24"/>
          <w:lang w:val="en-US"/>
        </w:rPr>
        <w:t>ransgender people have historically been invisible. Kerala is the most literate state in India, with a literacy level of over 93.91% compared to the national literacy rate of 74% as per the 2011 census</w:t>
      </w:r>
      <w:r w:rsidR="00C8476D" w:rsidRPr="00DF72B9">
        <w:rPr>
          <w:rFonts w:ascii="Times New Roman" w:hAnsi="Times New Roman" w:cs="Times New Roman"/>
          <w:sz w:val="24"/>
          <w:szCs w:val="24"/>
          <w:lang w:val="en-US"/>
        </w:rPr>
        <w:t xml:space="preserve"> (Know</w:t>
      </w:r>
      <w:r w:rsidR="00B12697" w:rsidRPr="00DF72B9">
        <w:rPr>
          <w:rFonts w:ascii="Times New Roman" w:hAnsi="Times New Roman" w:cs="Times New Roman"/>
          <w:sz w:val="24"/>
          <w:szCs w:val="24"/>
          <w:lang w:val="en-US"/>
        </w:rPr>
        <w:t xml:space="preserve"> </w:t>
      </w:r>
      <w:r w:rsidR="00C8476D" w:rsidRPr="00DF72B9">
        <w:rPr>
          <w:rFonts w:ascii="Times New Roman" w:hAnsi="Times New Roman" w:cs="Times New Roman"/>
          <w:sz w:val="24"/>
          <w:szCs w:val="24"/>
          <w:lang w:val="en-US"/>
        </w:rPr>
        <w:t>India</w:t>
      </w:r>
      <w:r w:rsidR="00B12697" w:rsidRPr="00DF72B9">
        <w:rPr>
          <w:rFonts w:ascii="Times New Roman" w:hAnsi="Times New Roman" w:cs="Times New Roman"/>
          <w:sz w:val="24"/>
          <w:szCs w:val="24"/>
          <w:lang w:val="en-US"/>
        </w:rPr>
        <w:t>, n.d.</w:t>
      </w:r>
      <w:r w:rsidR="00416FED" w:rsidRPr="00DF72B9">
        <w:rPr>
          <w:rFonts w:ascii="Times New Roman" w:hAnsi="Times New Roman" w:cs="Times New Roman"/>
          <w:sz w:val="24"/>
          <w:szCs w:val="24"/>
          <w:lang w:val="en-US"/>
        </w:rPr>
        <w:t>)</w:t>
      </w:r>
      <w:r w:rsidR="00D9130A" w:rsidRPr="00DF72B9">
        <w:rPr>
          <w:rFonts w:ascii="Times New Roman" w:hAnsi="Times New Roman" w:cs="Times New Roman"/>
          <w:sz w:val="24"/>
          <w:szCs w:val="24"/>
          <w:lang w:val="en-US"/>
        </w:rPr>
        <w:t>.</w:t>
      </w:r>
      <w:r w:rsidRPr="00DF72B9">
        <w:rPr>
          <w:rFonts w:ascii="Times New Roman" w:hAnsi="Times New Roman" w:cs="Times New Roman"/>
          <w:sz w:val="24"/>
          <w:szCs w:val="24"/>
          <w:lang w:val="en-US"/>
        </w:rPr>
        <w:t xml:space="preserve"> However</w:t>
      </w:r>
      <w:r w:rsidR="00E42759" w:rsidRPr="00DF72B9">
        <w:rPr>
          <w:rFonts w:ascii="Times New Roman" w:hAnsi="Times New Roman" w:cs="Times New Roman"/>
          <w:sz w:val="24"/>
          <w:szCs w:val="24"/>
          <w:lang w:val="en-US"/>
        </w:rPr>
        <w:t>, despite some of its exceptional characteristics, persistent male dominance, social stigma, and heteronormativity are evident</w:t>
      </w:r>
      <w:r w:rsidRPr="00DF72B9">
        <w:rPr>
          <w:rFonts w:ascii="Times New Roman" w:hAnsi="Times New Roman" w:cs="Times New Roman"/>
          <w:sz w:val="24"/>
          <w:szCs w:val="24"/>
          <w:lang w:val="en-US"/>
        </w:rPr>
        <w:t xml:space="preserve">. Public perceptions of the </w:t>
      </w:r>
      <w:r w:rsidR="00456033" w:rsidRPr="00DF72B9">
        <w:rPr>
          <w:rFonts w:ascii="Times New Roman" w:hAnsi="Times New Roman" w:cs="Times New Roman"/>
          <w:sz w:val="24"/>
          <w:szCs w:val="24"/>
          <w:lang w:val="en-US"/>
        </w:rPr>
        <w:t>h</w:t>
      </w:r>
      <w:r w:rsidRPr="00DF72B9">
        <w:rPr>
          <w:rFonts w:ascii="Times New Roman" w:hAnsi="Times New Roman" w:cs="Times New Roman"/>
          <w:sz w:val="24"/>
          <w:szCs w:val="24"/>
          <w:lang w:val="en-US"/>
        </w:rPr>
        <w:t>ijra</w:t>
      </w:r>
      <w:r w:rsidR="008F18F0" w:rsidRPr="00DF72B9">
        <w:rPr>
          <w:rStyle w:val="FootnoteReference"/>
          <w:rFonts w:ascii="Times New Roman" w:hAnsi="Times New Roman" w:cs="Times New Roman"/>
          <w:sz w:val="24"/>
          <w:szCs w:val="24"/>
          <w:lang w:val="en-US"/>
        </w:rPr>
        <w:footnoteReference w:id="2"/>
      </w:r>
      <w:r w:rsidRPr="00DF72B9">
        <w:rPr>
          <w:rFonts w:ascii="Times New Roman" w:hAnsi="Times New Roman" w:cs="Times New Roman"/>
          <w:sz w:val="24"/>
          <w:szCs w:val="24"/>
          <w:lang w:val="en-US"/>
        </w:rPr>
        <w:t xml:space="preserve"> community outside Kerala, </w:t>
      </w:r>
      <w:r w:rsidR="00805E62" w:rsidRPr="00DF72B9">
        <w:rPr>
          <w:rFonts w:ascii="Times New Roman" w:hAnsi="Times New Roman" w:cs="Times New Roman"/>
          <w:sz w:val="24"/>
          <w:szCs w:val="24"/>
          <w:lang w:val="en-US"/>
        </w:rPr>
        <w:t xml:space="preserve">as well as </w:t>
      </w:r>
      <w:r w:rsidRPr="00DF72B9">
        <w:rPr>
          <w:rFonts w:ascii="Times New Roman" w:hAnsi="Times New Roman" w:cs="Times New Roman"/>
          <w:sz w:val="24"/>
          <w:szCs w:val="24"/>
          <w:lang w:val="en-US"/>
        </w:rPr>
        <w:t>patriarchal and heteronormative gender norms, phobia, and social stigma prevailing in Kerala society</w:t>
      </w:r>
      <w:r w:rsidR="00573A5D" w:rsidRPr="00DF72B9">
        <w:rPr>
          <w:rFonts w:ascii="Times New Roman" w:hAnsi="Times New Roman" w:cs="Times New Roman"/>
          <w:sz w:val="24"/>
          <w:szCs w:val="24"/>
          <w:lang w:val="en-US"/>
        </w:rPr>
        <w:t>,</w:t>
      </w:r>
      <w:r w:rsidRPr="00DF72B9">
        <w:rPr>
          <w:rFonts w:ascii="Times New Roman" w:hAnsi="Times New Roman" w:cs="Times New Roman"/>
          <w:sz w:val="24"/>
          <w:szCs w:val="24"/>
          <w:lang w:val="en-US"/>
        </w:rPr>
        <w:t xml:space="preserve"> </w:t>
      </w:r>
      <w:r w:rsidR="00B3492F" w:rsidRPr="00DF72B9">
        <w:rPr>
          <w:rFonts w:ascii="Times New Roman" w:hAnsi="Times New Roman" w:cs="Times New Roman"/>
          <w:sz w:val="24"/>
          <w:szCs w:val="24"/>
          <w:lang w:val="en-US"/>
        </w:rPr>
        <w:t>led to</w:t>
      </w:r>
      <w:r w:rsidRPr="00DF72B9">
        <w:rPr>
          <w:rFonts w:ascii="Times New Roman" w:hAnsi="Times New Roman" w:cs="Times New Roman"/>
          <w:sz w:val="24"/>
          <w:szCs w:val="24"/>
          <w:lang w:val="en-US"/>
        </w:rPr>
        <w:t xml:space="preserve"> their social exclusion</w:t>
      </w:r>
      <w:r w:rsidR="00461CDF" w:rsidRPr="00DF72B9">
        <w:rPr>
          <w:rFonts w:ascii="Times New Roman" w:hAnsi="Times New Roman" w:cs="Times New Roman"/>
          <w:sz w:val="24"/>
          <w:szCs w:val="24"/>
          <w:lang w:val="en-US"/>
        </w:rPr>
        <w:t xml:space="preserve"> (Krishna</w:t>
      </w:r>
      <w:r w:rsidR="0047064B" w:rsidRPr="00DF72B9">
        <w:rPr>
          <w:rFonts w:ascii="Times New Roman" w:hAnsi="Times New Roman" w:cs="Times New Roman"/>
          <w:sz w:val="24"/>
          <w:szCs w:val="24"/>
          <w:lang w:val="en-US"/>
        </w:rPr>
        <w:t xml:space="preserve"> </w:t>
      </w:r>
      <w:r w:rsidR="00461CDF" w:rsidRPr="00DF72B9">
        <w:rPr>
          <w:rFonts w:ascii="Times New Roman" w:hAnsi="Times New Roman" w:cs="Times New Roman"/>
          <w:sz w:val="24"/>
          <w:szCs w:val="24"/>
          <w:lang w:val="en-US"/>
        </w:rPr>
        <w:t xml:space="preserve">2018). </w:t>
      </w:r>
      <w:r w:rsidR="006B409B" w:rsidRPr="00DF72B9">
        <w:rPr>
          <w:rFonts w:ascii="Times New Roman" w:hAnsi="Times New Roman" w:cs="Times New Roman"/>
          <w:sz w:val="24"/>
          <w:szCs w:val="24"/>
          <w:lang w:val="en-US"/>
        </w:rPr>
        <w:t>After</w:t>
      </w:r>
      <w:r w:rsidR="00F822A9" w:rsidRPr="00DF72B9">
        <w:rPr>
          <w:rFonts w:ascii="Times New Roman" w:hAnsi="Times New Roman" w:cs="Times New Roman"/>
          <w:sz w:val="24"/>
          <w:szCs w:val="24"/>
          <w:lang w:val="en-US"/>
        </w:rPr>
        <w:t xml:space="preserve"> the Supreme Court verdict</w:t>
      </w:r>
      <w:r w:rsidR="006B409B" w:rsidRPr="00DF72B9">
        <w:rPr>
          <w:rFonts w:ascii="Times New Roman" w:hAnsi="Times New Roman" w:cs="Times New Roman"/>
          <w:sz w:val="24"/>
          <w:szCs w:val="24"/>
          <w:lang w:val="en-US"/>
        </w:rPr>
        <w:t xml:space="preserve"> (</w:t>
      </w:r>
      <w:r w:rsidR="006B409B" w:rsidRPr="00DF72B9">
        <w:rPr>
          <w:rStyle w:val="Emphasis"/>
          <w:rFonts w:ascii="Times New Roman" w:hAnsi="Times New Roman" w:cs="Times New Roman"/>
          <w:i w:val="0"/>
          <w:iCs w:val="0"/>
          <w:sz w:val="24"/>
          <w:szCs w:val="24"/>
          <w:shd w:val="clear" w:color="auto" w:fill="FFFFFF"/>
          <w:lang w:val="en-US"/>
        </w:rPr>
        <w:t>NALSA v</w:t>
      </w:r>
      <w:r w:rsidR="006B409B" w:rsidRPr="00DF72B9">
        <w:rPr>
          <w:rFonts w:ascii="Times New Roman" w:hAnsi="Times New Roman" w:cs="Times New Roman"/>
          <w:sz w:val="24"/>
          <w:szCs w:val="24"/>
          <w:shd w:val="clear" w:color="auto" w:fill="FFFFFF"/>
          <w:lang w:val="en-US"/>
        </w:rPr>
        <w:t>. </w:t>
      </w:r>
      <w:r w:rsidR="006B409B" w:rsidRPr="00DF72B9">
        <w:rPr>
          <w:rStyle w:val="Emphasis"/>
          <w:rFonts w:ascii="Times New Roman" w:hAnsi="Times New Roman" w:cs="Times New Roman"/>
          <w:i w:val="0"/>
          <w:iCs w:val="0"/>
          <w:sz w:val="24"/>
          <w:szCs w:val="24"/>
          <w:shd w:val="clear" w:color="auto" w:fill="FFFFFF"/>
          <w:lang w:val="en-US"/>
        </w:rPr>
        <w:t>Union of India</w:t>
      </w:r>
      <w:r w:rsidR="00782489" w:rsidRPr="00DF72B9">
        <w:rPr>
          <w:rStyle w:val="Emphasis"/>
          <w:rFonts w:ascii="Times New Roman" w:hAnsi="Times New Roman" w:cs="Times New Roman"/>
          <w:i w:val="0"/>
          <w:iCs w:val="0"/>
          <w:sz w:val="24"/>
          <w:szCs w:val="24"/>
          <w:shd w:val="clear" w:color="auto" w:fill="FFFFFF"/>
          <w:lang w:val="en-US"/>
        </w:rPr>
        <w:t>,</w:t>
      </w:r>
      <w:r w:rsidR="006B409B" w:rsidRPr="00DF72B9">
        <w:rPr>
          <w:rStyle w:val="Emphasis"/>
          <w:rFonts w:ascii="Times New Roman" w:hAnsi="Times New Roman" w:cs="Times New Roman"/>
          <w:i w:val="0"/>
          <w:iCs w:val="0"/>
          <w:sz w:val="24"/>
          <w:szCs w:val="24"/>
          <w:shd w:val="clear" w:color="auto" w:fill="FFFFFF"/>
          <w:lang w:val="en-US"/>
        </w:rPr>
        <w:t xml:space="preserve"> 201</w:t>
      </w:r>
      <w:r w:rsidR="002E3D5A" w:rsidRPr="00DF72B9">
        <w:rPr>
          <w:rStyle w:val="Emphasis"/>
          <w:rFonts w:ascii="Times New Roman" w:hAnsi="Times New Roman" w:cs="Times New Roman"/>
          <w:i w:val="0"/>
          <w:iCs w:val="0"/>
          <w:sz w:val="24"/>
          <w:szCs w:val="24"/>
          <w:shd w:val="clear" w:color="auto" w:fill="FFFFFF"/>
          <w:lang w:val="en-US"/>
        </w:rPr>
        <w:t>4</w:t>
      </w:r>
      <w:r w:rsidR="006B409B" w:rsidRPr="00DF72B9">
        <w:rPr>
          <w:rStyle w:val="Emphasis"/>
          <w:rFonts w:ascii="Times New Roman" w:hAnsi="Times New Roman" w:cs="Times New Roman"/>
          <w:i w:val="0"/>
          <w:iCs w:val="0"/>
          <w:sz w:val="24"/>
          <w:szCs w:val="24"/>
          <w:shd w:val="clear" w:color="auto" w:fill="FFFFFF"/>
          <w:lang w:val="en-US"/>
        </w:rPr>
        <w:t>)</w:t>
      </w:r>
      <w:r w:rsidR="006B409B" w:rsidRPr="00DF72B9">
        <w:rPr>
          <w:rStyle w:val="Emphasis"/>
          <w:rFonts w:ascii="Times New Roman" w:hAnsi="Times New Roman" w:cs="Times New Roman"/>
          <w:b/>
          <w:bCs/>
          <w:i w:val="0"/>
          <w:iCs w:val="0"/>
          <w:sz w:val="24"/>
          <w:szCs w:val="24"/>
          <w:shd w:val="clear" w:color="auto" w:fill="FFFFFF"/>
          <w:lang w:val="en-US"/>
        </w:rPr>
        <w:t xml:space="preserve"> </w:t>
      </w:r>
      <w:r w:rsidR="00F822A9" w:rsidRPr="00DF72B9">
        <w:rPr>
          <w:rFonts w:ascii="Times New Roman" w:hAnsi="Times New Roman" w:cs="Times New Roman"/>
          <w:sz w:val="24"/>
          <w:szCs w:val="24"/>
          <w:lang w:val="en-US"/>
        </w:rPr>
        <w:t xml:space="preserve">on </w:t>
      </w:r>
      <w:r w:rsidR="00456033" w:rsidRPr="00DF72B9">
        <w:rPr>
          <w:rFonts w:ascii="Times New Roman" w:hAnsi="Times New Roman" w:cs="Times New Roman"/>
          <w:sz w:val="24"/>
          <w:szCs w:val="24"/>
          <w:lang w:val="en-US"/>
        </w:rPr>
        <w:t>t</w:t>
      </w:r>
      <w:r w:rsidR="00D14164" w:rsidRPr="00DF72B9">
        <w:rPr>
          <w:rFonts w:ascii="Times New Roman" w:hAnsi="Times New Roman" w:cs="Times New Roman"/>
          <w:sz w:val="24"/>
          <w:szCs w:val="24"/>
          <w:lang w:val="en-US"/>
        </w:rPr>
        <w:t>ransgender people</w:t>
      </w:r>
      <w:r w:rsidR="00F822A9" w:rsidRPr="00DF72B9">
        <w:rPr>
          <w:rFonts w:ascii="Times New Roman" w:hAnsi="Times New Roman" w:cs="Times New Roman"/>
          <w:sz w:val="24"/>
          <w:szCs w:val="24"/>
          <w:lang w:val="en-US"/>
        </w:rPr>
        <w:t xml:space="preserve">, discussions and social interactions </w:t>
      </w:r>
      <w:r w:rsidR="00573A5D" w:rsidRPr="00DF72B9">
        <w:rPr>
          <w:rFonts w:ascii="Times New Roman" w:hAnsi="Times New Roman" w:cs="Times New Roman"/>
          <w:sz w:val="24"/>
          <w:szCs w:val="24"/>
          <w:lang w:val="en-US"/>
        </w:rPr>
        <w:t xml:space="preserve">in </w:t>
      </w:r>
      <w:r w:rsidR="00F822A9" w:rsidRPr="00DF72B9">
        <w:rPr>
          <w:rFonts w:ascii="Times New Roman" w:hAnsi="Times New Roman" w:cs="Times New Roman"/>
          <w:sz w:val="24"/>
          <w:szCs w:val="24"/>
          <w:lang w:val="en-US"/>
        </w:rPr>
        <w:t>the community have become active in Kerala</w:t>
      </w:r>
      <w:r w:rsidR="002E4098" w:rsidRPr="00DF72B9">
        <w:rPr>
          <w:rFonts w:ascii="Times New Roman" w:hAnsi="Times New Roman" w:cs="Times New Roman"/>
          <w:sz w:val="24"/>
          <w:szCs w:val="24"/>
          <w:lang w:val="en-US"/>
        </w:rPr>
        <w:t>’</w:t>
      </w:r>
      <w:r w:rsidR="00F822A9" w:rsidRPr="00DF72B9">
        <w:rPr>
          <w:rFonts w:ascii="Times New Roman" w:hAnsi="Times New Roman" w:cs="Times New Roman"/>
          <w:sz w:val="24"/>
          <w:szCs w:val="24"/>
          <w:lang w:val="en-US"/>
        </w:rPr>
        <w:t xml:space="preserve">s public sphere. The struggles of transgender community members, the intervention of </w:t>
      </w:r>
      <w:r w:rsidR="00805E62" w:rsidRPr="00DF72B9">
        <w:rPr>
          <w:rFonts w:ascii="Times New Roman" w:hAnsi="Times New Roman" w:cs="Times New Roman"/>
          <w:sz w:val="24"/>
          <w:szCs w:val="24"/>
          <w:lang w:val="en-US"/>
        </w:rPr>
        <w:t>c</w:t>
      </w:r>
      <w:r w:rsidR="00D14164" w:rsidRPr="00DF72B9">
        <w:rPr>
          <w:rFonts w:ascii="Times New Roman" w:hAnsi="Times New Roman" w:cs="Times New Roman"/>
          <w:sz w:val="24"/>
          <w:szCs w:val="24"/>
          <w:lang w:val="en-US"/>
        </w:rPr>
        <w:t>ommunity</w:t>
      </w:r>
      <w:r w:rsidR="00805E62" w:rsidRPr="00DF72B9">
        <w:rPr>
          <w:rFonts w:ascii="Times New Roman" w:hAnsi="Times New Roman" w:cs="Times New Roman"/>
          <w:sz w:val="24"/>
          <w:szCs w:val="24"/>
          <w:lang w:val="en-US"/>
        </w:rPr>
        <w:t>-b</w:t>
      </w:r>
      <w:r w:rsidR="00D14164" w:rsidRPr="00DF72B9">
        <w:rPr>
          <w:rFonts w:ascii="Times New Roman" w:hAnsi="Times New Roman" w:cs="Times New Roman"/>
          <w:sz w:val="24"/>
          <w:szCs w:val="24"/>
          <w:lang w:val="en-US"/>
        </w:rPr>
        <w:t xml:space="preserve">ased </w:t>
      </w:r>
      <w:r w:rsidR="00805E62" w:rsidRPr="00DF72B9">
        <w:rPr>
          <w:rFonts w:ascii="Times New Roman" w:hAnsi="Times New Roman" w:cs="Times New Roman"/>
          <w:sz w:val="24"/>
          <w:szCs w:val="24"/>
          <w:lang w:val="en-US"/>
        </w:rPr>
        <w:t>o</w:t>
      </w:r>
      <w:r w:rsidR="00D14164" w:rsidRPr="00DF72B9">
        <w:rPr>
          <w:rFonts w:ascii="Times New Roman" w:hAnsi="Times New Roman" w:cs="Times New Roman"/>
          <w:sz w:val="24"/>
          <w:szCs w:val="24"/>
          <w:lang w:val="en-US"/>
        </w:rPr>
        <w:t>rganizations</w:t>
      </w:r>
      <w:r w:rsidR="00F822A9" w:rsidRPr="00DF72B9">
        <w:rPr>
          <w:rFonts w:ascii="Times New Roman" w:hAnsi="Times New Roman" w:cs="Times New Roman"/>
          <w:sz w:val="24"/>
          <w:szCs w:val="24"/>
          <w:lang w:val="en-US"/>
        </w:rPr>
        <w:t>, print</w:t>
      </w:r>
      <w:r w:rsidR="00D53838" w:rsidRPr="00DF72B9">
        <w:rPr>
          <w:rFonts w:ascii="Times New Roman" w:hAnsi="Times New Roman" w:cs="Times New Roman"/>
          <w:sz w:val="24"/>
          <w:szCs w:val="24"/>
          <w:lang w:val="en-US"/>
        </w:rPr>
        <w:t>,</w:t>
      </w:r>
      <w:r w:rsidR="00F822A9" w:rsidRPr="00DF72B9">
        <w:rPr>
          <w:rFonts w:ascii="Times New Roman" w:hAnsi="Times New Roman" w:cs="Times New Roman"/>
          <w:sz w:val="24"/>
          <w:szCs w:val="24"/>
          <w:lang w:val="en-US"/>
        </w:rPr>
        <w:t xml:space="preserve"> and visual media reports</w:t>
      </w:r>
      <w:r w:rsidR="00805E62" w:rsidRPr="00DF72B9">
        <w:rPr>
          <w:rFonts w:ascii="Times New Roman" w:hAnsi="Times New Roman" w:cs="Times New Roman"/>
          <w:sz w:val="24"/>
          <w:szCs w:val="24"/>
          <w:lang w:val="en-US"/>
        </w:rPr>
        <w:t>,</w:t>
      </w:r>
      <w:r w:rsidR="00F822A9" w:rsidRPr="00DF72B9">
        <w:rPr>
          <w:rFonts w:ascii="Times New Roman" w:hAnsi="Times New Roman" w:cs="Times New Roman"/>
          <w:sz w:val="24"/>
          <w:szCs w:val="24"/>
          <w:lang w:val="en-US"/>
        </w:rPr>
        <w:t xml:space="preserve"> and </w:t>
      </w:r>
      <w:r w:rsidR="00B3492F" w:rsidRPr="00DF72B9">
        <w:rPr>
          <w:rFonts w:ascii="Times New Roman" w:hAnsi="Times New Roman" w:cs="Times New Roman"/>
          <w:sz w:val="24"/>
          <w:szCs w:val="24"/>
          <w:lang w:val="en-US"/>
        </w:rPr>
        <w:t xml:space="preserve">the </w:t>
      </w:r>
      <w:r w:rsidR="00F822A9" w:rsidRPr="00DF72B9">
        <w:rPr>
          <w:rFonts w:ascii="Times New Roman" w:hAnsi="Times New Roman" w:cs="Times New Roman"/>
          <w:sz w:val="24"/>
          <w:szCs w:val="24"/>
          <w:lang w:val="en-US"/>
        </w:rPr>
        <w:t>positive support of the government</w:t>
      </w:r>
      <w:r w:rsidR="007F25F6" w:rsidRPr="00DF72B9">
        <w:rPr>
          <w:rFonts w:ascii="Times New Roman" w:hAnsi="Times New Roman" w:cs="Times New Roman"/>
          <w:sz w:val="24"/>
          <w:szCs w:val="24"/>
          <w:lang w:val="en-US"/>
        </w:rPr>
        <w:t xml:space="preserve"> have catalyzed </w:t>
      </w:r>
      <w:r w:rsidR="00D14164" w:rsidRPr="00DF72B9">
        <w:rPr>
          <w:rFonts w:ascii="Times New Roman" w:hAnsi="Times New Roman" w:cs="Times New Roman"/>
          <w:sz w:val="24"/>
          <w:szCs w:val="24"/>
          <w:lang w:val="en-US"/>
        </w:rPr>
        <w:t xml:space="preserve">these changes. </w:t>
      </w:r>
      <w:r w:rsidR="001879E9" w:rsidRPr="00DF72B9">
        <w:rPr>
          <w:rFonts w:ascii="Times New Roman" w:hAnsi="Times New Roman" w:cs="Times New Roman"/>
          <w:sz w:val="24"/>
          <w:szCs w:val="24"/>
          <w:lang w:val="en-US"/>
        </w:rPr>
        <w:t xml:space="preserve">Kerala is the first Indian state to announce a transgender policy </w:t>
      </w:r>
      <w:r w:rsidR="001567BE" w:rsidRPr="00DF72B9">
        <w:rPr>
          <w:rFonts w:ascii="Times New Roman" w:hAnsi="Times New Roman" w:cs="Times New Roman"/>
          <w:sz w:val="24"/>
          <w:szCs w:val="24"/>
          <w:lang w:val="en-US"/>
        </w:rPr>
        <w:t>(</w:t>
      </w:r>
      <w:r w:rsidR="00782489" w:rsidRPr="00DF72B9">
        <w:rPr>
          <w:rFonts w:ascii="Times New Roman" w:eastAsia="Times New Roman" w:hAnsi="Times New Roman" w:cs="Times New Roman"/>
          <w:sz w:val="24"/>
          <w:szCs w:val="24"/>
          <w:lang w:val="en-US"/>
        </w:rPr>
        <w:t>Government of Kerala Social Justice Department</w:t>
      </w:r>
      <w:r w:rsidR="00782489" w:rsidRPr="00DF72B9">
        <w:rPr>
          <w:rFonts w:ascii="Times New Roman" w:hAnsi="Times New Roman" w:cs="Times New Roman"/>
          <w:sz w:val="24"/>
          <w:szCs w:val="24"/>
          <w:lang w:val="en-US"/>
        </w:rPr>
        <w:t xml:space="preserve"> </w:t>
      </w:r>
      <w:r w:rsidR="001567BE" w:rsidRPr="00DF72B9">
        <w:rPr>
          <w:rFonts w:ascii="Times New Roman" w:hAnsi="Times New Roman" w:cs="Times New Roman"/>
          <w:sz w:val="24"/>
          <w:szCs w:val="24"/>
          <w:lang w:val="en-US"/>
        </w:rPr>
        <w:t xml:space="preserve">2015). </w:t>
      </w:r>
      <w:r w:rsidR="001879E9" w:rsidRPr="00DF72B9">
        <w:rPr>
          <w:rFonts w:ascii="Times New Roman" w:hAnsi="Times New Roman" w:cs="Times New Roman"/>
          <w:sz w:val="24"/>
          <w:szCs w:val="24"/>
          <w:lang w:val="en-US"/>
        </w:rPr>
        <w:t xml:space="preserve">Despite pro-trans </w:t>
      </w:r>
      <w:r w:rsidR="00573A5D" w:rsidRPr="00DF72B9">
        <w:rPr>
          <w:rFonts w:ascii="Times New Roman" w:hAnsi="Times New Roman" w:cs="Times New Roman"/>
          <w:sz w:val="24"/>
          <w:szCs w:val="24"/>
          <w:lang w:val="en-US"/>
        </w:rPr>
        <w:t xml:space="preserve">attitudes </w:t>
      </w:r>
      <w:r w:rsidR="001879E9" w:rsidRPr="00DF72B9">
        <w:rPr>
          <w:rFonts w:ascii="Times New Roman" w:hAnsi="Times New Roman" w:cs="Times New Roman"/>
          <w:sz w:val="24"/>
          <w:szCs w:val="24"/>
          <w:lang w:val="en-US"/>
        </w:rPr>
        <w:t>and welfare measures</w:t>
      </w:r>
      <w:r w:rsidR="006B409B" w:rsidRPr="00DF72B9">
        <w:rPr>
          <w:rFonts w:ascii="Times New Roman" w:hAnsi="Times New Roman" w:cs="Times New Roman"/>
          <w:sz w:val="24"/>
          <w:szCs w:val="24"/>
          <w:lang w:val="en-US"/>
        </w:rPr>
        <w:t xml:space="preserve"> </w:t>
      </w:r>
      <w:r w:rsidR="007F25F6" w:rsidRPr="00DF72B9">
        <w:rPr>
          <w:rFonts w:ascii="Times New Roman" w:hAnsi="Times New Roman" w:cs="Times New Roman"/>
          <w:sz w:val="24"/>
          <w:szCs w:val="24"/>
          <w:lang w:val="en-US"/>
        </w:rPr>
        <w:t>that enhance them</w:t>
      </w:r>
      <w:r w:rsidR="001879E9" w:rsidRPr="00DF72B9">
        <w:rPr>
          <w:rFonts w:ascii="Times New Roman" w:hAnsi="Times New Roman" w:cs="Times New Roman"/>
          <w:sz w:val="24"/>
          <w:szCs w:val="24"/>
          <w:lang w:val="en-US"/>
        </w:rPr>
        <w:t xml:space="preserve"> into the mainstream, </w:t>
      </w:r>
      <w:r w:rsidR="00B3492F" w:rsidRPr="00DF72B9">
        <w:rPr>
          <w:rFonts w:ascii="Times New Roman" w:hAnsi="Times New Roman" w:cs="Times New Roman"/>
          <w:sz w:val="24"/>
          <w:szCs w:val="24"/>
          <w:lang w:val="en-US"/>
        </w:rPr>
        <w:t xml:space="preserve">trans community </w:t>
      </w:r>
      <w:r w:rsidR="001879E9" w:rsidRPr="00DF72B9">
        <w:rPr>
          <w:rFonts w:ascii="Times New Roman" w:hAnsi="Times New Roman" w:cs="Times New Roman"/>
          <w:sz w:val="24"/>
          <w:szCs w:val="24"/>
          <w:lang w:val="en-US"/>
        </w:rPr>
        <w:t xml:space="preserve">electoral participation remains low. Kerala politics has always been male-oriented and </w:t>
      </w:r>
      <w:r w:rsidR="00805E62" w:rsidRPr="00DF72B9">
        <w:rPr>
          <w:rFonts w:ascii="Times New Roman" w:hAnsi="Times New Roman" w:cs="Times New Roman"/>
          <w:sz w:val="24"/>
          <w:szCs w:val="24"/>
          <w:lang w:val="en-US"/>
        </w:rPr>
        <w:t>-</w:t>
      </w:r>
      <w:r w:rsidR="001879E9" w:rsidRPr="00DF72B9">
        <w:rPr>
          <w:rFonts w:ascii="Times New Roman" w:hAnsi="Times New Roman" w:cs="Times New Roman"/>
          <w:sz w:val="24"/>
          <w:szCs w:val="24"/>
          <w:lang w:val="en-US"/>
        </w:rPr>
        <w:t>dominated</w:t>
      </w:r>
      <w:r w:rsidR="00E254C4" w:rsidRPr="00DF72B9">
        <w:rPr>
          <w:rFonts w:ascii="Times New Roman" w:hAnsi="Times New Roman" w:cs="Times New Roman"/>
          <w:sz w:val="24"/>
          <w:szCs w:val="24"/>
          <w:lang w:val="en-US"/>
        </w:rPr>
        <w:t xml:space="preserve"> (Hapke</w:t>
      </w:r>
      <w:r w:rsidR="0047064B" w:rsidRPr="00DF72B9">
        <w:rPr>
          <w:rFonts w:ascii="Times New Roman" w:hAnsi="Times New Roman" w:cs="Times New Roman"/>
          <w:sz w:val="24"/>
          <w:szCs w:val="24"/>
          <w:lang w:val="en-US"/>
        </w:rPr>
        <w:t xml:space="preserve"> </w:t>
      </w:r>
      <w:r w:rsidR="00E254C4" w:rsidRPr="00DF72B9">
        <w:rPr>
          <w:rFonts w:ascii="Times New Roman" w:hAnsi="Times New Roman" w:cs="Times New Roman"/>
          <w:sz w:val="24"/>
          <w:szCs w:val="24"/>
          <w:lang w:val="en-US"/>
        </w:rPr>
        <w:t>2013</w:t>
      </w:r>
      <w:r w:rsidR="00B3492F" w:rsidRPr="00DF72B9">
        <w:rPr>
          <w:rFonts w:ascii="Times New Roman" w:hAnsi="Times New Roman" w:cs="Times New Roman"/>
          <w:sz w:val="24"/>
          <w:szCs w:val="24"/>
          <w:lang w:val="en-US"/>
        </w:rPr>
        <w:t xml:space="preserve">), which </w:t>
      </w:r>
      <w:r w:rsidR="00E408E1" w:rsidRPr="00DF72B9">
        <w:rPr>
          <w:rFonts w:ascii="Times New Roman" w:hAnsi="Times New Roman" w:cs="Times New Roman"/>
          <w:sz w:val="24"/>
          <w:szCs w:val="24"/>
          <w:lang w:val="en-US"/>
        </w:rPr>
        <w:t xml:space="preserve">has created an unfriendly environment for women and gender minorities to access political positions. </w:t>
      </w:r>
      <w:r w:rsidR="00B3492F" w:rsidRPr="00DF72B9">
        <w:rPr>
          <w:rFonts w:ascii="Times New Roman" w:hAnsi="Times New Roman" w:cs="Times New Roman"/>
          <w:sz w:val="24"/>
          <w:szCs w:val="24"/>
          <w:lang w:val="en-US"/>
        </w:rPr>
        <w:t xml:space="preserve">This </w:t>
      </w:r>
      <w:r w:rsidR="00E408E1" w:rsidRPr="00DF72B9">
        <w:rPr>
          <w:rFonts w:ascii="Times New Roman" w:hAnsi="Times New Roman" w:cs="Times New Roman"/>
          <w:sz w:val="24"/>
          <w:szCs w:val="24"/>
          <w:lang w:val="en-US"/>
        </w:rPr>
        <w:t xml:space="preserve">is </w:t>
      </w:r>
      <w:r w:rsidR="00B3492F" w:rsidRPr="00DF72B9">
        <w:rPr>
          <w:rFonts w:ascii="Times New Roman" w:hAnsi="Times New Roman" w:cs="Times New Roman"/>
          <w:sz w:val="24"/>
          <w:szCs w:val="24"/>
          <w:lang w:val="en-US"/>
        </w:rPr>
        <w:t xml:space="preserve">especially </w:t>
      </w:r>
      <w:r w:rsidR="00E408E1" w:rsidRPr="00DF72B9">
        <w:rPr>
          <w:rFonts w:ascii="Times New Roman" w:hAnsi="Times New Roman" w:cs="Times New Roman"/>
          <w:sz w:val="24"/>
          <w:szCs w:val="24"/>
          <w:lang w:val="en-US"/>
        </w:rPr>
        <w:t xml:space="preserve">evident in </w:t>
      </w:r>
      <w:r w:rsidR="00B3492F" w:rsidRPr="00DF72B9">
        <w:rPr>
          <w:rFonts w:ascii="Times New Roman" w:hAnsi="Times New Roman" w:cs="Times New Roman"/>
          <w:sz w:val="24"/>
          <w:szCs w:val="24"/>
          <w:lang w:val="en-US"/>
        </w:rPr>
        <w:t xml:space="preserve">the </w:t>
      </w:r>
      <w:r w:rsidR="00E408E1" w:rsidRPr="00DF72B9">
        <w:rPr>
          <w:rFonts w:ascii="Times New Roman" w:hAnsi="Times New Roman" w:cs="Times New Roman"/>
          <w:sz w:val="24"/>
          <w:szCs w:val="24"/>
          <w:lang w:val="en-US"/>
        </w:rPr>
        <w:t xml:space="preserve">political recruitment and representation of women and gender minorities. </w:t>
      </w:r>
      <w:r w:rsidR="00D53838" w:rsidRPr="00DF72B9">
        <w:rPr>
          <w:rFonts w:ascii="Times New Roman" w:hAnsi="Times New Roman" w:cs="Times New Roman"/>
          <w:sz w:val="24"/>
          <w:szCs w:val="24"/>
          <w:lang w:val="en-US"/>
        </w:rPr>
        <w:t xml:space="preserve">The social </w:t>
      </w:r>
      <w:r w:rsidR="00402D71" w:rsidRPr="00DF72B9">
        <w:rPr>
          <w:rFonts w:ascii="Times New Roman" w:hAnsi="Times New Roman" w:cs="Times New Roman"/>
          <w:sz w:val="24"/>
          <w:szCs w:val="24"/>
          <w:lang w:val="en-US"/>
        </w:rPr>
        <w:t>construction o</w:t>
      </w:r>
      <w:r w:rsidR="00B3492F" w:rsidRPr="00DF72B9">
        <w:rPr>
          <w:rFonts w:ascii="Times New Roman" w:hAnsi="Times New Roman" w:cs="Times New Roman"/>
          <w:sz w:val="24"/>
          <w:szCs w:val="24"/>
          <w:lang w:val="en-US"/>
        </w:rPr>
        <w:t>f</w:t>
      </w:r>
      <w:r w:rsidR="00402D71" w:rsidRPr="00DF72B9">
        <w:rPr>
          <w:rFonts w:ascii="Times New Roman" w:hAnsi="Times New Roman" w:cs="Times New Roman"/>
          <w:sz w:val="24"/>
          <w:szCs w:val="24"/>
          <w:lang w:val="en-US"/>
        </w:rPr>
        <w:t xml:space="preserve"> gender and sexuality, stigma, and patriarchal notions have often limited transgender peoples</w:t>
      </w:r>
      <w:r w:rsidR="002E4098" w:rsidRPr="00DF72B9">
        <w:rPr>
          <w:rFonts w:ascii="Times New Roman" w:hAnsi="Times New Roman" w:cs="Times New Roman"/>
          <w:sz w:val="24"/>
          <w:szCs w:val="24"/>
          <w:lang w:val="en-US"/>
        </w:rPr>
        <w:t>’</w:t>
      </w:r>
      <w:r w:rsidR="00402D71" w:rsidRPr="00DF72B9">
        <w:rPr>
          <w:rFonts w:ascii="Times New Roman" w:hAnsi="Times New Roman" w:cs="Times New Roman"/>
          <w:sz w:val="24"/>
          <w:szCs w:val="24"/>
          <w:lang w:val="en-US"/>
        </w:rPr>
        <w:t xml:space="preserve"> capacities to articulate and act upon their claims and concerns. The discourses, procedures, structures, and functions of governance are still, by and large, heavily skewed in </w:t>
      </w:r>
      <w:r w:rsidR="00573A5D" w:rsidRPr="00DF72B9">
        <w:rPr>
          <w:rFonts w:ascii="Times New Roman" w:hAnsi="Times New Roman" w:cs="Times New Roman"/>
          <w:sz w:val="24"/>
          <w:szCs w:val="24"/>
          <w:lang w:val="en-US"/>
        </w:rPr>
        <w:t xml:space="preserve">favor </w:t>
      </w:r>
      <w:r w:rsidR="00402D71" w:rsidRPr="00DF72B9">
        <w:rPr>
          <w:rFonts w:ascii="Times New Roman" w:hAnsi="Times New Roman" w:cs="Times New Roman"/>
          <w:sz w:val="24"/>
          <w:szCs w:val="24"/>
          <w:lang w:val="en-US"/>
        </w:rPr>
        <w:t xml:space="preserve">of men. Women and gender </w:t>
      </w:r>
      <w:r w:rsidR="00402D71" w:rsidRPr="00DF72B9">
        <w:rPr>
          <w:rFonts w:ascii="Times New Roman" w:hAnsi="Times New Roman" w:cs="Times New Roman"/>
          <w:sz w:val="24"/>
          <w:szCs w:val="24"/>
          <w:lang w:val="en-US"/>
        </w:rPr>
        <w:lastRenderedPageBreak/>
        <w:t xml:space="preserve">minorities </w:t>
      </w:r>
      <w:r w:rsidR="00342E2B" w:rsidRPr="00DF72B9">
        <w:rPr>
          <w:rFonts w:ascii="Times New Roman" w:hAnsi="Times New Roman" w:cs="Times New Roman"/>
          <w:sz w:val="24"/>
          <w:szCs w:val="24"/>
          <w:lang w:val="en-US"/>
        </w:rPr>
        <w:t>cannot</w:t>
      </w:r>
      <w:r w:rsidR="00402D71" w:rsidRPr="00DF72B9">
        <w:rPr>
          <w:rFonts w:ascii="Times New Roman" w:hAnsi="Times New Roman" w:cs="Times New Roman"/>
          <w:sz w:val="24"/>
          <w:szCs w:val="24"/>
          <w:lang w:val="en-US"/>
        </w:rPr>
        <w:t xml:space="preserve"> articulate the priorities of their constituency and influence decision-making. Consequently, their voices are </w:t>
      </w:r>
      <w:r w:rsidR="00950374" w:rsidRPr="00DF72B9">
        <w:rPr>
          <w:rFonts w:ascii="Times New Roman" w:hAnsi="Times New Roman" w:cs="Times New Roman"/>
          <w:sz w:val="24"/>
          <w:szCs w:val="24"/>
          <w:lang w:val="en-US"/>
        </w:rPr>
        <w:t>muted</w:t>
      </w:r>
      <w:r w:rsidR="00402D71" w:rsidRPr="00DF72B9">
        <w:rPr>
          <w:rFonts w:ascii="Times New Roman" w:hAnsi="Times New Roman" w:cs="Times New Roman"/>
          <w:sz w:val="24"/>
          <w:szCs w:val="24"/>
          <w:lang w:val="en-US"/>
        </w:rPr>
        <w:t xml:space="preserve">. The patriarchal culture neither sees them as political entities nor allows them to develop in that direction. </w:t>
      </w:r>
    </w:p>
    <w:p w14:paraId="76B457AB" w14:textId="42C6C2E9" w:rsidR="00883A23" w:rsidRPr="00DF72B9" w:rsidRDefault="009E363D" w:rsidP="00FA3F18">
      <w:pPr>
        <w:tabs>
          <w:tab w:val="left" w:pos="720"/>
        </w:tabs>
        <w:spacing w:after="0" w:line="240" w:lineRule="auto"/>
        <w:ind w:firstLine="720"/>
        <w:rPr>
          <w:rFonts w:ascii="Times New Roman" w:hAnsi="Times New Roman" w:cs="Times New Roman"/>
          <w:sz w:val="24"/>
          <w:szCs w:val="24"/>
          <w:lang w:val="en-US"/>
        </w:rPr>
      </w:pPr>
      <w:r w:rsidRPr="00DF72B9">
        <w:rPr>
          <w:rFonts w:ascii="Times New Roman" w:hAnsi="Times New Roman" w:cs="Times New Roman"/>
          <w:sz w:val="24"/>
          <w:szCs w:val="24"/>
          <w:lang w:val="en-US"/>
        </w:rPr>
        <w:t xml:space="preserve">Feminist politics in contemporary Kerala is now </w:t>
      </w:r>
      <w:r w:rsidR="00805E62" w:rsidRPr="00DF72B9">
        <w:rPr>
          <w:rFonts w:ascii="Times New Roman" w:hAnsi="Times New Roman" w:cs="Times New Roman"/>
          <w:sz w:val="24"/>
          <w:szCs w:val="24"/>
          <w:lang w:val="en-US"/>
        </w:rPr>
        <w:t>evidenced</w:t>
      </w:r>
      <w:r w:rsidRPr="00DF72B9">
        <w:rPr>
          <w:rFonts w:ascii="Times New Roman" w:hAnsi="Times New Roman" w:cs="Times New Roman"/>
          <w:sz w:val="24"/>
          <w:szCs w:val="24"/>
          <w:lang w:val="en-US"/>
        </w:rPr>
        <w:t xml:space="preserve"> by the much greater visibility of women in public and development and by the arrival of anti-patriarchal discourses that reject binary gender models</w:t>
      </w:r>
      <w:r w:rsidR="0048634A" w:rsidRPr="00DF72B9">
        <w:rPr>
          <w:rFonts w:ascii="Times New Roman" w:hAnsi="Times New Roman" w:cs="Times New Roman"/>
          <w:sz w:val="24"/>
          <w:szCs w:val="24"/>
          <w:lang w:val="en-US"/>
        </w:rPr>
        <w:t xml:space="preserve"> (Devika </w:t>
      </w:r>
      <w:r w:rsidR="00CB788C" w:rsidRPr="00DF72B9">
        <w:rPr>
          <w:rFonts w:ascii="Times New Roman" w:hAnsi="Times New Roman" w:cs="Times New Roman"/>
          <w:sz w:val="24"/>
          <w:szCs w:val="24"/>
          <w:lang w:val="en-US"/>
        </w:rPr>
        <w:t>and</w:t>
      </w:r>
      <w:r w:rsidR="00260543" w:rsidRPr="00DF72B9">
        <w:rPr>
          <w:rFonts w:ascii="Times New Roman" w:hAnsi="Times New Roman" w:cs="Times New Roman"/>
          <w:sz w:val="24"/>
          <w:szCs w:val="24"/>
          <w:lang w:val="en-US"/>
        </w:rPr>
        <w:t xml:space="preserve"> </w:t>
      </w:r>
      <w:r w:rsidR="0048634A" w:rsidRPr="00DF72B9">
        <w:rPr>
          <w:rFonts w:ascii="Times New Roman" w:hAnsi="Times New Roman" w:cs="Times New Roman"/>
          <w:sz w:val="24"/>
          <w:szCs w:val="24"/>
          <w:lang w:val="en-US"/>
        </w:rPr>
        <w:t>Thampi 2012; Tharayil</w:t>
      </w:r>
      <w:r w:rsidR="0047064B" w:rsidRPr="00DF72B9">
        <w:rPr>
          <w:rFonts w:ascii="Times New Roman" w:hAnsi="Times New Roman" w:cs="Times New Roman"/>
          <w:sz w:val="24"/>
          <w:szCs w:val="24"/>
          <w:lang w:val="en-US"/>
        </w:rPr>
        <w:t xml:space="preserve"> </w:t>
      </w:r>
      <w:r w:rsidR="0048634A" w:rsidRPr="00DF72B9">
        <w:rPr>
          <w:rFonts w:ascii="Times New Roman" w:hAnsi="Times New Roman" w:cs="Times New Roman"/>
          <w:sz w:val="24"/>
          <w:szCs w:val="24"/>
          <w:lang w:val="en-US"/>
        </w:rPr>
        <w:t>2014)</w:t>
      </w:r>
      <w:r w:rsidR="008A1D8B" w:rsidRPr="00DF72B9">
        <w:rPr>
          <w:rFonts w:ascii="Times New Roman" w:hAnsi="Times New Roman" w:cs="Times New Roman"/>
          <w:sz w:val="24"/>
          <w:szCs w:val="24"/>
          <w:lang w:val="en-US"/>
        </w:rPr>
        <w:t xml:space="preserve">. </w:t>
      </w:r>
      <w:r w:rsidR="001879E9" w:rsidRPr="00DF72B9">
        <w:rPr>
          <w:rFonts w:ascii="Times New Roman" w:hAnsi="Times New Roman" w:cs="Times New Roman"/>
          <w:sz w:val="24"/>
          <w:szCs w:val="24"/>
          <w:lang w:val="en-US"/>
        </w:rPr>
        <w:t xml:space="preserve">When discussing the political participation of trans people in Kerala, it is essential to look </w:t>
      </w:r>
      <w:r w:rsidR="00805E62" w:rsidRPr="00DF72B9">
        <w:rPr>
          <w:rFonts w:ascii="Times New Roman" w:hAnsi="Times New Roman" w:cs="Times New Roman"/>
          <w:sz w:val="24"/>
          <w:szCs w:val="24"/>
          <w:lang w:val="en-US"/>
        </w:rPr>
        <w:t>past</w:t>
      </w:r>
      <w:r w:rsidR="001879E9" w:rsidRPr="00DF72B9">
        <w:rPr>
          <w:rFonts w:ascii="Times New Roman" w:hAnsi="Times New Roman" w:cs="Times New Roman"/>
          <w:sz w:val="24"/>
          <w:szCs w:val="24"/>
          <w:lang w:val="en-US"/>
        </w:rPr>
        <w:t xml:space="preserve"> the obstacles f</w:t>
      </w:r>
      <w:r w:rsidR="0080452B" w:rsidRPr="00DF72B9">
        <w:rPr>
          <w:rFonts w:ascii="Times New Roman" w:hAnsi="Times New Roman" w:cs="Times New Roman"/>
          <w:sz w:val="24"/>
          <w:szCs w:val="24"/>
          <w:lang w:val="en-US"/>
        </w:rPr>
        <w:t>or</w:t>
      </w:r>
      <w:r w:rsidR="001879E9" w:rsidRPr="00DF72B9">
        <w:rPr>
          <w:rFonts w:ascii="Times New Roman" w:hAnsi="Times New Roman" w:cs="Times New Roman"/>
          <w:sz w:val="24"/>
          <w:szCs w:val="24"/>
          <w:lang w:val="en-US"/>
        </w:rPr>
        <w:t xml:space="preserve"> transgender political aspirants, the lack of political intent to help them contest</w:t>
      </w:r>
      <w:r w:rsidR="00A5534A" w:rsidRPr="00DF72B9">
        <w:rPr>
          <w:rFonts w:ascii="Times New Roman" w:hAnsi="Times New Roman" w:cs="Times New Roman"/>
          <w:sz w:val="24"/>
          <w:szCs w:val="24"/>
          <w:lang w:val="en-US"/>
        </w:rPr>
        <w:t xml:space="preserve"> oppression</w:t>
      </w:r>
      <w:r w:rsidR="001879E9" w:rsidRPr="00DF72B9">
        <w:rPr>
          <w:rFonts w:ascii="Times New Roman" w:hAnsi="Times New Roman" w:cs="Times New Roman"/>
          <w:sz w:val="24"/>
          <w:szCs w:val="24"/>
          <w:lang w:val="en-US"/>
        </w:rPr>
        <w:t>,</w:t>
      </w:r>
      <w:r w:rsidR="007F25F6" w:rsidRPr="00DF72B9">
        <w:rPr>
          <w:rFonts w:ascii="Times New Roman" w:hAnsi="Times New Roman" w:cs="Times New Roman"/>
          <w:sz w:val="24"/>
          <w:szCs w:val="24"/>
          <w:lang w:val="en-US"/>
        </w:rPr>
        <w:t xml:space="preserve"> and</w:t>
      </w:r>
      <w:r w:rsidR="001879E9" w:rsidRPr="00DF72B9">
        <w:rPr>
          <w:rFonts w:ascii="Times New Roman" w:hAnsi="Times New Roman" w:cs="Times New Roman"/>
          <w:sz w:val="24"/>
          <w:szCs w:val="24"/>
          <w:lang w:val="en-US"/>
        </w:rPr>
        <w:t xml:space="preserve"> the social ostracism they face in a heteronormative society</w:t>
      </w:r>
      <w:r w:rsidR="00D74277" w:rsidRPr="00DF72B9">
        <w:rPr>
          <w:rFonts w:ascii="Times New Roman" w:hAnsi="Times New Roman" w:cs="Times New Roman"/>
          <w:sz w:val="24"/>
          <w:szCs w:val="24"/>
          <w:lang w:val="en-US"/>
        </w:rPr>
        <w:t>.</w:t>
      </w:r>
      <w:r w:rsidR="007F25F6" w:rsidRPr="00DF72B9">
        <w:rPr>
          <w:rFonts w:ascii="Times New Roman" w:hAnsi="Times New Roman" w:cs="Times New Roman"/>
          <w:sz w:val="24"/>
          <w:szCs w:val="24"/>
          <w:lang w:val="en-US"/>
        </w:rPr>
        <w:t xml:space="preserve"> </w:t>
      </w:r>
      <w:r w:rsidR="00D74277" w:rsidRPr="00DF72B9">
        <w:rPr>
          <w:rFonts w:ascii="Times New Roman" w:hAnsi="Times New Roman" w:cs="Times New Roman"/>
          <w:sz w:val="24"/>
          <w:szCs w:val="24"/>
          <w:lang w:val="en-US"/>
        </w:rPr>
        <w:t xml:space="preserve">In 2017, six voters in Kerala registered their identity as transgender on the </w:t>
      </w:r>
      <w:r w:rsidR="00CF369E" w:rsidRPr="00DF72B9">
        <w:rPr>
          <w:rFonts w:ascii="Times New Roman" w:hAnsi="Times New Roman" w:cs="Times New Roman"/>
          <w:sz w:val="24"/>
          <w:szCs w:val="24"/>
          <w:lang w:val="en-US"/>
        </w:rPr>
        <w:t>voter</w:t>
      </w:r>
      <w:r w:rsidR="002E4098" w:rsidRPr="00DF72B9">
        <w:rPr>
          <w:rFonts w:ascii="Times New Roman" w:hAnsi="Times New Roman" w:cs="Times New Roman"/>
          <w:sz w:val="24"/>
          <w:szCs w:val="24"/>
          <w:lang w:val="en-US"/>
        </w:rPr>
        <w:t>’</w:t>
      </w:r>
      <w:r w:rsidR="00CF369E" w:rsidRPr="00DF72B9">
        <w:rPr>
          <w:rFonts w:ascii="Times New Roman" w:hAnsi="Times New Roman" w:cs="Times New Roman"/>
          <w:sz w:val="24"/>
          <w:szCs w:val="24"/>
          <w:lang w:val="en-US"/>
        </w:rPr>
        <w:t>s</w:t>
      </w:r>
      <w:r w:rsidR="00D74277" w:rsidRPr="00DF72B9">
        <w:rPr>
          <w:rFonts w:ascii="Times New Roman" w:hAnsi="Times New Roman" w:cs="Times New Roman"/>
          <w:sz w:val="24"/>
          <w:szCs w:val="24"/>
          <w:lang w:val="en-US"/>
        </w:rPr>
        <w:t xml:space="preserve"> list. </w:t>
      </w:r>
      <w:r w:rsidR="00D53838" w:rsidRPr="00DF72B9">
        <w:rPr>
          <w:rFonts w:ascii="Times New Roman" w:hAnsi="Times New Roman" w:cs="Times New Roman"/>
          <w:sz w:val="24"/>
          <w:szCs w:val="24"/>
          <w:lang w:val="en-US"/>
        </w:rPr>
        <w:t>In</w:t>
      </w:r>
      <w:r w:rsidR="00D74277" w:rsidRPr="00DF72B9">
        <w:rPr>
          <w:rFonts w:ascii="Times New Roman" w:hAnsi="Times New Roman" w:cs="Times New Roman"/>
          <w:sz w:val="24"/>
          <w:szCs w:val="24"/>
          <w:lang w:val="en-US"/>
        </w:rPr>
        <w:t xml:space="preserve"> </w:t>
      </w:r>
      <w:r w:rsidR="00D53838" w:rsidRPr="00DF72B9">
        <w:rPr>
          <w:rFonts w:ascii="Times New Roman" w:hAnsi="Times New Roman" w:cs="Times New Roman"/>
          <w:sz w:val="24"/>
          <w:szCs w:val="24"/>
          <w:lang w:val="en-US"/>
        </w:rPr>
        <w:t>2021 the number increased, indicating</w:t>
      </w:r>
      <w:r w:rsidR="001879E9" w:rsidRPr="00DF72B9">
        <w:rPr>
          <w:rFonts w:ascii="Times New Roman" w:hAnsi="Times New Roman" w:cs="Times New Roman"/>
          <w:sz w:val="24"/>
          <w:szCs w:val="24"/>
          <w:lang w:val="en-US"/>
        </w:rPr>
        <w:t xml:space="preserve"> social change</w:t>
      </w:r>
      <w:r w:rsidR="00535A85" w:rsidRPr="00DF72B9">
        <w:rPr>
          <w:rFonts w:ascii="Times New Roman" w:hAnsi="Times New Roman" w:cs="Times New Roman"/>
          <w:sz w:val="24"/>
          <w:szCs w:val="24"/>
          <w:shd w:val="clear" w:color="auto" w:fill="FFFFFF"/>
          <w:lang w:val="en-US"/>
        </w:rPr>
        <w:t>.</w:t>
      </w:r>
      <w:r w:rsidR="00BB3CC3" w:rsidRPr="00DF72B9">
        <w:rPr>
          <w:rFonts w:ascii="Times New Roman" w:hAnsi="Times New Roman" w:cs="Times New Roman"/>
          <w:sz w:val="24"/>
          <w:szCs w:val="24"/>
          <w:shd w:val="clear" w:color="auto" w:fill="FFFFFF"/>
          <w:lang w:val="en-US"/>
        </w:rPr>
        <w:t xml:space="preserve"> </w:t>
      </w:r>
      <w:r w:rsidR="001879E9" w:rsidRPr="00DF72B9">
        <w:rPr>
          <w:rFonts w:ascii="Times New Roman" w:hAnsi="Times New Roman" w:cs="Times New Roman"/>
          <w:sz w:val="24"/>
          <w:szCs w:val="24"/>
          <w:lang w:val="en-US"/>
        </w:rPr>
        <w:t xml:space="preserve">As per the </w:t>
      </w:r>
      <w:r w:rsidR="00573A5D" w:rsidRPr="00DF72B9">
        <w:rPr>
          <w:rFonts w:ascii="Times New Roman" w:hAnsi="Times New Roman" w:cs="Times New Roman"/>
          <w:sz w:val="24"/>
          <w:szCs w:val="24"/>
          <w:lang w:val="en-US"/>
        </w:rPr>
        <w:t>government</w:t>
      </w:r>
      <w:r w:rsidR="002E4098" w:rsidRPr="00DF72B9">
        <w:rPr>
          <w:rFonts w:ascii="Times New Roman" w:hAnsi="Times New Roman" w:cs="Times New Roman"/>
          <w:sz w:val="24"/>
          <w:szCs w:val="24"/>
          <w:lang w:val="en-US"/>
        </w:rPr>
        <w:t>’</w:t>
      </w:r>
      <w:r w:rsidR="00573A5D" w:rsidRPr="00DF72B9">
        <w:rPr>
          <w:rFonts w:ascii="Times New Roman" w:hAnsi="Times New Roman" w:cs="Times New Roman"/>
          <w:sz w:val="24"/>
          <w:szCs w:val="24"/>
          <w:lang w:val="en-US"/>
        </w:rPr>
        <w:t xml:space="preserve">s </w:t>
      </w:r>
      <w:r w:rsidR="0080452B" w:rsidRPr="00DF72B9">
        <w:rPr>
          <w:rFonts w:ascii="Times New Roman" w:hAnsi="Times New Roman" w:cs="Times New Roman"/>
          <w:sz w:val="24"/>
          <w:szCs w:val="24"/>
          <w:lang w:val="en-US"/>
        </w:rPr>
        <w:t xml:space="preserve">2014–2015 </w:t>
      </w:r>
      <w:r w:rsidR="001879E9" w:rsidRPr="00DF72B9">
        <w:rPr>
          <w:rFonts w:ascii="Times New Roman" w:hAnsi="Times New Roman" w:cs="Times New Roman"/>
          <w:sz w:val="24"/>
          <w:szCs w:val="24"/>
          <w:lang w:val="en-US"/>
        </w:rPr>
        <w:t>transgender survey, there were around 25,000 transgender people in Kerala, but only 290 registered in the voter</w:t>
      </w:r>
      <w:r w:rsidR="002E4098" w:rsidRPr="00DF72B9">
        <w:rPr>
          <w:rFonts w:ascii="Times New Roman" w:hAnsi="Times New Roman" w:cs="Times New Roman"/>
          <w:sz w:val="24"/>
          <w:szCs w:val="24"/>
          <w:lang w:val="en-US"/>
        </w:rPr>
        <w:t>’</w:t>
      </w:r>
      <w:r w:rsidR="001879E9" w:rsidRPr="00DF72B9">
        <w:rPr>
          <w:rFonts w:ascii="Times New Roman" w:hAnsi="Times New Roman" w:cs="Times New Roman"/>
          <w:sz w:val="24"/>
          <w:szCs w:val="24"/>
          <w:lang w:val="en-US"/>
        </w:rPr>
        <w:t xml:space="preserve">s list </w:t>
      </w:r>
      <w:r w:rsidR="00805E62" w:rsidRPr="00DF72B9">
        <w:rPr>
          <w:rFonts w:ascii="Times New Roman" w:hAnsi="Times New Roman" w:cs="Times New Roman"/>
          <w:sz w:val="24"/>
          <w:szCs w:val="24"/>
          <w:lang w:val="en-US"/>
        </w:rPr>
        <w:t>by</w:t>
      </w:r>
      <w:r w:rsidR="001879E9" w:rsidRPr="00DF72B9">
        <w:rPr>
          <w:rFonts w:ascii="Times New Roman" w:hAnsi="Times New Roman" w:cs="Times New Roman"/>
          <w:sz w:val="24"/>
          <w:szCs w:val="24"/>
          <w:lang w:val="en-US"/>
        </w:rPr>
        <w:t xml:space="preserve"> March 2021</w:t>
      </w:r>
      <w:r w:rsidR="002E4098" w:rsidRPr="00DF72B9">
        <w:rPr>
          <w:rFonts w:ascii="Times New Roman" w:hAnsi="Times New Roman" w:cs="Times New Roman"/>
          <w:sz w:val="24"/>
          <w:szCs w:val="24"/>
          <w:lang w:val="en-US"/>
        </w:rPr>
        <w:t xml:space="preserve"> (Sangama 2015)</w:t>
      </w:r>
      <w:r w:rsidR="001879E9" w:rsidRPr="00DF72B9">
        <w:rPr>
          <w:rFonts w:ascii="Times New Roman" w:hAnsi="Times New Roman" w:cs="Times New Roman"/>
          <w:sz w:val="24"/>
          <w:szCs w:val="24"/>
          <w:lang w:val="en-US"/>
        </w:rPr>
        <w:t xml:space="preserve">. However, this is not enough for transgender political participation. The fear of social </w:t>
      </w:r>
      <w:r w:rsidR="00950374" w:rsidRPr="00DF72B9">
        <w:rPr>
          <w:rFonts w:ascii="Times New Roman" w:hAnsi="Times New Roman" w:cs="Times New Roman"/>
          <w:sz w:val="24"/>
          <w:szCs w:val="24"/>
          <w:lang w:val="en-US"/>
        </w:rPr>
        <w:t xml:space="preserve">ostracization </w:t>
      </w:r>
      <w:r w:rsidR="001879E9" w:rsidRPr="00DF72B9">
        <w:rPr>
          <w:rFonts w:ascii="Times New Roman" w:hAnsi="Times New Roman" w:cs="Times New Roman"/>
          <w:sz w:val="24"/>
          <w:szCs w:val="24"/>
          <w:lang w:val="en-US"/>
        </w:rPr>
        <w:t xml:space="preserve">prevents many transgender people from enrolling as transgender voters. Most are forced to hide their identities </w:t>
      </w:r>
      <w:r w:rsidR="00E42759" w:rsidRPr="00DF72B9">
        <w:rPr>
          <w:rFonts w:ascii="Times New Roman" w:hAnsi="Times New Roman" w:cs="Times New Roman"/>
          <w:sz w:val="24"/>
          <w:szCs w:val="24"/>
          <w:lang w:val="en-US"/>
        </w:rPr>
        <w:t>for</w:t>
      </w:r>
      <w:r w:rsidR="001879E9" w:rsidRPr="00DF72B9">
        <w:rPr>
          <w:rFonts w:ascii="Times New Roman" w:hAnsi="Times New Roman" w:cs="Times New Roman"/>
          <w:sz w:val="24"/>
          <w:szCs w:val="24"/>
          <w:lang w:val="en-US"/>
        </w:rPr>
        <w:t xml:space="preserve"> fear of being tainted and expelled.</w:t>
      </w:r>
      <w:r w:rsidR="00BB3CC3" w:rsidRPr="00DF72B9">
        <w:rPr>
          <w:rFonts w:ascii="Times New Roman" w:hAnsi="Times New Roman" w:cs="Times New Roman"/>
          <w:sz w:val="24"/>
          <w:szCs w:val="24"/>
          <w:lang w:val="en-US"/>
        </w:rPr>
        <w:t xml:space="preserve"> </w:t>
      </w:r>
      <w:r w:rsidR="00D145FE" w:rsidRPr="00DF72B9">
        <w:rPr>
          <w:rFonts w:ascii="Times New Roman" w:hAnsi="Times New Roman" w:cs="Times New Roman"/>
          <w:sz w:val="24"/>
          <w:szCs w:val="24"/>
          <w:lang w:val="en-US"/>
        </w:rPr>
        <w:t xml:space="preserve">The researcher spoke to some trans people at a private event </w:t>
      </w:r>
      <w:r w:rsidR="0080452B" w:rsidRPr="00DF72B9">
        <w:rPr>
          <w:rFonts w:ascii="Times New Roman" w:hAnsi="Times New Roman" w:cs="Times New Roman"/>
          <w:sz w:val="24"/>
          <w:szCs w:val="24"/>
          <w:lang w:val="en-US"/>
        </w:rPr>
        <w:t>hosted by</w:t>
      </w:r>
      <w:r w:rsidR="00D145FE" w:rsidRPr="00DF72B9">
        <w:rPr>
          <w:rFonts w:ascii="Times New Roman" w:hAnsi="Times New Roman" w:cs="Times New Roman"/>
          <w:sz w:val="24"/>
          <w:szCs w:val="24"/>
          <w:lang w:val="en-US"/>
        </w:rPr>
        <w:t xml:space="preserve"> a community-based organization. They revealed that they had never publicly disclosed their gender identity. As a result, those who </w:t>
      </w:r>
      <w:r w:rsidR="0080452B" w:rsidRPr="00DF72B9">
        <w:rPr>
          <w:rFonts w:ascii="Times New Roman" w:hAnsi="Times New Roman" w:cs="Times New Roman"/>
          <w:sz w:val="24"/>
          <w:szCs w:val="24"/>
          <w:lang w:val="en-US"/>
        </w:rPr>
        <w:t>retain their</w:t>
      </w:r>
      <w:r w:rsidR="00D145FE" w:rsidRPr="00DF72B9">
        <w:rPr>
          <w:rFonts w:ascii="Times New Roman" w:hAnsi="Times New Roman" w:cs="Times New Roman"/>
          <w:sz w:val="24"/>
          <w:szCs w:val="24"/>
          <w:lang w:val="en-US"/>
        </w:rPr>
        <w:t xml:space="preserve"> birth identity</w:t>
      </w:r>
      <w:r w:rsidR="0080452B" w:rsidRPr="00DF72B9">
        <w:rPr>
          <w:rFonts w:ascii="Times New Roman" w:hAnsi="Times New Roman" w:cs="Times New Roman"/>
          <w:sz w:val="24"/>
          <w:szCs w:val="24"/>
          <w:lang w:val="en-US"/>
        </w:rPr>
        <w:t xml:space="preserve"> in public</w:t>
      </w:r>
      <w:r w:rsidR="00D145FE" w:rsidRPr="00DF72B9">
        <w:rPr>
          <w:rFonts w:ascii="Times New Roman" w:hAnsi="Times New Roman" w:cs="Times New Roman"/>
          <w:sz w:val="24"/>
          <w:szCs w:val="24"/>
          <w:lang w:val="en-US"/>
        </w:rPr>
        <w:t xml:space="preserve"> cannot vote or obtain an identity card by revealing their gender identity due to fear of social rejection</w:t>
      </w:r>
      <w:r w:rsidR="00211131" w:rsidRPr="00DF72B9">
        <w:rPr>
          <w:rFonts w:ascii="Times New Roman" w:hAnsi="Times New Roman" w:cs="Times New Roman"/>
          <w:sz w:val="24"/>
          <w:szCs w:val="24"/>
          <w:lang w:val="en-US"/>
        </w:rPr>
        <w:t xml:space="preserve">. </w:t>
      </w:r>
      <w:r w:rsidR="000648B3" w:rsidRPr="00DF72B9">
        <w:rPr>
          <w:rFonts w:ascii="Times New Roman" w:hAnsi="Times New Roman" w:cs="Times New Roman"/>
          <w:sz w:val="24"/>
          <w:szCs w:val="24"/>
          <w:lang w:val="en-US"/>
        </w:rPr>
        <w:t xml:space="preserve">Some trans persons </w:t>
      </w:r>
      <w:r w:rsidR="00F45D51" w:rsidRPr="00DF72B9">
        <w:rPr>
          <w:rFonts w:ascii="Times New Roman" w:hAnsi="Times New Roman" w:cs="Times New Roman"/>
          <w:sz w:val="24"/>
          <w:szCs w:val="24"/>
          <w:lang w:val="en-US"/>
        </w:rPr>
        <w:t xml:space="preserve">want to identify </w:t>
      </w:r>
      <w:r w:rsidR="00342E2B" w:rsidRPr="00DF72B9">
        <w:rPr>
          <w:rFonts w:ascii="Times New Roman" w:hAnsi="Times New Roman" w:cs="Times New Roman"/>
          <w:sz w:val="24"/>
          <w:szCs w:val="24"/>
          <w:lang w:val="en-US"/>
        </w:rPr>
        <w:t xml:space="preserve">as binary male/female, and others are </w:t>
      </w:r>
      <w:r w:rsidR="00D734FE" w:rsidRPr="00DF72B9">
        <w:rPr>
          <w:rFonts w:ascii="Times New Roman" w:hAnsi="Times New Roman" w:cs="Times New Roman"/>
          <w:sz w:val="24"/>
          <w:szCs w:val="24"/>
          <w:lang w:val="en-US"/>
        </w:rPr>
        <w:t>forced to remain in the binary gender category</w:t>
      </w:r>
      <w:r w:rsidR="0080452B" w:rsidRPr="00DF72B9">
        <w:rPr>
          <w:rFonts w:ascii="Times New Roman" w:hAnsi="Times New Roman" w:cs="Times New Roman"/>
          <w:sz w:val="24"/>
          <w:szCs w:val="24"/>
          <w:lang w:val="en-US"/>
        </w:rPr>
        <w:t xml:space="preserve"> contrary to their wishes</w:t>
      </w:r>
      <w:r w:rsidR="00D734FE" w:rsidRPr="00DF72B9">
        <w:rPr>
          <w:rFonts w:ascii="Times New Roman" w:hAnsi="Times New Roman" w:cs="Times New Roman"/>
          <w:sz w:val="24"/>
          <w:szCs w:val="24"/>
          <w:lang w:val="en-US"/>
        </w:rPr>
        <w:t xml:space="preserve"> due to social stigma and discrimination. </w:t>
      </w:r>
      <w:r w:rsidR="001879E9" w:rsidRPr="00DF72B9">
        <w:rPr>
          <w:rFonts w:ascii="Times New Roman" w:hAnsi="Times New Roman" w:cs="Times New Roman"/>
          <w:sz w:val="24"/>
          <w:szCs w:val="24"/>
          <w:lang w:val="en-US"/>
        </w:rPr>
        <w:t>They are reluctant to fight for their rights because of the</w:t>
      </w:r>
      <w:r w:rsidR="0080452B" w:rsidRPr="00DF72B9">
        <w:rPr>
          <w:rFonts w:ascii="Times New Roman" w:hAnsi="Times New Roman" w:cs="Times New Roman"/>
          <w:sz w:val="24"/>
          <w:szCs w:val="24"/>
          <w:lang w:val="en-US"/>
        </w:rPr>
        <w:t xml:space="preserve"> risk of</w:t>
      </w:r>
      <w:r w:rsidR="001879E9" w:rsidRPr="00DF72B9">
        <w:rPr>
          <w:rFonts w:ascii="Times New Roman" w:hAnsi="Times New Roman" w:cs="Times New Roman"/>
          <w:sz w:val="24"/>
          <w:szCs w:val="24"/>
          <w:lang w:val="en-US"/>
        </w:rPr>
        <w:t xml:space="preserve"> soci</w:t>
      </w:r>
      <w:r w:rsidR="00D14164" w:rsidRPr="00DF72B9">
        <w:rPr>
          <w:rFonts w:ascii="Times New Roman" w:hAnsi="Times New Roman" w:cs="Times New Roman"/>
          <w:sz w:val="24"/>
          <w:szCs w:val="24"/>
          <w:lang w:val="en-US"/>
        </w:rPr>
        <w:t>o-</w:t>
      </w:r>
      <w:r w:rsidR="00CE756A" w:rsidRPr="00DF72B9">
        <w:rPr>
          <w:rFonts w:ascii="Times New Roman" w:hAnsi="Times New Roman" w:cs="Times New Roman"/>
          <w:sz w:val="24"/>
          <w:szCs w:val="24"/>
          <w:lang w:val="en-US"/>
        </w:rPr>
        <w:t>political</w:t>
      </w:r>
      <w:r w:rsidR="00D14164" w:rsidRPr="00DF72B9">
        <w:rPr>
          <w:rFonts w:ascii="Times New Roman" w:hAnsi="Times New Roman" w:cs="Times New Roman"/>
          <w:sz w:val="24"/>
          <w:szCs w:val="24"/>
          <w:lang w:val="en-US"/>
        </w:rPr>
        <w:t xml:space="preserve"> exclusion</w:t>
      </w:r>
      <w:r w:rsidR="00510638" w:rsidRPr="00DF72B9">
        <w:rPr>
          <w:rFonts w:ascii="Times New Roman" w:hAnsi="Times New Roman" w:cs="Times New Roman"/>
          <w:sz w:val="24"/>
          <w:szCs w:val="24"/>
          <w:lang w:val="en-US"/>
        </w:rPr>
        <w:t xml:space="preserve">. </w:t>
      </w:r>
    </w:p>
    <w:p w14:paraId="1C50F8E9" w14:textId="4E3A382D" w:rsidR="00F0529B" w:rsidRPr="00DF72B9" w:rsidRDefault="001879E9" w:rsidP="00FA3F18">
      <w:pPr>
        <w:tabs>
          <w:tab w:val="left" w:pos="720"/>
        </w:tabs>
        <w:spacing w:after="0" w:line="240" w:lineRule="auto"/>
        <w:ind w:firstLine="720"/>
        <w:rPr>
          <w:rFonts w:ascii="Times New Roman" w:hAnsi="Times New Roman" w:cs="Times New Roman"/>
          <w:sz w:val="24"/>
          <w:szCs w:val="24"/>
          <w:lang w:val="en-US"/>
        </w:rPr>
      </w:pPr>
      <w:r w:rsidRPr="00DF72B9">
        <w:rPr>
          <w:rFonts w:ascii="Times New Roman" w:hAnsi="Times New Roman" w:cs="Times New Roman"/>
          <w:sz w:val="24"/>
          <w:szCs w:val="24"/>
          <w:lang w:val="en-US"/>
        </w:rPr>
        <w:t xml:space="preserve">Duffy </w:t>
      </w:r>
      <w:r w:rsidR="00805E62" w:rsidRPr="00DF72B9">
        <w:rPr>
          <w:rFonts w:ascii="Times New Roman" w:hAnsi="Times New Roman" w:cs="Times New Roman"/>
          <w:sz w:val="24"/>
          <w:szCs w:val="24"/>
          <w:lang w:val="en-US"/>
        </w:rPr>
        <w:t xml:space="preserve">(1995) </w:t>
      </w:r>
      <w:r w:rsidRPr="00DF72B9">
        <w:rPr>
          <w:rFonts w:ascii="Times New Roman" w:hAnsi="Times New Roman" w:cs="Times New Roman"/>
          <w:sz w:val="24"/>
          <w:szCs w:val="24"/>
          <w:lang w:val="en-US"/>
        </w:rPr>
        <w:t xml:space="preserve">defined social exclusion as the inability to participate effectively in social, political, economic, and cultural life </w:t>
      </w:r>
      <w:r w:rsidR="0080452B" w:rsidRPr="00DF72B9">
        <w:rPr>
          <w:rFonts w:ascii="Times New Roman" w:hAnsi="Times New Roman" w:cs="Times New Roman"/>
          <w:sz w:val="24"/>
          <w:szCs w:val="24"/>
          <w:lang w:val="en-US"/>
        </w:rPr>
        <w:t xml:space="preserve">and </w:t>
      </w:r>
      <w:r w:rsidRPr="00DF72B9">
        <w:rPr>
          <w:rFonts w:ascii="Times New Roman" w:hAnsi="Times New Roman" w:cs="Times New Roman"/>
          <w:sz w:val="24"/>
          <w:szCs w:val="24"/>
          <w:lang w:val="en-US"/>
        </w:rPr>
        <w:t xml:space="preserve">alienation and distance from mainstream </w:t>
      </w:r>
      <w:r w:rsidR="0069467B" w:rsidRPr="00DF72B9">
        <w:rPr>
          <w:rFonts w:ascii="Times New Roman" w:hAnsi="Times New Roman" w:cs="Times New Roman"/>
          <w:sz w:val="24"/>
          <w:szCs w:val="24"/>
          <w:lang w:val="en-US"/>
        </w:rPr>
        <w:t xml:space="preserve">society. </w:t>
      </w:r>
      <w:r w:rsidRPr="00DF72B9">
        <w:rPr>
          <w:rFonts w:ascii="Times New Roman" w:hAnsi="Times New Roman" w:cs="Times New Roman"/>
          <w:sz w:val="24"/>
          <w:szCs w:val="24"/>
          <w:lang w:val="en-US"/>
        </w:rPr>
        <w:t>Duffy argues that the political disengagement manifested in non-participation is a form of social exclusion. There is ample evidence that political disconnection can be a form of social exclusion. Those excluded for economic and social reasons are also politically excluded</w:t>
      </w:r>
      <w:r w:rsidR="0080452B" w:rsidRPr="00DF72B9">
        <w:rPr>
          <w:rFonts w:ascii="Times New Roman" w:hAnsi="Times New Roman" w:cs="Times New Roman"/>
          <w:sz w:val="24"/>
          <w:szCs w:val="24"/>
          <w:lang w:val="en-US"/>
        </w:rPr>
        <w:t>; t</w:t>
      </w:r>
      <w:r w:rsidR="00B76341" w:rsidRPr="00DF72B9">
        <w:rPr>
          <w:rFonts w:ascii="Times New Roman" w:hAnsi="Times New Roman" w:cs="Times New Roman"/>
          <w:sz w:val="24"/>
          <w:szCs w:val="24"/>
          <w:shd w:val="clear" w:color="auto" w:fill="FFFFFF"/>
          <w:lang w:val="en-US"/>
        </w:rPr>
        <w:t>hey are less likely to participate in the election process and vote</w:t>
      </w:r>
      <w:r w:rsidR="007F25F6" w:rsidRPr="00DF72B9">
        <w:rPr>
          <w:rFonts w:ascii="Times New Roman" w:hAnsi="Times New Roman" w:cs="Times New Roman"/>
          <w:sz w:val="24"/>
          <w:szCs w:val="24"/>
          <w:lang w:val="en-US"/>
        </w:rPr>
        <w:t>. As a result, d</w:t>
      </w:r>
      <w:r w:rsidRPr="00DF72B9">
        <w:rPr>
          <w:rFonts w:ascii="Times New Roman" w:hAnsi="Times New Roman" w:cs="Times New Roman"/>
          <w:sz w:val="24"/>
          <w:szCs w:val="24"/>
          <w:lang w:val="en-US"/>
        </w:rPr>
        <w:t xml:space="preserve">emocratic participation is reduced, and political influence is polarized </w:t>
      </w:r>
      <w:r w:rsidR="0080452B" w:rsidRPr="00DF72B9">
        <w:rPr>
          <w:rFonts w:ascii="Times New Roman" w:hAnsi="Times New Roman" w:cs="Times New Roman"/>
          <w:sz w:val="24"/>
          <w:szCs w:val="24"/>
          <w:lang w:val="en-US"/>
        </w:rPr>
        <w:t>by</w:t>
      </w:r>
      <w:r w:rsidRPr="00DF72B9">
        <w:rPr>
          <w:rFonts w:ascii="Times New Roman" w:hAnsi="Times New Roman" w:cs="Times New Roman"/>
          <w:sz w:val="24"/>
          <w:szCs w:val="24"/>
          <w:lang w:val="en-US"/>
        </w:rPr>
        <w:t xml:space="preserve"> class and wealth. </w:t>
      </w:r>
      <w:r w:rsidR="009E03E4" w:rsidRPr="00DF72B9">
        <w:rPr>
          <w:rFonts w:ascii="Times New Roman" w:hAnsi="Times New Roman" w:cs="Times New Roman"/>
          <w:sz w:val="24"/>
          <w:szCs w:val="24"/>
          <w:lang w:val="en-US"/>
        </w:rPr>
        <w:t>Duffy</w:t>
      </w:r>
      <w:r w:rsidR="002E4098" w:rsidRPr="00DF72B9">
        <w:rPr>
          <w:rFonts w:ascii="Times New Roman" w:hAnsi="Times New Roman" w:cs="Times New Roman"/>
          <w:sz w:val="24"/>
          <w:szCs w:val="24"/>
          <w:lang w:val="en-US"/>
        </w:rPr>
        <w:t>’</w:t>
      </w:r>
      <w:r w:rsidR="009E03E4" w:rsidRPr="00DF72B9">
        <w:rPr>
          <w:rFonts w:ascii="Times New Roman" w:hAnsi="Times New Roman" w:cs="Times New Roman"/>
          <w:sz w:val="24"/>
          <w:szCs w:val="24"/>
          <w:lang w:val="en-US"/>
        </w:rPr>
        <w:t xml:space="preserve">s study points out that political segregation and social exclusion harmonize and guide each other. </w:t>
      </w:r>
      <w:r w:rsidR="00BC12CB" w:rsidRPr="00DF72B9">
        <w:rPr>
          <w:rFonts w:ascii="Times New Roman" w:hAnsi="Times New Roman" w:cs="Times New Roman"/>
          <w:sz w:val="24"/>
          <w:szCs w:val="24"/>
          <w:lang w:val="en-US"/>
        </w:rPr>
        <w:t>The relationship and causal direction between the factors of social exclusion of the transgender community in Kerala and the levels and forms of political disintegration are evident.</w:t>
      </w:r>
      <w:r w:rsidR="00BB3CC3" w:rsidRPr="00DF72B9">
        <w:rPr>
          <w:rFonts w:ascii="Times New Roman" w:hAnsi="Times New Roman" w:cs="Times New Roman"/>
          <w:sz w:val="24"/>
          <w:szCs w:val="24"/>
          <w:lang w:val="en-US"/>
        </w:rPr>
        <w:t xml:space="preserve"> </w:t>
      </w:r>
      <w:r w:rsidR="00664EE6" w:rsidRPr="00DF72B9">
        <w:rPr>
          <w:rFonts w:ascii="Times New Roman" w:hAnsi="Times New Roman" w:cs="Times New Roman"/>
          <w:sz w:val="24"/>
          <w:szCs w:val="24"/>
          <w:lang w:val="en-US"/>
        </w:rPr>
        <w:t>Trans individuals have not yet been able to ensure their political, social, and economic participation in Kerala society</w:t>
      </w:r>
      <w:bookmarkStart w:id="0" w:name="_Hlk117456535"/>
      <w:r w:rsidR="005C7A60" w:rsidRPr="00DF72B9">
        <w:rPr>
          <w:rFonts w:ascii="Times New Roman" w:hAnsi="Times New Roman" w:cs="Times New Roman"/>
          <w:sz w:val="24"/>
          <w:szCs w:val="24"/>
          <w:lang w:val="en-US"/>
        </w:rPr>
        <w:t>.</w:t>
      </w:r>
      <w:r w:rsidRPr="00DF72B9">
        <w:rPr>
          <w:rFonts w:ascii="Times New Roman" w:hAnsi="Times New Roman" w:cs="Times New Roman"/>
          <w:sz w:val="24"/>
          <w:szCs w:val="24"/>
          <w:lang w:val="en-US"/>
        </w:rPr>
        <w:t xml:space="preserve"> Those who experience social poverty are the most politically excluded, and political segregation can be a form of social exclusion</w:t>
      </w:r>
      <w:bookmarkEnd w:id="0"/>
      <w:r w:rsidRPr="00DF72B9">
        <w:rPr>
          <w:rFonts w:ascii="Times New Roman" w:hAnsi="Times New Roman" w:cs="Times New Roman"/>
          <w:sz w:val="24"/>
          <w:szCs w:val="24"/>
          <w:lang w:val="en-US"/>
        </w:rPr>
        <w:t xml:space="preserve"> </w:t>
      </w:r>
      <w:r w:rsidR="0041445C" w:rsidRPr="00DF72B9">
        <w:rPr>
          <w:rFonts w:ascii="Times New Roman" w:hAnsi="Times New Roman" w:cs="Times New Roman"/>
          <w:sz w:val="24"/>
          <w:szCs w:val="24"/>
          <w:lang w:val="en-US"/>
        </w:rPr>
        <w:t>(</w:t>
      </w:r>
      <w:r w:rsidR="0041445C" w:rsidRPr="00DF72B9">
        <w:rPr>
          <w:rFonts w:ascii="Times New Roman" w:hAnsi="Times New Roman" w:cs="Times New Roman"/>
          <w:spacing w:val="-5"/>
          <w:sz w:val="24"/>
          <w:szCs w:val="24"/>
          <w:lang w:val="en-US"/>
        </w:rPr>
        <w:t>Beeghley</w:t>
      </w:r>
      <w:r w:rsidR="0047064B" w:rsidRPr="00DF72B9">
        <w:rPr>
          <w:rFonts w:ascii="Times New Roman" w:hAnsi="Times New Roman" w:cs="Times New Roman"/>
          <w:spacing w:val="-5"/>
          <w:sz w:val="24"/>
          <w:szCs w:val="24"/>
          <w:lang w:val="en-US"/>
        </w:rPr>
        <w:t xml:space="preserve"> </w:t>
      </w:r>
      <w:r w:rsidR="0041445C" w:rsidRPr="00DF72B9">
        <w:rPr>
          <w:rFonts w:ascii="Times New Roman" w:hAnsi="Times New Roman" w:cs="Times New Roman"/>
          <w:spacing w:val="-5"/>
          <w:sz w:val="24"/>
          <w:szCs w:val="24"/>
          <w:lang w:val="en-US"/>
        </w:rPr>
        <w:t>1986)</w:t>
      </w:r>
      <w:r w:rsidR="00805E62" w:rsidRPr="00DF72B9">
        <w:rPr>
          <w:rFonts w:ascii="Times New Roman" w:hAnsi="Times New Roman" w:cs="Times New Roman"/>
          <w:spacing w:val="-5"/>
          <w:sz w:val="24"/>
          <w:szCs w:val="24"/>
          <w:lang w:val="en-US"/>
        </w:rPr>
        <w:t>.</w:t>
      </w:r>
      <w:r w:rsidR="0041445C" w:rsidRPr="00DF72B9">
        <w:rPr>
          <w:rFonts w:ascii="Times New Roman" w:hAnsi="Times New Roman" w:cs="Times New Roman"/>
          <w:spacing w:val="-5"/>
          <w:sz w:val="24"/>
          <w:szCs w:val="24"/>
          <w:lang w:val="en-US"/>
        </w:rPr>
        <w:t xml:space="preserve"> </w:t>
      </w:r>
      <w:r w:rsidRPr="00DF72B9">
        <w:rPr>
          <w:rFonts w:ascii="Times New Roman" w:hAnsi="Times New Roman" w:cs="Times New Roman"/>
          <w:sz w:val="24"/>
          <w:szCs w:val="24"/>
          <w:lang w:val="en-US"/>
        </w:rPr>
        <w:t>Political aspects of exclusion refer to deprivations of citizens</w:t>
      </w:r>
      <w:r w:rsidR="002E4098" w:rsidRPr="00DF72B9">
        <w:rPr>
          <w:rFonts w:ascii="Times New Roman" w:hAnsi="Times New Roman" w:cs="Times New Roman"/>
          <w:sz w:val="24"/>
          <w:szCs w:val="24"/>
          <w:lang w:val="en-US"/>
        </w:rPr>
        <w:t>’</w:t>
      </w:r>
      <w:r w:rsidRPr="00DF72B9">
        <w:rPr>
          <w:rFonts w:ascii="Times New Roman" w:hAnsi="Times New Roman" w:cs="Times New Roman"/>
          <w:sz w:val="24"/>
          <w:szCs w:val="24"/>
          <w:lang w:val="en-US"/>
        </w:rPr>
        <w:t xml:space="preserve"> rights, including restricted access to organizations, voter rights, legislations, constitutions, and decision-making in policy</w:t>
      </w:r>
      <w:r w:rsidR="008B2AFF" w:rsidRPr="00DF72B9">
        <w:rPr>
          <w:rFonts w:ascii="Times New Roman" w:hAnsi="Times New Roman" w:cs="Times New Roman"/>
          <w:sz w:val="24"/>
          <w:szCs w:val="24"/>
          <w:lang w:val="en-US"/>
        </w:rPr>
        <w:t>.</w:t>
      </w:r>
      <w:r w:rsidR="007B70BE" w:rsidRPr="00DF72B9">
        <w:rPr>
          <w:rFonts w:ascii="Times New Roman" w:hAnsi="Times New Roman" w:cs="Times New Roman"/>
          <w:sz w:val="24"/>
          <w:szCs w:val="24"/>
          <w:lang w:val="en-US"/>
        </w:rPr>
        <w:t xml:space="preserve"> </w:t>
      </w:r>
      <w:r w:rsidRPr="00DF72B9">
        <w:rPr>
          <w:rFonts w:ascii="Times New Roman" w:hAnsi="Times New Roman" w:cs="Times New Roman"/>
          <w:sz w:val="24"/>
          <w:szCs w:val="24"/>
          <w:lang w:val="en-US"/>
        </w:rPr>
        <w:t>This multidimensional model of social exclusion also frames the analysis of the experiences of the trans community. The</w:t>
      </w:r>
      <w:r w:rsidR="0080452B" w:rsidRPr="00DF72B9">
        <w:rPr>
          <w:rFonts w:ascii="Times New Roman" w:hAnsi="Times New Roman" w:cs="Times New Roman"/>
          <w:sz w:val="24"/>
          <w:szCs w:val="24"/>
          <w:lang w:val="en-US"/>
        </w:rPr>
        <w:t>ir citizenship and community decision-making rights are limited</w:t>
      </w:r>
      <w:r w:rsidRPr="00DF72B9">
        <w:rPr>
          <w:rFonts w:ascii="Times New Roman" w:hAnsi="Times New Roman" w:cs="Times New Roman"/>
          <w:sz w:val="24"/>
          <w:szCs w:val="24"/>
          <w:lang w:val="en-US"/>
        </w:rPr>
        <w:t>.</w:t>
      </w:r>
      <w:r w:rsidR="00823235" w:rsidRPr="00DF72B9">
        <w:rPr>
          <w:rFonts w:ascii="Times New Roman" w:hAnsi="Times New Roman" w:cs="Times New Roman"/>
          <w:sz w:val="24"/>
          <w:szCs w:val="24"/>
          <w:lang w:val="en-US"/>
        </w:rPr>
        <w:t xml:space="preserve"> </w:t>
      </w:r>
      <w:r w:rsidR="00F0529B" w:rsidRPr="00DF72B9">
        <w:rPr>
          <w:rFonts w:ascii="Times New Roman" w:hAnsi="Times New Roman" w:cs="Times New Roman"/>
          <w:sz w:val="24"/>
          <w:szCs w:val="24"/>
          <w:lang w:val="en-US"/>
        </w:rPr>
        <w:t>Among the</w:t>
      </w:r>
      <w:r w:rsidR="0080452B" w:rsidRPr="00DF72B9">
        <w:rPr>
          <w:rFonts w:ascii="Times New Roman" w:hAnsi="Times New Roman" w:cs="Times New Roman"/>
          <w:sz w:val="24"/>
          <w:szCs w:val="24"/>
          <w:lang w:val="en-US"/>
        </w:rPr>
        <w:t>se</w:t>
      </w:r>
      <w:r w:rsidR="00F0529B" w:rsidRPr="00DF72B9">
        <w:rPr>
          <w:rFonts w:ascii="Times New Roman" w:hAnsi="Times New Roman" w:cs="Times New Roman"/>
          <w:sz w:val="24"/>
          <w:szCs w:val="24"/>
          <w:lang w:val="en-US"/>
        </w:rPr>
        <w:t xml:space="preserve"> multifaceted exclusions, few trans</w:t>
      </w:r>
      <w:r w:rsidR="002F3118" w:rsidRPr="00DF72B9">
        <w:rPr>
          <w:rFonts w:ascii="Times New Roman" w:hAnsi="Times New Roman" w:cs="Times New Roman"/>
          <w:sz w:val="24"/>
          <w:szCs w:val="24"/>
          <w:lang w:val="en-US"/>
        </w:rPr>
        <w:t xml:space="preserve"> </w:t>
      </w:r>
      <w:r w:rsidR="00F0529B" w:rsidRPr="00DF72B9">
        <w:rPr>
          <w:rFonts w:ascii="Times New Roman" w:hAnsi="Times New Roman" w:cs="Times New Roman"/>
          <w:sz w:val="24"/>
          <w:szCs w:val="24"/>
          <w:lang w:val="en-US"/>
        </w:rPr>
        <w:t xml:space="preserve">people have </w:t>
      </w:r>
      <w:r w:rsidR="0080452B" w:rsidRPr="00DF72B9">
        <w:rPr>
          <w:rFonts w:ascii="Times New Roman" w:hAnsi="Times New Roman" w:cs="Times New Roman"/>
          <w:sz w:val="24"/>
          <w:szCs w:val="24"/>
          <w:lang w:val="en-US"/>
        </w:rPr>
        <w:t>participated</w:t>
      </w:r>
      <w:r w:rsidR="00F0529B" w:rsidRPr="00DF72B9">
        <w:rPr>
          <w:rFonts w:ascii="Times New Roman" w:hAnsi="Times New Roman" w:cs="Times New Roman"/>
          <w:sz w:val="24"/>
          <w:szCs w:val="24"/>
          <w:lang w:val="en-US"/>
        </w:rPr>
        <w:t xml:space="preserve"> in Kerala politics without adequate support from political parties and society.</w:t>
      </w:r>
    </w:p>
    <w:p w14:paraId="73C33BC2" w14:textId="54F2B7DA" w:rsidR="004A0BF9" w:rsidRPr="00DF72B9" w:rsidRDefault="004C15E7" w:rsidP="00FA3F18">
      <w:pPr>
        <w:spacing w:after="0" w:line="240" w:lineRule="auto"/>
        <w:ind w:firstLine="720"/>
        <w:rPr>
          <w:rFonts w:ascii="Times New Roman" w:eastAsia="Times New Roman" w:hAnsi="Times New Roman" w:cs="Times New Roman"/>
          <w:sz w:val="24"/>
          <w:szCs w:val="24"/>
          <w:lang w:val="en-US"/>
        </w:rPr>
      </w:pPr>
      <w:r w:rsidRPr="00DF72B9">
        <w:rPr>
          <w:rFonts w:ascii="Times New Roman" w:hAnsi="Times New Roman" w:cs="Times New Roman"/>
          <w:sz w:val="24"/>
          <w:szCs w:val="24"/>
          <w:lang w:val="en-US"/>
        </w:rPr>
        <w:t xml:space="preserve">Despite their ideological and political differences, political parties in Kerala </w:t>
      </w:r>
      <w:r w:rsidR="00F45D51" w:rsidRPr="00DF72B9">
        <w:rPr>
          <w:rFonts w:ascii="Times New Roman" w:hAnsi="Times New Roman" w:cs="Times New Roman"/>
          <w:sz w:val="24"/>
          <w:szCs w:val="24"/>
          <w:lang w:val="en-US"/>
        </w:rPr>
        <w:t>support</w:t>
      </w:r>
      <w:r w:rsidRPr="00DF72B9">
        <w:rPr>
          <w:rFonts w:ascii="Times New Roman" w:hAnsi="Times New Roman" w:cs="Times New Roman"/>
          <w:sz w:val="24"/>
          <w:szCs w:val="24"/>
          <w:lang w:val="en-US"/>
        </w:rPr>
        <w:t xml:space="preserve"> trans persons after the Supreme </w:t>
      </w:r>
      <w:r w:rsidR="00573A5D" w:rsidRPr="00DF72B9">
        <w:rPr>
          <w:rFonts w:ascii="Times New Roman" w:hAnsi="Times New Roman" w:cs="Times New Roman"/>
          <w:sz w:val="24"/>
          <w:szCs w:val="24"/>
          <w:lang w:val="en-US"/>
        </w:rPr>
        <w:t>Court</w:t>
      </w:r>
      <w:r w:rsidR="002E4098" w:rsidRPr="00DF72B9">
        <w:rPr>
          <w:rFonts w:ascii="Times New Roman" w:hAnsi="Times New Roman" w:cs="Times New Roman"/>
          <w:sz w:val="24"/>
          <w:szCs w:val="24"/>
          <w:lang w:val="en-US"/>
        </w:rPr>
        <w:t>’</w:t>
      </w:r>
      <w:r w:rsidR="0080452B" w:rsidRPr="00DF72B9">
        <w:rPr>
          <w:rFonts w:ascii="Times New Roman" w:hAnsi="Times New Roman" w:cs="Times New Roman"/>
          <w:sz w:val="24"/>
          <w:szCs w:val="24"/>
          <w:lang w:val="en-US"/>
        </w:rPr>
        <w:t>s</w:t>
      </w:r>
      <w:r w:rsidR="00573A5D" w:rsidRPr="00DF72B9">
        <w:rPr>
          <w:rFonts w:ascii="Times New Roman" w:hAnsi="Times New Roman" w:cs="Times New Roman"/>
          <w:sz w:val="24"/>
          <w:szCs w:val="24"/>
          <w:lang w:val="en-US"/>
        </w:rPr>
        <w:t xml:space="preserve"> </w:t>
      </w:r>
      <w:r w:rsidRPr="00DF72B9">
        <w:rPr>
          <w:rFonts w:ascii="Times New Roman" w:hAnsi="Times New Roman" w:cs="Times New Roman"/>
          <w:sz w:val="24"/>
          <w:szCs w:val="24"/>
          <w:lang w:val="en-US"/>
        </w:rPr>
        <w:t>verdict on transgender people. Such changes stemmed from the general perception that accepting trans</w:t>
      </w:r>
      <w:r w:rsidR="007D3749" w:rsidRPr="00DF72B9">
        <w:rPr>
          <w:rFonts w:ascii="Times New Roman" w:hAnsi="Times New Roman" w:cs="Times New Roman"/>
          <w:sz w:val="24"/>
          <w:szCs w:val="24"/>
          <w:lang w:val="en-US"/>
        </w:rPr>
        <w:t xml:space="preserve">gender people </w:t>
      </w:r>
      <w:r w:rsidRPr="00DF72B9">
        <w:rPr>
          <w:rFonts w:ascii="Times New Roman" w:hAnsi="Times New Roman" w:cs="Times New Roman"/>
          <w:sz w:val="24"/>
          <w:szCs w:val="24"/>
          <w:lang w:val="en-US"/>
        </w:rPr>
        <w:t xml:space="preserve">is </w:t>
      </w:r>
      <w:r w:rsidR="00F45D51" w:rsidRPr="00DF72B9">
        <w:rPr>
          <w:rFonts w:ascii="Times New Roman" w:hAnsi="Times New Roman" w:cs="Times New Roman"/>
          <w:sz w:val="24"/>
          <w:szCs w:val="24"/>
          <w:lang w:val="en-US"/>
        </w:rPr>
        <w:t>progressive</w:t>
      </w:r>
      <w:r w:rsidRPr="00DF72B9">
        <w:rPr>
          <w:rFonts w:ascii="Times New Roman" w:hAnsi="Times New Roman" w:cs="Times New Roman"/>
          <w:sz w:val="24"/>
          <w:szCs w:val="24"/>
          <w:lang w:val="en-US"/>
        </w:rPr>
        <w:t xml:space="preserve">. </w:t>
      </w:r>
      <w:r w:rsidR="0080452B" w:rsidRPr="00DF72B9">
        <w:rPr>
          <w:rFonts w:ascii="Times New Roman" w:hAnsi="Times New Roman" w:cs="Times New Roman"/>
          <w:sz w:val="24"/>
          <w:szCs w:val="24"/>
          <w:lang w:val="en-US"/>
        </w:rPr>
        <w:t xml:space="preserve">Thus, since </w:t>
      </w:r>
      <w:r w:rsidRPr="00DF72B9">
        <w:rPr>
          <w:rFonts w:ascii="Times New Roman" w:hAnsi="Times New Roman" w:cs="Times New Roman"/>
          <w:sz w:val="24"/>
          <w:szCs w:val="24"/>
          <w:lang w:val="en-US"/>
        </w:rPr>
        <w:t xml:space="preserve">2014, the </w:t>
      </w:r>
      <w:r w:rsidR="002202B4" w:rsidRPr="00DF72B9">
        <w:rPr>
          <w:rFonts w:ascii="Times New Roman" w:hAnsi="Times New Roman" w:cs="Times New Roman"/>
          <w:sz w:val="24"/>
          <w:szCs w:val="24"/>
          <w:lang w:val="en-US"/>
        </w:rPr>
        <w:t xml:space="preserve">political </w:t>
      </w:r>
      <w:r w:rsidRPr="00DF72B9">
        <w:rPr>
          <w:rFonts w:ascii="Times New Roman" w:hAnsi="Times New Roman" w:cs="Times New Roman"/>
          <w:sz w:val="24"/>
          <w:szCs w:val="24"/>
          <w:lang w:val="en-US"/>
        </w:rPr>
        <w:t>parties</w:t>
      </w:r>
      <w:r w:rsidR="002202B4" w:rsidRPr="00DF72B9">
        <w:rPr>
          <w:rFonts w:ascii="Times New Roman" w:hAnsi="Times New Roman" w:cs="Times New Roman"/>
          <w:sz w:val="24"/>
          <w:szCs w:val="24"/>
          <w:lang w:val="en-US"/>
        </w:rPr>
        <w:t xml:space="preserve"> in Kerala</w:t>
      </w:r>
      <w:r w:rsidRPr="00DF72B9">
        <w:rPr>
          <w:rFonts w:ascii="Times New Roman" w:hAnsi="Times New Roman" w:cs="Times New Roman"/>
          <w:sz w:val="24"/>
          <w:szCs w:val="24"/>
          <w:lang w:val="en-US"/>
        </w:rPr>
        <w:t xml:space="preserve"> have</w:t>
      </w:r>
      <w:r w:rsidR="0080452B" w:rsidRPr="00DF72B9">
        <w:rPr>
          <w:rFonts w:ascii="Times New Roman" w:hAnsi="Times New Roman" w:cs="Times New Roman"/>
          <w:sz w:val="24"/>
          <w:szCs w:val="24"/>
          <w:lang w:val="en-US"/>
        </w:rPr>
        <w:t xml:space="preserve"> developed</w:t>
      </w:r>
      <w:r w:rsidRPr="00DF72B9">
        <w:rPr>
          <w:rFonts w:ascii="Times New Roman" w:hAnsi="Times New Roman" w:cs="Times New Roman"/>
          <w:sz w:val="24"/>
          <w:szCs w:val="24"/>
          <w:lang w:val="en-US"/>
        </w:rPr>
        <w:t xml:space="preserve"> pro-transgender attitudes. During their reign, the Transgender Policy initiated by </w:t>
      </w:r>
      <w:r w:rsidR="0080452B" w:rsidRPr="00DF72B9">
        <w:rPr>
          <w:rFonts w:ascii="Times New Roman" w:hAnsi="Times New Roman" w:cs="Times New Roman"/>
          <w:sz w:val="24"/>
          <w:szCs w:val="24"/>
          <w:lang w:val="en-US"/>
        </w:rPr>
        <w:t xml:space="preserve">the </w:t>
      </w:r>
      <w:r w:rsidRPr="00DF72B9">
        <w:rPr>
          <w:rFonts w:ascii="Times New Roman" w:hAnsi="Times New Roman" w:cs="Times New Roman"/>
          <w:sz w:val="24"/>
          <w:szCs w:val="24"/>
          <w:lang w:val="en-US"/>
        </w:rPr>
        <w:t xml:space="preserve">United Democratic Front (UDF) </w:t>
      </w:r>
      <w:r w:rsidR="00EC40D7" w:rsidRPr="00DF72B9">
        <w:rPr>
          <w:rFonts w:ascii="Times New Roman" w:hAnsi="Times New Roman" w:cs="Times New Roman"/>
          <w:sz w:val="24"/>
          <w:szCs w:val="24"/>
          <w:lang w:val="en-US"/>
        </w:rPr>
        <w:t>has also been implemented</w:t>
      </w:r>
      <w:r w:rsidRPr="00DF72B9">
        <w:rPr>
          <w:rFonts w:ascii="Times New Roman" w:hAnsi="Times New Roman" w:cs="Times New Roman"/>
          <w:sz w:val="24"/>
          <w:szCs w:val="24"/>
          <w:lang w:val="en-US"/>
        </w:rPr>
        <w:t xml:space="preserve"> by the Left Democratic Front (LDF) government. There were signs of acceptance and </w:t>
      </w:r>
      <w:r w:rsidR="00573A5D" w:rsidRPr="00DF72B9">
        <w:rPr>
          <w:rFonts w:ascii="Times New Roman" w:hAnsi="Times New Roman" w:cs="Times New Roman"/>
          <w:sz w:val="24"/>
          <w:szCs w:val="24"/>
          <w:lang w:val="en-US"/>
        </w:rPr>
        <w:t xml:space="preserve">acknowledgement </w:t>
      </w:r>
      <w:r w:rsidRPr="00DF72B9">
        <w:rPr>
          <w:rFonts w:ascii="Times New Roman" w:hAnsi="Times New Roman" w:cs="Times New Roman"/>
          <w:sz w:val="24"/>
          <w:szCs w:val="24"/>
          <w:lang w:val="en-US"/>
        </w:rPr>
        <w:t xml:space="preserve">of trans people as evidenced by their inclusion in the manifestoes of </w:t>
      </w:r>
      <w:r w:rsidR="0080452B" w:rsidRPr="00DF72B9">
        <w:rPr>
          <w:rFonts w:ascii="Times New Roman" w:hAnsi="Times New Roman" w:cs="Times New Roman"/>
          <w:sz w:val="24"/>
          <w:szCs w:val="24"/>
          <w:lang w:val="en-US"/>
        </w:rPr>
        <w:t xml:space="preserve">the </w:t>
      </w:r>
      <w:r w:rsidR="00041D18" w:rsidRPr="00DF72B9">
        <w:rPr>
          <w:rFonts w:ascii="Times New Roman" w:hAnsi="Times New Roman" w:cs="Times New Roman"/>
          <w:sz w:val="24"/>
          <w:szCs w:val="24"/>
          <w:lang w:val="en-US"/>
        </w:rPr>
        <w:t>LDF and</w:t>
      </w:r>
      <w:r w:rsidRPr="00DF72B9">
        <w:rPr>
          <w:rFonts w:ascii="Times New Roman" w:hAnsi="Times New Roman" w:cs="Times New Roman"/>
          <w:sz w:val="24"/>
          <w:szCs w:val="24"/>
          <w:lang w:val="en-US"/>
        </w:rPr>
        <w:t xml:space="preserve"> UDF during the 2016 assembly election and the discourse </w:t>
      </w:r>
      <w:r w:rsidRPr="00DF72B9">
        <w:rPr>
          <w:rFonts w:ascii="Times New Roman" w:hAnsi="Times New Roman" w:cs="Times New Roman"/>
          <w:sz w:val="24"/>
          <w:szCs w:val="24"/>
          <w:lang w:val="en-US"/>
        </w:rPr>
        <w:lastRenderedPageBreak/>
        <w:t xml:space="preserve">on the transgender </w:t>
      </w:r>
      <w:r w:rsidR="0080452B" w:rsidRPr="00DF72B9">
        <w:rPr>
          <w:rFonts w:ascii="Times New Roman" w:hAnsi="Times New Roman" w:cs="Times New Roman"/>
          <w:sz w:val="24"/>
          <w:szCs w:val="24"/>
          <w:lang w:val="en-US"/>
        </w:rPr>
        <w:t xml:space="preserve">community </w:t>
      </w:r>
      <w:r w:rsidRPr="00DF72B9">
        <w:rPr>
          <w:rFonts w:ascii="Times New Roman" w:hAnsi="Times New Roman" w:cs="Times New Roman"/>
          <w:sz w:val="24"/>
          <w:szCs w:val="24"/>
          <w:lang w:val="en-US"/>
        </w:rPr>
        <w:t xml:space="preserve">in the policy outline of </w:t>
      </w:r>
      <w:r w:rsidR="0080452B" w:rsidRPr="00DF72B9">
        <w:rPr>
          <w:rFonts w:ascii="Times New Roman" w:hAnsi="Times New Roman" w:cs="Times New Roman"/>
          <w:sz w:val="24"/>
          <w:szCs w:val="24"/>
          <w:lang w:val="en-US"/>
        </w:rPr>
        <w:t xml:space="preserve">the </w:t>
      </w:r>
      <w:r w:rsidRPr="00DF72B9">
        <w:rPr>
          <w:rFonts w:ascii="Times New Roman" w:hAnsi="Times New Roman" w:cs="Times New Roman"/>
          <w:sz w:val="24"/>
          <w:szCs w:val="24"/>
          <w:lang w:val="en-US"/>
        </w:rPr>
        <w:t xml:space="preserve">Fourth Kerala Padana Congress held by </w:t>
      </w:r>
      <w:r w:rsidR="0080452B" w:rsidRPr="00DF72B9">
        <w:rPr>
          <w:rFonts w:ascii="Times New Roman" w:hAnsi="Times New Roman" w:cs="Times New Roman"/>
          <w:sz w:val="24"/>
          <w:szCs w:val="24"/>
          <w:lang w:val="en-US"/>
        </w:rPr>
        <w:t xml:space="preserve">the </w:t>
      </w:r>
      <w:r w:rsidRPr="00DF72B9">
        <w:rPr>
          <w:rFonts w:ascii="Times New Roman" w:hAnsi="Times New Roman" w:cs="Times New Roman"/>
          <w:sz w:val="24"/>
          <w:szCs w:val="24"/>
          <w:lang w:val="en-US"/>
        </w:rPr>
        <w:t xml:space="preserve">AKG Study and Research </w:t>
      </w:r>
      <w:r w:rsidR="00277250" w:rsidRPr="00DF72B9">
        <w:rPr>
          <w:rFonts w:ascii="Times New Roman" w:hAnsi="Times New Roman" w:cs="Times New Roman"/>
          <w:sz w:val="24"/>
          <w:szCs w:val="24"/>
          <w:lang w:val="en-US"/>
        </w:rPr>
        <w:t>Centre</w:t>
      </w:r>
      <w:r w:rsidR="005F00F4" w:rsidRPr="00DF72B9">
        <w:rPr>
          <w:rFonts w:ascii="Times New Roman" w:hAnsi="Times New Roman" w:cs="Times New Roman"/>
          <w:sz w:val="24"/>
          <w:szCs w:val="24"/>
          <w:lang w:val="en-US"/>
        </w:rPr>
        <w:t>.</w:t>
      </w:r>
      <w:r w:rsidR="00D57879" w:rsidRPr="00DF72B9">
        <w:rPr>
          <w:rFonts w:ascii="Times New Roman" w:hAnsi="Times New Roman" w:cs="Times New Roman"/>
          <w:sz w:val="24"/>
          <w:szCs w:val="24"/>
          <w:lang w:val="en-US"/>
        </w:rPr>
        <w:t xml:space="preserve"> </w:t>
      </w:r>
      <w:r w:rsidR="008037FE" w:rsidRPr="00DF72B9">
        <w:rPr>
          <w:rFonts w:ascii="Times New Roman" w:eastAsia="Times New Roman" w:hAnsi="Times New Roman" w:cs="Times New Roman"/>
          <w:iCs/>
          <w:sz w:val="24"/>
          <w:szCs w:val="24"/>
          <w:lang w:val="en-US"/>
        </w:rPr>
        <w:t>Although the problems of the trans community need to be highlighted</w:t>
      </w:r>
      <w:r w:rsidR="00FF6F99" w:rsidRPr="00DF72B9">
        <w:rPr>
          <w:rFonts w:ascii="Times New Roman" w:eastAsia="Times New Roman" w:hAnsi="Times New Roman" w:cs="Times New Roman"/>
          <w:iCs/>
          <w:sz w:val="24"/>
          <w:szCs w:val="24"/>
          <w:lang w:val="en-US"/>
        </w:rPr>
        <w:t xml:space="preserve"> by political party members</w:t>
      </w:r>
      <w:r w:rsidR="008037FE" w:rsidRPr="00DF72B9">
        <w:rPr>
          <w:rFonts w:ascii="Times New Roman" w:eastAsia="Times New Roman" w:hAnsi="Times New Roman" w:cs="Times New Roman"/>
          <w:iCs/>
          <w:sz w:val="24"/>
          <w:szCs w:val="24"/>
          <w:lang w:val="en-US"/>
        </w:rPr>
        <w:t xml:space="preserve">, a </w:t>
      </w:r>
      <w:r w:rsidR="0080452B" w:rsidRPr="00DF72B9">
        <w:rPr>
          <w:rFonts w:ascii="Times New Roman" w:eastAsia="Times New Roman" w:hAnsi="Times New Roman" w:cs="Times New Roman"/>
          <w:iCs/>
          <w:sz w:val="24"/>
          <w:szCs w:val="24"/>
          <w:lang w:val="en-US"/>
        </w:rPr>
        <w:t xml:space="preserve">binary gender-identifying </w:t>
      </w:r>
      <w:r w:rsidR="008037FE" w:rsidRPr="00DF72B9">
        <w:rPr>
          <w:rFonts w:ascii="Times New Roman" w:eastAsia="Times New Roman" w:hAnsi="Times New Roman" w:cs="Times New Roman"/>
          <w:iCs/>
          <w:sz w:val="24"/>
          <w:szCs w:val="24"/>
          <w:lang w:val="en-US"/>
        </w:rPr>
        <w:t>candidate talk</w:t>
      </w:r>
      <w:r w:rsidR="0080452B" w:rsidRPr="00DF72B9">
        <w:rPr>
          <w:rFonts w:ascii="Times New Roman" w:eastAsia="Times New Roman" w:hAnsi="Times New Roman" w:cs="Times New Roman"/>
          <w:iCs/>
          <w:sz w:val="24"/>
          <w:szCs w:val="24"/>
          <w:lang w:val="en-US"/>
        </w:rPr>
        <w:t>ing</w:t>
      </w:r>
      <w:r w:rsidR="008037FE" w:rsidRPr="00DF72B9">
        <w:rPr>
          <w:rFonts w:ascii="Times New Roman" w:eastAsia="Times New Roman" w:hAnsi="Times New Roman" w:cs="Times New Roman"/>
          <w:iCs/>
          <w:sz w:val="24"/>
          <w:szCs w:val="24"/>
          <w:lang w:val="en-US"/>
        </w:rPr>
        <w:t xml:space="preserve"> about </w:t>
      </w:r>
      <w:r w:rsidR="0080452B" w:rsidRPr="00DF72B9">
        <w:rPr>
          <w:rFonts w:ascii="Times New Roman" w:eastAsia="Times New Roman" w:hAnsi="Times New Roman" w:cs="Times New Roman"/>
          <w:iCs/>
          <w:sz w:val="24"/>
          <w:szCs w:val="24"/>
          <w:lang w:val="en-US"/>
        </w:rPr>
        <w:t xml:space="preserve">transgender community </w:t>
      </w:r>
      <w:r w:rsidR="008037FE" w:rsidRPr="00DF72B9">
        <w:rPr>
          <w:rFonts w:ascii="Times New Roman" w:eastAsia="Times New Roman" w:hAnsi="Times New Roman" w:cs="Times New Roman"/>
          <w:iCs/>
          <w:sz w:val="24"/>
          <w:szCs w:val="24"/>
          <w:lang w:val="en-US"/>
        </w:rPr>
        <w:t xml:space="preserve">issues is not adequate. It </w:t>
      </w:r>
      <w:r w:rsidR="00950374" w:rsidRPr="00DF72B9">
        <w:rPr>
          <w:rFonts w:ascii="Times New Roman" w:eastAsia="Times New Roman" w:hAnsi="Times New Roman" w:cs="Times New Roman"/>
          <w:iCs/>
          <w:sz w:val="24"/>
          <w:szCs w:val="24"/>
          <w:lang w:val="en-US"/>
        </w:rPr>
        <w:t>reflects</w:t>
      </w:r>
      <w:r w:rsidR="008037FE" w:rsidRPr="00DF72B9">
        <w:rPr>
          <w:rFonts w:ascii="Times New Roman" w:eastAsia="Times New Roman" w:hAnsi="Times New Roman" w:cs="Times New Roman"/>
          <w:iCs/>
          <w:sz w:val="24"/>
          <w:szCs w:val="24"/>
          <w:lang w:val="en-US"/>
        </w:rPr>
        <w:t xml:space="preserve"> the main problem of representation</w:t>
      </w:r>
      <w:r w:rsidR="0080452B" w:rsidRPr="00DF72B9">
        <w:rPr>
          <w:rFonts w:ascii="Times New Roman" w:eastAsia="Times New Roman" w:hAnsi="Times New Roman" w:cs="Times New Roman"/>
          <w:iCs/>
          <w:sz w:val="24"/>
          <w:szCs w:val="24"/>
          <w:lang w:val="en-US"/>
        </w:rPr>
        <w:t>;</w:t>
      </w:r>
      <w:r w:rsidR="008037FE" w:rsidRPr="00DF72B9">
        <w:rPr>
          <w:rFonts w:ascii="Times New Roman" w:eastAsia="Times New Roman" w:hAnsi="Times New Roman" w:cs="Times New Roman"/>
          <w:iCs/>
          <w:sz w:val="24"/>
          <w:szCs w:val="24"/>
          <w:lang w:val="en-US"/>
        </w:rPr>
        <w:t xml:space="preserve"> </w:t>
      </w:r>
      <w:r w:rsidR="0080452B" w:rsidRPr="00DF72B9">
        <w:rPr>
          <w:rFonts w:ascii="Times New Roman" w:eastAsia="Times New Roman" w:hAnsi="Times New Roman" w:cs="Times New Roman"/>
          <w:iCs/>
          <w:sz w:val="24"/>
          <w:szCs w:val="24"/>
          <w:lang w:val="en-US"/>
        </w:rPr>
        <w:t xml:space="preserve">transgender </w:t>
      </w:r>
      <w:r w:rsidR="008037FE" w:rsidRPr="00DF72B9">
        <w:rPr>
          <w:rFonts w:ascii="Times New Roman" w:eastAsia="Times New Roman" w:hAnsi="Times New Roman" w:cs="Times New Roman"/>
          <w:iCs/>
          <w:sz w:val="24"/>
          <w:szCs w:val="24"/>
          <w:lang w:val="en-US"/>
        </w:rPr>
        <w:t>people talk about their problems through a cisgender person, who</w:t>
      </w:r>
      <w:r w:rsidR="00F45D51" w:rsidRPr="00DF72B9">
        <w:rPr>
          <w:rFonts w:ascii="Times New Roman" w:eastAsia="Times New Roman" w:hAnsi="Times New Roman" w:cs="Times New Roman"/>
          <w:iCs/>
          <w:sz w:val="24"/>
          <w:szCs w:val="24"/>
          <w:lang w:val="en-US"/>
        </w:rPr>
        <w:t xml:space="preserve"> </w:t>
      </w:r>
      <w:r w:rsidR="0080452B" w:rsidRPr="00DF72B9">
        <w:rPr>
          <w:rFonts w:ascii="Times New Roman" w:eastAsia="Times New Roman" w:hAnsi="Times New Roman" w:cs="Times New Roman"/>
          <w:iCs/>
          <w:sz w:val="24"/>
          <w:szCs w:val="24"/>
          <w:lang w:val="en-US"/>
        </w:rPr>
        <w:t>either</w:t>
      </w:r>
      <w:r w:rsidR="00F45D51" w:rsidRPr="00DF72B9">
        <w:rPr>
          <w:rFonts w:ascii="Times New Roman" w:eastAsia="Times New Roman" w:hAnsi="Times New Roman" w:cs="Times New Roman"/>
          <w:iCs/>
          <w:sz w:val="24"/>
          <w:szCs w:val="24"/>
          <w:lang w:val="en-US"/>
        </w:rPr>
        <w:t xml:space="preserve"> understands it empathetically or may not understand </w:t>
      </w:r>
      <w:r w:rsidR="00342E2B" w:rsidRPr="00DF72B9">
        <w:rPr>
          <w:rFonts w:ascii="Times New Roman" w:eastAsia="Times New Roman" w:hAnsi="Times New Roman" w:cs="Times New Roman"/>
          <w:iCs/>
          <w:sz w:val="24"/>
          <w:szCs w:val="24"/>
          <w:lang w:val="en-US"/>
        </w:rPr>
        <w:t>it</w:t>
      </w:r>
      <w:r w:rsidR="008037FE" w:rsidRPr="00DF72B9">
        <w:rPr>
          <w:rFonts w:ascii="Times New Roman" w:eastAsia="Times New Roman" w:hAnsi="Times New Roman" w:cs="Times New Roman"/>
          <w:iCs/>
          <w:sz w:val="24"/>
          <w:szCs w:val="24"/>
          <w:lang w:val="en-US"/>
        </w:rPr>
        <w:t xml:space="preserve">. </w:t>
      </w:r>
      <w:r w:rsidR="00E05FC1" w:rsidRPr="00DF72B9">
        <w:rPr>
          <w:rFonts w:ascii="Times New Roman" w:eastAsia="Times New Roman" w:hAnsi="Times New Roman" w:cs="Times New Roman"/>
          <w:iCs/>
          <w:sz w:val="24"/>
          <w:szCs w:val="24"/>
          <w:lang w:val="en-US"/>
        </w:rPr>
        <w:t>Therefore</w:t>
      </w:r>
      <w:r w:rsidR="008037FE" w:rsidRPr="00DF72B9">
        <w:rPr>
          <w:rFonts w:ascii="Times New Roman" w:eastAsia="Times New Roman" w:hAnsi="Times New Roman" w:cs="Times New Roman"/>
          <w:iCs/>
          <w:sz w:val="24"/>
          <w:szCs w:val="24"/>
          <w:lang w:val="en-US"/>
        </w:rPr>
        <w:t xml:space="preserve">, the policies they formulate will not be effective. </w:t>
      </w:r>
      <w:r w:rsidR="008037FE" w:rsidRPr="00DF72B9">
        <w:rPr>
          <w:rFonts w:ascii="Times New Roman" w:eastAsia="Times New Roman" w:hAnsi="Times New Roman" w:cs="Times New Roman"/>
          <w:sz w:val="24"/>
          <w:szCs w:val="24"/>
          <w:lang w:val="en-US"/>
        </w:rPr>
        <w:t xml:space="preserve">Political presence from the </w:t>
      </w:r>
      <w:r w:rsidR="00B7259D" w:rsidRPr="00DF72B9">
        <w:rPr>
          <w:rFonts w:ascii="Times New Roman" w:eastAsia="Times New Roman" w:hAnsi="Times New Roman" w:cs="Times New Roman"/>
          <w:sz w:val="24"/>
          <w:szCs w:val="24"/>
          <w:lang w:val="en-US"/>
        </w:rPr>
        <w:t xml:space="preserve">trans </w:t>
      </w:r>
      <w:r w:rsidR="008037FE" w:rsidRPr="00DF72B9">
        <w:rPr>
          <w:rFonts w:ascii="Times New Roman" w:eastAsia="Times New Roman" w:hAnsi="Times New Roman" w:cs="Times New Roman"/>
          <w:sz w:val="24"/>
          <w:szCs w:val="24"/>
          <w:lang w:val="en-US"/>
        </w:rPr>
        <w:t xml:space="preserve">community is essential for any policy change because many policies and plans have been formulated for trans people in India in general and Kerala in particular. Still, the voice of trans communities is not heard in parliament or at any </w:t>
      </w:r>
      <w:r w:rsidR="00B7259D" w:rsidRPr="00DF72B9">
        <w:rPr>
          <w:rFonts w:ascii="Times New Roman" w:eastAsia="Times New Roman" w:hAnsi="Times New Roman" w:cs="Times New Roman"/>
          <w:sz w:val="24"/>
          <w:szCs w:val="24"/>
          <w:lang w:val="en-US"/>
        </w:rPr>
        <w:t xml:space="preserve">political </w:t>
      </w:r>
      <w:r w:rsidR="008037FE" w:rsidRPr="00DF72B9">
        <w:rPr>
          <w:rFonts w:ascii="Times New Roman" w:eastAsia="Times New Roman" w:hAnsi="Times New Roman" w:cs="Times New Roman"/>
          <w:sz w:val="24"/>
          <w:szCs w:val="24"/>
          <w:lang w:val="en-US"/>
        </w:rPr>
        <w:t xml:space="preserve">level. </w:t>
      </w:r>
      <w:r w:rsidR="00441C88" w:rsidRPr="00DF72B9">
        <w:rPr>
          <w:rFonts w:ascii="Times New Roman" w:eastAsia="Times New Roman" w:hAnsi="Times New Roman" w:cs="Times New Roman"/>
          <w:sz w:val="24"/>
          <w:szCs w:val="24"/>
          <w:lang w:val="en-US"/>
        </w:rPr>
        <w:t xml:space="preserve">In Kerala, three transgender candidates have </w:t>
      </w:r>
      <w:r w:rsidR="00B7259D" w:rsidRPr="00DF72B9">
        <w:rPr>
          <w:rFonts w:ascii="Times New Roman" w:eastAsia="Times New Roman" w:hAnsi="Times New Roman" w:cs="Times New Roman"/>
          <w:sz w:val="24"/>
          <w:szCs w:val="24"/>
          <w:lang w:val="en-US"/>
        </w:rPr>
        <w:t>stood in elections</w:t>
      </w:r>
      <w:r w:rsidR="008B2AFF" w:rsidRPr="00DF72B9">
        <w:rPr>
          <w:rFonts w:ascii="Times New Roman" w:eastAsia="Times New Roman" w:hAnsi="Times New Roman" w:cs="Times New Roman"/>
          <w:sz w:val="24"/>
          <w:szCs w:val="24"/>
          <w:lang w:val="en-US"/>
        </w:rPr>
        <w:t xml:space="preserve">. In 2019, Aswathy Rajappan contested as an independent candidate from </w:t>
      </w:r>
      <w:r w:rsidR="00573A5D" w:rsidRPr="00DF72B9">
        <w:rPr>
          <w:rFonts w:ascii="Times New Roman" w:eastAsia="Times New Roman" w:hAnsi="Times New Roman" w:cs="Times New Roman"/>
          <w:sz w:val="24"/>
          <w:szCs w:val="24"/>
          <w:lang w:val="en-US"/>
        </w:rPr>
        <w:t xml:space="preserve">the </w:t>
      </w:r>
      <w:r w:rsidR="008B2AFF" w:rsidRPr="00DF72B9">
        <w:rPr>
          <w:rFonts w:ascii="Times New Roman" w:eastAsia="Times New Roman" w:hAnsi="Times New Roman" w:cs="Times New Roman"/>
          <w:sz w:val="24"/>
          <w:szCs w:val="24"/>
          <w:lang w:val="en-US"/>
        </w:rPr>
        <w:t>Ernakulam Parliamentary constituency in the Lok Sabha elections to represent the transgender community.</w:t>
      </w:r>
      <w:r w:rsidRPr="00DF72B9">
        <w:rPr>
          <w:rFonts w:ascii="Times New Roman" w:eastAsia="Times New Roman" w:hAnsi="Times New Roman" w:cs="Times New Roman"/>
          <w:sz w:val="24"/>
          <w:szCs w:val="24"/>
          <w:lang w:val="en-US"/>
        </w:rPr>
        <w:t xml:space="preserve"> </w:t>
      </w:r>
      <w:r w:rsidR="00457D23" w:rsidRPr="00DF72B9">
        <w:rPr>
          <w:rFonts w:ascii="Times New Roman" w:hAnsi="Times New Roman" w:cs="Times New Roman"/>
          <w:sz w:val="24"/>
          <w:szCs w:val="24"/>
          <w:shd w:val="clear" w:color="auto" w:fill="FFFFFF"/>
          <w:lang w:val="en-US"/>
        </w:rPr>
        <w:t>Rajappan</w:t>
      </w:r>
      <w:r w:rsidR="00B7259D" w:rsidRPr="00DF72B9">
        <w:rPr>
          <w:rFonts w:ascii="Times New Roman" w:hAnsi="Times New Roman" w:cs="Times New Roman"/>
          <w:sz w:val="24"/>
          <w:szCs w:val="24"/>
          <w:shd w:val="clear" w:color="auto" w:fill="FFFFFF"/>
          <w:lang w:val="en-US"/>
        </w:rPr>
        <w:t xml:space="preserve"> is</w:t>
      </w:r>
      <w:r w:rsidR="00457D23" w:rsidRPr="00DF72B9">
        <w:rPr>
          <w:rFonts w:ascii="Times New Roman" w:eastAsia="Times New Roman" w:hAnsi="Times New Roman" w:cs="Times New Roman"/>
          <w:sz w:val="24"/>
          <w:szCs w:val="24"/>
          <w:lang w:val="en-US"/>
        </w:rPr>
        <w:t xml:space="preserve"> a Dalit</w:t>
      </w:r>
      <w:r w:rsidR="00DE6B08" w:rsidRPr="00DF72B9">
        <w:rPr>
          <w:rStyle w:val="FootnoteReference"/>
          <w:rFonts w:ascii="Times New Roman" w:eastAsia="Times New Roman" w:hAnsi="Times New Roman" w:cs="Times New Roman"/>
          <w:sz w:val="24"/>
          <w:szCs w:val="24"/>
          <w:lang w:val="en-US"/>
        </w:rPr>
        <w:footnoteReference w:id="3"/>
      </w:r>
      <w:r w:rsidR="00457D23" w:rsidRPr="00DF72B9">
        <w:rPr>
          <w:rFonts w:ascii="Times New Roman" w:eastAsia="Times New Roman" w:hAnsi="Times New Roman" w:cs="Times New Roman"/>
          <w:sz w:val="24"/>
          <w:szCs w:val="24"/>
          <w:lang w:val="en-US"/>
        </w:rPr>
        <w:t xml:space="preserve"> activist </w:t>
      </w:r>
      <w:r w:rsidR="002F3118" w:rsidRPr="00DF72B9">
        <w:rPr>
          <w:rFonts w:ascii="Times New Roman" w:eastAsia="Times New Roman" w:hAnsi="Times New Roman" w:cs="Times New Roman"/>
          <w:sz w:val="24"/>
          <w:szCs w:val="24"/>
          <w:lang w:val="en-US"/>
        </w:rPr>
        <w:t xml:space="preserve">who </w:t>
      </w:r>
      <w:r w:rsidR="00457D23" w:rsidRPr="00DF72B9">
        <w:rPr>
          <w:rFonts w:ascii="Times New Roman" w:hAnsi="Times New Roman" w:cs="Times New Roman"/>
          <w:sz w:val="24"/>
          <w:szCs w:val="24"/>
          <w:shd w:val="clear" w:color="auto" w:fill="FFFFFF"/>
          <w:lang w:val="en-US"/>
        </w:rPr>
        <w:t xml:space="preserve">identifies as both intersex and transgender </w:t>
      </w:r>
      <w:r w:rsidRPr="00DF72B9">
        <w:rPr>
          <w:rFonts w:ascii="Times New Roman" w:eastAsia="Times New Roman" w:hAnsi="Times New Roman" w:cs="Times New Roman"/>
          <w:sz w:val="24"/>
          <w:szCs w:val="24"/>
          <w:lang w:val="en-US"/>
        </w:rPr>
        <w:t>and actively working among Kerala</w:t>
      </w:r>
      <w:r w:rsidR="002E4098" w:rsidRPr="00DF72B9">
        <w:rPr>
          <w:rFonts w:ascii="Times New Roman" w:eastAsia="Times New Roman" w:hAnsi="Times New Roman" w:cs="Times New Roman"/>
          <w:sz w:val="24"/>
          <w:szCs w:val="24"/>
          <w:lang w:val="en-US"/>
        </w:rPr>
        <w:t>’</w:t>
      </w:r>
      <w:r w:rsidRPr="00DF72B9">
        <w:rPr>
          <w:rFonts w:ascii="Times New Roman" w:eastAsia="Times New Roman" w:hAnsi="Times New Roman" w:cs="Times New Roman"/>
          <w:sz w:val="24"/>
          <w:szCs w:val="24"/>
          <w:lang w:val="en-US"/>
        </w:rPr>
        <w:t>s LGBTQIA human rights c</w:t>
      </w:r>
      <w:r w:rsidR="00D57879" w:rsidRPr="00DF72B9">
        <w:rPr>
          <w:rFonts w:ascii="Times New Roman" w:eastAsia="Times New Roman" w:hAnsi="Times New Roman" w:cs="Times New Roman"/>
          <w:sz w:val="24"/>
          <w:szCs w:val="24"/>
          <w:lang w:val="en-US"/>
        </w:rPr>
        <w:t>ommunity</w:t>
      </w:r>
      <w:r w:rsidR="00B7259D" w:rsidRPr="00DF72B9">
        <w:rPr>
          <w:rFonts w:ascii="Times New Roman" w:eastAsia="Times New Roman" w:hAnsi="Times New Roman" w:cs="Times New Roman"/>
          <w:sz w:val="24"/>
          <w:szCs w:val="24"/>
          <w:lang w:val="en-US"/>
        </w:rPr>
        <w:t>. Rajappan</w:t>
      </w:r>
      <w:r w:rsidR="00D57879" w:rsidRPr="00DF72B9">
        <w:rPr>
          <w:rFonts w:ascii="Times New Roman" w:eastAsia="Times New Roman" w:hAnsi="Times New Roman" w:cs="Times New Roman"/>
          <w:sz w:val="24"/>
          <w:szCs w:val="24"/>
          <w:lang w:val="en-US"/>
        </w:rPr>
        <w:t xml:space="preserve"> has a</w:t>
      </w:r>
      <w:r w:rsidRPr="00DF72B9">
        <w:rPr>
          <w:rFonts w:ascii="Times New Roman" w:eastAsia="Times New Roman" w:hAnsi="Times New Roman" w:cs="Times New Roman"/>
          <w:sz w:val="24"/>
          <w:szCs w:val="24"/>
          <w:lang w:val="en-US"/>
        </w:rPr>
        <w:t xml:space="preserve">lso been an active part of the </w:t>
      </w:r>
      <w:r w:rsidR="002E4098" w:rsidRPr="00DF72B9">
        <w:rPr>
          <w:rFonts w:ascii="Times New Roman" w:eastAsia="Times New Roman" w:hAnsi="Times New Roman" w:cs="Times New Roman"/>
          <w:i/>
          <w:iCs/>
          <w:sz w:val="24"/>
          <w:szCs w:val="24"/>
          <w:lang w:val="en-US"/>
        </w:rPr>
        <w:t>‘</w:t>
      </w:r>
      <w:r w:rsidRPr="00DF72B9">
        <w:rPr>
          <w:rFonts w:ascii="Times New Roman" w:eastAsia="Times New Roman" w:hAnsi="Times New Roman" w:cs="Times New Roman"/>
          <w:i/>
          <w:iCs/>
          <w:sz w:val="24"/>
          <w:szCs w:val="24"/>
          <w:lang w:val="en-US"/>
        </w:rPr>
        <w:t>Sahayathrika,</w:t>
      </w:r>
      <w:r w:rsidR="002E4098" w:rsidRPr="00DF72B9">
        <w:rPr>
          <w:rFonts w:ascii="Times New Roman" w:eastAsia="Times New Roman" w:hAnsi="Times New Roman" w:cs="Times New Roman"/>
          <w:sz w:val="24"/>
          <w:szCs w:val="24"/>
          <w:lang w:val="en-US"/>
        </w:rPr>
        <w:t>’</w:t>
      </w:r>
      <w:r w:rsidRPr="00DF72B9">
        <w:rPr>
          <w:rFonts w:ascii="Times New Roman" w:eastAsia="Times New Roman" w:hAnsi="Times New Roman" w:cs="Times New Roman"/>
          <w:sz w:val="24"/>
          <w:szCs w:val="24"/>
          <w:lang w:val="en-US"/>
        </w:rPr>
        <w:t xml:space="preserve"> an LBT welfare organization based in Thrissur. </w:t>
      </w:r>
      <w:r w:rsidR="00C272EE" w:rsidRPr="00DF72B9">
        <w:rPr>
          <w:rFonts w:ascii="Times New Roman" w:eastAsia="Times New Roman" w:hAnsi="Times New Roman" w:cs="Times New Roman"/>
          <w:sz w:val="24"/>
          <w:szCs w:val="24"/>
          <w:lang w:val="en-US"/>
        </w:rPr>
        <w:t>Rajappan</w:t>
      </w:r>
      <w:r w:rsidRPr="00DF72B9">
        <w:rPr>
          <w:rFonts w:ascii="Times New Roman" w:eastAsia="Times New Roman" w:hAnsi="Times New Roman" w:cs="Times New Roman"/>
          <w:sz w:val="24"/>
          <w:szCs w:val="24"/>
          <w:lang w:val="en-US"/>
        </w:rPr>
        <w:t xml:space="preserve"> was the first transgender candidate to contest from Kerala. Out of 967</w:t>
      </w:r>
      <w:r w:rsidR="00B7259D" w:rsidRPr="00DF72B9">
        <w:rPr>
          <w:rFonts w:ascii="Times New Roman" w:eastAsia="Times New Roman" w:hAnsi="Times New Roman" w:cs="Times New Roman"/>
          <w:sz w:val="24"/>
          <w:szCs w:val="24"/>
          <w:lang w:val="en-US"/>
        </w:rPr>
        <w:t>,</w:t>
      </w:r>
      <w:r w:rsidRPr="00DF72B9">
        <w:rPr>
          <w:rFonts w:ascii="Times New Roman" w:eastAsia="Times New Roman" w:hAnsi="Times New Roman" w:cs="Times New Roman"/>
          <w:sz w:val="24"/>
          <w:szCs w:val="24"/>
          <w:lang w:val="en-US"/>
        </w:rPr>
        <w:t xml:space="preserve">203 votes polled, </w:t>
      </w:r>
      <w:r w:rsidR="00C272EE" w:rsidRPr="00DF72B9">
        <w:rPr>
          <w:rFonts w:ascii="Times New Roman" w:eastAsia="Times New Roman" w:hAnsi="Times New Roman" w:cs="Times New Roman"/>
          <w:sz w:val="24"/>
          <w:szCs w:val="24"/>
          <w:lang w:val="en-US"/>
        </w:rPr>
        <w:t>Rajappan</w:t>
      </w:r>
      <w:r w:rsidRPr="00DF72B9">
        <w:rPr>
          <w:rFonts w:ascii="Times New Roman" w:eastAsia="Times New Roman" w:hAnsi="Times New Roman" w:cs="Times New Roman"/>
          <w:sz w:val="24"/>
          <w:szCs w:val="24"/>
          <w:lang w:val="en-US"/>
        </w:rPr>
        <w:t xml:space="preserve"> </w:t>
      </w:r>
      <w:r w:rsidR="00B7259D" w:rsidRPr="00DF72B9">
        <w:rPr>
          <w:rFonts w:ascii="Times New Roman" w:eastAsia="Times New Roman" w:hAnsi="Times New Roman" w:cs="Times New Roman"/>
          <w:sz w:val="24"/>
          <w:szCs w:val="24"/>
          <w:lang w:val="en-US"/>
        </w:rPr>
        <w:t xml:space="preserve">received </w:t>
      </w:r>
      <w:r w:rsidRPr="00DF72B9">
        <w:rPr>
          <w:rFonts w:ascii="Times New Roman" w:eastAsia="Times New Roman" w:hAnsi="Times New Roman" w:cs="Times New Roman"/>
          <w:sz w:val="24"/>
          <w:szCs w:val="24"/>
          <w:lang w:val="en-US"/>
        </w:rPr>
        <w:t>494 (</w:t>
      </w:r>
      <w:r w:rsidR="00674690" w:rsidRPr="00DF72B9">
        <w:rPr>
          <w:rFonts w:ascii="Times New Roman" w:eastAsia="Times New Roman" w:hAnsi="Times New Roman" w:cs="Times New Roman"/>
          <w:sz w:val="24"/>
          <w:szCs w:val="24"/>
          <w:lang w:val="en-US"/>
        </w:rPr>
        <w:t>Joseph</w:t>
      </w:r>
      <w:r w:rsidRPr="00DF72B9">
        <w:rPr>
          <w:rFonts w:ascii="Times New Roman" w:eastAsia="Times New Roman" w:hAnsi="Times New Roman" w:cs="Times New Roman"/>
          <w:sz w:val="24"/>
          <w:szCs w:val="24"/>
          <w:lang w:val="en-US"/>
        </w:rPr>
        <w:t xml:space="preserve"> 2019). </w:t>
      </w:r>
      <w:r w:rsidR="00342E2B" w:rsidRPr="00DF72B9">
        <w:rPr>
          <w:rFonts w:ascii="Times New Roman" w:eastAsia="Times New Roman" w:hAnsi="Times New Roman" w:cs="Times New Roman"/>
          <w:sz w:val="24"/>
          <w:szCs w:val="24"/>
          <w:lang w:val="en-US"/>
        </w:rPr>
        <w:t>Many candidates and fronts have talked about rights and equality in Kerala politics</w:t>
      </w:r>
      <w:r w:rsidR="00B7259D" w:rsidRPr="00DF72B9">
        <w:rPr>
          <w:rFonts w:ascii="Times New Roman" w:eastAsia="Times New Roman" w:hAnsi="Times New Roman" w:cs="Times New Roman"/>
          <w:sz w:val="24"/>
          <w:szCs w:val="24"/>
          <w:lang w:val="en-US"/>
        </w:rPr>
        <w:t>,</w:t>
      </w:r>
      <w:r w:rsidRPr="00DF72B9">
        <w:rPr>
          <w:rFonts w:ascii="Times New Roman" w:eastAsia="Times New Roman" w:hAnsi="Times New Roman" w:cs="Times New Roman"/>
          <w:sz w:val="24"/>
          <w:szCs w:val="24"/>
          <w:lang w:val="en-US"/>
        </w:rPr>
        <w:t xml:space="preserve"> </w:t>
      </w:r>
      <w:r w:rsidR="00B7259D" w:rsidRPr="00DF72B9">
        <w:rPr>
          <w:rFonts w:ascii="Times New Roman" w:eastAsia="Times New Roman" w:hAnsi="Times New Roman" w:cs="Times New Roman"/>
          <w:sz w:val="24"/>
          <w:szCs w:val="24"/>
          <w:lang w:val="en-US"/>
        </w:rPr>
        <w:t xml:space="preserve">but </w:t>
      </w:r>
      <w:r w:rsidR="00B90423" w:rsidRPr="00DF72B9">
        <w:rPr>
          <w:rFonts w:ascii="Times New Roman" w:eastAsia="Times New Roman" w:hAnsi="Times New Roman" w:cs="Times New Roman"/>
          <w:sz w:val="24"/>
          <w:szCs w:val="24"/>
          <w:lang w:val="en-US"/>
        </w:rPr>
        <w:t xml:space="preserve">Kerala society has rejected identity-oriented politics and still </w:t>
      </w:r>
      <w:r w:rsidR="00573A5D" w:rsidRPr="00DF72B9">
        <w:rPr>
          <w:rFonts w:ascii="Times New Roman" w:eastAsia="Times New Roman" w:hAnsi="Times New Roman" w:cs="Times New Roman"/>
          <w:sz w:val="24"/>
          <w:szCs w:val="24"/>
          <w:lang w:val="en-US"/>
        </w:rPr>
        <w:t xml:space="preserve">favors </w:t>
      </w:r>
      <w:r w:rsidR="00B90423" w:rsidRPr="00DF72B9">
        <w:rPr>
          <w:rFonts w:ascii="Times New Roman" w:eastAsia="Times New Roman" w:hAnsi="Times New Roman" w:cs="Times New Roman"/>
          <w:sz w:val="24"/>
          <w:szCs w:val="24"/>
          <w:lang w:val="en-US"/>
        </w:rPr>
        <w:t>broad-based party politics</w:t>
      </w:r>
      <w:r w:rsidRPr="00DF72B9">
        <w:rPr>
          <w:rFonts w:ascii="Times New Roman" w:eastAsia="Times New Roman" w:hAnsi="Times New Roman" w:cs="Times New Roman"/>
          <w:sz w:val="24"/>
          <w:szCs w:val="24"/>
          <w:lang w:val="en-US"/>
        </w:rPr>
        <w:t xml:space="preserve">. The Lok Sabha elections always highlight </w:t>
      </w:r>
      <w:r w:rsidR="00B7259D" w:rsidRPr="00DF72B9">
        <w:rPr>
          <w:rFonts w:ascii="Times New Roman" w:eastAsia="Times New Roman" w:hAnsi="Times New Roman" w:cs="Times New Roman"/>
          <w:sz w:val="24"/>
          <w:szCs w:val="24"/>
          <w:lang w:val="en-US"/>
        </w:rPr>
        <w:t xml:space="preserve">issues of </w:t>
      </w:r>
      <w:r w:rsidRPr="00DF72B9">
        <w:rPr>
          <w:rFonts w:ascii="Times New Roman" w:eastAsia="Times New Roman" w:hAnsi="Times New Roman" w:cs="Times New Roman"/>
          <w:sz w:val="24"/>
          <w:szCs w:val="24"/>
          <w:lang w:val="en-US"/>
        </w:rPr>
        <w:t xml:space="preserve">national importance, so </w:t>
      </w:r>
      <w:r w:rsidR="00B7259D" w:rsidRPr="00DF72B9">
        <w:rPr>
          <w:rFonts w:ascii="Times New Roman" w:eastAsia="Times New Roman" w:hAnsi="Times New Roman" w:cs="Times New Roman"/>
          <w:sz w:val="24"/>
          <w:szCs w:val="24"/>
          <w:lang w:val="en-US"/>
        </w:rPr>
        <w:t xml:space="preserve">those </w:t>
      </w:r>
      <w:r w:rsidRPr="00DF72B9">
        <w:rPr>
          <w:rFonts w:ascii="Times New Roman" w:eastAsia="Times New Roman" w:hAnsi="Times New Roman" w:cs="Times New Roman"/>
          <w:sz w:val="24"/>
          <w:szCs w:val="24"/>
          <w:lang w:val="en-US"/>
        </w:rPr>
        <w:t xml:space="preserve">raised by the trans person </w:t>
      </w:r>
      <w:r w:rsidR="00AC56E0" w:rsidRPr="00DF72B9">
        <w:rPr>
          <w:rFonts w:ascii="Times New Roman" w:eastAsia="Times New Roman" w:hAnsi="Times New Roman" w:cs="Times New Roman"/>
          <w:sz w:val="24"/>
          <w:szCs w:val="24"/>
          <w:lang w:val="en-US"/>
        </w:rPr>
        <w:t>Rajappan</w:t>
      </w:r>
      <w:r w:rsidR="00D57879" w:rsidRPr="00DF72B9">
        <w:rPr>
          <w:rFonts w:ascii="Times New Roman" w:eastAsia="Times New Roman" w:hAnsi="Times New Roman" w:cs="Times New Roman"/>
          <w:sz w:val="24"/>
          <w:szCs w:val="24"/>
          <w:lang w:val="en-US"/>
        </w:rPr>
        <w:t xml:space="preserve"> </w:t>
      </w:r>
      <w:r w:rsidRPr="00DF72B9">
        <w:rPr>
          <w:rFonts w:ascii="Times New Roman" w:eastAsia="Times New Roman" w:hAnsi="Times New Roman" w:cs="Times New Roman"/>
          <w:sz w:val="24"/>
          <w:szCs w:val="24"/>
          <w:lang w:val="en-US"/>
        </w:rPr>
        <w:t xml:space="preserve">in the election and the politics put forward were </w:t>
      </w:r>
      <w:r w:rsidR="00E16FC5" w:rsidRPr="00DF72B9">
        <w:rPr>
          <w:rFonts w:ascii="Times New Roman" w:eastAsia="Times New Roman" w:hAnsi="Times New Roman" w:cs="Times New Roman"/>
          <w:sz w:val="24"/>
          <w:szCs w:val="24"/>
          <w:lang w:val="en-US"/>
        </w:rPr>
        <w:t>not reflected</w:t>
      </w:r>
      <w:r w:rsidRPr="00DF72B9">
        <w:rPr>
          <w:rFonts w:ascii="Times New Roman" w:eastAsia="Times New Roman" w:hAnsi="Times New Roman" w:cs="Times New Roman"/>
          <w:sz w:val="24"/>
          <w:szCs w:val="24"/>
          <w:lang w:val="en-US"/>
        </w:rPr>
        <w:t xml:space="preserve"> correctly in the constituency. </w:t>
      </w:r>
      <w:r w:rsidR="00B7259D" w:rsidRPr="00DF72B9">
        <w:rPr>
          <w:rFonts w:ascii="Times New Roman" w:eastAsia="Times New Roman" w:hAnsi="Times New Roman" w:cs="Times New Roman"/>
          <w:sz w:val="24"/>
          <w:szCs w:val="24"/>
          <w:lang w:val="en-US"/>
        </w:rPr>
        <w:t xml:space="preserve">A lack </w:t>
      </w:r>
      <w:r w:rsidRPr="00DF72B9">
        <w:rPr>
          <w:rFonts w:ascii="Times New Roman" w:eastAsia="Times New Roman" w:hAnsi="Times New Roman" w:cs="Times New Roman"/>
          <w:sz w:val="24"/>
          <w:szCs w:val="24"/>
          <w:lang w:val="en-US"/>
        </w:rPr>
        <w:t>of money and other resources, social stigma,</w:t>
      </w:r>
      <w:r w:rsidR="00E16FC5" w:rsidRPr="00DF72B9">
        <w:rPr>
          <w:rFonts w:ascii="Times New Roman" w:eastAsia="Times New Roman" w:hAnsi="Times New Roman" w:cs="Times New Roman"/>
          <w:sz w:val="24"/>
          <w:szCs w:val="24"/>
          <w:lang w:val="en-US"/>
        </w:rPr>
        <w:t xml:space="preserve"> </w:t>
      </w:r>
      <w:r w:rsidR="00573A5D" w:rsidRPr="00DF72B9">
        <w:rPr>
          <w:rFonts w:ascii="Times New Roman" w:eastAsia="Times New Roman" w:hAnsi="Times New Roman" w:cs="Times New Roman"/>
          <w:sz w:val="24"/>
          <w:szCs w:val="24"/>
          <w:lang w:val="en-US"/>
        </w:rPr>
        <w:t xml:space="preserve">and </w:t>
      </w:r>
      <w:r w:rsidRPr="00DF72B9">
        <w:rPr>
          <w:rFonts w:ascii="Times New Roman" w:eastAsia="Times New Roman" w:hAnsi="Times New Roman" w:cs="Times New Roman"/>
          <w:sz w:val="24"/>
          <w:szCs w:val="24"/>
          <w:lang w:val="en-US"/>
        </w:rPr>
        <w:t>discrimination</w:t>
      </w:r>
      <w:r w:rsidR="00C77682" w:rsidRPr="00DF72B9">
        <w:rPr>
          <w:rFonts w:ascii="Times New Roman" w:eastAsia="Times New Roman" w:hAnsi="Times New Roman" w:cs="Times New Roman"/>
          <w:sz w:val="24"/>
          <w:szCs w:val="24"/>
          <w:lang w:val="en-US"/>
        </w:rPr>
        <w:t xml:space="preserve"> </w:t>
      </w:r>
      <w:r w:rsidRPr="00DF72B9">
        <w:rPr>
          <w:rFonts w:ascii="Times New Roman" w:eastAsia="Times New Roman" w:hAnsi="Times New Roman" w:cs="Times New Roman"/>
          <w:sz w:val="24"/>
          <w:szCs w:val="24"/>
          <w:lang w:val="en-US"/>
        </w:rPr>
        <w:t>were obstacles for</w:t>
      </w:r>
      <w:r w:rsidR="00644A16" w:rsidRPr="00DF72B9">
        <w:rPr>
          <w:rFonts w:ascii="Times New Roman" w:eastAsia="Times New Roman" w:hAnsi="Times New Roman" w:cs="Times New Roman"/>
          <w:sz w:val="24"/>
          <w:szCs w:val="24"/>
          <w:lang w:val="en-US"/>
        </w:rPr>
        <w:t xml:space="preserve"> </w:t>
      </w:r>
      <w:r w:rsidR="00A455C3" w:rsidRPr="00DF72B9">
        <w:rPr>
          <w:rFonts w:ascii="Times New Roman" w:eastAsia="Times New Roman" w:hAnsi="Times New Roman" w:cs="Times New Roman"/>
          <w:sz w:val="24"/>
          <w:szCs w:val="24"/>
          <w:lang w:val="en-US"/>
        </w:rPr>
        <w:t>Rajappan</w:t>
      </w:r>
      <w:r w:rsidRPr="00DF72B9">
        <w:rPr>
          <w:rFonts w:ascii="Times New Roman" w:eastAsia="Times New Roman" w:hAnsi="Times New Roman" w:cs="Times New Roman"/>
          <w:sz w:val="24"/>
          <w:szCs w:val="24"/>
          <w:lang w:val="en-US"/>
        </w:rPr>
        <w:t xml:space="preserve"> to </w:t>
      </w:r>
      <w:r w:rsidR="00573A5D" w:rsidRPr="00DF72B9">
        <w:rPr>
          <w:rFonts w:ascii="Times New Roman" w:eastAsia="Times New Roman" w:hAnsi="Times New Roman" w:cs="Times New Roman"/>
          <w:sz w:val="24"/>
          <w:szCs w:val="24"/>
          <w:lang w:val="en-US"/>
        </w:rPr>
        <w:t xml:space="preserve">get </w:t>
      </w:r>
      <w:r w:rsidRPr="00DF72B9">
        <w:rPr>
          <w:rFonts w:ascii="Times New Roman" w:eastAsia="Times New Roman" w:hAnsi="Times New Roman" w:cs="Times New Roman"/>
          <w:sz w:val="24"/>
          <w:szCs w:val="24"/>
          <w:lang w:val="en-US"/>
        </w:rPr>
        <w:t>the political campaign to the grassroots.</w:t>
      </w:r>
    </w:p>
    <w:p w14:paraId="23D8892C" w14:textId="5F8A16D5" w:rsidR="004C15E7" w:rsidRPr="00DF72B9" w:rsidRDefault="004C15E7" w:rsidP="00FA3F18">
      <w:pPr>
        <w:tabs>
          <w:tab w:val="left" w:pos="720"/>
        </w:tabs>
        <w:spacing w:after="0" w:line="240" w:lineRule="auto"/>
        <w:ind w:firstLine="720"/>
        <w:rPr>
          <w:rFonts w:ascii="Times New Roman" w:hAnsi="Times New Roman" w:cs="Times New Roman"/>
          <w:sz w:val="24"/>
          <w:szCs w:val="24"/>
          <w:lang w:val="en-US"/>
        </w:rPr>
      </w:pPr>
      <w:r w:rsidRPr="00DF72B9">
        <w:rPr>
          <w:rFonts w:ascii="Times New Roman" w:eastAsia="Times New Roman" w:hAnsi="Times New Roman" w:cs="Times New Roman"/>
          <w:sz w:val="24"/>
          <w:szCs w:val="24"/>
          <w:lang w:val="en-US"/>
        </w:rPr>
        <w:t>In the 2020 local body election, a transgender person named Sneha K</w:t>
      </w:r>
      <w:r w:rsidR="003B3703" w:rsidRPr="00DF72B9">
        <w:rPr>
          <w:rFonts w:ascii="Times New Roman" w:eastAsia="Times New Roman" w:hAnsi="Times New Roman" w:cs="Times New Roman"/>
          <w:sz w:val="24"/>
          <w:szCs w:val="24"/>
          <w:lang w:val="en-US"/>
        </w:rPr>
        <w:t>.</w:t>
      </w:r>
      <w:r w:rsidRPr="00DF72B9">
        <w:rPr>
          <w:rFonts w:ascii="Times New Roman" w:eastAsia="Times New Roman" w:hAnsi="Times New Roman" w:cs="Times New Roman"/>
          <w:sz w:val="24"/>
          <w:szCs w:val="24"/>
          <w:lang w:val="en-US"/>
        </w:rPr>
        <w:t xml:space="preserve"> contested as an independent candidate from the Kannur Corporation Keezhunna ward. Sneha</w:t>
      </w:r>
      <w:r w:rsidR="00367AD6" w:rsidRPr="00DF72B9">
        <w:rPr>
          <w:rFonts w:ascii="Times New Roman" w:eastAsia="Times New Roman" w:hAnsi="Times New Roman" w:cs="Times New Roman"/>
          <w:sz w:val="24"/>
          <w:szCs w:val="24"/>
          <w:lang w:val="en-US"/>
        </w:rPr>
        <w:t xml:space="preserve"> K. </w:t>
      </w:r>
      <w:r w:rsidR="001F5538" w:rsidRPr="00DF72B9">
        <w:rPr>
          <w:rFonts w:ascii="Times New Roman" w:eastAsia="Times New Roman" w:hAnsi="Times New Roman" w:cs="Times New Roman"/>
          <w:sz w:val="24"/>
          <w:szCs w:val="24"/>
          <w:lang w:val="en-US"/>
        </w:rPr>
        <w:t>was</w:t>
      </w:r>
      <w:r w:rsidRPr="00DF72B9">
        <w:rPr>
          <w:rFonts w:ascii="Times New Roman" w:eastAsia="Times New Roman" w:hAnsi="Times New Roman" w:cs="Times New Roman"/>
          <w:sz w:val="24"/>
          <w:szCs w:val="24"/>
          <w:lang w:val="en-US"/>
        </w:rPr>
        <w:t xml:space="preserve"> the first tr</w:t>
      </w:r>
      <w:r w:rsidR="008F5FB5" w:rsidRPr="00DF72B9">
        <w:rPr>
          <w:rFonts w:ascii="Times New Roman" w:eastAsia="Times New Roman" w:hAnsi="Times New Roman" w:cs="Times New Roman"/>
          <w:sz w:val="24"/>
          <w:szCs w:val="24"/>
          <w:lang w:val="en-US"/>
        </w:rPr>
        <w:t xml:space="preserve">ansgender candidate </w:t>
      </w:r>
      <w:r w:rsidR="00E16FC5" w:rsidRPr="00DF72B9">
        <w:rPr>
          <w:rFonts w:ascii="Times New Roman" w:eastAsia="Times New Roman" w:hAnsi="Times New Roman" w:cs="Times New Roman"/>
          <w:sz w:val="24"/>
          <w:szCs w:val="24"/>
          <w:lang w:val="en-US"/>
        </w:rPr>
        <w:t xml:space="preserve">to </w:t>
      </w:r>
      <w:r w:rsidR="008F5FB5" w:rsidRPr="00DF72B9">
        <w:rPr>
          <w:rFonts w:ascii="Times New Roman" w:eastAsia="Times New Roman" w:hAnsi="Times New Roman" w:cs="Times New Roman"/>
          <w:sz w:val="24"/>
          <w:szCs w:val="24"/>
          <w:lang w:val="en-US"/>
        </w:rPr>
        <w:t>contest</w:t>
      </w:r>
      <w:r w:rsidR="00E16FC5" w:rsidRPr="00DF72B9">
        <w:rPr>
          <w:rFonts w:ascii="Times New Roman" w:eastAsia="Times New Roman" w:hAnsi="Times New Roman" w:cs="Times New Roman"/>
          <w:sz w:val="24"/>
          <w:szCs w:val="24"/>
          <w:lang w:val="en-US"/>
        </w:rPr>
        <w:t xml:space="preserve"> </w:t>
      </w:r>
      <w:r w:rsidR="00912733" w:rsidRPr="00DF72B9">
        <w:rPr>
          <w:rFonts w:ascii="Times New Roman" w:eastAsia="Times New Roman" w:hAnsi="Times New Roman" w:cs="Times New Roman"/>
          <w:sz w:val="24"/>
          <w:szCs w:val="24"/>
          <w:lang w:val="en-US"/>
        </w:rPr>
        <w:t>in the</w:t>
      </w:r>
      <w:r w:rsidRPr="00DF72B9">
        <w:rPr>
          <w:rFonts w:ascii="Times New Roman" w:eastAsia="Times New Roman" w:hAnsi="Times New Roman" w:cs="Times New Roman"/>
          <w:sz w:val="24"/>
          <w:szCs w:val="24"/>
          <w:lang w:val="en-US"/>
        </w:rPr>
        <w:t xml:space="preserve"> local body election in Kerala (</w:t>
      </w:r>
      <w:proofErr w:type="spellStart"/>
      <w:r w:rsidR="00622BE6" w:rsidRPr="00DF72B9">
        <w:rPr>
          <w:rFonts w:ascii="Times New Roman" w:eastAsia="Times New Roman" w:hAnsi="Times New Roman" w:cs="Times New Roman"/>
          <w:sz w:val="24"/>
          <w:szCs w:val="24"/>
          <w:lang w:val="en-US"/>
        </w:rPr>
        <w:t>Sanjit</w:t>
      </w:r>
      <w:proofErr w:type="spellEnd"/>
      <w:r w:rsidR="00622BE6" w:rsidRPr="00DF72B9">
        <w:rPr>
          <w:rFonts w:ascii="Times New Roman" w:eastAsia="Times New Roman" w:hAnsi="Times New Roman" w:cs="Times New Roman"/>
          <w:sz w:val="24"/>
          <w:szCs w:val="24"/>
          <w:lang w:val="en-US"/>
        </w:rPr>
        <w:t xml:space="preserve"> </w:t>
      </w:r>
      <w:r w:rsidR="0047064B" w:rsidRPr="00DF72B9">
        <w:rPr>
          <w:rFonts w:ascii="Times New Roman" w:eastAsia="Times New Roman" w:hAnsi="Times New Roman" w:cs="Times New Roman"/>
          <w:sz w:val="24"/>
          <w:szCs w:val="24"/>
          <w:lang w:val="en-US"/>
        </w:rPr>
        <w:t>2020</w:t>
      </w:r>
      <w:r w:rsidRPr="00DF72B9">
        <w:rPr>
          <w:rFonts w:ascii="Times New Roman" w:eastAsia="Times New Roman" w:hAnsi="Times New Roman" w:cs="Times New Roman"/>
          <w:sz w:val="24"/>
          <w:szCs w:val="24"/>
          <w:lang w:val="en-US"/>
        </w:rPr>
        <w:t>). Out of 1</w:t>
      </w:r>
      <w:r w:rsidR="00B7259D" w:rsidRPr="00DF72B9">
        <w:rPr>
          <w:rFonts w:ascii="Times New Roman" w:eastAsia="Times New Roman" w:hAnsi="Times New Roman" w:cs="Times New Roman"/>
          <w:sz w:val="24"/>
          <w:szCs w:val="24"/>
          <w:lang w:val="en-US"/>
        </w:rPr>
        <w:t>,</w:t>
      </w:r>
      <w:r w:rsidRPr="00DF72B9">
        <w:rPr>
          <w:rFonts w:ascii="Times New Roman" w:eastAsia="Times New Roman" w:hAnsi="Times New Roman" w:cs="Times New Roman"/>
          <w:sz w:val="24"/>
          <w:szCs w:val="24"/>
          <w:lang w:val="en-US"/>
        </w:rPr>
        <w:t xml:space="preserve">397 votes polled, Sneha </w:t>
      </w:r>
      <w:r w:rsidR="00B7259D" w:rsidRPr="00DF72B9">
        <w:rPr>
          <w:rFonts w:ascii="Times New Roman" w:eastAsia="Times New Roman" w:hAnsi="Times New Roman" w:cs="Times New Roman"/>
          <w:sz w:val="24"/>
          <w:szCs w:val="24"/>
          <w:lang w:val="en-US"/>
        </w:rPr>
        <w:t xml:space="preserve">received </w:t>
      </w:r>
      <w:r w:rsidRPr="00DF72B9">
        <w:rPr>
          <w:rFonts w:ascii="Times New Roman" w:eastAsia="Times New Roman" w:hAnsi="Times New Roman" w:cs="Times New Roman"/>
          <w:sz w:val="24"/>
          <w:szCs w:val="24"/>
          <w:lang w:val="en-US"/>
        </w:rPr>
        <w:t xml:space="preserve">37. It is clear from the votes </w:t>
      </w:r>
      <w:r w:rsidR="00B7259D" w:rsidRPr="00DF72B9">
        <w:rPr>
          <w:rFonts w:ascii="Times New Roman" w:eastAsia="Times New Roman" w:hAnsi="Times New Roman" w:cs="Times New Roman"/>
          <w:sz w:val="24"/>
          <w:szCs w:val="24"/>
          <w:lang w:val="en-US"/>
        </w:rPr>
        <w:t xml:space="preserve">for </w:t>
      </w:r>
      <w:r w:rsidRPr="00DF72B9">
        <w:rPr>
          <w:rFonts w:ascii="Times New Roman" w:eastAsia="Times New Roman" w:hAnsi="Times New Roman" w:cs="Times New Roman"/>
          <w:sz w:val="24"/>
          <w:szCs w:val="24"/>
          <w:lang w:val="en-US"/>
        </w:rPr>
        <w:t xml:space="preserve">Sneha that there had been no significant change in the mindset of voters and political parties in the three-tier panchayat elections a year after the Lok Sabha elections. Although national perspectives determine parliamentary elections, </w:t>
      </w:r>
      <w:r w:rsidR="00573A5D" w:rsidRPr="00DF72B9">
        <w:rPr>
          <w:rFonts w:ascii="Times New Roman" w:eastAsia="Times New Roman" w:hAnsi="Times New Roman" w:cs="Times New Roman"/>
          <w:sz w:val="24"/>
          <w:szCs w:val="24"/>
          <w:lang w:val="en-US"/>
        </w:rPr>
        <w:t>panchayat-level</w:t>
      </w:r>
      <w:r w:rsidRPr="00DF72B9">
        <w:rPr>
          <w:rFonts w:ascii="Times New Roman" w:eastAsia="Times New Roman" w:hAnsi="Times New Roman" w:cs="Times New Roman"/>
          <w:sz w:val="24"/>
          <w:szCs w:val="24"/>
          <w:lang w:val="en-US"/>
        </w:rPr>
        <w:t xml:space="preserve"> elections often focus on local issues, personal relationships, and the candidate</w:t>
      </w:r>
      <w:r w:rsidR="002E4098" w:rsidRPr="00DF72B9">
        <w:rPr>
          <w:rFonts w:ascii="Times New Roman" w:eastAsia="Times New Roman" w:hAnsi="Times New Roman" w:cs="Times New Roman"/>
          <w:sz w:val="24"/>
          <w:szCs w:val="24"/>
          <w:lang w:val="en-US"/>
        </w:rPr>
        <w:t>’</w:t>
      </w:r>
      <w:r w:rsidRPr="00DF72B9">
        <w:rPr>
          <w:rFonts w:ascii="Times New Roman" w:eastAsia="Times New Roman" w:hAnsi="Times New Roman" w:cs="Times New Roman"/>
          <w:sz w:val="24"/>
          <w:szCs w:val="24"/>
          <w:lang w:val="en-US"/>
        </w:rPr>
        <w:t xml:space="preserve">s excellence. Sneha has </w:t>
      </w:r>
      <w:r w:rsidR="00F45D51" w:rsidRPr="00DF72B9">
        <w:rPr>
          <w:rFonts w:ascii="Times New Roman" w:eastAsia="Times New Roman" w:hAnsi="Times New Roman" w:cs="Times New Roman"/>
          <w:sz w:val="24"/>
          <w:szCs w:val="24"/>
          <w:lang w:val="en-US"/>
        </w:rPr>
        <w:t>been unable</w:t>
      </w:r>
      <w:r w:rsidRPr="00DF72B9">
        <w:rPr>
          <w:rFonts w:ascii="Times New Roman" w:eastAsia="Times New Roman" w:hAnsi="Times New Roman" w:cs="Times New Roman"/>
          <w:sz w:val="24"/>
          <w:szCs w:val="24"/>
          <w:lang w:val="en-US"/>
        </w:rPr>
        <w:t xml:space="preserve"> to get any votes beyond her sphere of influence because trans people are still not entirely accepted by society.</w:t>
      </w:r>
    </w:p>
    <w:p w14:paraId="03CB6846" w14:textId="4F892B3E" w:rsidR="0069467B" w:rsidRPr="00DF72B9" w:rsidRDefault="008F5FB5" w:rsidP="00FA3F18">
      <w:pPr>
        <w:tabs>
          <w:tab w:val="left" w:pos="720"/>
        </w:tabs>
        <w:spacing w:after="0" w:line="240" w:lineRule="auto"/>
        <w:ind w:firstLine="720"/>
        <w:rPr>
          <w:rFonts w:ascii="Times New Roman" w:eastAsia="Times New Roman" w:hAnsi="Times New Roman" w:cs="Times New Roman"/>
          <w:sz w:val="24"/>
          <w:szCs w:val="24"/>
          <w:lang w:val="en-US"/>
        </w:rPr>
      </w:pPr>
      <w:r w:rsidRPr="00DF72B9">
        <w:rPr>
          <w:rFonts w:ascii="Times New Roman" w:eastAsia="Times New Roman" w:hAnsi="Times New Roman" w:cs="Times New Roman"/>
          <w:sz w:val="24"/>
          <w:szCs w:val="24"/>
          <w:lang w:val="en-US"/>
        </w:rPr>
        <w:t xml:space="preserve">Similarly, </w:t>
      </w:r>
      <w:r w:rsidR="00912733" w:rsidRPr="00DF72B9">
        <w:rPr>
          <w:rFonts w:ascii="Times New Roman" w:eastAsia="Times New Roman" w:hAnsi="Times New Roman" w:cs="Times New Roman"/>
          <w:sz w:val="24"/>
          <w:szCs w:val="24"/>
          <w:lang w:val="en-US"/>
        </w:rPr>
        <w:t>i</w:t>
      </w:r>
      <w:r w:rsidR="004C15E7" w:rsidRPr="00DF72B9">
        <w:rPr>
          <w:rFonts w:ascii="Times New Roman" w:eastAsia="Times New Roman" w:hAnsi="Times New Roman" w:cs="Times New Roman"/>
          <w:sz w:val="24"/>
          <w:szCs w:val="24"/>
          <w:lang w:val="en-US"/>
        </w:rPr>
        <w:t>n the 2021 Kerala Legislative Assembly election, a transgender person named Annanyah Kumari Alex contested as a Democratic Social Justice Party candidate from the Vengara constituency.</w:t>
      </w:r>
      <w:r w:rsidRPr="00DF72B9">
        <w:rPr>
          <w:rFonts w:ascii="Times New Roman" w:eastAsia="Times New Roman" w:hAnsi="Times New Roman" w:cs="Times New Roman"/>
          <w:sz w:val="24"/>
          <w:szCs w:val="24"/>
          <w:lang w:val="en-US"/>
        </w:rPr>
        <w:t xml:space="preserve"> </w:t>
      </w:r>
      <w:r w:rsidR="00573A5D" w:rsidRPr="00DF72B9">
        <w:rPr>
          <w:rFonts w:ascii="Times New Roman" w:eastAsia="Times New Roman" w:hAnsi="Times New Roman" w:cs="Times New Roman"/>
          <w:sz w:val="24"/>
          <w:szCs w:val="24"/>
          <w:lang w:val="en-US"/>
        </w:rPr>
        <w:t xml:space="preserve">The candidature </w:t>
      </w:r>
      <w:r w:rsidR="00587A98" w:rsidRPr="00DF72B9">
        <w:rPr>
          <w:rFonts w:ascii="Times New Roman" w:eastAsia="Times New Roman" w:hAnsi="Times New Roman" w:cs="Times New Roman"/>
          <w:sz w:val="24"/>
          <w:szCs w:val="24"/>
          <w:lang w:val="en-US"/>
        </w:rPr>
        <w:t>and performance of transgender candidates in Kerala were not noticed due to a lack of support or cooperation from political parties and the community.</w:t>
      </w:r>
      <w:r w:rsidR="000A1360" w:rsidRPr="00DF72B9">
        <w:rPr>
          <w:rFonts w:ascii="Times New Roman" w:eastAsia="Times New Roman" w:hAnsi="Times New Roman" w:cs="Times New Roman"/>
          <w:sz w:val="24"/>
          <w:szCs w:val="24"/>
          <w:lang w:val="en-US"/>
        </w:rPr>
        <w:t xml:space="preserve"> Ananya did not receive any group support from her party. She stated that DSJP used her to gain publicity</w:t>
      </w:r>
      <w:r w:rsidR="00D36E34" w:rsidRPr="00DF72B9">
        <w:rPr>
          <w:rFonts w:ascii="Times New Roman" w:eastAsia="Times New Roman" w:hAnsi="Times New Roman" w:cs="Times New Roman"/>
          <w:sz w:val="24"/>
          <w:szCs w:val="24"/>
          <w:lang w:val="en-US"/>
        </w:rPr>
        <w:t>,</w:t>
      </w:r>
      <w:r w:rsidR="000A1360" w:rsidRPr="00DF72B9">
        <w:rPr>
          <w:rFonts w:ascii="Times New Roman" w:eastAsia="Times New Roman" w:hAnsi="Times New Roman" w:cs="Times New Roman"/>
          <w:sz w:val="24"/>
          <w:szCs w:val="24"/>
          <w:lang w:val="en-US"/>
        </w:rPr>
        <w:t xml:space="preserve"> and she faced stigma, gender discrimination, and sexual harassment from their party </w:t>
      </w:r>
      <w:r w:rsidR="0069467B" w:rsidRPr="00DF72B9">
        <w:rPr>
          <w:rFonts w:ascii="Times New Roman" w:eastAsia="Times New Roman" w:hAnsi="Times New Roman" w:cs="Times New Roman"/>
          <w:sz w:val="24"/>
          <w:szCs w:val="24"/>
          <w:lang w:val="en-US"/>
        </w:rPr>
        <w:t>members (</w:t>
      </w:r>
      <w:r w:rsidR="00F47D2C" w:rsidRPr="00DF72B9">
        <w:rPr>
          <w:rFonts w:ascii="Times New Roman" w:eastAsia="Times New Roman" w:hAnsi="Times New Roman" w:cs="Times New Roman"/>
          <w:sz w:val="24"/>
          <w:szCs w:val="24"/>
          <w:lang w:val="en-US"/>
        </w:rPr>
        <w:t>TNN</w:t>
      </w:r>
      <w:r w:rsidR="0069467B" w:rsidRPr="00DF72B9">
        <w:rPr>
          <w:rFonts w:ascii="Times New Roman" w:eastAsia="Times New Roman" w:hAnsi="Times New Roman" w:cs="Times New Roman"/>
          <w:sz w:val="24"/>
          <w:szCs w:val="24"/>
          <w:lang w:val="en-US"/>
        </w:rPr>
        <w:t xml:space="preserve"> 2021)</w:t>
      </w:r>
      <w:r w:rsidR="00B7259D" w:rsidRPr="00DF72B9">
        <w:rPr>
          <w:rFonts w:ascii="Times New Roman" w:eastAsia="Times New Roman" w:hAnsi="Times New Roman" w:cs="Times New Roman"/>
          <w:sz w:val="24"/>
          <w:szCs w:val="24"/>
          <w:lang w:val="en-US"/>
        </w:rPr>
        <w:t>.</w:t>
      </w:r>
    </w:p>
    <w:p w14:paraId="0CE6116E" w14:textId="1F213F75" w:rsidR="001E2A4E" w:rsidRPr="00DF72B9" w:rsidRDefault="001E2A4E" w:rsidP="009829AD">
      <w:pPr>
        <w:pStyle w:val="Heading2"/>
        <w:rPr>
          <w:rFonts w:ascii="Times New Roman" w:hAnsi="Times New Roman" w:cs="Times New Roman"/>
          <w:sz w:val="24"/>
          <w:szCs w:val="24"/>
          <w:lang w:val="en-US"/>
        </w:rPr>
      </w:pPr>
      <w:r w:rsidRPr="00DF72B9">
        <w:rPr>
          <w:rFonts w:ascii="Times New Roman" w:hAnsi="Times New Roman" w:cs="Times New Roman"/>
          <w:sz w:val="24"/>
          <w:szCs w:val="24"/>
          <w:lang w:val="en-US"/>
        </w:rPr>
        <w:t>Factors impeding trans people</w:t>
      </w:r>
      <w:r w:rsidR="002E4098" w:rsidRPr="00DF72B9">
        <w:rPr>
          <w:rFonts w:ascii="Times New Roman" w:hAnsi="Times New Roman" w:cs="Times New Roman"/>
          <w:sz w:val="24"/>
          <w:szCs w:val="24"/>
          <w:lang w:val="en-US"/>
        </w:rPr>
        <w:t>’</w:t>
      </w:r>
      <w:r w:rsidRPr="00DF72B9">
        <w:rPr>
          <w:rFonts w:ascii="Times New Roman" w:hAnsi="Times New Roman" w:cs="Times New Roman"/>
          <w:sz w:val="24"/>
          <w:szCs w:val="24"/>
          <w:lang w:val="en-US"/>
        </w:rPr>
        <w:t>s political participation in Kerala</w:t>
      </w:r>
      <w:r w:rsidR="004B3D46" w:rsidRPr="00DF72B9">
        <w:rPr>
          <w:rFonts w:ascii="Times New Roman" w:hAnsi="Times New Roman" w:cs="Times New Roman"/>
          <w:sz w:val="24"/>
          <w:szCs w:val="24"/>
          <w:lang w:val="en-US"/>
        </w:rPr>
        <w:t xml:space="preserve"> </w:t>
      </w:r>
    </w:p>
    <w:p w14:paraId="402AF363" w14:textId="5CCD1312" w:rsidR="006463F0" w:rsidRPr="00DF72B9" w:rsidRDefault="00415B83" w:rsidP="00FA3F18">
      <w:pPr>
        <w:tabs>
          <w:tab w:val="left" w:pos="720"/>
        </w:tabs>
        <w:spacing w:after="0" w:line="240" w:lineRule="auto"/>
        <w:ind w:firstLine="720"/>
        <w:rPr>
          <w:rStyle w:val="Strong"/>
          <w:rFonts w:ascii="Times New Roman" w:eastAsia="Times New Roman" w:hAnsi="Times New Roman" w:cs="Times New Roman"/>
          <w:b w:val="0"/>
          <w:bCs w:val="0"/>
          <w:sz w:val="24"/>
          <w:szCs w:val="24"/>
          <w:lang w:val="en-US"/>
        </w:rPr>
      </w:pPr>
      <w:r w:rsidRPr="00DF72B9">
        <w:rPr>
          <w:rFonts w:ascii="Times New Roman" w:eastAsia="Times New Roman" w:hAnsi="Times New Roman" w:cs="Times New Roman"/>
          <w:sz w:val="24"/>
          <w:szCs w:val="24"/>
          <w:lang w:val="en-US"/>
        </w:rPr>
        <w:t xml:space="preserve">The study identifies broader issues that lead to transgender people </w:t>
      </w:r>
      <w:r w:rsidR="00B7259D" w:rsidRPr="00DF72B9">
        <w:rPr>
          <w:rFonts w:ascii="Times New Roman" w:eastAsia="Times New Roman" w:hAnsi="Times New Roman" w:cs="Times New Roman"/>
          <w:sz w:val="24"/>
          <w:szCs w:val="24"/>
          <w:lang w:val="en-US"/>
        </w:rPr>
        <w:t xml:space="preserve">being excluded </w:t>
      </w:r>
      <w:r w:rsidRPr="00DF72B9">
        <w:rPr>
          <w:rFonts w:ascii="Times New Roman" w:eastAsia="Times New Roman" w:hAnsi="Times New Roman" w:cs="Times New Roman"/>
          <w:sz w:val="24"/>
          <w:szCs w:val="24"/>
          <w:lang w:val="en-US"/>
        </w:rPr>
        <w:t xml:space="preserve">from the political sphere. </w:t>
      </w:r>
      <w:r w:rsidR="00DE2E3E" w:rsidRPr="00DF72B9">
        <w:rPr>
          <w:rFonts w:ascii="Times New Roman" w:eastAsia="Times New Roman" w:hAnsi="Times New Roman" w:cs="Times New Roman"/>
          <w:sz w:val="24"/>
          <w:szCs w:val="24"/>
          <w:lang w:val="en-US"/>
        </w:rPr>
        <w:t>Vari</w:t>
      </w:r>
      <w:r w:rsidR="00B7259D" w:rsidRPr="00DF72B9">
        <w:rPr>
          <w:rFonts w:ascii="Times New Roman" w:eastAsia="Times New Roman" w:hAnsi="Times New Roman" w:cs="Times New Roman"/>
          <w:sz w:val="24"/>
          <w:szCs w:val="24"/>
          <w:lang w:val="en-US"/>
        </w:rPr>
        <w:t>ous</w:t>
      </w:r>
      <w:r w:rsidR="00DE2E3E" w:rsidRPr="00DF72B9">
        <w:rPr>
          <w:rFonts w:ascii="Times New Roman" w:eastAsia="Times New Roman" w:hAnsi="Times New Roman" w:cs="Times New Roman"/>
          <w:sz w:val="24"/>
          <w:szCs w:val="24"/>
          <w:lang w:val="en-US"/>
        </w:rPr>
        <w:t xml:space="preserve"> issues and problems have existed in Kerala </w:t>
      </w:r>
      <w:r w:rsidR="00E16FC5" w:rsidRPr="00DF72B9">
        <w:rPr>
          <w:rFonts w:ascii="Times New Roman" w:eastAsia="Times New Roman" w:hAnsi="Times New Roman" w:cs="Times New Roman"/>
          <w:sz w:val="24"/>
          <w:szCs w:val="24"/>
          <w:lang w:val="en-US"/>
        </w:rPr>
        <w:t xml:space="preserve">regarding </w:t>
      </w:r>
      <w:r w:rsidR="00DE2E3E" w:rsidRPr="00DF72B9">
        <w:rPr>
          <w:rFonts w:ascii="Times New Roman" w:eastAsia="Times New Roman" w:hAnsi="Times New Roman" w:cs="Times New Roman"/>
          <w:sz w:val="24"/>
          <w:szCs w:val="24"/>
          <w:lang w:val="en-US"/>
        </w:rPr>
        <w:t xml:space="preserve">the </w:t>
      </w:r>
      <w:r w:rsidR="00DE2E3E" w:rsidRPr="00DF72B9">
        <w:rPr>
          <w:rFonts w:ascii="Times New Roman" w:eastAsia="Times New Roman" w:hAnsi="Times New Roman" w:cs="Times New Roman"/>
          <w:sz w:val="24"/>
          <w:szCs w:val="24"/>
          <w:lang w:val="en-US"/>
        </w:rPr>
        <w:lastRenderedPageBreak/>
        <w:t>path of the political participation of transgender people.</w:t>
      </w:r>
      <w:r w:rsidR="008F5FB5" w:rsidRPr="00DF72B9">
        <w:rPr>
          <w:rFonts w:ascii="Times New Roman" w:eastAsia="Times New Roman" w:hAnsi="Times New Roman" w:cs="Times New Roman"/>
          <w:sz w:val="24"/>
          <w:szCs w:val="24"/>
          <w:lang w:val="en-US"/>
        </w:rPr>
        <w:t xml:space="preserve"> </w:t>
      </w:r>
      <w:r w:rsidR="0045453E" w:rsidRPr="00DF72B9">
        <w:rPr>
          <w:rFonts w:ascii="Times New Roman" w:eastAsia="Times New Roman" w:hAnsi="Times New Roman" w:cs="Times New Roman"/>
          <w:sz w:val="24"/>
          <w:szCs w:val="24"/>
          <w:lang w:val="en-US"/>
        </w:rPr>
        <w:t xml:space="preserve">Although specific policies are introduced and implemented by the </w:t>
      </w:r>
      <w:r w:rsidR="00E16FC5" w:rsidRPr="00DF72B9">
        <w:rPr>
          <w:rFonts w:ascii="Times New Roman" w:eastAsia="Times New Roman" w:hAnsi="Times New Roman" w:cs="Times New Roman"/>
          <w:sz w:val="24"/>
          <w:szCs w:val="24"/>
          <w:lang w:val="en-US"/>
        </w:rPr>
        <w:t xml:space="preserve">Government of </w:t>
      </w:r>
      <w:r w:rsidR="0045453E" w:rsidRPr="00DF72B9">
        <w:rPr>
          <w:rFonts w:ascii="Times New Roman" w:eastAsia="Times New Roman" w:hAnsi="Times New Roman" w:cs="Times New Roman"/>
          <w:sz w:val="24"/>
          <w:szCs w:val="24"/>
          <w:lang w:val="en-US"/>
        </w:rPr>
        <w:t>Kerala</w:t>
      </w:r>
      <w:r w:rsidR="00425698" w:rsidRPr="00DF72B9">
        <w:rPr>
          <w:rFonts w:ascii="Times New Roman" w:eastAsia="Times New Roman" w:hAnsi="Times New Roman" w:cs="Times New Roman"/>
          <w:sz w:val="24"/>
          <w:szCs w:val="24"/>
          <w:lang w:val="en-US"/>
        </w:rPr>
        <w:t>,</w:t>
      </w:r>
      <w:r w:rsidR="0045453E" w:rsidRPr="00DF72B9">
        <w:rPr>
          <w:rFonts w:ascii="Times New Roman" w:eastAsia="Times New Roman" w:hAnsi="Times New Roman" w:cs="Times New Roman"/>
          <w:sz w:val="24"/>
          <w:szCs w:val="24"/>
          <w:lang w:val="en-US"/>
        </w:rPr>
        <w:t xml:space="preserve"> promising equal rights for transgender</w:t>
      </w:r>
      <w:r w:rsidR="00341CAB" w:rsidRPr="00DF72B9">
        <w:rPr>
          <w:rFonts w:ascii="Times New Roman" w:eastAsia="Times New Roman" w:hAnsi="Times New Roman" w:cs="Times New Roman"/>
          <w:sz w:val="24"/>
          <w:szCs w:val="24"/>
          <w:lang w:val="en-US"/>
        </w:rPr>
        <w:t xml:space="preserve"> people</w:t>
      </w:r>
      <w:r w:rsidR="0045453E" w:rsidRPr="00DF72B9">
        <w:rPr>
          <w:rFonts w:ascii="Times New Roman" w:eastAsia="Times New Roman" w:hAnsi="Times New Roman" w:cs="Times New Roman"/>
          <w:sz w:val="24"/>
          <w:szCs w:val="24"/>
          <w:lang w:val="en-US"/>
        </w:rPr>
        <w:t xml:space="preserve">, </w:t>
      </w:r>
      <w:r w:rsidR="00341CAB" w:rsidRPr="00DF72B9">
        <w:rPr>
          <w:rFonts w:ascii="Times New Roman" w:eastAsia="Times New Roman" w:hAnsi="Times New Roman" w:cs="Times New Roman"/>
          <w:sz w:val="24"/>
          <w:szCs w:val="24"/>
          <w:lang w:val="en-US"/>
        </w:rPr>
        <w:t>the public</w:t>
      </w:r>
      <w:r w:rsidR="002E4098" w:rsidRPr="00DF72B9">
        <w:rPr>
          <w:rFonts w:ascii="Times New Roman" w:eastAsia="Times New Roman" w:hAnsi="Times New Roman" w:cs="Times New Roman"/>
          <w:sz w:val="24"/>
          <w:szCs w:val="24"/>
          <w:lang w:val="en-US"/>
        </w:rPr>
        <w:t>’</w:t>
      </w:r>
      <w:r w:rsidR="00341CAB" w:rsidRPr="00DF72B9">
        <w:rPr>
          <w:rFonts w:ascii="Times New Roman" w:eastAsia="Times New Roman" w:hAnsi="Times New Roman" w:cs="Times New Roman"/>
          <w:sz w:val="24"/>
          <w:szCs w:val="24"/>
          <w:lang w:val="en-US"/>
        </w:rPr>
        <w:t xml:space="preserve">s </w:t>
      </w:r>
      <w:r w:rsidR="0045453E" w:rsidRPr="00DF72B9">
        <w:rPr>
          <w:rFonts w:ascii="Times New Roman" w:eastAsia="Times New Roman" w:hAnsi="Times New Roman" w:cs="Times New Roman"/>
          <w:sz w:val="24"/>
          <w:szCs w:val="24"/>
          <w:lang w:val="en-US"/>
        </w:rPr>
        <w:t xml:space="preserve">conceptions remain unchanged. Since there is a gap between </w:t>
      </w:r>
      <w:r w:rsidR="00573A5D" w:rsidRPr="00DF72B9">
        <w:rPr>
          <w:rFonts w:ascii="Times New Roman" w:eastAsia="Times New Roman" w:hAnsi="Times New Roman" w:cs="Times New Roman"/>
          <w:sz w:val="24"/>
          <w:szCs w:val="24"/>
          <w:lang w:val="en-US"/>
        </w:rPr>
        <w:t xml:space="preserve">the </w:t>
      </w:r>
      <w:r w:rsidR="0045453E" w:rsidRPr="00DF72B9">
        <w:rPr>
          <w:rFonts w:ascii="Times New Roman" w:eastAsia="Times New Roman" w:hAnsi="Times New Roman" w:cs="Times New Roman"/>
          <w:sz w:val="24"/>
          <w:szCs w:val="24"/>
          <w:lang w:val="en-US"/>
        </w:rPr>
        <w:t xml:space="preserve">state and society in Kerala, mere </w:t>
      </w:r>
      <w:r w:rsidR="00342E2B" w:rsidRPr="00DF72B9">
        <w:rPr>
          <w:rFonts w:ascii="Times New Roman" w:eastAsia="Times New Roman" w:hAnsi="Times New Roman" w:cs="Times New Roman"/>
          <w:sz w:val="24"/>
          <w:szCs w:val="24"/>
          <w:lang w:val="en-US"/>
        </w:rPr>
        <w:t>policy formulation</w:t>
      </w:r>
      <w:r w:rsidR="0045453E" w:rsidRPr="00DF72B9">
        <w:rPr>
          <w:rFonts w:ascii="Times New Roman" w:eastAsia="Times New Roman" w:hAnsi="Times New Roman" w:cs="Times New Roman"/>
          <w:sz w:val="24"/>
          <w:szCs w:val="24"/>
          <w:lang w:val="en-US"/>
        </w:rPr>
        <w:t xml:space="preserve"> is not the solution.</w:t>
      </w:r>
    </w:p>
    <w:p w14:paraId="7723A0DA" w14:textId="23920D72" w:rsidR="00CE7CAD" w:rsidRPr="00DF72B9" w:rsidRDefault="00CE7CAD" w:rsidP="009829AD">
      <w:pPr>
        <w:pStyle w:val="Heading3"/>
        <w:rPr>
          <w:rFonts w:ascii="Times New Roman" w:hAnsi="Times New Roman" w:cs="Times New Roman"/>
        </w:rPr>
      </w:pPr>
      <w:r w:rsidRPr="00DF72B9">
        <w:rPr>
          <w:rStyle w:val="Strong"/>
          <w:rFonts w:ascii="Times New Roman" w:hAnsi="Times New Roman" w:cs="Times New Roman"/>
          <w:b w:val="0"/>
          <w:bCs w:val="0"/>
        </w:rPr>
        <w:t xml:space="preserve">Cultural and </w:t>
      </w:r>
      <w:r w:rsidR="005746CD" w:rsidRPr="00DF72B9">
        <w:rPr>
          <w:rStyle w:val="Strong"/>
          <w:rFonts w:ascii="Times New Roman" w:hAnsi="Times New Roman" w:cs="Times New Roman"/>
          <w:b w:val="0"/>
          <w:bCs w:val="0"/>
        </w:rPr>
        <w:t>s</w:t>
      </w:r>
      <w:r w:rsidRPr="00DF72B9">
        <w:rPr>
          <w:rStyle w:val="Strong"/>
          <w:rFonts w:ascii="Times New Roman" w:hAnsi="Times New Roman" w:cs="Times New Roman"/>
          <w:b w:val="0"/>
          <w:bCs w:val="0"/>
        </w:rPr>
        <w:t xml:space="preserve">ocial </w:t>
      </w:r>
      <w:r w:rsidR="005746CD" w:rsidRPr="00DF72B9">
        <w:rPr>
          <w:rStyle w:val="Strong"/>
          <w:rFonts w:ascii="Times New Roman" w:hAnsi="Times New Roman" w:cs="Times New Roman"/>
          <w:b w:val="0"/>
          <w:bCs w:val="0"/>
        </w:rPr>
        <w:t>b</w:t>
      </w:r>
      <w:r w:rsidRPr="00DF72B9">
        <w:rPr>
          <w:rStyle w:val="Strong"/>
          <w:rFonts w:ascii="Times New Roman" w:hAnsi="Times New Roman" w:cs="Times New Roman"/>
          <w:b w:val="0"/>
          <w:bCs w:val="0"/>
        </w:rPr>
        <w:t>arriers</w:t>
      </w:r>
    </w:p>
    <w:p w14:paraId="0E697C9A" w14:textId="2F212716" w:rsidR="00D03E93" w:rsidRPr="00DF72B9" w:rsidRDefault="00CE7CAD" w:rsidP="00FB0D77">
      <w:pPr>
        <w:pStyle w:val="NormalWeb"/>
        <w:spacing w:before="0" w:beforeAutospacing="0" w:after="0" w:afterAutospacing="0"/>
        <w:rPr>
          <w:lang w:val="en-US"/>
        </w:rPr>
      </w:pPr>
      <w:r w:rsidRPr="00DF72B9">
        <w:rPr>
          <w:lang w:val="en-US"/>
        </w:rPr>
        <w:t>One of the obstacles to transgender people</w:t>
      </w:r>
      <w:r w:rsidR="002E4098" w:rsidRPr="00DF72B9">
        <w:rPr>
          <w:lang w:val="en-US"/>
        </w:rPr>
        <w:t>’</w:t>
      </w:r>
      <w:r w:rsidRPr="00DF72B9">
        <w:rPr>
          <w:lang w:val="en-US"/>
        </w:rPr>
        <w:t xml:space="preserve">s political participation is cultural and social barriers, including social stigma and heteronormative beliefs. </w:t>
      </w:r>
      <w:r w:rsidR="00F96D47" w:rsidRPr="00DF72B9">
        <w:rPr>
          <w:lang w:val="en-US"/>
        </w:rPr>
        <w:t xml:space="preserve">They are often treated as an oppressed community and disrespected in almost all aspects of life. Social exclusion, such as </w:t>
      </w:r>
      <w:r w:rsidR="00F87C74" w:rsidRPr="00DF72B9">
        <w:rPr>
          <w:lang w:val="en-US"/>
        </w:rPr>
        <w:t>exclusion from participation in social and cultural spaces</w:t>
      </w:r>
      <w:r w:rsidR="00F96D47" w:rsidRPr="00DF72B9">
        <w:rPr>
          <w:lang w:val="en-US"/>
        </w:rPr>
        <w:t xml:space="preserve">, exclusion from family and society, poor facilities </w:t>
      </w:r>
      <w:r w:rsidR="00355E9F" w:rsidRPr="00DF72B9">
        <w:rPr>
          <w:lang w:val="en-US"/>
        </w:rPr>
        <w:t xml:space="preserve">for </w:t>
      </w:r>
      <w:r w:rsidR="00F96D47" w:rsidRPr="00DF72B9">
        <w:rPr>
          <w:lang w:val="en-US"/>
        </w:rPr>
        <w:t>education and health, and lack of protection from violence, lead to political exclusion. Due to negative behavio</w:t>
      </w:r>
      <w:r w:rsidR="00E16FC5" w:rsidRPr="00DF72B9">
        <w:rPr>
          <w:lang w:val="en-US"/>
        </w:rPr>
        <w:t>u</w:t>
      </w:r>
      <w:r w:rsidR="00F96D47" w:rsidRPr="00DF72B9">
        <w:rPr>
          <w:lang w:val="en-US"/>
        </w:rPr>
        <w:t xml:space="preserve">r from society, norms, and culture, their voices have not been </w:t>
      </w:r>
      <w:r w:rsidR="00355E9F" w:rsidRPr="00DF72B9">
        <w:rPr>
          <w:lang w:val="en-US"/>
        </w:rPr>
        <w:t>heard</w:t>
      </w:r>
      <w:r w:rsidR="00F96D47" w:rsidRPr="00DF72B9">
        <w:rPr>
          <w:lang w:val="en-US"/>
        </w:rPr>
        <w:t xml:space="preserve">. The </w:t>
      </w:r>
      <w:r w:rsidR="005C3526" w:rsidRPr="00DF72B9">
        <w:rPr>
          <w:lang w:val="en-US"/>
        </w:rPr>
        <w:t>lack of acceptance</w:t>
      </w:r>
      <w:r w:rsidR="00F96D47" w:rsidRPr="00DF72B9">
        <w:rPr>
          <w:lang w:val="en-US"/>
        </w:rPr>
        <w:t xml:space="preserve"> from society </w:t>
      </w:r>
      <w:r w:rsidR="00E16FC5" w:rsidRPr="00DF72B9">
        <w:rPr>
          <w:lang w:val="en-US"/>
        </w:rPr>
        <w:t xml:space="preserve">and </w:t>
      </w:r>
      <w:r w:rsidR="00F96D47" w:rsidRPr="00DF72B9">
        <w:rPr>
          <w:lang w:val="en-US"/>
        </w:rPr>
        <w:t>family has left trans</w:t>
      </w:r>
      <w:r w:rsidR="005B1599" w:rsidRPr="00DF72B9">
        <w:rPr>
          <w:lang w:val="en-US"/>
        </w:rPr>
        <w:t xml:space="preserve"> </w:t>
      </w:r>
      <w:r w:rsidR="00F96D47" w:rsidRPr="00DF72B9">
        <w:rPr>
          <w:lang w:val="en-US"/>
        </w:rPr>
        <w:t>people filled with anxiety and discomfort.</w:t>
      </w:r>
    </w:p>
    <w:p w14:paraId="2BF0A986" w14:textId="6549DEC6" w:rsidR="004751E5" w:rsidRPr="00DF72B9" w:rsidRDefault="00573A5D" w:rsidP="009829AD">
      <w:pPr>
        <w:pStyle w:val="NormalWeb"/>
        <w:spacing w:before="0" w:beforeAutospacing="0" w:after="0" w:afterAutospacing="0"/>
        <w:ind w:firstLine="720"/>
        <w:rPr>
          <w:lang w:val="en-US"/>
        </w:rPr>
      </w:pPr>
      <w:r w:rsidRPr="00DF72B9">
        <w:rPr>
          <w:lang w:val="en-US"/>
        </w:rPr>
        <w:t>A</w:t>
      </w:r>
      <w:r w:rsidR="00375F34" w:rsidRPr="00DF72B9">
        <w:rPr>
          <w:lang w:val="en-US"/>
        </w:rPr>
        <w:t xml:space="preserve"> transgender voter in Kerala told me in an interview</w:t>
      </w:r>
      <w:r w:rsidR="00355E9F" w:rsidRPr="00DF72B9">
        <w:rPr>
          <w:lang w:val="en-US"/>
        </w:rPr>
        <w:t>:</w:t>
      </w:r>
    </w:p>
    <w:p w14:paraId="581E1D42" w14:textId="238D31ED" w:rsidR="00B95C37" w:rsidRPr="00DF72B9" w:rsidRDefault="00FE74D6" w:rsidP="009829AD">
      <w:pPr>
        <w:pStyle w:val="Quote"/>
        <w:rPr>
          <w:rFonts w:ascii="Times New Roman" w:hAnsi="Times New Roman" w:cs="Times New Roman"/>
          <w:sz w:val="24"/>
          <w:szCs w:val="24"/>
          <w:lang w:val="en-US"/>
        </w:rPr>
      </w:pPr>
      <w:r w:rsidRPr="00DF72B9">
        <w:rPr>
          <w:rFonts w:ascii="Times New Roman" w:hAnsi="Times New Roman" w:cs="Times New Roman"/>
          <w:sz w:val="24"/>
          <w:szCs w:val="24"/>
          <w:lang w:val="en-US"/>
        </w:rPr>
        <w:t>When I first went to the polls, everyone looked at me with great</w:t>
      </w:r>
      <w:r w:rsidR="00E16FC5" w:rsidRPr="00DF72B9">
        <w:rPr>
          <w:rFonts w:ascii="Times New Roman" w:hAnsi="Times New Roman" w:cs="Times New Roman"/>
          <w:sz w:val="24"/>
          <w:szCs w:val="24"/>
          <w:lang w:val="en-US"/>
        </w:rPr>
        <w:t xml:space="preserve"> astonishment</w:t>
      </w:r>
      <w:r w:rsidRPr="00DF72B9">
        <w:rPr>
          <w:rFonts w:ascii="Times New Roman" w:hAnsi="Times New Roman" w:cs="Times New Roman"/>
          <w:sz w:val="24"/>
          <w:szCs w:val="24"/>
          <w:lang w:val="en-US"/>
        </w:rPr>
        <w:t xml:space="preserve">. I felt like everyone is making fun of me or looking at me as different. I </w:t>
      </w:r>
      <w:r w:rsidRPr="00DF72B9">
        <w:rPr>
          <w:rFonts w:ascii="Times New Roman" w:hAnsi="Times New Roman" w:cs="Times New Roman"/>
          <w:sz w:val="24"/>
          <w:szCs w:val="24"/>
        </w:rPr>
        <w:t>felt</w:t>
      </w:r>
      <w:r w:rsidRPr="00DF72B9">
        <w:rPr>
          <w:rFonts w:ascii="Times New Roman" w:hAnsi="Times New Roman" w:cs="Times New Roman"/>
          <w:sz w:val="24"/>
          <w:szCs w:val="24"/>
          <w:lang w:val="en-US"/>
        </w:rPr>
        <w:t xml:space="preserve"> like I had to get out of there quickly</w:t>
      </w:r>
      <w:r w:rsidR="00D53838" w:rsidRPr="00DF72B9">
        <w:rPr>
          <w:rFonts w:ascii="Times New Roman" w:hAnsi="Times New Roman" w:cs="Times New Roman"/>
          <w:sz w:val="24"/>
          <w:szCs w:val="24"/>
          <w:lang w:val="en-US"/>
        </w:rPr>
        <w:t>.</w:t>
      </w:r>
    </w:p>
    <w:p w14:paraId="13103B91" w14:textId="2577B36D" w:rsidR="004751E5" w:rsidRPr="00DF72B9" w:rsidRDefault="004B6F98" w:rsidP="00FA3F18">
      <w:pPr>
        <w:pStyle w:val="NormalWeb"/>
        <w:spacing w:before="0" w:beforeAutospacing="0" w:after="0" w:afterAutospacing="0"/>
        <w:rPr>
          <w:lang w:val="en-US"/>
        </w:rPr>
      </w:pPr>
      <w:r w:rsidRPr="00DF72B9">
        <w:rPr>
          <w:lang w:val="en-US"/>
        </w:rPr>
        <w:t>A transgender political party member pointed out</w:t>
      </w:r>
      <w:r w:rsidR="00B83B35" w:rsidRPr="00DF72B9">
        <w:rPr>
          <w:lang w:val="en-US"/>
        </w:rPr>
        <w:t>:</w:t>
      </w:r>
      <w:r w:rsidR="00FE74D6" w:rsidRPr="00DF72B9">
        <w:rPr>
          <w:lang w:val="en-US"/>
        </w:rPr>
        <w:t xml:space="preserve"> </w:t>
      </w:r>
    </w:p>
    <w:p w14:paraId="1F4A10AF" w14:textId="624366DE" w:rsidR="00355E9F" w:rsidRPr="00DF72B9" w:rsidRDefault="005B1599" w:rsidP="009829AD">
      <w:pPr>
        <w:pStyle w:val="Quote"/>
        <w:rPr>
          <w:rFonts w:ascii="Times New Roman" w:hAnsi="Times New Roman" w:cs="Times New Roman"/>
          <w:sz w:val="24"/>
          <w:szCs w:val="24"/>
          <w:lang w:val="en-US"/>
        </w:rPr>
      </w:pPr>
      <w:r w:rsidRPr="00DF72B9">
        <w:rPr>
          <w:rFonts w:ascii="Times New Roman" w:hAnsi="Times New Roman" w:cs="Times New Roman"/>
          <w:sz w:val="24"/>
          <w:szCs w:val="24"/>
          <w:lang w:val="en-US"/>
        </w:rPr>
        <w:t>A</w:t>
      </w:r>
      <w:r w:rsidR="004B6F98" w:rsidRPr="00DF72B9">
        <w:rPr>
          <w:rFonts w:ascii="Times New Roman" w:hAnsi="Times New Roman" w:cs="Times New Roman"/>
          <w:sz w:val="24"/>
          <w:szCs w:val="24"/>
          <w:lang w:val="en-US"/>
        </w:rPr>
        <w:t xml:space="preserve">s </w:t>
      </w:r>
      <w:r w:rsidR="00D90381" w:rsidRPr="00DF72B9">
        <w:rPr>
          <w:rFonts w:ascii="Times New Roman" w:hAnsi="Times New Roman" w:cs="Times New Roman"/>
          <w:sz w:val="24"/>
          <w:szCs w:val="24"/>
          <w:lang w:val="en-US"/>
        </w:rPr>
        <w:t>a member of a mainstream political party in Kerala</w:t>
      </w:r>
      <w:r w:rsidR="004B6F98" w:rsidRPr="00DF72B9">
        <w:rPr>
          <w:rFonts w:ascii="Times New Roman" w:hAnsi="Times New Roman" w:cs="Times New Roman"/>
          <w:sz w:val="24"/>
          <w:szCs w:val="24"/>
          <w:lang w:val="en-US"/>
        </w:rPr>
        <w:t>,</w:t>
      </w:r>
      <w:r w:rsidR="00D90381" w:rsidRPr="00DF72B9">
        <w:rPr>
          <w:rFonts w:ascii="Times New Roman" w:hAnsi="Times New Roman" w:cs="Times New Roman"/>
          <w:sz w:val="24"/>
          <w:szCs w:val="24"/>
          <w:lang w:val="en-US"/>
        </w:rPr>
        <w:t xml:space="preserve"> </w:t>
      </w:r>
      <w:r w:rsidR="004751E5" w:rsidRPr="00DF72B9">
        <w:rPr>
          <w:rFonts w:ascii="Times New Roman" w:hAnsi="Times New Roman" w:cs="Times New Roman"/>
          <w:sz w:val="24"/>
          <w:szCs w:val="24"/>
          <w:lang w:val="en-US"/>
        </w:rPr>
        <w:t>I</w:t>
      </w:r>
      <w:r w:rsidR="00D90381" w:rsidRPr="00DF72B9">
        <w:rPr>
          <w:rFonts w:ascii="Times New Roman" w:hAnsi="Times New Roman" w:cs="Times New Roman"/>
          <w:sz w:val="24"/>
          <w:szCs w:val="24"/>
          <w:lang w:val="en-US"/>
        </w:rPr>
        <w:t xml:space="preserve"> had demanded in the party that one of the transgender persons be brought into the fray during the local government elections. They did not accept this demand saying that society has not started accepting</w:t>
      </w:r>
      <w:r w:rsidR="004B6F98" w:rsidRPr="00DF72B9">
        <w:rPr>
          <w:rFonts w:ascii="Times New Roman" w:hAnsi="Times New Roman" w:cs="Times New Roman"/>
          <w:sz w:val="24"/>
          <w:szCs w:val="24"/>
          <w:lang w:val="en-US"/>
        </w:rPr>
        <w:t xml:space="preserve"> transgender people</w:t>
      </w:r>
      <w:r w:rsidR="00D90381" w:rsidRPr="00DF72B9">
        <w:rPr>
          <w:rFonts w:ascii="Times New Roman" w:hAnsi="Times New Roman" w:cs="Times New Roman"/>
          <w:sz w:val="24"/>
          <w:szCs w:val="24"/>
          <w:lang w:val="en-US"/>
        </w:rPr>
        <w:t xml:space="preserve"> fully </w:t>
      </w:r>
      <w:r w:rsidR="00D90381" w:rsidRPr="00DF72B9">
        <w:rPr>
          <w:rFonts w:ascii="Times New Roman" w:hAnsi="Times New Roman" w:cs="Times New Roman"/>
          <w:sz w:val="24"/>
          <w:szCs w:val="24"/>
        </w:rPr>
        <w:t>and</w:t>
      </w:r>
      <w:r w:rsidR="00D90381" w:rsidRPr="00DF72B9">
        <w:rPr>
          <w:rFonts w:ascii="Times New Roman" w:hAnsi="Times New Roman" w:cs="Times New Roman"/>
          <w:sz w:val="24"/>
          <w:szCs w:val="24"/>
          <w:lang w:val="en-US"/>
        </w:rPr>
        <w:t xml:space="preserve"> there is no chance of winning. Many of the parties that hold us together in public have not yet fully </w:t>
      </w:r>
      <w:r w:rsidR="00E16FC5" w:rsidRPr="00DF72B9">
        <w:rPr>
          <w:rFonts w:ascii="Times New Roman" w:hAnsi="Times New Roman" w:cs="Times New Roman"/>
          <w:sz w:val="24"/>
          <w:szCs w:val="24"/>
          <w:lang w:val="en-US"/>
        </w:rPr>
        <w:t>accepted us</w:t>
      </w:r>
      <w:r w:rsidR="004751E5" w:rsidRPr="00DF72B9">
        <w:rPr>
          <w:rFonts w:ascii="Times New Roman" w:hAnsi="Times New Roman" w:cs="Times New Roman"/>
          <w:sz w:val="24"/>
          <w:szCs w:val="24"/>
          <w:lang w:val="en-US"/>
        </w:rPr>
        <w:t>.</w:t>
      </w:r>
      <w:r w:rsidR="00D90381" w:rsidRPr="00DF72B9">
        <w:rPr>
          <w:rFonts w:ascii="Times New Roman" w:hAnsi="Times New Roman" w:cs="Times New Roman"/>
          <w:sz w:val="24"/>
          <w:szCs w:val="24"/>
          <w:lang w:val="en-US"/>
        </w:rPr>
        <w:t xml:space="preserve"> </w:t>
      </w:r>
    </w:p>
    <w:p w14:paraId="2CDEC51B" w14:textId="1F428D8D" w:rsidR="00CE7CAD" w:rsidRPr="00DF72B9" w:rsidRDefault="00D90381" w:rsidP="009829AD">
      <w:pPr>
        <w:pStyle w:val="NormalWeb"/>
        <w:spacing w:before="0" w:beforeAutospacing="0" w:after="0" w:afterAutospacing="0"/>
        <w:ind w:firstLine="720"/>
        <w:rPr>
          <w:lang w:val="en-US"/>
        </w:rPr>
      </w:pPr>
      <w:r w:rsidRPr="00DF72B9">
        <w:rPr>
          <w:lang w:val="en-US"/>
        </w:rPr>
        <w:t>From th</w:t>
      </w:r>
      <w:r w:rsidR="00F96D47" w:rsidRPr="00DF72B9">
        <w:rPr>
          <w:lang w:val="en-US"/>
        </w:rPr>
        <w:t>ese</w:t>
      </w:r>
      <w:r w:rsidRPr="00DF72B9">
        <w:rPr>
          <w:lang w:val="en-US"/>
        </w:rPr>
        <w:t xml:space="preserve"> opinion</w:t>
      </w:r>
      <w:r w:rsidR="00F96D47" w:rsidRPr="00DF72B9">
        <w:rPr>
          <w:lang w:val="en-US"/>
        </w:rPr>
        <w:t>s</w:t>
      </w:r>
      <w:r w:rsidRPr="00DF72B9">
        <w:rPr>
          <w:lang w:val="en-US"/>
        </w:rPr>
        <w:t xml:space="preserve">, </w:t>
      </w:r>
      <w:r w:rsidR="00D42FAA" w:rsidRPr="00DF72B9">
        <w:rPr>
          <w:lang w:val="en-US"/>
        </w:rPr>
        <w:t>trans</w:t>
      </w:r>
      <w:r w:rsidRPr="00DF72B9">
        <w:rPr>
          <w:lang w:val="en-US"/>
        </w:rPr>
        <w:t xml:space="preserve"> individuals face stigma and discrimination from society and political parties in Kerala. These</w:t>
      </w:r>
      <w:r w:rsidR="00CE7CAD" w:rsidRPr="00DF72B9">
        <w:rPr>
          <w:lang w:val="en-US"/>
        </w:rPr>
        <w:t xml:space="preserve"> obstacles discourage transgender persons from entering politics in various ways</w:t>
      </w:r>
      <w:r w:rsidR="00644A16" w:rsidRPr="00DF72B9">
        <w:rPr>
          <w:lang w:val="en-US"/>
        </w:rPr>
        <w:t>.</w:t>
      </w:r>
      <w:r w:rsidR="00CE7CAD" w:rsidRPr="00DF72B9">
        <w:rPr>
          <w:lang w:val="en-US"/>
        </w:rPr>
        <w:t xml:space="preserve"> </w:t>
      </w:r>
      <w:r w:rsidR="00B45C00" w:rsidRPr="00DF72B9">
        <w:rPr>
          <w:lang w:val="en-US"/>
        </w:rPr>
        <w:t xml:space="preserve">The main reasons for this are the cultural and socio-political attitudes that consider politics an exclusively male domain. </w:t>
      </w:r>
      <w:r w:rsidR="00CE7CAD" w:rsidRPr="00DF72B9">
        <w:rPr>
          <w:lang w:val="en-US"/>
        </w:rPr>
        <w:t xml:space="preserve">In this regard, it is essential to </w:t>
      </w:r>
      <w:r w:rsidR="00F45D51" w:rsidRPr="00DF72B9">
        <w:rPr>
          <w:lang w:val="en-US"/>
        </w:rPr>
        <w:t>remember</w:t>
      </w:r>
      <w:r w:rsidR="00CE7CAD" w:rsidRPr="00DF72B9">
        <w:rPr>
          <w:lang w:val="en-US"/>
        </w:rPr>
        <w:t xml:space="preserve"> that public opinion matters greatly in elections. Thus, how the public perceives transgender people</w:t>
      </w:r>
      <w:r w:rsidR="002E4098" w:rsidRPr="00DF72B9">
        <w:rPr>
          <w:lang w:val="en-US"/>
        </w:rPr>
        <w:t>’</w:t>
      </w:r>
      <w:r w:rsidR="00CE7CAD" w:rsidRPr="00DF72B9">
        <w:rPr>
          <w:lang w:val="en-US"/>
        </w:rPr>
        <w:t xml:space="preserve">s place in society can be decisive. </w:t>
      </w:r>
      <w:r w:rsidR="00EF0431" w:rsidRPr="00DF72B9">
        <w:rPr>
          <w:lang w:val="en-US"/>
        </w:rPr>
        <w:t>Considering th</w:t>
      </w:r>
      <w:r w:rsidR="00355E9F" w:rsidRPr="00DF72B9">
        <w:rPr>
          <w:lang w:val="en-US"/>
        </w:rPr>
        <w:t xml:space="preserve">at </w:t>
      </w:r>
      <w:r w:rsidR="00EF0431" w:rsidRPr="00DF72B9">
        <w:rPr>
          <w:lang w:val="en-US"/>
        </w:rPr>
        <w:t>Kerala</w:t>
      </w:r>
      <w:r w:rsidR="002E4098" w:rsidRPr="00DF72B9">
        <w:rPr>
          <w:lang w:val="en-US"/>
        </w:rPr>
        <w:t>’</w:t>
      </w:r>
      <w:r w:rsidR="00355E9F" w:rsidRPr="00DF72B9">
        <w:rPr>
          <w:lang w:val="en-US"/>
        </w:rPr>
        <w:t>s</w:t>
      </w:r>
      <w:r w:rsidR="00EF0431" w:rsidRPr="00DF72B9">
        <w:rPr>
          <w:lang w:val="en-US"/>
        </w:rPr>
        <w:t xml:space="preserve"> </w:t>
      </w:r>
      <w:r w:rsidR="00355E9F" w:rsidRPr="00DF72B9">
        <w:rPr>
          <w:lang w:val="en-US"/>
        </w:rPr>
        <w:t xml:space="preserve">social organization </w:t>
      </w:r>
      <w:r w:rsidR="00EF0431" w:rsidRPr="00DF72B9">
        <w:rPr>
          <w:lang w:val="en-US"/>
        </w:rPr>
        <w:t>remained highly patriarchal and heteronormative, as noted in scholarly inquiries (</w:t>
      </w:r>
      <w:r w:rsidR="00197FEA" w:rsidRPr="00DF72B9">
        <w:rPr>
          <w:lang w:val="en-US"/>
        </w:rPr>
        <w:t>Devika 2019</w:t>
      </w:r>
      <w:r w:rsidR="00E16FC5" w:rsidRPr="00DF72B9">
        <w:rPr>
          <w:lang w:val="en-US"/>
        </w:rPr>
        <w:t>;</w:t>
      </w:r>
      <w:r w:rsidR="00EF0431" w:rsidRPr="00DF72B9">
        <w:rPr>
          <w:lang w:val="en-US"/>
        </w:rPr>
        <w:t xml:space="preserve"> Kumaramkandath</w:t>
      </w:r>
      <w:r w:rsidR="00E16FC5" w:rsidRPr="00DF72B9">
        <w:rPr>
          <w:lang w:val="en-US"/>
        </w:rPr>
        <w:t xml:space="preserve"> </w:t>
      </w:r>
      <w:r w:rsidR="00EF0431" w:rsidRPr="00DF72B9">
        <w:rPr>
          <w:lang w:val="en-US"/>
        </w:rPr>
        <w:t>2013</w:t>
      </w:r>
      <w:r w:rsidR="00E16FC5" w:rsidRPr="00DF72B9">
        <w:rPr>
          <w:lang w:val="en-US"/>
        </w:rPr>
        <w:t>;</w:t>
      </w:r>
      <w:r w:rsidR="00197FEA" w:rsidRPr="00DF72B9">
        <w:rPr>
          <w:lang w:val="en-US"/>
        </w:rPr>
        <w:t xml:space="preserve"> Tharayil 2014</w:t>
      </w:r>
      <w:r w:rsidR="00EF0431" w:rsidRPr="00DF72B9">
        <w:rPr>
          <w:lang w:val="en-US"/>
        </w:rPr>
        <w:t xml:space="preserve">), one could assume that </w:t>
      </w:r>
      <w:r w:rsidR="00D53838" w:rsidRPr="00DF72B9">
        <w:rPr>
          <w:lang w:val="en-US"/>
        </w:rPr>
        <w:t>many faced</w:t>
      </w:r>
      <w:r w:rsidR="00EF0431" w:rsidRPr="00DF72B9">
        <w:rPr>
          <w:lang w:val="en-US"/>
        </w:rPr>
        <w:t xml:space="preserve"> gender dysphoria but preferred to remain in the closet due to social ostracism. </w:t>
      </w:r>
      <w:r w:rsidR="00CE7CAD" w:rsidRPr="00DF72B9">
        <w:rPr>
          <w:lang w:val="en-US"/>
        </w:rPr>
        <w:t>Similarly, general social exclusion also prevents transgender presence in the public sphere. This social exclusion among the trans community extends their political exclusion within society. </w:t>
      </w:r>
    </w:p>
    <w:p w14:paraId="75049D53" w14:textId="698FADF1" w:rsidR="000C7CB9" w:rsidRPr="00DF72B9" w:rsidRDefault="00CE7CAD" w:rsidP="009829AD">
      <w:pPr>
        <w:pStyle w:val="NormalWeb"/>
        <w:spacing w:before="0" w:beforeAutospacing="0" w:after="0" w:afterAutospacing="0"/>
        <w:ind w:firstLine="720"/>
        <w:rPr>
          <w:lang w:val="en-US"/>
        </w:rPr>
      </w:pPr>
      <w:r w:rsidRPr="00DF72B9">
        <w:rPr>
          <w:lang w:val="en-US"/>
        </w:rPr>
        <w:t xml:space="preserve">Despite all </w:t>
      </w:r>
      <w:r w:rsidR="00AE3D7F" w:rsidRPr="00DF72B9">
        <w:rPr>
          <w:lang w:val="en-US"/>
        </w:rPr>
        <w:t xml:space="preserve">their </w:t>
      </w:r>
      <w:r w:rsidRPr="00DF72B9">
        <w:rPr>
          <w:lang w:val="en-US"/>
        </w:rPr>
        <w:t>efforts, social stigma and existing patriarchy remain the biggest obstacle to overcome</w:t>
      </w:r>
      <w:r w:rsidR="00AE3D7F" w:rsidRPr="00DF72B9">
        <w:rPr>
          <w:lang w:val="en-US"/>
        </w:rPr>
        <w:t xml:space="preserve"> for the trans community in Kerala</w:t>
      </w:r>
      <w:r w:rsidRPr="00DF72B9">
        <w:rPr>
          <w:lang w:val="en-US"/>
        </w:rPr>
        <w:t xml:space="preserve">. The stigma of discrimination, harassment, and even violence causes psychological distress </w:t>
      </w:r>
      <w:r w:rsidR="00AE3D7F" w:rsidRPr="00DF72B9">
        <w:rPr>
          <w:lang w:val="en-US"/>
        </w:rPr>
        <w:t xml:space="preserve">for </w:t>
      </w:r>
      <w:r w:rsidRPr="00DF72B9">
        <w:rPr>
          <w:lang w:val="en-US"/>
        </w:rPr>
        <w:t>transgender individuals</w:t>
      </w:r>
      <w:r w:rsidR="00BA335D" w:rsidRPr="00DF72B9">
        <w:rPr>
          <w:lang w:val="en-US"/>
        </w:rPr>
        <w:t>.</w:t>
      </w:r>
      <w:r w:rsidRPr="00DF72B9">
        <w:rPr>
          <w:lang w:val="en-US"/>
        </w:rPr>
        <w:t xml:space="preserve"> </w:t>
      </w:r>
      <w:r w:rsidR="00ED6F8A" w:rsidRPr="00DF72B9">
        <w:rPr>
          <w:lang w:val="en-US"/>
        </w:rPr>
        <w:t>Rajappan</w:t>
      </w:r>
      <w:r w:rsidR="00342E2B" w:rsidRPr="00DF72B9">
        <w:rPr>
          <w:lang w:val="en-US"/>
        </w:rPr>
        <w:t>,</w:t>
      </w:r>
      <w:r w:rsidR="00084105" w:rsidRPr="00DF72B9">
        <w:rPr>
          <w:lang w:val="en-US"/>
        </w:rPr>
        <w:t xml:space="preserve"> in a telephone interview</w:t>
      </w:r>
      <w:r w:rsidR="00E42759" w:rsidRPr="00DF72B9">
        <w:rPr>
          <w:lang w:val="en-US"/>
        </w:rPr>
        <w:t>,</w:t>
      </w:r>
      <w:r w:rsidRPr="00DF72B9">
        <w:rPr>
          <w:lang w:val="en-US"/>
        </w:rPr>
        <w:t xml:space="preserve"> </w:t>
      </w:r>
      <w:r w:rsidR="00E42759" w:rsidRPr="00DF72B9">
        <w:rPr>
          <w:lang w:val="en-US"/>
        </w:rPr>
        <w:t xml:space="preserve">recounts </w:t>
      </w:r>
      <w:r w:rsidR="00484144" w:rsidRPr="00DF72B9">
        <w:rPr>
          <w:lang w:val="en-US"/>
        </w:rPr>
        <w:t xml:space="preserve">experiences of </w:t>
      </w:r>
      <w:r w:rsidRPr="00DF72B9">
        <w:rPr>
          <w:lang w:val="en-US"/>
        </w:rPr>
        <w:t>such social stigma during the election campaign</w:t>
      </w:r>
      <w:r w:rsidR="00AE3D7F" w:rsidRPr="00DF72B9">
        <w:rPr>
          <w:lang w:val="en-US"/>
        </w:rPr>
        <w:t>:</w:t>
      </w:r>
      <w:r w:rsidRPr="00DF72B9">
        <w:rPr>
          <w:lang w:val="en-US"/>
        </w:rPr>
        <w:t> </w:t>
      </w:r>
    </w:p>
    <w:p w14:paraId="21503A1F" w14:textId="290D527D" w:rsidR="000C7CB9" w:rsidRPr="00DF72B9" w:rsidRDefault="00CE7CAD" w:rsidP="00DF72B9">
      <w:pPr>
        <w:pStyle w:val="Quote"/>
        <w:rPr>
          <w:rFonts w:ascii="Times New Roman" w:hAnsi="Times New Roman" w:cs="Times New Roman"/>
          <w:sz w:val="24"/>
          <w:szCs w:val="24"/>
          <w:lang w:val="en-US"/>
        </w:rPr>
      </w:pPr>
      <w:r w:rsidRPr="00DF72B9">
        <w:rPr>
          <w:rStyle w:val="Emphasis"/>
          <w:rFonts w:ascii="Times New Roman" w:hAnsi="Times New Roman" w:cs="Times New Roman"/>
          <w:i/>
          <w:iCs/>
          <w:sz w:val="24"/>
          <w:szCs w:val="24"/>
          <w:lang w:val="en-US"/>
        </w:rPr>
        <w:t xml:space="preserve">The families I approached for the election campaign have asked me why you are </w:t>
      </w:r>
      <w:r w:rsidRPr="00DF72B9">
        <w:rPr>
          <w:rStyle w:val="Emphasis"/>
          <w:rFonts w:ascii="Times New Roman" w:hAnsi="Times New Roman" w:cs="Times New Roman"/>
          <w:i/>
          <w:iCs/>
          <w:sz w:val="24"/>
          <w:szCs w:val="24"/>
        </w:rPr>
        <w:t>contesting</w:t>
      </w:r>
      <w:r w:rsidR="00573A5D" w:rsidRPr="00DF72B9">
        <w:rPr>
          <w:rStyle w:val="Emphasis"/>
          <w:rFonts w:ascii="Times New Roman" w:hAnsi="Times New Roman" w:cs="Times New Roman"/>
          <w:i/>
          <w:iCs/>
          <w:sz w:val="24"/>
          <w:szCs w:val="24"/>
          <w:lang w:val="en-US"/>
        </w:rPr>
        <w:t>.</w:t>
      </w:r>
      <w:r w:rsidR="00573A5D" w:rsidRPr="00DF72B9">
        <w:rPr>
          <w:rFonts w:ascii="Times New Roman" w:hAnsi="Times New Roman" w:cs="Times New Roman"/>
          <w:sz w:val="24"/>
          <w:szCs w:val="24"/>
          <w:lang w:val="en-US"/>
        </w:rPr>
        <w:t> </w:t>
      </w:r>
      <w:r w:rsidRPr="00DF72B9">
        <w:rPr>
          <w:rStyle w:val="Emphasis"/>
          <w:rFonts w:ascii="Times New Roman" w:hAnsi="Times New Roman" w:cs="Times New Roman"/>
          <w:i/>
          <w:iCs/>
          <w:sz w:val="24"/>
          <w:szCs w:val="24"/>
          <w:lang w:val="en-US"/>
        </w:rPr>
        <w:t>Will people vote for you</w:t>
      </w:r>
      <w:r w:rsidR="0059072A" w:rsidRPr="00DF72B9">
        <w:rPr>
          <w:rStyle w:val="Emphasis"/>
          <w:rFonts w:ascii="Times New Roman" w:hAnsi="Times New Roman" w:cs="Times New Roman"/>
          <w:i/>
          <w:iCs/>
          <w:sz w:val="24"/>
          <w:szCs w:val="24"/>
          <w:lang w:val="en-US"/>
        </w:rPr>
        <w:t xml:space="preserve"> </w:t>
      </w:r>
      <w:r w:rsidR="00DC2610">
        <w:rPr>
          <w:rStyle w:val="Emphasis"/>
          <w:rFonts w:ascii="Times New Roman" w:hAnsi="Times New Roman" w:cs="Times New Roman"/>
          <w:i/>
          <w:iCs/>
          <w:sz w:val="24"/>
          <w:szCs w:val="24"/>
          <w:lang w:val="en-US"/>
        </w:rPr>
        <w:t>[</w:t>
      </w:r>
      <w:r w:rsidR="00BF74FC" w:rsidRPr="00DF72B9">
        <w:rPr>
          <w:rStyle w:val="Emphasis"/>
          <w:rFonts w:ascii="Times New Roman" w:hAnsi="Times New Roman" w:cs="Times New Roman"/>
          <w:i/>
          <w:iCs/>
          <w:sz w:val="24"/>
          <w:szCs w:val="24"/>
          <w:lang w:val="en-US"/>
        </w:rPr>
        <w:t xml:space="preserve">a </w:t>
      </w:r>
      <w:r w:rsidR="00A5534A" w:rsidRPr="00DF72B9">
        <w:rPr>
          <w:rStyle w:val="Emphasis"/>
          <w:rFonts w:ascii="Times New Roman" w:hAnsi="Times New Roman" w:cs="Times New Roman"/>
          <w:i/>
          <w:iCs/>
          <w:sz w:val="24"/>
          <w:szCs w:val="24"/>
          <w:lang w:val="en-US"/>
        </w:rPr>
        <w:t>trans person</w:t>
      </w:r>
      <w:r w:rsidR="00DC2610">
        <w:rPr>
          <w:rStyle w:val="Emphasis"/>
          <w:rFonts w:ascii="Times New Roman" w:hAnsi="Times New Roman" w:cs="Times New Roman"/>
          <w:i/>
          <w:iCs/>
          <w:sz w:val="24"/>
          <w:szCs w:val="24"/>
          <w:lang w:val="en-US"/>
        </w:rPr>
        <w:t>]</w:t>
      </w:r>
      <w:r w:rsidRPr="00DF72B9">
        <w:rPr>
          <w:rStyle w:val="Emphasis"/>
          <w:rFonts w:ascii="Times New Roman" w:hAnsi="Times New Roman" w:cs="Times New Roman"/>
          <w:i/>
          <w:iCs/>
          <w:sz w:val="24"/>
          <w:szCs w:val="24"/>
          <w:lang w:val="en-US"/>
        </w:rPr>
        <w:t>? Aren</w:t>
      </w:r>
      <w:r w:rsidR="002E4098" w:rsidRPr="00DF72B9">
        <w:rPr>
          <w:rStyle w:val="Emphasis"/>
          <w:rFonts w:ascii="Times New Roman" w:hAnsi="Times New Roman" w:cs="Times New Roman"/>
          <w:i/>
          <w:iCs/>
          <w:sz w:val="24"/>
          <w:szCs w:val="24"/>
          <w:lang w:val="en-US"/>
        </w:rPr>
        <w:t>’</w:t>
      </w:r>
      <w:r w:rsidRPr="00DF72B9">
        <w:rPr>
          <w:rStyle w:val="Emphasis"/>
          <w:rFonts w:ascii="Times New Roman" w:hAnsi="Times New Roman" w:cs="Times New Roman"/>
          <w:i/>
          <w:iCs/>
          <w:sz w:val="24"/>
          <w:szCs w:val="24"/>
          <w:lang w:val="en-US"/>
        </w:rPr>
        <w:t>t the other parties talking about you?</w:t>
      </w:r>
      <w:r w:rsidRPr="00DF72B9">
        <w:rPr>
          <w:rFonts w:ascii="Times New Roman" w:hAnsi="Times New Roman" w:cs="Times New Roman"/>
          <w:sz w:val="24"/>
          <w:szCs w:val="24"/>
          <w:lang w:val="en-US"/>
        </w:rPr>
        <w:t> </w:t>
      </w:r>
    </w:p>
    <w:p w14:paraId="793C64A9" w14:textId="01EEE62A" w:rsidR="00403F83" w:rsidRPr="00DF72B9" w:rsidRDefault="00CE7CAD" w:rsidP="00FA3F18">
      <w:pPr>
        <w:pStyle w:val="NormalWeb"/>
        <w:spacing w:before="0" w:beforeAutospacing="0" w:after="0" w:afterAutospacing="0"/>
        <w:rPr>
          <w:lang w:val="en-US"/>
        </w:rPr>
      </w:pPr>
      <w:r w:rsidRPr="00DF72B9">
        <w:rPr>
          <w:lang w:val="en-US"/>
        </w:rPr>
        <w:lastRenderedPageBreak/>
        <w:t xml:space="preserve">Thus, the social stigma in which gender is questioned reduces the political participation of trans people. The stereotypes imposed by civil society </w:t>
      </w:r>
      <w:r w:rsidR="00AE3D7F" w:rsidRPr="00DF72B9">
        <w:rPr>
          <w:lang w:val="en-US"/>
        </w:rPr>
        <w:t xml:space="preserve">onto </w:t>
      </w:r>
      <w:r w:rsidRPr="00DF72B9">
        <w:rPr>
          <w:lang w:val="en-US"/>
        </w:rPr>
        <w:t xml:space="preserve">trans people </w:t>
      </w:r>
      <w:r w:rsidR="00680E1A" w:rsidRPr="00DF72B9">
        <w:rPr>
          <w:lang w:val="en-US"/>
        </w:rPr>
        <w:t>are</w:t>
      </w:r>
      <w:r w:rsidRPr="00DF72B9">
        <w:rPr>
          <w:lang w:val="en-US"/>
        </w:rPr>
        <w:t xml:space="preserve"> a crucial barrier to access </w:t>
      </w:r>
      <w:r w:rsidR="00D53838" w:rsidRPr="00DF72B9">
        <w:rPr>
          <w:lang w:val="en-US"/>
        </w:rPr>
        <w:t xml:space="preserve">to </w:t>
      </w:r>
      <w:r w:rsidRPr="00DF72B9">
        <w:rPr>
          <w:lang w:val="en-US"/>
        </w:rPr>
        <w:t xml:space="preserve">political opportunities. </w:t>
      </w:r>
    </w:p>
    <w:p w14:paraId="0BBCFD9B" w14:textId="70C85005" w:rsidR="00484144" w:rsidRPr="00DF72B9" w:rsidRDefault="009829AD" w:rsidP="00FA3F18">
      <w:pPr>
        <w:tabs>
          <w:tab w:val="left" w:pos="720"/>
        </w:tabs>
        <w:spacing w:after="0" w:line="240" w:lineRule="auto"/>
        <w:ind w:firstLine="284"/>
        <w:rPr>
          <w:rFonts w:ascii="Times New Roman" w:eastAsia="Times New Roman" w:hAnsi="Times New Roman" w:cs="Times New Roman"/>
          <w:bCs/>
          <w:i/>
          <w:iCs/>
          <w:sz w:val="24"/>
          <w:szCs w:val="24"/>
          <w:lang w:val="en-US"/>
        </w:rPr>
      </w:pPr>
      <w:r w:rsidRPr="00DF72B9">
        <w:rPr>
          <w:rFonts w:ascii="Times New Roman" w:eastAsia="Times New Roman" w:hAnsi="Times New Roman" w:cs="Times New Roman"/>
          <w:sz w:val="24"/>
          <w:szCs w:val="24"/>
          <w:lang w:val="en-US"/>
        </w:rPr>
        <w:tab/>
      </w:r>
      <w:r w:rsidR="00AE3D7F" w:rsidRPr="00DF72B9">
        <w:rPr>
          <w:rFonts w:ascii="Times New Roman" w:eastAsia="Times New Roman" w:hAnsi="Times New Roman" w:cs="Times New Roman"/>
          <w:sz w:val="24"/>
          <w:szCs w:val="24"/>
          <w:lang w:val="en-US"/>
        </w:rPr>
        <w:t xml:space="preserve">A lack </w:t>
      </w:r>
      <w:r w:rsidR="009B0399" w:rsidRPr="00DF72B9">
        <w:rPr>
          <w:rFonts w:ascii="Times New Roman" w:eastAsia="Times New Roman" w:hAnsi="Times New Roman" w:cs="Times New Roman"/>
          <w:sz w:val="24"/>
          <w:szCs w:val="24"/>
          <w:lang w:val="en-US"/>
        </w:rPr>
        <w:t xml:space="preserve">of education among trans people is also an obstacle to understanding political rights. </w:t>
      </w:r>
      <w:r w:rsidR="009B0399" w:rsidRPr="00DF72B9">
        <w:rPr>
          <w:rFonts w:ascii="Times New Roman" w:hAnsi="Times New Roman" w:cs="Times New Roman"/>
          <w:sz w:val="24"/>
          <w:szCs w:val="24"/>
          <w:lang w:val="en-US"/>
        </w:rPr>
        <w:t>Kerala</w:t>
      </w:r>
      <w:r w:rsidR="002E4098" w:rsidRPr="00DF72B9">
        <w:rPr>
          <w:rFonts w:ascii="Times New Roman" w:hAnsi="Times New Roman" w:cs="Times New Roman"/>
          <w:sz w:val="24"/>
          <w:szCs w:val="24"/>
          <w:lang w:val="en-US"/>
        </w:rPr>
        <w:t>’</w:t>
      </w:r>
      <w:r w:rsidR="009B0399" w:rsidRPr="00DF72B9">
        <w:rPr>
          <w:rFonts w:ascii="Times New Roman" w:hAnsi="Times New Roman" w:cs="Times New Roman"/>
          <w:sz w:val="24"/>
          <w:szCs w:val="24"/>
          <w:lang w:val="en-US"/>
        </w:rPr>
        <w:t>s high literacy rate is not reflected in transgender education. According to the transgender survey of the Social Justice Department, 59% of transgender students drop out before completing the 10th standard</w:t>
      </w:r>
      <w:r w:rsidR="00AE3D7F" w:rsidRPr="00DF72B9">
        <w:rPr>
          <w:rFonts w:ascii="Times New Roman" w:hAnsi="Times New Roman" w:cs="Times New Roman"/>
          <w:sz w:val="24"/>
          <w:szCs w:val="24"/>
          <w:lang w:val="en-US"/>
        </w:rPr>
        <w:t>,</w:t>
      </w:r>
      <w:r w:rsidR="009B0399" w:rsidRPr="00DF72B9">
        <w:rPr>
          <w:rFonts w:ascii="Times New Roman" w:hAnsi="Times New Roman" w:cs="Times New Roman"/>
          <w:sz w:val="24"/>
          <w:szCs w:val="24"/>
          <w:lang w:val="en-US"/>
        </w:rPr>
        <w:t xml:space="preserve"> and 72% by the time of </w:t>
      </w:r>
      <w:r w:rsidR="00573A5D" w:rsidRPr="00DF72B9">
        <w:rPr>
          <w:rFonts w:ascii="Times New Roman" w:hAnsi="Times New Roman" w:cs="Times New Roman"/>
          <w:sz w:val="24"/>
          <w:szCs w:val="24"/>
          <w:lang w:val="en-US"/>
        </w:rPr>
        <w:t xml:space="preserve">the </w:t>
      </w:r>
      <w:r w:rsidR="009B0399" w:rsidRPr="00DF72B9">
        <w:rPr>
          <w:rFonts w:ascii="Times New Roman" w:hAnsi="Times New Roman" w:cs="Times New Roman"/>
          <w:sz w:val="24"/>
          <w:szCs w:val="24"/>
          <w:lang w:val="en-US"/>
        </w:rPr>
        <w:t>12th standard due to discrimination (</w:t>
      </w:r>
      <w:r w:rsidR="009B0399" w:rsidRPr="00DF72B9">
        <w:rPr>
          <w:rFonts w:ascii="Times New Roman" w:eastAsia="Times New Roman" w:hAnsi="Times New Roman" w:cs="Times New Roman"/>
          <w:sz w:val="24"/>
          <w:szCs w:val="24"/>
          <w:lang w:val="en-US"/>
        </w:rPr>
        <w:t>Sangama 2015</w:t>
      </w:r>
      <w:r w:rsidR="009B0399" w:rsidRPr="00DF72B9">
        <w:rPr>
          <w:rFonts w:ascii="Times New Roman" w:hAnsi="Times New Roman" w:cs="Times New Roman"/>
          <w:sz w:val="24"/>
          <w:szCs w:val="24"/>
          <w:lang w:val="en-US"/>
        </w:rPr>
        <w:t xml:space="preserve">). Transgender people in the education sector strongly experience exclusion. </w:t>
      </w:r>
      <w:r w:rsidR="009B0399" w:rsidRPr="00DF72B9">
        <w:rPr>
          <w:rFonts w:ascii="Times New Roman" w:eastAsia="Times New Roman" w:hAnsi="Times New Roman" w:cs="Times New Roman"/>
          <w:iCs/>
          <w:sz w:val="24"/>
          <w:szCs w:val="24"/>
          <w:lang w:val="en-US"/>
        </w:rPr>
        <w:t>The feeling that voting and electoral politics will not make a substantial difference in the</w:t>
      </w:r>
      <w:r w:rsidR="00AE3D7F" w:rsidRPr="00DF72B9">
        <w:rPr>
          <w:rFonts w:ascii="Times New Roman" w:eastAsia="Times New Roman" w:hAnsi="Times New Roman" w:cs="Times New Roman"/>
          <w:iCs/>
          <w:sz w:val="24"/>
          <w:szCs w:val="24"/>
          <w:lang w:val="en-US"/>
        </w:rPr>
        <w:t>ir</w:t>
      </w:r>
      <w:r w:rsidR="009B0399" w:rsidRPr="00DF72B9">
        <w:rPr>
          <w:rFonts w:ascii="Times New Roman" w:eastAsia="Times New Roman" w:hAnsi="Times New Roman" w:cs="Times New Roman"/>
          <w:iCs/>
          <w:sz w:val="24"/>
          <w:szCs w:val="24"/>
          <w:lang w:val="en-US"/>
        </w:rPr>
        <w:t xml:space="preserve"> lives also becomes a reason for the reluctance</w:t>
      </w:r>
      <w:r w:rsidR="00AE3D7F" w:rsidRPr="00DF72B9">
        <w:rPr>
          <w:rFonts w:ascii="Times New Roman" w:eastAsia="Times New Roman" w:hAnsi="Times New Roman" w:cs="Times New Roman"/>
          <w:iCs/>
          <w:sz w:val="24"/>
          <w:szCs w:val="24"/>
          <w:lang w:val="en-US"/>
        </w:rPr>
        <w:t xml:space="preserve"> of transgender people</w:t>
      </w:r>
      <w:r w:rsidR="009B0399" w:rsidRPr="00DF72B9">
        <w:rPr>
          <w:rFonts w:ascii="Times New Roman" w:eastAsia="Times New Roman" w:hAnsi="Times New Roman" w:cs="Times New Roman"/>
          <w:iCs/>
          <w:sz w:val="24"/>
          <w:szCs w:val="24"/>
          <w:lang w:val="en-US"/>
        </w:rPr>
        <w:t xml:space="preserve"> to participate in politics. </w:t>
      </w:r>
    </w:p>
    <w:p w14:paraId="6C59CBEB" w14:textId="1A6FB077" w:rsidR="00824D1A" w:rsidRPr="00DF72B9" w:rsidRDefault="00824D1A" w:rsidP="009829AD">
      <w:pPr>
        <w:pStyle w:val="Heading3"/>
        <w:rPr>
          <w:rFonts w:ascii="Times New Roman" w:hAnsi="Times New Roman" w:cs="Times New Roman"/>
          <w:lang w:val="en-US"/>
        </w:rPr>
      </w:pPr>
      <w:r w:rsidRPr="00DF72B9">
        <w:rPr>
          <w:rFonts w:ascii="Times New Roman" w:hAnsi="Times New Roman" w:cs="Times New Roman"/>
          <w:lang w:val="en-US"/>
        </w:rPr>
        <w:t xml:space="preserve">Institutional or </w:t>
      </w:r>
      <w:r w:rsidR="005746CD" w:rsidRPr="00DF72B9">
        <w:rPr>
          <w:rFonts w:ascii="Times New Roman" w:hAnsi="Times New Roman" w:cs="Times New Roman"/>
          <w:lang w:val="en-US"/>
        </w:rPr>
        <w:t>s</w:t>
      </w:r>
      <w:r w:rsidRPr="00DF72B9">
        <w:rPr>
          <w:rFonts w:ascii="Times New Roman" w:hAnsi="Times New Roman" w:cs="Times New Roman"/>
          <w:lang w:val="en-US"/>
        </w:rPr>
        <w:t xml:space="preserve">tructural </w:t>
      </w:r>
      <w:r w:rsidR="005746CD" w:rsidRPr="00DF72B9">
        <w:rPr>
          <w:rFonts w:ascii="Times New Roman" w:hAnsi="Times New Roman" w:cs="Times New Roman"/>
          <w:lang w:val="en-US"/>
        </w:rPr>
        <w:t>b</w:t>
      </w:r>
      <w:r w:rsidRPr="00DF72B9">
        <w:rPr>
          <w:rFonts w:ascii="Times New Roman" w:hAnsi="Times New Roman" w:cs="Times New Roman"/>
          <w:lang w:val="en-US"/>
        </w:rPr>
        <w:t>arriers</w:t>
      </w:r>
    </w:p>
    <w:p w14:paraId="7F436A0F" w14:textId="18C3AE80" w:rsidR="00BA2093" w:rsidRPr="00DF72B9" w:rsidRDefault="00587A98" w:rsidP="00FA3F18">
      <w:pPr>
        <w:tabs>
          <w:tab w:val="left" w:pos="720"/>
        </w:tabs>
        <w:spacing w:after="0" w:line="240" w:lineRule="auto"/>
        <w:ind w:firstLine="284"/>
        <w:rPr>
          <w:rFonts w:ascii="Times New Roman" w:eastAsia="Times New Roman" w:hAnsi="Times New Roman" w:cs="Times New Roman"/>
          <w:sz w:val="24"/>
          <w:szCs w:val="24"/>
          <w:lang w:val="en-US"/>
        </w:rPr>
      </w:pPr>
      <w:r w:rsidRPr="00DF72B9">
        <w:rPr>
          <w:rFonts w:ascii="Times New Roman" w:eastAsia="Times New Roman" w:hAnsi="Times New Roman" w:cs="Times New Roman"/>
          <w:sz w:val="24"/>
          <w:szCs w:val="24"/>
          <w:lang w:val="en-US"/>
        </w:rPr>
        <w:t>I</w:t>
      </w:r>
      <w:r w:rsidR="00971AC5" w:rsidRPr="00DF72B9">
        <w:rPr>
          <w:rFonts w:ascii="Times New Roman" w:eastAsia="Times New Roman" w:hAnsi="Times New Roman" w:cs="Times New Roman"/>
          <w:sz w:val="24"/>
          <w:szCs w:val="24"/>
          <w:lang w:val="en-US"/>
        </w:rPr>
        <w:t xml:space="preserve">nstitutional or structural barriers </w:t>
      </w:r>
      <w:r w:rsidR="009E0466" w:rsidRPr="00DF72B9">
        <w:rPr>
          <w:rFonts w:ascii="Times New Roman" w:eastAsia="Times New Roman" w:hAnsi="Times New Roman" w:cs="Times New Roman"/>
          <w:sz w:val="24"/>
          <w:szCs w:val="24"/>
          <w:lang w:val="en-US"/>
        </w:rPr>
        <w:t>are</w:t>
      </w:r>
      <w:r w:rsidR="00971AC5" w:rsidRPr="00DF72B9">
        <w:rPr>
          <w:rFonts w:ascii="Times New Roman" w:eastAsia="Times New Roman" w:hAnsi="Times New Roman" w:cs="Times New Roman"/>
          <w:sz w:val="24"/>
          <w:szCs w:val="24"/>
          <w:lang w:val="en-US"/>
        </w:rPr>
        <w:t xml:space="preserve"> </w:t>
      </w:r>
      <w:r w:rsidR="0002671B" w:rsidRPr="00DF72B9">
        <w:rPr>
          <w:rFonts w:ascii="Times New Roman" w:eastAsia="Times New Roman" w:hAnsi="Times New Roman" w:cs="Times New Roman"/>
          <w:sz w:val="24"/>
          <w:szCs w:val="24"/>
          <w:lang w:val="en-US"/>
        </w:rPr>
        <w:t>a</w:t>
      </w:r>
      <w:r w:rsidR="00484144" w:rsidRPr="00DF72B9">
        <w:rPr>
          <w:rFonts w:ascii="Times New Roman" w:eastAsia="Times New Roman" w:hAnsi="Times New Roman" w:cs="Times New Roman"/>
          <w:sz w:val="24"/>
          <w:szCs w:val="24"/>
          <w:lang w:val="en-US"/>
        </w:rPr>
        <w:t xml:space="preserve"> substantial</w:t>
      </w:r>
      <w:r w:rsidR="0002671B" w:rsidRPr="00DF72B9">
        <w:rPr>
          <w:rFonts w:ascii="Times New Roman" w:eastAsia="Times New Roman" w:hAnsi="Times New Roman" w:cs="Times New Roman"/>
          <w:sz w:val="24"/>
          <w:szCs w:val="24"/>
          <w:lang w:val="en-US"/>
        </w:rPr>
        <w:t xml:space="preserve"> obstacle</w:t>
      </w:r>
      <w:r w:rsidR="00971AC5" w:rsidRPr="00DF72B9">
        <w:rPr>
          <w:rFonts w:ascii="Times New Roman" w:eastAsia="Times New Roman" w:hAnsi="Times New Roman" w:cs="Times New Roman"/>
          <w:sz w:val="24"/>
          <w:szCs w:val="24"/>
          <w:lang w:val="en-US"/>
        </w:rPr>
        <w:t xml:space="preserve"> </w:t>
      </w:r>
      <w:r w:rsidR="009E0466" w:rsidRPr="00DF72B9">
        <w:rPr>
          <w:rFonts w:ascii="Times New Roman" w:eastAsia="Times New Roman" w:hAnsi="Times New Roman" w:cs="Times New Roman"/>
          <w:sz w:val="24"/>
          <w:szCs w:val="24"/>
          <w:lang w:val="en-US"/>
        </w:rPr>
        <w:t xml:space="preserve">to </w:t>
      </w:r>
      <w:r w:rsidR="00971AC5" w:rsidRPr="00DF72B9">
        <w:rPr>
          <w:rFonts w:ascii="Times New Roman" w:eastAsia="Times New Roman" w:hAnsi="Times New Roman" w:cs="Times New Roman"/>
          <w:sz w:val="24"/>
          <w:szCs w:val="24"/>
          <w:lang w:val="en-US"/>
        </w:rPr>
        <w:t>transgender political participation. These constraints include political systems, electoral rules, political party structures, and institutional cultures, such as campaign ﬁnancing trends that discriminate against transgender people.</w:t>
      </w:r>
      <w:r w:rsidR="00420E82" w:rsidRPr="00DF72B9">
        <w:rPr>
          <w:rFonts w:ascii="Times New Roman" w:eastAsia="Times New Roman" w:hAnsi="Times New Roman" w:cs="Times New Roman"/>
          <w:sz w:val="24"/>
          <w:szCs w:val="24"/>
          <w:lang w:val="en-US"/>
        </w:rPr>
        <w:t xml:space="preserve"> </w:t>
      </w:r>
      <w:r w:rsidR="00971AC5" w:rsidRPr="00DF72B9">
        <w:rPr>
          <w:rFonts w:ascii="Times New Roman" w:eastAsia="Times New Roman" w:hAnsi="Times New Roman" w:cs="Times New Roman"/>
          <w:sz w:val="24"/>
          <w:szCs w:val="24"/>
          <w:lang w:val="en-US"/>
        </w:rPr>
        <w:t>Political parties are one of the institutions influencing the electoral participation of trans citizens. At the national and state level</w:t>
      </w:r>
      <w:r w:rsidR="00AE3D7F" w:rsidRPr="00DF72B9">
        <w:rPr>
          <w:rFonts w:ascii="Times New Roman" w:eastAsia="Times New Roman" w:hAnsi="Times New Roman" w:cs="Times New Roman"/>
          <w:sz w:val="24"/>
          <w:szCs w:val="24"/>
          <w:lang w:val="en-US"/>
        </w:rPr>
        <w:t>s</w:t>
      </w:r>
      <w:r w:rsidR="00971AC5" w:rsidRPr="00DF72B9">
        <w:rPr>
          <w:rFonts w:ascii="Times New Roman" w:eastAsia="Times New Roman" w:hAnsi="Times New Roman" w:cs="Times New Roman"/>
          <w:sz w:val="24"/>
          <w:szCs w:val="24"/>
          <w:lang w:val="en-US"/>
        </w:rPr>
        <w:t xml:space="preserve">, parties determine which candidates are nominated and elected and which issues are of national importance. The role of transgender people in political parties is a key determinant of their potential for political empowerment, especially at the national level. </w:t>
      </w:r>
      <w:r w:rsidR="00AE3D7F" w:rsidRPr="00DF72B9">
        <w:rPr>
          <w:rFonts w:ascii="Times New Roman" w:eastAsia="Times New Roman" w:hAnsi="Times New Roman" w:cs="Times New Roman"/>
          <w:sz w:val="24"/>
          <w:szCs w:val="24"/>
          <w:lang w:val="en-US"/>
        </w:rPr>
        <w:t xml:space="preserve">Unfortunately, </w:t>
      </w:r>
      <w:r w:rsidR="00971AC5" w:rsidRPr="00DF72B9">
        <w:rPr>
          <w:rFonts w:ascii="Times New Roman" w:eastAsia="Times New Roman" w:hAnsi="Times New Roman" w:cs="Times New Roman"/>
          <w:sz w:val="24"/>
          <w:szCs w:val="24"/>
          <w:lang w:val="en-US"/>
        </w:rPr>
        <w:t xml:space="preserve">there are no candidate lists or leadership elections involving trans persons on the part of political parties. </w:t>
      </w:r>
      <w:r w:rsidR="003B5DA9" w:rsidRPr="00DF72B9">
        <w:rPr>
          <w:rFonts w:ascii="Times New Roman" w:eastAsia="Times New Roman" w:hAnsi="Times New Roman" w:cs="Times New Roman"/>
          <w:sz w:val="24"/>
          <w:szCs w:val="24"/>
          <w:lang w:val="en-US"/>
        </w:rPr>
        <w:t xml:space="preserve">In addition, mainstream </w:t>
      </w:r>
      <w:r w:rsidR="00971AC5" w:rsidRPr="00DF72B9">
        <w:rPr>
          <w:rFonts w:ascii="Times New Roman" w:eastAsia="Times New Roman" w:hAnsi="Times New Roman" w:cs="Times New Roman"/>
          <w:sz w:val="24"/>
          <w:szCs w:val="24"/>
          <w:lang w:val="en-US"/>
        </w:rPr>
        <w:t xml:space="preserve">political parties </w:t>
      </w:r>
      <w:r w:rsidR="00AE3D7F" w:rsidRPr="00DF72B9">
        <w:rPr>
          <w:rFonts w:ascii="Times New Roman" w:eastAsia="Times New Roman" w:hAnsi="Times New Roman" w:cs="Times New Roman"/>
          <w:sz w:val="24"/>
          <w:szCs w:val="24"/>
          <w:lang w:val="en-US"/>
        </w:rPr>
        <w:t>do not mobilize</w:t>
      </w:r>
      <w:r w:rsidR="00971AC5" w:rsidRPr="00DF72B9">
        <w:rPr>
          <w:rFonts w:ascii="Times New Roman" w:eastAsia="Times New Roman" w:hAnsi="Times New Roman" w:cs="Times New Roman"/>
          <w:sz w:val="24"/>
          <w:szCs w:val="24"/>
          <w:lang w:val="en-US"/>
        </w:rPr>
        <w:t xml:space="preserve"> transgender voters in their constituencies and election campaigns. There is no proper </w:t>
      </w:r>
      <w:r w:rsidR="00394774" w:rsidRPr="00DF72B9">
        <w:rPr>
          <w:rFonts w:ascii="Times New Roman" w:eastAsia="Times New Roman" w:hAnsi="Times New Roman" w:cs="Times New Roman"/>
          <w:sz w:val="24"/>
          <w:szCs w:val="24"/>
          <w:lang w:val="en-US"/>
        </w:rPr>
        <w:t xml:space="preserve">initiative </w:t>
      </w:r>
      <w:r w:rsidR="00EF1745" w:rsidRPr="00DF72B9">
        <w:rPr>
          <w:rFonts w:ascii="Times New Roman" w:hAnsi="Times New Roman" w:cs="Times New Roman"/>
          <w:sz w:val="24"/>
          <w:szCs w:val="24"/>
          <w:shd w:val="clear" w:color="auto" w:fill="FFFFFF"/>
          <w:lang w:val="en-US"/>
        </w:rPr>
        <w:t>on</w:t>
      </w:r>
      <w:r w:rsidR="00971AC5" w:rsidRPr="00DF72B9">
        <w:rPr>
          <w:rFonts w:ascii="Times New Roman" w:eastAsia="Times New Roman" w:hAnsi="Times New Roman" w:cs="Times New Roman"/>
          <w:sz w:val="24"/>
          <w:szCs w:val="24"/>
          <w:lang w:val="en-US"/>
        </w:rPr>
        <w:t xml:space="preserve"> the part of political parties to add the names of trans persons to the voter</w:t>
      </w:r>
      <w:r w:rsidR="002E4098" w:rsidRPr="00DF72B9">
        <w:rPr>
          <w:rFonts w:ascii="Times New Roman" w:eastAsia="Times New Roman" w:hAnsi="Times New Roman" w:cs="Times New Roman"/>
          <w:sz w:val="24"/>
          <w:szCs w:val="24"/>
          <w:lang w:val="en-US"/>
        </w:rPr>
        <w:t>’</w:t>
      </w:r>
      <w:r w:rsidR="00971AC5" w:rsidRPr="00DF72B9">
        <w:rPr>
          <w:rFonts w:ascii="Times New Roman" w:eastAsia="Times New Roman" w:hAnsi="Times New Roman" w:cs="Times New Roman"/>
          <w:sz w:val="24"/>
          <w:szCs w:val="24"/>
          <w:lang w:val="en-US"/>
        </w:rPr>
        <w:t>s</w:t>
      </w:r>
      <w:r w:rsidR="009E0466" w:rsidRPr="00DF72B9">
        <w:rPr>
          <w:rFonts w:ascii="Times New Roman" w:eastAsia="Times New Roman" w:hAnsi="Times New Roman" w:cs="Times New Roman"/>
          <w:sz w:val="24"/>
          <w:szCs w:val="24"/>
          <w:lang w:val="en-US"/>
        </w:rPr>
        <w:t xml:space="preserve"> </w:t>
      </w:r>
      <w:r w:rsidR="00971AC5" w:rsidRPr="00DF72B9">
        <w:rPr>
          <w:rFonts w:ascii="Times New Roman" w:eastAsia="Times New Roman" w:hAnsi="Times New Roman" w:cs="Times New Roman"/>
          <w:sz w:val="24"/>
          <w:szCs w:val="24"/>
          <w:lang w:val="en-US"/>
        </w:rPr>
        <w:t xml:space="preserve">list and get them to vote. </w:t>
      </w:r>
      <w:r w:rsidR="00D53838" w:rsidRPr="00DF72B9">
        <w:rPr>
          <w:rFonts w:ascii="Times New Roman" w:eastAsia="Times New Roman" w:hAnsi="Times New Roman" w:cs="Times New Roman"/>
          <w:sz w:val="24"/>
          <w:szCs w:val="24"/>
          <w:lang w:val="en-US"/>
        </w:rPr>
        <w:t xml:space="preserve">As a result, political </w:t>
      </w:r>
      <w:r w:rsidR="00971AC5" w:rsidRPr="00DF72B9">
        <w:rPr>
          <w:rFonts w:ascii="Times New Roman" w:eastAsia="Times New Roman" w:hAnsi="Times New Roman" w:cs="Times New Roman"/>
          <w:sz w:val="24"/>
          <w:szCs w:val="24"/>
          <w:lang w:val="en-US"/>
        </w:rPr>
        <w:t xml:space="preserve">parties are reluctant to give transgender people important responsibilities and include </w:t>
      </w:r>
      <w:r w:rsidR="00AE3D7F" w:rsidRPr="00DF72B9">
        <w:rPr>
          <w:rFonts w:ascii="Times New Roman" w:eastAsia="Times New Roman" w:hAnsi="Times New Roman" w:cs="Times New Roman"/>
          <w:sz w:val="24"/>
          <w:szCs w:val="24"/>
          <w:lang w:val="en-US"/>
        </w:rPr>
        <w:t>them</w:t>
      </w:r>
      <w:r w:rsidR="00971AC5" w:rsidRPr="00DF72B9">
        <w:rPr>
          <w:rFonts w:ascii="Times New Roman" w:eastAsia="Times New Roman" w:hAnsi="Times New Roman" w:cs="Times New Roman"/>
          <w:sz w:val="24"/>
          <w:szCs w:val="24"/>
          <w:lang w:val="en-US"/>
        </w:rPr>
        <w:t xml:space="preserve"> in their campaigns.</w:t>
      </w:r>
    </w:p>
    <w:p w14:paraId="24702FF2" w14:textId="21E2C10C" w:rsidR="00606965" w:rsidRPr="00DF72B9" w:rsidRDefault="00606965" w:rsidP="009829AD">
      <w:pPr>
        <w:pStyle w:val="NormalWeb"/>
        <w:spacing w:before="0" w:beforeAutospacing="0" w:after="0" w:afterAutospacing="0"/>
        <w:ind w:firstLine="720"/>
        <w:rPr>
          <w:lang w:val="en-US"/>
        </w:rPr>
      </w:pPr>
      <w:r w:rsidRPr="00DF72B9">
        <w:rPr>
          <w:lang w:val="en-US"/>
        </w:rPr>
        <w:t xml:space="preserve">In a </w:t>
      </w:r>
      <w:r w:rsidR="00AE3D7F" w:rsidRPr="00DF72B9">
        <w:rPr>
          <w:lang w:val="en-US"/>
        </w:rPr>
        <w:t xml:space="preserve">telephone </w:t>
      </w:r>
      <w:r w:rsidRPr="00DF72B9">
        <w:rPr>
          <w:lang w:val="en-US"/>
        </w:rPr>
        <w:t>interview Manu, a trans</w:t>
      </w:r>
      <w:r w:rsidR="00197FEA" w:rsidRPr="00DF72B9">
        <w:rPr>
          <w:lang w:val="en-US"/>
        </w:rPr>
        <w:t xml:space="preserve"> </w:t>
      </w:r>
      <w:r w:rsidRPr="00DF72B9">
        <w:rPr>
          <w:lang w:val="en-US"/>
        </w:rPr>
        <w:t>man</w:t>
      </w:r>
      <w:r w:rsidR="00342E2B" w:rsidRPr="00DF72B9">
        <w:rPr>
          <w:lang w:val="en-US"/>
        </w:rPr>
        <w:t>,</w:t>
      </w:r>
      <w:r w:rsidRPr="00DF72B9">
        <w:rPr>
          <w:lang w:val="en-US"/>
        </w:rPr>
        <w:t xml:space="preserve"> told me</w:t>
      </w:r>
      <w:r w:rsidR="00AE3D7F" w:rsidRPr="00DF72B9">
        <w:rPr>
          <w:lang w:val="en-US"/>
        </w:rPr>
        <w:t>:</w:t>
      </w:r>
    </w:p>
    <w:p w14:paraId="7EEC279C" w14:textId="77777777" w:rsidR="00606965" w:rsidRPr="00DF72B9" w:rsidRDefault="00606965" w:rsidP="009829AD">
      <w:pPr>
        <w:pStyle w:val="Quote"/>
        <w:rPr>
          <w:rFonts w:ascii="Times New Roman" w:hAnsi="Times New Roman" w:cs="Times New Roman"/>
          <w:sz w:val="24"/>
          <w:szCs w:val="24"/>
          <w:lang w:val="en-US"/>
        </w:rPr>
      </w:pPr>
      <w:r w:rsidRPr="00DF72B9">
        <w:rPr>
          <w:rFonts w:ascii="Times New Roman" w:hAnsi="Times New Roman" w:cs="Times New Roman"/>
          <w:sz w:val="24"/>
          <w:szCs w:val="24"/>
          <w:lang w:val="en-US"/>
        </w:rPr>
        <w:t>Political parties are now increasingly involved in our problems. Solidarity is also expressed through social media and public opinion when there are any issues. But they do not intervene in a big way to choose us a candidate or ensure our political participation. No party is willing to take risks in politics.</w:t>
      </w:r>
    </w:p>
    <w:p w14:paraId="14016ED0" w14:textId="2AE7F447" w:rsidR="000965A6" w:rsidRPr="00DF72B9" w:rsidRDefault="00606965" w:rsidP="00FA3F18">
      <w:pPr>
        <w:pStyle w:val="NormalWeb"/>
        <w:spacing w:before="0" w:beforeAutospacing="0" w:after="0" w:afterAutospacing="0"/>
        <w:rPr>
          <w:lang w:val="en-US"/>
        </w:rPr>
      </w:pPr>
      <w:r w:rsidRPr="00DF72B9">
        <w:rPr>
          <w:lang w:val="en-US"/>
        </w:rPr>
        <w:t xml:space="preserve">Political parties and Kerala society love to look at the trans community with sympathy and keep them aside. </w:t>
      </w:r>
      <w:r w:rsidR="00F45D51" w:rsidRPr="00DF72B9">
        <w:rPr>
          <w:lang w:val="en-US"/>
        </w:rPr>
        <w:t xml:space="preserve">However, while </w:t>
      </w:r>
      <w:r w:rsidRPr="00DF72B9">
        <w:rPr>
          <w:lang w:val="en-US"/>
        </w:rPr>
        <w:t>the social taboo and ostracism have kept most transgender people from actively participating in politics, there have been a few risk-takers.</w:t>
      </w:r>
    </w:p>
    <w:p w14:paraId="6BB87AB4" w14:textId="6F26E4C4" w:rsidR="00A533B2" w:rsidRPr="00DF72B9" w:rsidRDefault="00A533B2" w:rsidP="009829AD">
      <w:pPr>
        <w:pStyle w:val="Heading3"/>
        <w:rPr>
          <w:rFonts w:ascii="Times New Roman" w:eastAsia="Times New Roman" w:hAnsi="Times New Roman" w:cs="Times New Roman"/>
          <w:lang w:val="en-US"/>
        </w:rPr>
      </w:pPr>
      <w:r w:rsidRPr="00DF72B9">
        <w:rPr>
          <w:rFonts w:ascii="Times New Roman" w:eastAsia="Times New Roman" w:hAnsi="Times New Roman" w:cs="Times New Roman"/>
          <w:lang w:val="en-US"/>
        </w:rPr>
        <w:t xml:space="preserve">Violence and </w:t>
      </w:r>
      <w:r w:rsidR="005746CD" w:rsidRPr="00DF72B9">
        <w:rPr>
          <w:rFonts w:ascii="Times New Roman" w:hAnsi="Times New Roman" w:cs="Times New Roman"/>
        </w:rPr>
        <w:t>d</w:t>
      </w:r>
      <w:r w:rsidRPr="00DF72B9">
        <w:rPr>
          <w:rFonts w:ascii="Times New Roman" w:hAnsi="Times New Roman" w:cs="Times New Roman"/>
        </w:rPr>
        <w:t>iscrimination</w:t>
      </w:r>
    </w:p>
    <w:p w14:paraId="1F4838F1" w14:textId="20F18CD0" w:rsidR="00A533B2" w:rsidRPr="00DF72B9" w:rsidRDefault="00A533B2" w:rsidP="009829AD">
      <w:pPr>
        <w:tabs>
          <w:tab w:val="left" w:pos="720"/>
        </w:tabs>
        <w:spacing w:after="0" w:line="240" w:lineRule="auto"/>
        <w:ind w:firstLine="720"/>
        <w:rPr>
          <w:rFonts w:ascii="Times New Roman" w:eastAsia="Times New Roman" w:hAnsi="Times New Roman" w:cs="Times New Roman"/>
          <w:sz w:val="24"/>
          <w:szCs w:val="24"/>
          <w:lang w:val="en-US"/>
        </w:rPr>
      </w:pPr>
      <w:r w:rsidRPr="00DF72B9">
        <w:rPr>
          <w:rFonts w:ascii="Times New Roman" w:eastAsia="Times New Roman" w:hAnsi="Times New Roman" w:cs="Times New Roman"/>
          <w:sz w:val="24"/>
          <w:szCs w:val="24"/>
          <w:lang w:val="en-US"/>
        </w:rPr>
        <w:t xml:space="preserve">Transgender individuals face multi-dimensional violence and discrimination in public and private spheres. </w:t>
      </w:r>
      <w:r w:rsidR="00D53838" w:rsidRPr="00DF72B9">
        <w:rPr>
          <w:rFonts w:ascii="Times New Roman" w:eastAsia="Times New Roman" w:hAnsi="Times New Roman" w:cs="Times New Roman"/>
          <w:sz w:val="24"/>
          <w:szCs w:val="24"/>
          <w:lang w:val="en-US"/>
        </w:rPr>
        <w:t xml:space="preserve">For example, </w:t>
      </w:r>
      <w:r w:rsidRPr="00DF72B9">
        <w:rPr>
          <w:rFonts w:ascii="Times New Roman" w:eastAsia="Times New Roman" w:hAnsi="Times New Roman" w:cs="Times New Roman"/>
          <w:sz w:val="24"/>
          <w:szCs w:val="24"/>
          <w:lang w:val="en-US"/>
        </w:rPr>
        <w:t>Ramya</w:t>
      </w:r>
      <w:r w:rsidR="00342E2B" w:rsidRPr="00DF72B9">
        <w:rPr>
          <w:rFonts w:ascii="Times New Roman" w:eastAsia="Times New Roman" w:hAnsi="Times New Roman" w:cs="Times New Roman"/>
          <w:sz w:val="24"/>
          <w:szCs w:val="24"/>
          <w:lang w:val="en-US"/>
        </w:rPr>
        <w:t>,</w:t>
      </w:r>
      <w:r w:rsidRPr="00DF72B9">
        <w:rPr>
          <w:rFonts w:ascii="Times New Roman" w:eastAsia="Times New Roman" w:hAnsi="Times New Roman" w:cs="Times New Roman"/>
          <w:sz w:val="24"/>
          <w:szCs w:val="24"/>
          <w:lang w:val="en-US"/>
        </w:rPr>
        <w:t xml:space="preserve"> a trans woman</w:t>
      </w:r>
      <w:r w:rsidR="00342E2B" w:rsidRPr="00DF72B9">
        <w:rPr>
          <w:rFonts w:ascii="Times New Roman" w:eastAsia="Times New Roman" w:hAnsi="Times New Roman" w:cs="Times New Roman"/>
          <w:sz w:val="24"/>
          <w:szCs w:val="24"/>
          <w:lang w:val="en-US"/>
        </w:rPr>
        <w:t>,</w:t>
      </w:r>
      <w:r w:rsidRPr="00DF72B9">
        <w:rPr>
          <w:rFonts w:ascii="Times New Roman" w:eastAsia="Times New Roman" w:hAnsi="Times New Roman" w:cs="Times New Roman"/>
          <w:sz w:val="24"/>
          <w:szCs w:val="24"/>
          <w:lang w:val="en-US"/>
        </w:rPr>
        <w:t xml:space="preserve"> said</w:t>
      </w:r>
      <w:r w:rsidR="005070E4" w:rsidRPr="00DF72B9">
        <w:rPr>
          <w:rFonts w:ascii="Times New Roman" w:eastAsia="Times New Roman" w:hAnsi="Times New Roman" w:cs="Times New Roman"/>
          <w:sz w:val="24"/>
          <w:szCs w:val="24"/>
          <w:lang w:val="en-US"/>
        </w:rPr>
        <w:t>:</w:t>
      </w:r>
      <w:r w:rsidRPr="00DF72B9">
        <w:rPr>
          <w:rFonts w:ascii="Times New Roman" w:eastAsia="Times New Roman" w:hAnsi="Times New Roman" w:cs="Times New Roman"/>
          <w:sz w:val="24"/>
          <w:szCs w:val="24"/>
          <w:lang w:val="en-US"/>
        </w:rPr>
        <w:t xml:space="preserve"> </w:t>
      </w:r>
    </w:p>
    <w:p w14:paraId="30BD267B" w14:textId="48376021" w:rsidR="00A533B2" w:rsidRPr="00DF72B9" w:rsidRDefault="00A533B2" w:rsidP="009829AD">
      <w:pPr>
        <w:pStyle w:val="Quote"/>
        <w:rPr>
          <w:rFonts w:ascii="Times New Roman" w:hAnsi="Times New Roman" w:cs="Times New Roman"/>
          <w:sz w:val="24"/>
          <w:szCs w:val="24"/>
          <w:lang w:val="en-US"/>
        </w:rPr>
      </w:pPr>
      <w:r w:rsidRPr="00DF72B9">
        <w:rPr>
          <w:rFonts w:ascii="Times New Roman" w:hAnsi="Times New Roman" w:cs="Times New Roman"/>
          <w:sz w:val="24"/>
          <w:szCs w:val="24"/>
          <w:lang w:val="en-US"/>
        </w:rPr>
        <w:t>I am a person who has faced various forms of violence in public places. I have heard jokes and abuses even from the police, who are supposed to protect the law. For all these reasons, public space interventions are complex for me.</w:t>
      </w:r>
    </w:p>
    <w:p w14:paraId="01612162" w14:textId="42D63338" w:rsidR="00421D93" w:rsidRPr="00DF72B9" w:rsidRDefault="00A533B2" w:rsidP="00FA3F18">
      <w:pPr>
        <w:tabs>
          <w:tab w:val="left" w:pos="720"/>
        </w:tabs>
        <w:spacing w:after="0" w:line="240" w:lineRule="auto"/>
        <w:rPr>
          <w:rFonts w:ascii="Times New Roman" w:eastAsia="Times New Roman" w:hAnsi="Times New Roman" w:cs="Times New Roman"/>
          <w:sz w:val="24"/>
          <w:szCs w:val="24"/>
          <w:lang w:val="en-US"/>
        </w:rPr>
      </w:pPr>
      <w:r w:rsidRPr="00DF72B9">
        <w:rPr>
          <w:rFonts w:ascii="Times New Roman" w:eastAsia="Times New Roman" w:hAnsi="Times New Roman" w:cs="Times New Roman"/>
          <w:sz w:val="24"/>
          <w:szCs w:val="24"/>
          <w:lang w:val="en-US"/>
        </w:rPr>
        <w:t xml:space="preserve">In Kerala, trans people are targeted, </w:t>
      </w:r>
      <w:r w:rsidR="00BE753A" w:rsidRPr="00DF72B9">
        <w:rPr>
          <w:rFonts w:ascii="Times New Roman" w:eastAsia="Times New Roman" w:hAnsi="Times New Roman" w:cs="Times New Roman"/>
          <w:sz w:val="24"/>
          <w:szCs w:val="24"/>
          <w:lang w:val="en-US"/>
        </w:rPr>
        <w:t>harassed,</w:t>
      </w:r>
      <w:r w:rsidRPr="00DF72B9">
        <w:rPr>
          <w:rFonts w:ascii="Times New Roman" w:eastAsia="Times New Roman" w:hAnsi="Times New Roman" w:cs="Times New Roman"/>
          <w:sz w:val="24"/>
          <w:szCs w:val="24"/>
          <w:lang w:val="en-US"/>
        </w:rPr>
        <w:t xml:space="preserve"> and abused </w:t>
      </w:r>
      <w:r w:rsidR="00342E2B" w:rsidRPr="00DF72B9">
        <w:rPr>
          <w:rFonts w:ascii="Times New Roman" w:eastAsia="Times New Roman" w:hAnsi="Times New Roman" w:cs="Times New Roman"/>
          <w:sz w:val="24"/>
          <w:szCs w:val="24"/>
          <w:lang w:val="en-US"/>
        </w:rPr>
        <w:t>publicly</w:t>
      </w:r>
      <w:r w:rsidRPr="00DF72B9">
        <w:rPr>
          <w:rFonts w:ascii="Times New Roman" w:eastAsia="Times New Roman" w:hAnsi="Times New Roman" w:cs="Times New Roman"/>
          <w:sz w:val="24"/>
          <w:szCs w:val="24"/>
          <w:lang w:val="en-US"/>
        </w:rPr>
        <w:t xml:space="preserve"> because of gender identity</w:t>
      </w:r>
      <w:r w:rsidR="00421D93" w:rsidRPr="00DF72B9">
        <w:rPr>
          <w:rFonts w:ascii="Times New Roman" w:eastAsia="Times New Roman" w:hAnsi="Times New Roman" w:cs="Times New Roman"/>
          <w:sz w:val="24"/>
          <w:szCs w:val="24"/>
          <w:lang w:val="en-US"/>
        </w:rPr>
        <w:t>.</w:t>
      </w:r>
      <w:r w:rsidR="009829AD" w:rsidRPr="00DF72B9">
        <w:rPr>
          <w:rFonts w:ascii="Times New Roman" w:eastAsia="Times New Roman" w:hAnsi="Times New Roman" w:cs="Times New Roman"/>
          <w:sz w:val="24"/>
          <w:szCs w:val="24"/>
          <w:lang w:val="en-US"/>
        </w:rPr>
        <w:t xml:space="preserve"> </w:t>
      </w:r>
      <w:r w:rsidRPr="00DF72B9">
        <w:rPr>
          <w:rFonts w:ascii="Times New Roman" w:eastAsia="Times New Roman" w:hAnsi="Times New Roman" w:cs="Times New Roman"/>
          <w:sz w:val="24"/>
          <w:szCs w:val="24"/>
          <w:lang w:val="en-US"/>
        </w:rPr>
        <w:t>Syama S Prabha said</w:t>
      </w:r>
      <w:r w:rsidR="005070E4" w:rsidRPr="00DF72B9">
        <w:rPr>
          <w:rFonts w:ascii="Times New Roman" w:eastAsia="Times New Roman" w:hAnsi="Times New Roman" w:cs="Times New Roman"/>
          <w:sz w:val="24"/>
          <w:szCs w:val="24"/>
          <w:lang w:val="en-US"/>
        </w:rPr>
        <w:t>:</w:t>
      </w:r>
    </w:p>
    <w:p w14:paraId="5B82DE16" w14:textId="459EF19F" w:rsidR="00A533B2" w:rsidRPr="00DF72B9" w:rsidRDefault="00A533B2" w:rsidP="009829AD">
      <w:pPr>
        <w:pStyle w:val="Quote"/>
        <w:rPr>
          <w:rFonts w:ascii="Times New Roman" w:hAnsi="Times New Roman" w:cs="Times New Roman"/>
          <w:sz w:val="24"/>
          <w:szCs w:val="24"/>
          <w:lang w:val="en-US"/>
        </w:rPr>
      </w:pPr>
      <w:r w:rsidRPr="00DF72B9">
        <w:rPr>
          <w:rFonts w:ascii="Times New Roman" w:hAnsi="Times New Roman" w:cs="Times New Roman"/>
          <w:sz w:val="24"/>
          <w:szCs w:val="24"/>
          <w:lang w:val="en-US"/>
        </w:rPr>
        <w:t>When I met PC George, a member of the Kerala Legislative Assembly, he asked me</w:t>
      </w:r>
      <w:r w:rsidR="00342E2B" w:rsidRPr="00DF72B9">
        <w:rPr>
          <w:rFonts w:ascii="Times New Roman" w:hAnsi="Times New Roman" w:cs="Times New Roman"/>
          <w:sz w:val="24"/>
          <w:szCs w:val="24"/>
          <w:lang w:val="en-US"/>
        </w:rPr>
        <w:t>,</w:t>
      </w:r>
      <w:r w:rsidRPr="00DF72B9">
        <w:rPr>
          <w:rFonts w:ascii="Times New Roman" w:hAnsi="Times New Roman" w:cs="Times New Roman"/>
          <w:sz w:val="24"/>
          <w:szCs w:val="24"/>
          <w:lang w:val="en-US"/>
        </w:rPr>
        <w:t xml:space="preserve"> </w:t>
      </w:r>
      <w:r w:rsidR="002E4098" w:rsidRPr="00DF72B9">
        <w:rPr>
          <w:rFonts w:ascii="Times New Roman" w:hAnsi="Times New Roman" w:cs="Times New Roman"/>
          <w:sz w:val="24"/>
          <w:szCs w:val="24"/>
          <w:lang w:val="en-US"/>
        </w:rPr>
        <w:t>“</w:t>
      </w:r>
      <w:r w:rsidRPr="00DF72B9">
        <w:rPr>
          <w:rFonts w:ascii="Times New Roman" w:hAnsi="Times New Roman" w:cs="Times New Roman"/>
          <w:sz w:val="24"/>
          <w:szCs w:val="24"/>
          <w:lang w:val="en-US"/>
        </w:rPr>
        <w:t>Aren</w:t>
      </w:r>
      <w:r w:rsidR="002E4098" w:rsidRPr="00DF72B9">
        <w:rPr>
          <w:rFonts w:ascii="Times New Roman" w:hAnsi="Times New Roman" w:cs="Times New Roman"/>
          <w:sz w:val="24"/>
          <w:szCs w:val="24"/>
          <w:lang w:val="en-US"/>
        </w:rPr>
        <w:t>’</w:t>
      </w:r>
      <w:r w:rsidRPr="00DF72B9">
        <w:rPr>
          <w:rFonts w:ascii="Times New Roman" w:hAnsi="Times New Roman" w:cs="Times New Roman"/>
          <w:sz w:val="24"/>
          <w:szCs w:val="24"/>
          <w:lang w:val="en-US"/>
        </w:rPr>
        <w:t>t you a man</w:t>
      </w:r>
      <w:r w:rsidR="00DF72B9" w:rsidRPr="00DF72B9">
        <w:rPr>
          <w:rFonts w:ascii="Times New Roman" w:hAnsi="Times New Roman" w:cs="Times New Roman"/>
          <w:sz w:val="24"/>
          <w:szCs w:val="24"/>
          <w:lang w:val="en-US"/>
        </w:rPr>
        <w:t xml:space="preserve">… </w:t>
      </w:r>
      <w:r w:rsidRPr="00DF72B9">
        <w:rPr>
          <w:rFonts w:ascii="Times New Roman" w:hAnsi="Times New Roman" w:cs="Times New Roman"/>
          <w:sz w:val="24"/>
          <w:szCs w:val="24"/>
          <w:lang w:val="en-US"/>
        </w:rPr>
        <w:t xml:space="preserve">Why are you dressed up? I can see your </w:t>
      </w:r>
      <w:r w:rsidRPr="00DF72B9">
        <w:rPr>
          <w:rFonts w:ascii="Times New Roman" w:hAnsi="Times New Roman" w:cs="Times New Roman"/>
          <w:sz w:val="24"/>
          <w:szCs w:val="24"/>
          <w:lang w:val="en-US"/>
        </w:rPr>
        <w:lastRenderedPageBreak/>
        <w:t>moustache.</w:t>
      </w:r>
      <w:r w:rsidR="002E4098" w:rsidRPr="00DF72B9">
        <w:rPr>
          <w:rFonts w:ascii="Times New Roman" w:hAnsi="Times New Roman" w:cs="Times New Roman"/>
          <w:sz w:val="24"/>
          <w:szCs w:val="24"/>
          <w:lang w:val="en-US"/>
        </w:rPr>
        <w:t>”</w:t>
      </w:r>
      <w:r w:rsidRPr="00DF72B9">
        <w:rPr>
          <w:rFonts w:ascii="Times New Roman" w:hAnsi="Times New Roman" w:cs="Times New Roman"/>
          <w:sz w:val="24"/>
          <w:szCs w:val="24"/>
          <w:lang w:val="en-US"/>
        </w:rPr>
        <w:t xml:space="preserve"> I am a transgender </w:t>
      </w:r>
      <w:r w:rsidRPr="00DF72B9">
        <w:rPr>
          <w:rFonts w:ascii="Times New Roman" w:hAnsi="Times New Roman" w:cs="Times New Roman"/>
          <w:sz w:val="24"/>
          <w:szCs w:val="24"/>
        </w:rPr>
        <w:t>government</w:t>
      </w:r>
      <w:r w:rsidRPr="00DF72B9">
        <w:rPr>
          <w:rFonts w:ascii="Times New Roman" w:hAnsi="Times New Roman" w:cs="Times New Roman"/>
          <w:sz w:val="24"/>
          <w:szCs w:val="24"/>
          <w:lang w:val="en-US"/>
        </w:rPr>
        <w:t xml:space="preserve"> employee in Social Justice Department, and he is a representative of the </w:t>
      </w:r>
      <w:r w:rsidR="00BE753A" w:rsidRPr="00DF72B9">
        <w:rPr>
          <w:rFonts w:ascii="Times New Roman" w:hAnsi="Times New Roman" w:cs="Times New Roman"/>
          <w:sz w:val="24"/>
          <w:szCs w:val="24"/>
          <w:lang w:val="en-US"/>
        </w:rPr>
        <w:t>people,</w:t>
      </w:r>
      <w:r w:rsidRPr="00DF72B9">
        <w:rPr>
          <w:rFonts w:ascii="Times New Roman" w:hAnsi="Times New Roman" w:cs="Times New Roman"/>
          <w:sz w:val="24"/>
          <w:szCs w:val="24"/>
          <w:lang w:val="en-US"/>
        </w:rPr>
        <w:t xml:space="preserve"> and he was questioning my identity</w:t>
      </w:r>
      <w:r w:rsidR="00421D93" w:rsidRPr="00DF72B9">
        <w:rPr>
          <w:rFonts w:ascii="Times New Roman" w:hAnsi="Times New Roman" w:cs="Times New Roman"/>
          <w:sz w:val="24"/>
          <w:szCs w:val="24"/>
          <w:lang w:val="en-US"/>
        </w:rPr>
        <w:t>.</w:t>
      </w:r>
    </w:p>
    <w:p w14:paraId="41529030" w14:textId="7A5C8123" w:rsidR="003F01BE" w:rsidRPr="00DF72B9" w:rsidRDefault="00A533B2" w:rsidP="004067D8">
      <w:pPr>
        <w:tabs>
          <w:tab w:val="left" w:pos="720"/>
        </w:tabs>
        <w:spacing w:after="0" w:line="240" w:lineRule="auto"/>
        <w:rPr>
          <w:rFonts w:ascii="Times New Roman" w:hAnsi="Times New Roman" w:cs="Times New Roman"/>
          <w:sz w:val="24"/>
          <w:szCs w:val="24"/>
          <w:lang w:val="en-US"/>
        </w:rPr>
      </w:pPr>
      <w:r w:rsidRPr="00DF72B9">
        <w:rPr>
          <w:rFonts w:ascii="Times New Roman" w:eastAsia="Times New Roman" w:hAnsi="Times New Roman" w:cs="Times New Roman"/>
          <w:sz w:val="24"/>
          <w:szCs w:val="24"/>
          <w:lang w:val="en-US"/>
        </w:rPr>
        <w:t>This is a clear example that high-ranking officials and politicians still do not have a clear understanding of trans identity. Mental harassment, bullying</w:t>
      </w:r>
      <w:r w:rsidR="00E42759" w:rsidRPr="00DF72B9">
        <w:rPr>
          <w:rFonts w:ascii="Times New Roman" w:eastAsia="Times New Roman" w:hAnsi="Times New Roman" w:cs="Times New Roman"/>
          <w:sz w:val="24"/>
          <w:szCs w:val="24"/>
          <w:lang w:val="en-US"/>
        </w:rPr>
        <w:t>,</w:t>
      </w:r>
      <w:r w:rsidRPr="00DF72B9">
        <w:rPr>
          <w:rFonts w:ascii="Times New Roman" w:eastAsia="Times New Roman" w:hAnsi="Times New Roman" w:cs="Times New Roman"/>
          <w:sz w:val="24"/>
          <w:szCs w:val="24"/>
          <w:lang w:val="en-US"/>
        </w:rPr>
        <w:t xml:space="preserve"> and insult</w:t>
      </w:r>
      <w:r w:rsidR="00E42759" w:rsidRPr="00DF72B9">
        <w:rPr>
          <w:rFonts w:ascii="Times New Roman" w:eastAsia="Times New Roman" w:hAnsi="Times New Roman" w:cs="Times New Roman"/>
          <w:sz w:val="24"/>
          <w:szCs w:val="24"/>
          <w:lang w:val="en-US"/>
        </w:rPr>
        <w:t>s</w:t>
      </w:r>
      <w:r w:rsidRPr="00DF72B9">
        <w:rPr>
          <w:rFonts w:ascii="Times New Roman" w:eastAsia="Times New Roman" w:hAnsi="Times New Roman" w:cs="Times New Roman"/>
          <w:sz w:val="24"/>
          <w:szCs w:val="24"/>
          <w:lang w:val="en-US"/>
        </w:rPr>
        <w:t xml:space="preserve"> are common in public places.</w:t>
      </w:r>
      <w:r w:rsidR="003F01BE" w:rsidRPr="00DF72B9">
        <w:rPr>
          <w:rFonts w:ascii="Times New Roman" w:eastAsia="Times New Roman" w:hAnsi="Times New Roman" w:cs="Times New Roman"/>
          <w:sz w:val="24"/>
          <w:szCs w:val="24"/>
          <w:lang w:val="en-US"/>
        </w:rPr>
        <w:t xml:space="preserve"> </w:t>
      </w:r>
      <w:r w:rsidR="003F01BE" w:rsidRPr="00DF72B9">
        <w:rPr>
          <w:rFonts w:ascii="Times New Roman" w:hAnsi="Times New Roman" w:cs="Times New Roman"/>
          <w:sz w:val="24"/>
          <w:szCs w:val="24"/>
          <w:lang w:val="en-US"/>
        </w:rPr>
        <w:t>In the workplace and medical institutions, transgender people have reported the experience of psychological harassment and discrimination more prominently than physical or sexual violence.</w:t>
      </w:r>
      <w:r w:rsidR="00DF72B9" w:rsidRPr="00DF72B9">
        <w:rPr>
          <w:rFonts w:ascii="Times New Roman" w:hAnsi="Times New Roman" w:cs="Times New Roman"/>
          <w:sz w:val="24"/>
          <w:szCs w:val="24"/>
          <w:lang w:val="en-US"/>
        </w:rPr>
        <w:t xml:space="preserve"> Sruthi, a trans woman, said:</w:t>
      </w:r>
    </w:p>
    <w:p w14:paraId="0A985DA2" w14:textId="63E43D04" w:rsidR="00407BEC" w:rsidRPr="00DF72B9" w:rsidRDefault="00407BEC" w:rsidP="009829AD">
      <w:pPr>
        <w:pStyle w:val="Quote"/>
        <w:rPr>
          <w:rFonts w:ascii="Times New Roman" w:hAnsi="Times New Roman" w:cs="Times New Roman"/>
          <w:sz w:val="24"/>
          <w:szCs w:val="24"/>
          <w:lang w:val="en-US"/>
        </w:rPr>
      </w:pPr>
      <w:r w:rsidRPr="00DF72B9">
        <w:rPr>
          <w:rFonts w:ascii="Times New Roman" w:hAnsi="Times New Roman" w:cs="Times New Roman"/>
          <w:sz w:val="24"/>
          <w:szCs w:val="24"/>
          <w:lang w:val="en-US"/>
        </w:rPr>
        <w:t>When I went to the hospital to treat a rash on my hand, I openly declared to the doctor that I was a trans</w:t>
      </w:r>
      <w:r w:rsidR="00197FEA" w:rsidRPr="00DF72B9">
        <w:rPr>
          <w:rFonts w:ascii="Times New Roman" w:hAnsi="Times New Roman" w:cs="Times New Roman"/>
          <w:sz w:val="24"/>
          <w:szCs w:val="24"/>
          <w:lang w:val="en-US"/>
        </w:rPr>
        <w:t xml:space="preserve"> </w:t>
      </w:r>
      <w:r w:rsidRPr="00DF72B9">
        <w:rPr>
          <w:rFonts w:ascii="Times New Roman" w:hAnsi="Times New Roman" w:cs="Times New Roman"/>
          <w:sz w:val="24"/>
          <w:szCs w:val="24"/>
          <w:lang w:val="en-US"/>
        </w:rPr>
        <w:t>woman. But the doctor called the nurse and murmuring her about my gender expression and made vulgar comments. Because of this humiliating situation, I returned without treating my illness</w:t>
      </w:r>
      <w:r w:rsidR="00690DF5" w:rsidRPr="00DF72B9">
        <w:rPr>
          <w:rFonts w:ascii="Times New Roman" w:hAnsi="Times New Roman" w:cs="Times New Roman"/>
          <w:sz w:val="24"/>
          <w:szCs w:val="24"/>
          <w:lang w:val="en-US"/>
        </w:rPr>
        <w:t>.</w:t>
      </w:r>
    </w:p>
    <w:p w14:paraId="0F9B2FE3" w14:textId="62D4E54F" w:rsidR="008975D3" w:rsidRPr="00DF72B9" w:rsidRDefault="008975D3" w:rsidP="00DF72B9">
      <w:pPr>
        <w:tabs>
          <w:tab w:val="left" w:pos="720"/>
        </w:tabs>
        <w:spacing w:after="0" w:line="240" w:lineRule="auto"/>
        <w:ind w:firstLine="11"/>
        <w:rPr>
          <w:rFonts w:ascii="Times New Roman" w:hAnsi="Times New Roman" w:cs="Times New Roman"/>
          <w:sz w:val="24"/>
          <w:szCs w:val="24"/>
          <w:lang w:val="en-US"/>
        </w:rPr>
      </w:pPr>
      <w:r w:rsidRPr="00DF72B9">
        <w:rPr>
          <w:rFonts w:ascii="Times New Roman" w:hAnsi="Times New Roman" w:cs="Times New Roman"/>
          <w:sz w:val="24"/>
          <w:szCs w:val="24"/>
          <w:lang w:val="en-US"/>
        </w:rPr>
        <w:t>Many trans</w:t>
      </w:r>
      <w:r w:rsidR="00197FEA" w:rsidRPr="00DF72B9">
        <w:rPr>
          <w:rFonts w:ascii="Times New Roman" w:hAnsi="Times New Roman" w:cs="Times New Roman"/>
          <w:sz w:val="24"/>
          <w:szCs w:val="24"/>
          <w:lang w:val="en-US"/>
        </w:rPr>
        <w:t xml:space="preserve"> </w:t>
      </w:r>
      <w:r w:rsidRPr="00DF72B9">
        <w:rPr>
          <w:rFonts w:ascii="Times New Roman" w:hAnsi="Times New Roman" w:cs="Times New Roman"/>
          <w:sz w:val="24"/>
          <w:szCs w:val="24"/>
          <w:lang w:val="en-US"/>
        </w:rPr>
        <w:t xml:space="preserve">men </w:t>
      </w:r>
      <w:r w:rsidR="00BF74FC" w:rsidRPr="00DF72B9">
        <w:rPr>
          <w:rFonts w:ascii="Times New Roman" w:hAnsi="Times New Roman" w:cs="Times New Roman"/>
          <w:sz w:val="24"/>
          <w:szCs w:val="24"/>
          <w:lang w:val="en-US"/>
        </w:rPr>
        <w:t>face</w:t>
      </w:r>
      <w:r w:rsidRPr="00DF72B9">
        <w:rPr>
          <w:rFonts w:ascii="Times New Roman" w:hAnsi="Times New Roman" w:cs="Times New Roman"/>
          <w:sz w:val="24"/>
          <w:szCs w:val="24"/>
          <w:lang w:val="en-US"/>
        </w:rPr>
        <w:t xml:space="preserve"> derogatory comments from the public or co-workers. </w:t>
      </w:r>
      <w:r w:rsidR="00DF72B9" w:rsidRPr="00DF72B9">
        <w:rPr>
          <w:rFonts w:ascii="Times New Roman" w:hAnsi="Times New Roman" w:cs="Times New Roman"/>
          <w:sz w:val="24"/>
          <w:szCs w:val="24"/>
          <w:lang w:val="en-US"/>
        </w:rPr>
        <w:t>Monu, a trans man, spoke about the period before he had started taking hormones:</w:t>
      </w:r>
    </w:p>
    <w:p w14:paraId="1783118C" w14:textId="7F225F9F" w:rsidR="000D5DF5" w:rsidRPr="00DF72B9" w:rsidRDefault="008975D3" w:rsidP="009829AD">
      <w:pPr>
        <w:pStyle w:val="Quote"/>
        <w:rPr>
          <w:rFonts w:ascii="Times New Roman" w:hAnsi="Times New Roman" w:cs="Times New Roman"/>
          <w:sz w:val="24"/>
          <w:szCs w:val="24"/>
          <w:lang w:val="en-US"/>
        </w:rPr>
      </w:pPr>
      <w:r w:rsidRPr="00DF72B9">
        <w:rPr>
          <w:rFonts w:ascii="Times New Roman" w:hAnsi="Times New Roman" w:cs="Times New Roman"/>
          <w:sz w:val="24"/>
          <w:szCs w:val="24"/>
          <w:lang w:val="en-US"/>
        </w:rPr>
        <w:t xml:space="preserve">My boss knew that I was a female. But when customers came into the shop, they would point at me and ask, </w:t>
      </w:r>
      <w:r w:rsidR="00DF72B9" w:rsidRPr="00DF72B9">
        <w:rPr>
          <w:rFonts w:ascii="Times New Roman" w:hAnsi="Times New Roman" w:cs="Times New Roman"/>
          <w:sz w:val="24"/>
          <w:szCs w:val="24"/>
          <w:lang w:val="en-US"/>
        </w:rPr>
        <w:t>“</w:t>
      </w:r>
      <w:r w:rsidR="00B83B35" w:rsidRPr="00DF72B9">
        <w:rPr>
          <w:rFonts w:ascii="Times New Roman" w:hAnsi="Times New Roman" w:cs="Times New Roman"/>
          <w:sz w:val="24"/>
          <w:szCs w:val="24"/>
          <w:lang w:val="en-US"/>
        </w:rPr>
        <w:t xml:space="preserve">Is </w:t>
      </w:r>
      <w:r w:rsidRPr="00DF72B9">
        <w:rPr>
          <w:rFonts w:ascii="Times New Roman" w:hAnsi="Times New Roman" w:cs="Times New Roman"/>
          <w:sz w:val="24"/>
          <w:szCs w:val="24"/>
          <w:lang w:val="en-US"/>
        </w:rPr>
        <w:t xml:space="preserve">that a he </w:t>
      </w:r>
      <w:r w:rsidRPr="00DF72B9">
        <w:rPr>
          <w:rFonts w:ascii="Times New Roman" w:hAnsi="Times New Roman" w:cs="Times New Roman"/>
          <w:sz w:val="24"/>
          <w:szCs w:val="24"/>
        </w:rPr>
        <w:t>or</w:t>
      </w:r>
      <w:r w:rsidRPr="00DF72B9">
        <w:rPr>
          <w:rFonts w:ascii="Times New Roman" w:hAnsi="Times New Roman" w:cs="Times New Roman"/>
          <w:sz w:val="24"/>
          <w:szCs w:val="24"/>
          <w:lang w:val="en-US"/>
        </w:rPr>
        <w:t xml:space="preserve"> </w:t>
      </w:r>
      <w:proofErr w:type="spellStart"/>
      <w:r w:rsidRPr="00DF72B9">
        <w:rPr>
          <w:rFonts w:ascii="Times New Roman" w:hAnsi="Times New Roman" w:cs="Times New Roman"/>
          <w:sz w:val="24"/>
          <w:szCs w:val="24"/>
          <w:lang w:val="en-US"/>
        </w:rPr>
        <w:t>a</w:t>
      </w:r>
      <w:proofErr w:type="spellEnd"/>
      <w:r w:rsidRPr="00DF72B9">
        <w:rPr>
          <w:rFonts w:ascii="Times New Roman" w:hAnsi="Times New Roman" w:cs="Times New Roman"/>
          <w:sz w:val="24"/>
          <w:szCs w:val="24"/>
          <w:lang w:val="en-US"/>
        </w:rPr>
        <w:t xml:space="preserve"> she?</w:t>
      </w:r>
      <w:r w:rsidR="00DF72B9" w:rsidRPr="00DF72B9">
        <w:rPr>
          <w:rFonts w:ascii="Times New Roman" w:hAnsi="Times New Roman" w:cs="Times New Roman"/>
          <w:sz w:val="24"/>
          <w:szCs w:val="24"/>
          <w:lang w:val="en-US"/>
        </w:rPr>
        <w:t>”</w:t>
      </w:r>
      <w:r w:rsidRPr="00DF72B9">
        <w:rPr>
          <w:rFonts w:ascii="Times New Roman" w:hAnsi="Times New Roman" w:cs="Times New Roman"/>
          <w:sz w:val="24"/>
          <w:szCs w:val="24"/>
          <w:lang w:val="en-US"/>
        </w:rPr>
        <w:t xml:space="preserve"> This incident made me feel very bad, and so I left the job.</w:t>
      </w:r>
    </w:p>
    <w:p w14:paraId="004ED7C6" w14:textId="41A146A5" w:rsidR="00A533B2" w:rsidRPr="00DF72B9" w:rsidRDefault="002B7BC6" w:rsidP="00CF7F15">
      <w:pPr>
        <w:tabs>
          <w:tab w:val="left" w:pos="0"/>
        </w:tabs>
        <w:spacing w:after="0" w:line="240" w:lineRule="auto"/>
        <w:ind w:firstLine="720"/>
        <w:rPr>
          <w:rFonts w:ascii="Times New Roman" w:eastAsia="Times New Roman" w:hAnsi="Times New Roman" w:cs="Times New Roman"/>
          <w:i/>
          <w:iCs/>
          <w:sz w:val="24"/>
          <w:szCs w:val="24"/>
          <w:lang w:val="en-US"/>
        </w:rPr>
      </w:pPr>
      <w:r w:rsidRPr="00DF72B9">
        <w:rPr>
          <w:rFonts w:ascii="Times New Roman" w:eastAsia="Times New Roman" w:hAnsi="Times New Roman" w:cs="Times New Roman"/>
          <w:sz w:val="24"/>
          <w:szCs w:val="24"/>
          <w:lang w:val="en-US"/>
        </w:rPr>
        <w:t xml:space="preserve">In the context of transgender identity, the vulnerability and discrimination that the </w:t>
      </w:r>
      <w:r w:rsidR="00A5534A" w:rsidRPr="00DF72B9">
        <w:rPr>
          <w:rFonts w:ascii="Times New Roman" w:eastAsia="Times New Roman" w:hAnsi="Times New Roman" w:cs="Times New Roman"/>
          <w:sz w:val="24"/>
          <w:szCs w:val="24"/>
          <w:lang w:val="en-US"/>
        </w:rPr>
        <w:t>trans community</w:t>
      </w:r>
      <w:r w:rsidRPr="00DF72B9">
        <w:rPr>
          <w:rFonts w:ascii="Times New Roman" w:eastAsia="Times New Roman" w:hAnsi="Times New Roman" w:cs="Times New Roman"/>
          <w:sz w:val="24"/>
          <w:szCs w:val="24"/>
          <w:lang w:val="en-US"/>
        </w:rPr>
        <w:t xml:space="preserve"> faces </w:t>
      </w:r>
      <w:r w:rsidR="00B83B35" w:rsidRPr="00DF72B9">
        <w:rPr>
          <w:rFonts w:ascii="Times New Roman" w:eastAsia="Times New Roman" w:hAnsi="Times New Roman" w:cs="Times New Roman"/>
          <w:sz w:val="24"/>
          <w:szCs w:val="24"/>
          <w:lang w:val="en-US"/>
        </w:rPr>
        <w:t xml:space="preserve">are </w:t>
      </w:r>
      <w:r w:rsidRPr="00DF72B9">
        <w:rPr>
          <w:rFonts w:ascii="Times New Roman" w:eastAsia="Times New Roman" w:hAnsi="Times New Roman" w:cs="Times New Roman"/>
          <w:sz w:val="24"/>
          <w:szCs w:val="24"/>
          <w:lang w:val="en-US"/>
        </w:rPr>
        <w:t xml:space="preserve">distinct. Dalit transgender persons face compounded discrimination </w:t>
      </w:r>
      <w:r w:rsidR="00690DF5" w:rsidRPr="00DF72B9">
        <w:rPr>
          <w:rFonts w:ascii="Times New Roman" w:eastAsia="Times New Roman" w:hAnsi="Times New Roman" w:cs="Times New Roman"/>
          <w:sz w:val="24"/>
          <w:szCs w:val="24"/>
          <w:lang w:val="en-US"/>
        </w:rPr>
        <w:t>due to</w:t>
      </w:r>
      <w:r w:rsidRPr="00DF72B9">
        <w:rPr>
          <w:rFonts w:ascii="Times New Roman" w:eastAsia="Times New Roman" w:hAnsi="Times New Roman" w:cs="Times New Roman"/>
          <w:sz w:val="24"/>
          <w:szCs w:val="24"/>
          <w:lang w:val="en-US"/>
        </w:rPr>
        <w:t xml:space="preserve"> their caste and gender identity. </w:t>
      </w:r>
      <w:r w:rsidR="00817839" w:rsidRPr="00DF72B9">
        <w:rPr>
          <w:rFonts w:ascii="Times New Roman" w:eastAsia="Times New Roman" w:hAnsi="Times New Roman" w:cs="Times New Roman"/>
          <w:sz w:val="24"/>
          <w:szCs w:val="24"/>
          <w:lang w:val="en-US"/>
        </w:rPr>
        <w:t>Caste-based discrimination has been recorded in different forms. They range from termination, employers verbally reminding respondents of their background, unequal pay, etc. In the case of Dalit transgender respondents, the interviews reveal experiences of verbal harassment and ridicule.</w:t>
      </w:r>
      <w:r w:rsidR="00DF72B9" w:rsidRPr="00DF72B9">
        <w:rPr>
          <w:rFonts w:ascii="Times New Roman" w:eastAsia="Times New Roman" w:hAnsi="Times New Roman" w:cs="Times New Roman"/>
          <w:sz w:val="24"/>
          <w:szCs w:val="24"/>
          <w:lang w:val="en-US"/>
        </w:rPr>
        <w:t xml:space="preserve"> </w:t>
      </w:r>
      <w:r w:rsidR="00907FF3" w:rsidRPr="00DF72B9">
        <w:rPr>
          <w:rFonts w:ascii="Times New Roman" w:hAnsi="Times New Roman" w:cs="Times New Roman"/>
          <w:sz w:val="24"/>
          <w:szCs w:val="24"/>
          <w:lang w:val="en-US"/>
        </w:rPr>
        <w:t>Karishma, a trans</w:t>
      </w:r>
      <w:r w:rsidR="00197FEA" w:rsidRPr="00DF72B9">
        <w:rPr>
          <w:rFonts w:ascii="Times New Roman" w:hAnsi="Times New Roman" w:cs="Times New Roman"/>
          <w:sz w:val="24"/>
          <w:szCs w:val="24"/>
          <w:lang w:val="en-US"/>
        </w:rPr>
        <w:t xml:space="preserve"> </w:t>
      </w:r>
      <w:r w:rsidR="00907FF3" w:rsidRPr="00DF72B9">
        <w:rPr>
          <w:rFonts w:ascii="Times New Roman" w:hAnsi="Times New Roman" w:cs="Times New Roman"/>
          <w:sz w:val="24"/>
          <w:szCs w:val="24"/>
          <w:lang w:val="en-US"/>
        </w:rPr>
        <w:t xml:space="preserve">woman, recounted that they face discrimination and mental </w:t>
      </w:r>
      <w:r w:rsidR="00907FF3" w:rsidRPr="00DF72B9">
        <w:rPr>
          <w:rFonts w:ascii="Times New Roman" w:hAnsi="Times New Roman" w:cs="Times New Roman"/>
          <w:sz w:val="24"/>
          <w:szCs w:val="24"/>
        </w:rPr>
        <w:t>abuse</w:t>
      </w:r>
      <w:r w:rsidR="00907FF3" w:rsidRPr="00DF72B9">
        <w:rPr>
          <w:rFonts w:ascii="Times New Roman" w:hAnsi="Times New Roman" w:cs="Times New Roman"/>
          <w:sz w:val="24"/>
          <w:szCs w:val="24"/>
          <w:lang w:val="en-US"/>
        </w:rPr>
        <w:t xml:space="preserve"> in the workplace because of their gender and caste. They were severely insulted by colleagues because of their </w:t>
      </w:r>
      <w:r w:rsidR="00B83B35" w:rsidRPr="00DF72B9">
        <w:rPr>
          <w:rFonts w:ascii="Times New Roman" w:hAnsi="Times New Roman" w:cs="Times New Roman"/>
          <w:sz w:val="24"/>
          <w:szCs w:val="24"/>
          <w:lang w:val="en-US"/>
        </w:rPr>
        <w:t xml:space="preserve">color </w:t>
      </w:r>
      <w:r w:rsidR="00907FF3" w:rsidRPr="00DF72B9">
        <w:rPr>
          <w:rFonts w:ascii="Times New Roman" w:hAnsi="Times New Roman" w:cs="Times New Roman"/>
          <w:sz w:val="24"/>
          <w:szCs w:val="24"/>
          <w:lang w:val="en-US"/>
        </w:rPr>
        <w:t>and feminine character.</w:t>
      </w:r>
      <w:r w:rsidR="00DF72B9" w:rsidRPr="00DF72B9">
        <w:rPr>
          <w:rFonts w:ascii="Times New Roman" w:hAnsi="Times New Roman" w:cs="Times New Roman"/>
          <w:sz w:val="24"/>
          <w:szCs w:val="24"/>
          <w:lang w:val="en-US"/>
        </w:rPr>
        <w:t xml:space="preserve"> </w:t>
      </w:r>
      <w:r w:rsidR="00690DF5" w:rsidRPr="00DF72B9">
        <w:rPr>
          <w:rFonts w:ascii="Times New Roman" w:eastAsia="Times New Roman" w:hAnsi="Times New Roman" w:cs="Times New Roman"/>
          <w:sz w:val="24"/>
          <w:szCs w:val="24"/>
          <w:lang w:val="en-US"/>
        </w:rPr>
        <w:t>Because o</w:t>
      </w:r>
      <w:r w:rsidR="00B83B35" w:rsidRPr="00DF72B9">
        <w:rPr>
          <w:rFonts w:ascii="Times New Roman" w:eastAsia="Times New Roman" w:hAnsi="Times New Roman" w:cs="Times New Roman"/>
          <w:sz w:val="24"/>
          <w:szCs w:val="24"/>
          <w:lang w:val="en-US"/>
        </w:rPr>
        <w:t>f this multitype and intersectional violence</w:t>
      </w:r>
      <w:r w:rsidR="00F964DA" w:rsidRPr="00DF72B9">
        <w:rPr>
          <w:rFonts w:ascii="Times New Roman" w:eastAsia="Times New Roman" w:hAnsi="Times New Roman" w:cs="Times New Roman"/>
          <w:sz w:val="24"/>
          <w:szCs w:val="24"/>
          <w:lang w:val="en-US"/>
        </w:rPr>
        <w:t xml:space="preserve"> and discrimination</w:t>
      </w:r>
      <w:r w:rsidR="00A533B2" w:rsidRPr="00DF72B9">
        <w:rPr>
          <w:rFonts w:ascii="Times New Roman" w:eastAsia="Times New Roman" w:hAnsi="Times New Roman" w:cs="Times New Roman"/>
          <w:sz w:val="24"/>
          <w:szCs w:val="24"/>
          <w:lang w:val="en-US"/>
        </w:rPr>
        <w:t xml:space="preserve">, </w:t>
      </w:r>
      <w:r w:rsidR="00A5534A" w:rsidRPr="00DF72B9">
        <w:rPr>
          <w:rFonts w:ascii="Times New Roman" w:eastAsia="Times New Roman" w:hAnsi="Times New Roman" w:cs="Times New Roman"/>
          <w:sz w:val="24"/>
          <w:szCs w:val="24"/>
          <w:lang w:val="en-US"/>
        </w:rPr>
        <w:t>trans people</w:t>
      </w:r>
      <w:r w:rsidR="00A533B2" w:rsidRPr="00DF72B9">
        <w:rPr>
          <w:rFonts w:ascii="Times New Roman" w:eastAsia="Times New Roman" w:hAnsi="Times New Roman" w:cs="Times New Roman"/>
          <w:sz w:val="24"/>
          <w:szCs w:val="24"/>
          <w:lang w:val="en-US"/>
        </w:rPr>
        <w:t xml:space="preserve"> are afraid to face the publi</w:t>
      </w:r>
      <w:r w:rsidR="00690DF5" w:rsidRPr="00DF72B9">
        <w:rPr>
          <w:rFonts w:ascii="Times New Roman" w:eastAsia="Times New Roman" w:hAnsi="Times New Roman" w:cs="Times New Roman"/>
          <w:sz w:val="24"/>
          <w:szCs w:val="24"/>
          <w:lang w:val="en-US"/>
        </w:rPr>
        <w:t>c</w:t>
      </w:r>
      <w:r w:rsidR="00A533B2" w:rsidRPr="00DF72B9">
        <w:rPr>
          <w:rFonts w:ascii="Times New Roman" w:eastAsia="Times New Roman" w:hAnsi="Times New Roman" w:cs="Times New Roman"/>
          <w:sz w:val="24"/>
          <w:szCs w:val="24"/>
          <w:lang w:val="en-US"/>
        </w:rPr>
        <w:t>.</w:t>
      </w:r>
    </w:p>
    <w:p w14:paraId="73059B9E" w14:textId="3539460B" w:rsidR="00DA3398" w:rsidRPr="00DF72B9" w:rsidRDefault="00DA3398" w:rsidP="009829AD">
      <w:pPr>
        <w:pStyle w:val="Heading3"/>
        <w:rPr>
          <w:rFonts w:ascii="Times New Roman" w:eastAsia="Times New Roman" w:hAnsi="Times New Roman" w:cs="Times New Roman"/>
          <w:lang w:val="en-US"/>
        </w:rPr>
      </w:pPr>
      <w:r w:rsidRPr="00DF72B9">
        <w:rPr>
          <w:rFonts w:ascii="Times New Roman" w:eastAsia="Times New Roman" w:hAnsi="Times New Roman" w:cs="Times New Roman"/>
          <w:lang w:val="en-US"/>
        </w:rPr>
        <w:t xml:space="preserve">Lack of </w:t>
      </w:r>
      <w:r w:rsidR="005746CD" w:rsidRPr="00DF72B9">
        <w:rPr>
          <w:rFonts w:ascii="Times New Roman" w:hAnsi="Times New Roman" w:cs="Times New Roman"/>
        </w:rPr>
        <w:t>i</w:t>
      </w:r>
      <w:r w:rsidRPr="00DF72B9">
        <w:rPr>
          <w:rFonts w:ascii="Times New Roman" w:hAnsi="Times New Roman" w:cs="Times New Roman"/>
        </w:rPr>
        <w:t>dentity</w:t>
      </w:r>
      <w:r w:rsidRPr="00DF72B9">
        <w:rPr>
          <w:rFonts w:ascii="Times New Roman" w:eastAsia="Times New Roman" w:hAnsi="Times New Roman" w:cs="Times New Roman"/>
          <w:lang w:val="en-US"/>
        </w:rPr>
        <w:t xml:space="preserve"> </w:t>
      </w:r>
      <w:r w:rsidR="005746CD" w:rsidRPr="00DF72B9">
        <w:rPr>
          <w:rFonts w:ascii="Times New Roman" w:eastAsia="Times New Roman" w:hAnsi="Times New Roman" w:cs="Times New Roman"/>
          <w:lang w:val="en-US"/>
        </w:rPr>
        <w:t>d</w:t>
      </w:r>
      <w:r w:rsidRPr="00DF72B9">
        <w:rPr>
          <w:rFonts w:ascii="Times New Roman" w:eastAsia="Times New Roman" w:hAnsi="Times New Roman" w:cs="Times New Roman"/>
          <w:lang w:val="en-US"/>
        </w:rPr>
        <w:t xml:space="preserve">ocuments </w:t>
      </w:r>
    </w:p>
    <w:p w14:paraId="1A0D4612" w14:textId="7166C683" w:rsidR="00FB361D" w:rsidRPr="00DF72B9" w:rsidRDefault="009E0466" w:rsidP="00DC2610">
      <w:pPr>
        <w:pBdr>
          <w:top w:val="nil"/>
          <w:left w:val="nil"/>
          <w:bottom w:val="nil"/>
          <w:right w:val="nil"/>
          <w:between w:val="nil"/>
        </w:pBdr>
        <w:tabs>
          <w:tab w:val="left" w:pos="720"/>
        </w:tabs>
        <w:spacing w:after="0" w:line="240" w:lineRule="auto"/>
        <w:rPr>
          <w:rFonts w:ascii="Times New Roman" w:eastAsia="Times New Roman" w:hAnsi="Times New Roman" w:cs="Times New Roman"/>
          <w:sz w:val="24"/>
          <w:szCs w:val="24"/>
          <w:lang w:val="en-US"/>
        </w:rPr>
      </w:pPr>
      <w:r w:rsidRPr="00DF72B9">
        <w:rPr>
          <w:rFonts w:ascii="Times New Roman" w:eastAsia="Times New Roman" w:hAnsi="Times New Roman" w:cs="Times New Roman"/>
          <w:sz w:val="24"/>
          <w:szCs w:val="24"/>
          <w:lang w:val="en-US"/>
        </w:rPr>
        <w:t>Access to l</w:t>
      </w:r>
      <w:r w:rsidR="00DA3398" w:rsidRPr="00DF72B9">
        <w:rPr>
          <w:rFonts w:ascii="Times New Roman" w:eastAsia="Times New Roman" w:hAnsi="Times New Roman" w:cs="Times New Roman"/>
          <w:sz w:val="24"/>
          <w:szCs w:val="24"/>
          <w:lang w:val="en-US"/>
        </w:rPr>
        <w:t xml:space="preserve">egal identification is </w:t>
      </w:r>
      <w:r w:rsidR="00690DF5" w:rsidRPr="00DF72B9">
        <w:rPr>
          <w:rFonts w:ascii="Times New Roman" w:eastAsia="Times New Roman" w:hAnsi="Times New Roman" w:cs="Times New Roman"/>
          <w:sz w:val="24"/>
          <w:szCs w:val="24"/>
          <w:lang w:val="en-US"/>
        </w:rPr>
        <w:t xml:space="preserve">a </w:t>
      </w:r>
      <w:r w:rsidR="00DA3398" w:rsidRPr="00DF72B9">
        <w:rPr>
          <w:rFonts w:ascii="Times New Roman" w:eastAsia="Times New Roman" w:hAnsi="Times New Roman" w:cs="Times New Roman"/>
          <w:sz w:val="24"/>
          <w:szCs w:val="24"/>
          <w:lang w:val="en-US"/>
        </w:rPr>
        <w:t xml:space="preserve">fundamental human </w:t>
      </w:r>
      <w:r w:rsidR="00765061" w:rsidRPr="00DF72B9">
        <w:rPr>
          <w:rFonts w:ascii="Times New Roman" w:eastAsia="Times New Roman" w:hAnsi="Times New Roman" w:cs="Times New Roman"/>
          <w:sz w:val="24"/>
          <w:szCs w:val="24"/>
          <w:lang w:val="en-US"/>
        </w:rPr>
        <w:t>right</w:t>
      </w:r>
      <w:r w:rsidR="00DA3398" w:rsidRPr="00DF72B9">
        <w:rPr>
          <w:rFonts w:ascii="Times New Roman" w:eastAsia="Times New Roman" w:hAnsi="Times New Roman" w:cs="Times New Roman"/>
          <w:sz w:val="24"/>
          <w:szCs w:val="24"/>
          <w:lang w:val="en-US"/>
        </w:rPr>
        <w:t xml:space="preserve"> of every citizen. </w:t>
      </w:r>
      <w:r w:rsidR="003F2E70" w:rsidRPr="00DF72B9">
        <w:rPr>
          <w:rFonts w:ascii="Times New Roman" w:eastAsia="Times New Roman" w:hAnsi="Times New Roman" w:cs="Times New Roman"/>
          <w:sz w:val="24"/>
          <w:szCs w:val="24"/>
          <w:lang w:val="en-US"/>
        </w:rPr>
        <w:t>A unique</w:t>
      </w:r>
      <w:r w:rsidR="00DA3398" w:rsidRPr="00DF72B9">
        <w:rPr>
          <w:rFonts w:ascii="Times New Roman" w:eastAsia="Times New Roman" w:hAnsi="Times New Roman" w:cs="Times New Roman"/>
          <w:sz w:val="24"/>
          <w:szCs w:val="24"/>
          <w:lang w:val="en-US"/>
        </w:rPr>
        <w:t xml:space="preserve"> identity is needed to prove who we are, exercise our fundamental rights, and facilitate access to all </w:t>
      </w:r>
      <w:r w:rsidR="00690DF5" w:rsidRPr="00DF72B9">
        <w:rPr>
          <w:rFonts w:ascii="Times New Roman" w:eastAsia="Times New Roman" w:hAnsi="Times New Roman" w:cs="Times New Roman"/>
          <w:sz w:val="24"/>
          <w:szCs w:val="24"/>
          <w:lang w:val="en-US"/>
        </w:rPr>
        <w:t xml:space="preserve">state </w:t>
      </w:r>
      <w:r w:rsidR="00DA3398" w:rsidRPr="00DF72B9">
        <w:rPr>
          <w:rFonts w:ascii="Times New Roman" w:eastAsia="Times New Roman" w:hAnsi="Times New Roman" w:cs="Times New Roman"/>
          <w:sz w:val="24"/>
          <w:szCs w:val="24"/>
          <w:lang w:val="en-US"/>
        </w:rPr>
        <w:t xml:space="preserve">services. </w:t>
      </w:r>
      <w:r w:rsidR="00690DF5" w:rsidRPr="00DF72B9">
        <w:rPr>
          <w:rFonts w:ascii="Times New Roman" w:eastAsia="Times New Roman" w:hAnsi="Times New Roman" w:cs="Times New Roman"/>
          <w:sz w:val="24"/>
          <w:szCs w:val="24"/>
          <w:lang w:val="en-US"/>
        </w:rPr>
        <w:t xml:space="preserve">However, </w:t>
      </w:r>
      <w:r w:rsidR="00DA3398" w:rsidRPr="00DF72B9">
        <w:rPr>
          <w:rFonts w:ascii="Times New Roman" w:eastAsia="Times New Roman" w:hAnsi="Times New Roman" w:cs="Times New Roman"/>
          <w:sz w:val="24"/>
          <w:szCs w:val="24"/>
          <w:lang w:val="en-US"/>
        </w:rPr>
        <w:t xml:space="preserve">in the case of </w:t>
      </w:r>
      <w:r w:rsidR="00BE753A" w:rsidRPr="00DF72B9">
        <w:rPr>
          <w:rFonts w:ascii="Times New Roman" w:eastAsia="Times New Roman" w:hAnsi="Times New Roman" w:cs="Times New Roman"/>
          <w:sz w:val="24"/>
          <w:szCs w:val="24"/>
          <w:lang w:val="en-US"/>
        </w:rPr>
        <w:t xml:space="preserve">many </w:t>
      </w:r>
      <w:r w:rsidR="00DA3398" w:rsidRPr="00DF72B9">
        <w:rPr>
          <w:rFonts w:ascii="Times New Roman" w:eastAsia="Times New Roman" w:hAnsi="Times New Roman" w:cs="Times New Roman"/>
          <w:sz w:val="24"/>
          <w:szCs w:val="24"/>
          <w:lang w:val="en-US"/>
        </w:rPr>
        <w:t>transgender community</w:t>
      </w:r>
      <w:r w:rsidR="00BE753A" w:rsidRPr="00DF72B9">
        <w:rPr>
          <w:rFonts w:ascii="Times New Roman" w:eastAsia="Times New Roman" w:hAnsi="Times New Roman" w:cs="Times New Roman"/>
          <w:sz w:val="24"/>
          <w:szCs w:val="24"/>
          <w:lang w:val="en-US"/>
        </w:rPr>
        <w:t xml:space="preserve"> members</w:t>
      </w:r>
      <w:r w:rsidR="00DA3398" w:rsidRPr="00DF72B9">
        <w:rPr>
          <w:rFonts w:ascii="Times New Roman" w:eastAsia="Times New Roman" w:hAnsi="Times New Roman" w:cs="Times New Roman"/>
          <w:sz w:val="24"/>
          <w:szCs w:val="24"/>
          <w:lang w:val="en-US"/>
        </w:rPr>
        <w:t xml:space="preserve">, their gender identity in documents </w:t>
      </w:r>
      <w:r w:rsidR="00F45D51" w:rsidRPr="00DF72B9">
        <w:rPr>
          <w:rFonts w:ascii="Times New Roman" w:eastAsia="Times New Roman" w:hAnsi="Times New Roman" w:cs="Times New Roman"/>
          <w:sz w:val="24"/>
          <w:szCs w:val="24"/>
          <w:lang w:val="en-US"/>
        </w:rPr>
        <w:t>differs</w:t>
      </w:r>
      <w:r w:rsidR="00DA3398" w:rsidRPr="00DF72B9">
        <w:rPr>
          <w:rFonts w:ascii="Times New Roman" w:eastAsia="Times New Roman" w:hAnsi="Times New Roman" w:cs="Times New Roman"/>
          <w:sz w:val="24"/>
          <w:szCs w:val="24"/>
          <w:lang w:val="en-US"/>
        </w:rPr>
        <w:t xml:space="preserve"> from their self-declar</w:t>
      </w:r>
      <w:r w:rsidR="00690DF5" w:rsidRPr="00DF72B9">
        <w:rPr>
          <w:rFonts w:ascii="Times New Roman" w:eastAsia="Times New Roman" w:hAnsi="Times New Roman" w:cs="Times New Roman"/>
          <w:sz w:val="24"/>
          <w:szCs w:val="24"/>
          <w:lang w:val="en-US"/>
        </w:rPr>
        <w:t>ed identity</w:t>
      </w:r>
      <w:r w:rsidR="00DA3398" w:rsidRPr="00DF72B9">
        <w:rPr>
          <w:rFonts w:ascii="Times New Roman" w:eastAsia="Times New Roman" w:hAnsi="Times New Roman" w:cs="Times New Roman"/>
          <w:sz w:val="24"/>
          <w:szCs w:val="24"/>
          <w:lang w:val="en-US"/>
        </w:rPr>
        <w:t xml:space="preserve">. </w:t>
      </w:r>
      <w:r w:rsidR="00D53838" w:rsidRPr="00DF72B9">
        <w:rPr>
          <w:rFonts w:ascii="Times New Roman" w:eastAsia="Times New Roman" w:hAnsi="Times New Roman" w:cs="Times New Roman"/>
          <w:sz w:val="24"/>
          <w:szCs w:val="24"/>
          <w:lang w:val="en-US"/>
        </w:rPr>
        <w:t xml:space="preserve">Therefore, due </w:t>
      </w:r>
      <w:r w:rsidR="00DA3398" w:rsidRPr="00DF72B9">
        <w:rPr>
          <w:rFonts w:ascii="Times New Roman" w:eastAsia="Times New Roman" w:hAnsi="Times New Roman" w:cs="Times New Roman"/>
          <w:sz w:val="24"/>
          <w:szCs w:val="24"/>
          <w:lang w:val="en-US"/>
        </w:rPr>
        <w:t xml:space="preserve">to the lack of identity documents, transgender people </w:t>
      </w:r>
      <w:r w:rsidR="003B5DA9" w:rsidRPr="00DF72B9">
        <w:rPr>
          <w:rFonts w:ascii="Times New Roman" w:eastAsia="Times New Roman" w:hAnsi="Times New Roman" w:cs="Times New Roman"/>
          <w:sz w:val="24"/>
          <w:szCs w:val="24"/>
          <w:lang w:val="en-US"/>
        </w:rPr>
        <w:t>lack</w:t>
      </w:r>
      <w:r w:rsidR="00DA3398" w:rsidRPr="00DF72B9">
        <w:rPr>
          <w:rFonts w:ascii="Times New Roman" w:eastAsia="Times New Roman" w:hAnsi="Times New Roman" w:cs="Times New Roman"/>
          <w:sz w:val="24"/>
          <w:szCs w:val="24"/>
          <w:lang w:val="en-US"/>
        </w:rPr>
        <w:t xml:space="preserve"> social benefits such as education</w:t>
      </w:r>
      <w:r w:rsidR="00690DF5" w:rsidRPr="00DF72B9">
        <w:rPr>
          <w:rFonts w:ascii="Times New Roman" w:eastAsia="Times New Roman" w:hAnsi="Times New Roman" w:cs="Times New Roman"/>
          <w:sz w:val="24"/>
          <w:szCs w:val="24"/>
          <w:lang w:val="en-US"/>
        </w:rPr>
        <w:t>,</w:t>
      </w:r>
      <w:r w:rsidR="00DA3398" w:rsidRPr="00DF72B9">
        <w:rPr>
          <w:rFonts w:ascii="Times New Roman" w:eastAsia="Times New Roman" w:hAnsi="Times New Roman" w:cs="Times New Roman"/>
          <w:sz w:val="24"/>
          <w:szCs w:val="24"/>
          <w:lang w:val="en-US"/>
        </w:rPr>
        <w:t xml:space="preserve"> health</w:t>
      </w:r>
      <w:r w:rsidR="00690DF5" w:rsidRPr="00DF72B9">
        <w:rPr>
          <w:rFonts w:ascii="Times New Roman" w:eastAsia="Times New Roman" w:hAnsi="Times New Roman" w:cs="Times New Roman"/>
          <w:sz w:val="24"/>
          <w:szCs w:val="24"/>
          <w:lang w:val="en-US"/>
        </w:rPr>
        <w:t>care,</w:t>
      </w:r>
      <w:r w:rsidR="00DA3398" w:rsidRPr="00DF72B9">
        <w:rPr>
          <w:rFonts w:ascii="Times New Roman" w:eastAsia="Times New Roman" w:hAnsi="Times New Roman" w:cs="Times New Roman"/>
          <w:sz w:val="24"/>
          <w:szCs w:val="24"/>
          <w:lang w:val="en-US"/>
        </w:rPr>
        <w:t xml:space="preserve"> and </w:t>
      </w:r>
      <w:r w:rsidR="003B5DA9" w:rsidRPr="00DF72B9">
        <w:rPr>
          <w:rFonts w:ascii="Times New Roman" w:eastAsia="Times New Roman" w:hAnsi="Times New Roman" w:cs="Times New Roman"/>
          <w:sz w:val="24"/>
          <w:szCs w:val="24"/>
          <w:lang w:val="en-US"/>
        </w:rPr>
        <w:t>voting rights</w:t>
      </w:r>
      <w:r w:rsidR="00DA3398" w:rsidRPr="00DF72B9">
        <w:rPr>
          <w:rFonts w:ascii="Times New Roman" w:eastAsia="Times New Roman" w:hAnsi="Times New Roman" w:cs="Times New Roman"/>
          <w:sz w:val="24"/>
          <w:szCs w:val="24"/>
          <w:lang w:val="en-US"/>
        </w:rPr>
        <w:t xml:space="preserve">. </w:t>
      </w:r>
      <w:r w:rsidR="00D53838" w:rsidRPr="00DF72B9">
        <w:rPr>
          <w:rFonts w:ascii="Times New Roman" w:eastAsia="Times New Roman" w:hAnsi="Times New Roman" w:cs="Times New Roman"/>
          <w:sz w:val="24"/>
          <w:szCs w:val="24"/>
          <w:lang w:val="en-US"/>
        </w:rPr>
        <w:t xml:space="preserve">In addition, due </w:t>
      </w:r>
      <w:r w:rsidR="00DA3398" w:rsidRPr="00DF72B9">
        <w:rPr>
          <w:rFonts w:ascii="Times New Roman" w:eastAsia="Times New Roman" w:hAnsi="Times New Roman" w:cs="Times New Roman"/>
          <w:sz w:val="24"/>
          <w:szCs w:val="24"/>
          <w:lang w:val="en-US"/>
        </w:rPr>
        <w:t xml:space="preserve">to the lack of clear </w:t>
      </w:r>
      <w:r w:rsidR="00F45D51" w:rsidRPr="00DF72B9">
        <w:rPr>
          <w:rFonts w:ascii="Times New Roman" w:eastAsia="Times New Roman" w:hAnsi="Times New Roman" w:cs="Times New Roman"/>
          <w:sz w:val="24"/>
          <w:szCs w:val="24"/>
          <w:lang w:val="en-US"/>
        </w:rPr>
        <w:t>identity documentation</w:t>
      </w:r>
      <w:r w:rsidR="00DA3398" w:rsidRPr="00DF72B9">
        <w:rPr>
          <w:rFonts w:ascii="Times New Roman" w:eastAsia="Times New Roman" w:hAnsi="Times New Roman" w:cs="Times New Roman"/>
          <w:sz w:val="24"/>
          <w:szCs w:val="24"/>
          <w:lang w:val="en-US"/>
        </w:rPr>
        <w:t xml:space="preserve">, </w:t>
      </w:r>
      <w:r w:rsidR="00F45D51" w:rsidRPr="00DF72B9">
        <w:rPr>
          <w:rFonts w:ascii="Times New Roman" w:eastAsia="Times New Roman" w:hAnsi="Times New Roman" w:cs="Times New Roman"/>
          <w:sz w:val="24"/>
          <w:szCs w:val="24"/>
          <w:lang w:val="en-US"/>
        </w:rPr>
        <w:t>most</w:t>
      </w:r>
      <w:r w:rsidR="00DA3398" w:rsidRPr="00DF72B9">
        <w:rPr>
          <w:rFonts w:ascii="Times New Roman" w:eastAsia="Times New Roman" w:hAnsi="Times New Roman" w:cs="Times New Roman"/>
          <w:sz w:val="24"/>
          <w:szCs w:val="24"/>
          <w:lang w:val="en-US"/>
        </w:rPr>
        <w:t xml:space="preserve"> trans people are still forced to vote within </w:t>
      </w:r>
      <w:r w:rsidR="003F2E70" w:rsidRPr="00DF72B9">
        <w:rPr>
          <w:rFonts w:ascii="Times New Roman" w:eastAsia="Times New Roman" w:hAnsi="Times New Roman" w:cs="Times New Roman"/>
          <w:sz w:val="24"/>
          <w:szCs w:val="24"/>
          <w:lang w:val="en-US"/>
        </w:rPr>
        <w:t xml:space="preserve">the </w:t>
      </w:r>
      <w:r w:rsidR="00DA3398" w:rsidRPr="00DF72B9">
        <w:rPr>
          <w:rFonts w:ascii="Times New Roman" w:eastAsia="Times New Roman" w:hAnsi="Times New Roman" w:cs="Times New Roman"/>
          <w:sz w:val="24"/>
          <w:szCs w:val="24"/>
          <w:lang w:val="en-US"/>
        </w:rPr>
        <w:t xml:space="preserve">gender </w:t>
      </w:r>
      <w:r w:rsidR="000479D5" w:rsidRPr="00DF72B9">
        <w:rPr>
          <w:rFonts w:ascii="Times New Roman" w:eastAsia="Times New Roman" w:hAnsi="Times New Roman" w:cs="Times New Roman"/>
          <w:sz w:val="24"/>
          <w:szCs w:val="24"/>
          <w:lang w:val="en-US"/>
        </w:rPr>
        <w:t>binary. Soorya</w:t>
      </w:r>
      <w:r w:rsidR="00E42759" w:rsidRPr="00DF72B9">
        <w:rPr>
          <w:rFonts w:ascii="Times New Roman" w:eastAsia="Times New Roman" w:hAnsi="Times New Roman" w:cs="Times New Roman"/>
          <w:sz w:val="24"/>
          <w:szCs w:val="24"/>
          <w:lang w:val="en-US"/>
        </w:rPr>
        <w:t>,</w:t>
      </w:r>
      <w:r w:rsidR="000479D5" w:rsidRPr="00DF72B9">
        <w:rPr>
          <w:rFonts w:ascii="Times New Roman" w:eastAsia="Times New Roman" w:hAnsi="Times New Roman" w:cs="Times New Roman"/>
          <w:sz w:val="24"/>
          <w:szCs w:val="24"/>
          <w:lang w:val="en-US"/>
        </w:rPr>
        <w:t xml:space="preserve"> a trans</w:t>
      </w:r>
      <w:r w:rsidR="00B966DA" w:rsidRPr="00DF72B9">
        <w:rPr>
          <w:rFonts w:ascii="Times New Roman" w:eastAsia="Times New Roman" w:hAnsi="Times New Roman" w:cs="Times New Roman"/>
          <w:sz w:val="24"/>
          <w:szCs w:val="24"/>
          <w:lang w:val="en-US"/>
        </w:rPr>
        <w:t xml:space="preserve"> </w:t>
      </w:r>
      <w:r w:rsidR="000479D5" w:rsidRPr="00DF72B9">
        <w:rPr>
          <w:rFonts w:ascii="Times New Roman" w:eastAsia="Times New Roman" w:hAnsi="Times New Roman" w:cs="Times New Roman"/>
          <w:sz w:val="24"/>
          <w:szCs w:val="24"/>
          <w:lang w:val="en-US"/>
        </w:rPr>
        <w:t>wom</w:t>
      </w:r>
      <w:r w:rsidR="006C18E2" w:rsidRPr="00DF72B9">
        <w:rPr>
          <w:rFonts w:ascii="Times New Roman" w:eastAsia="Times New Roman" w:hAnsi="Times New Roman" w:cs="Times New Roman"/>
          <w:sz w:val="24"/>
          <w:szCs w:val="24"/>
          <w:lang w:val="en-US"/>
        </w:rPr>
        <w:t>a</w:t>
      </w:r>
      <w:r w:rsidR="000479D5" w:rsidRPr="00DF72B9">
        <w:rPr>
          <w:rFonts w:ascii="Times New Roman" w:eastAsia="Times New Roman" w:hAnsi="Times New Roman" w:cs="Times New Roman"/>
          <w:sz w:val="24"/>
          <w:szCs w:val="24"/>
          <w:lang w:val="en-US"/>
        </w:rPr>
        <w:t>n</w:t>
      </w:r>
      <w:r w:rsidR="00E42759" w:rsidRPr="00DF72B9">
        <w:rPr>
          <w:rFonts w:ascii="Times New Roman" w:eastAsia="Times New Roman" w:hAnsi="Times New Roman" w:cs="Times New Roman"/>
          <w:sz w:val="24"/>
          <w:szCs w:val="24"/>
          <w:lang w:val="en-US"/>
        </w:rPr>
        <w:t>,</w:t>
      </w:r>
      <w:r w:rsidR="000479D5" w:rsidRPr="00DF72B9">
        <w:rPr>
          <w:rFonts w:ascii="Times New Roman" w:eastAsia="Times New Roman" w:hAnsi="Times New Roman" w:cs="Times New Roman"/>
          <w:sz w:val="24"/>
          <w:szCs w:val="24"/>
          <w:lang w:val="en-US"/>
        </w:rPr>
        <w:t xml:space="preserve"> said</w:t>
      </w:r>
      <w:r w:rsidR="00690DF5" w:rsidRPr="00DF72B9">
        <w:rPr>
          <w:rFonts w:ascii="Times New Roman" w:eastAsia="Times New Roman" w:hAnsi="Times New Roman" w:cs="Times New Roman"/>
          <w:sz w:val="24"/>
          <w:szCs w:val="24"/>
          <w:lang w:val="en-US"/>
        </w:rPr>
        <w:t>:</w:t>
      </w:r>
      <w:r w:rsidR="000479D5" w:rsidRPr="00DF72B9">
        <w:rPr>
          <w:rFonts w:ascii="Times New Roman" w:eastAsia="Times New Roman" w:hAnsi="Times New Roman" w:cs="Times New Roman"/>
          <w:sz w:val="24"/>
          <w:szCs w:val="24"/>
          <w:lang w:val="en-US"/>
        </w:rPr>
        <w:t xml:space="preserve"> </w:t>
      </w:r>
    </w:p>
    <w:p w14:paraId="3730891B" w14:textId="1FBA41FF" w:rsidR="00FB361D" w:rsidRPr="00DF72B9" w:rsidRDefault="000479D5" w:rsidP="009829AD">
      <w:pPr>
        <w:pStyle w:val="Quote"/>
        <w:rPr>
          <w:rFonts w:ascii="Times New Roman" w:hAnsi="Times New Roman" w:cs="Times New Roman"/>
          <w:sz w:val="24"/>
          <w:szCs w:val="24"/>
          <w:lang w:val="en-US"/>
        </w:rPr>
      </w:pPr>
      <w:r w:rsidRPr="00DF72B9">
        <w:rPr>
          <w:rFonts w:ascii="Times New Roman" w:hAnsi="Times New Roman" w:cs="Times New Roman"/>
          <w:sz w:val="24"/>
          <w:szCs w:val="24"/>
          <w:lang w:val="en-US"/>
        </w:rPr>
        <w:t>Although I am a self-identified trans woman, all my identity cards are my biological (</w:t>
      </w:r>
      <w:r w:rsidR="00197FEA" w:rsidRPr="00DF72B9">
        <w:rPr>
          <w:rFonts w:ascii="Times New Roman" w:hAnsi="Times New Roman" w:cs="Times New Roman"/>
          <w:sz w:val="24"/>
          <w:szCs w:val="24"/>
          <w:lang w:val="en-US"/>
        </w:rPr>
        <w:t>m</w:t>
      </w:r>
      <w:r w:rsidRPr="00DF72B9">
        <w:rPr>
          <w:rFonts w:ascii="Times New Roman" w:hAnsi="Times New Roman" w:cs="Times New Roman"/>
          <w:sz w:val="24"/>
          <w:szCs w:val="24"/>
          <w:lang w:val="en-US"/>
        </w:rPr>
        <w:t>ale) identity. I</w:t>
      </w:r>
      <w:r w:rsidR="002E4098" w:rsidRPr="00DF72B9">
        <w:rPr>
          <w:rFonts w:ascii="Times New Roman" w:hAnsi="Times New Roman" w:cs="Times New Roman"/>
          <w:sz w:val="24"/>
          <w:szCs w:val="24"/>
          <w:lang w:val="en-US"/>
        </w:rPr>
        <w:t>’</w:t>
      </w:r>
      <w:r w:rsidRPr="00DF72B9">
        <w:rPr>
          <w:rFonts w:ascii="Times New Roman" w:hAnsi="Times New Roman" w:cs="Times New Roman"/>
          <w:sz w:val="24"/>
          <w:szCs w:val="24"/>
          <w:lang w:val="en-US"/>
        </w:rPr>
        <w:t>m still voting on my male identity because it is not changed. I</w:t>
      </w:r>
      <w:r w:rsidR="002E4098" w:rsidRPr="00DF72B9">
        <w:rPr>
          <w:rFonts w:ascii="Times New Roman" w:hAnsi="Times New Roman" w:cs="Times New Roman"/>
          <w:sz w:val="24"/>
          <w:szCs w:val="24"/>
          <w:lang w:val="en-US"/>
        </w:rPr>
        <w:t>’</w:t>
      </w:r>
      <w:r w:rsidRPr="00DF72B9">
        <w:rPr>
          <w:rFonts w:ascii="Times New Roman" w:hAnsi="Times New Roman" w:cs="Times New Roman"/>
          <w:sz w:val="24"/>
          <w:szCs w:val="24"/>
          <w:lang w:val="en-US"/>
        </w:rPr>
        <w:t>m not happy about that. I</w:t>
      </w:r>
      <w:r w:rsidR="002E4098" w:rsidRPr="00DF72B9">
        <w:rPr>
          <w:rFonts w:ascii="Times New Roman" w:hAnsi="Times New Roman" w:cs="Times New Roman"/>
          <w:sz w:val="24"/>
          <w:szCs w:val="24"/>
          <w:lang w:val="en-US"/>
        </w:rPr>
        <w:t>’</w:t>
      </w:r>
      <w:r w:rsidRPr="00DF72B9">
        <w:rPr>
          <w:rFonts w:ascii="Times New Roman" w:hAnsi="Times New Roman" w:cs="Times New Roman"/>
          <w:sz w:val="24"/>
          <w:szCs w:val="24"/>
          <w:lang w:val="en-US"/>
        </w:rPr>
        <w:t>m trying to change it.</w:t>
      </w:r>
    </w:p>
    <w:p w14:paraId="1CFFF247" w14:textId="070B4FD2" w:rsidR="00BB43E2" w:rsidRPr="00DF72B9" w:rsidRDefault="00BB43E2" w:rsidP="00FA3F18">
      <w:pPr>
        <w:tabs>
          <w:tab w:val="left" w:pos="720"/>
        </w:tabs>
        <w:spacing w:after="0" w:line="240" w:lineRule="auto"/>
        <w:rPr>
          <w:rFonts w:ascii="Times New Roman" w:eastAsia="Times New Roman" w:hAnsi="Times New Roman" w:cs="Times New Roman"/>
          <w:sz w:val="24"/>
          <w:szCs w:val="24"/>
          <w:lang w:val="en-US"/>
        </w:rPr>
      </w:pPr>
      <w:r w:rsidRPr="00DF72B9">
        <w:rPr>
          <w:rFonts w:ascii="Times New Roman" w:eastAsia="Times New Roman" w:hAnsi="Times New Roman" w:cs="Times New Roman"/>
          <w:sz w:val="24"/>
          <w:szCs w:val="24"/>
          <w:lang w:val="en-US"/>
        </w:rPr>
        <w:t xml:space="preserve">Interviews revealed that there are also trans people who abstain from the voting process because of their inability to vote </w:t>
      </w:r>
      <w:r w:rsidR="00690DF5" w:rsidRPr="00DF72B9">
        <w:rPr>
          <w:rFonts w:ascii="Times New Roman" w:eastAsia="Times New Roman" w:hAnsi="Times New Roman" w:cs="Times New Roman"/>
          <w:sz w:val="24"/>
          <w:szCs w:val="24"/>
          <w:lang w:val="en-US"/>
        </w:rPr>
        <w:t>using</w:t>
      </w:r>
      <w:r w:rsidRPr="00DF72B9">
        <w:rPr>
          <w:rFonts w:ascii="Times New Roman" w:eastAsia="Times New Roman" w:hAnsi="Times New Roman" w:cs="Times New Roman"/>
          <w:sz w:val="24"/>
          <w:szCs w:val="24"/>
          <w:lang w:val="en-US"/>
        </w:rPr>
        <w:t xml:space="preserve"> their desired gender identity. </w:t>
      </w:r>
      <w:r w:rsidR="00D53838" w:rsidRPr="00DF72B9">
        <w:rPr>
          <w:rFonts w:ascii="Times New Roman" w:eastAsia="Times New Roman" w:hAnsi="Times New Roman" w:cs="Times New Roman"/>
          <w:sz w:val="24"/>
          <w:szCs w:val="24"/>
          <w:lang w:val="en-US"/>
        </w:rPr>
        <w:t xml:space="preserve">In addition, the </w:t>
      </w:r>
      <w:r w:rsidRPr="00DF72B9">
        <w:rPr>
          <w:rFonts w:ascii="Times New Roman" w:eastAsia="Times New Roman" w:hAnsi="Times New Roman" w:cs="Times New Roman"/>
          <w:sz w:val="24"/>
          <w:szCs w:val="24"/>
          <w:lang w:val="en-US"/>
        </w:rPr>
        <w:t>lack of a clear/definite address for trans human persons displaced from their families, homeland, and social status is a barrier to obtaining identity documents.</w:t>
      </w:r>
    </w:p>
    <w:p w14:paraId="7DE3F52E" w14:textId="5801CDE8" w:rsidR="00B07077" w:rsidRPr="00DF72B9" w:rsidRDefault="00B07077" w:rsidP="009829AD">
      <w:pPr>
        <w:pStyle w:val="Heading3"/>
        <w:rPr>
          <w:rFonts w:ascii="Times New Roman" w:eastAsia="Times New Roman" w:hAnsi="Times New Roman" w:cs="Times New Roman"/>
          <w:lang w:val="en-US"/>
        </w:rPr>
      </w:pPr>
      <w:r w:rsidRPr="00DF72B9">
        <w:rPr>
          <w:rFonts w:ascii="Times New Roman" w:eastAsia="Times New Roman" w:hAnsi="Times New Roman" w:cs="Times New Roman"/>
          <w:lang w:val="en-US"/>
        </w:rPr>
        <w:lastRenderedPageBreak/>
        <w:t xml:space="preserve">Poor </w:t>
      </w:r>
      <w:r w:rsidR="005746CD" w:rsidRPr="00DF72B9">
        <w:rPr>
          <w:rFonts w:ascii="Times New Roman" w:eastAsia="Times New Roman" w:hAnsi="Times New Roman" w:cs="Times New Roman"/>
          <w:lang w:val="en-US"/>
        </w:rPr>
        <w:t>a</w:t>
      </w:r>
      <w:r w:rsidRPr="00DF72B9">
        <w:rPr>
          <w:rFonts w:ascii="Times New Roman" w:eastAsia="Times New Roman" w:hAnsi="Times New Roman" w:cs="Times New Roman"/>
          <w:lang w:val="en-US"/>
        </w:rPr>
        <w:t xml:space="preserve">wareness </w:t>
      </w:r>
      <w:r w:rsidR="00690DF5" w:rsidRPr="00DF72B9">
        <w:rPr>
          <w:rFonts w:ascii="Times New Roman" w:eastAsia="Times New Roman" w:hAnsi="Times New Roman" w:cs="Times New Roman"/>
          <w:lang w:val="en-US"/>
        </w:rPr>
        <w:t xml:space="preserve">of </w:t>
      </w:r>
      <w:r w:rsidR="005746CD" w:rsidRPr="00DF72B9">
        <w:rPr>
          <w:rFonts w:ascii="Times New Roman" w:eastAsia="Times New Roman" w:hAnsi="Times New Roman" w:cs="Times New Roman"/>
          <w:lang w:val="en-US"/>
        </w:rPr>
        <w:t>v</w:t>
      </w:r>
      <w:r w:rsidRPr="00DF72B9">
        <w:rPr>
          <w:rFonts w:ascii="Times New Roman" w:eastAsia="Times New Roman" w:hAnsi="Times New Roman" w:cs="Times New Roman"/>
          <w:lang w:val="en-US"/>
        </w:rPr>
        <w:t xml:space="preserve">oting </w:t>
      </w:r>
      <w:r w:rsidR="005746CD" w:rsidRPr="00DF72B9">
        <w:rPr>
          <w:rFonts w:ascii="Times New Roman" w:eastAsia="Times New Roman" w:hAnsi="Times New Roman" w:cs="Times New Roman"/>
          <w:lang w:val="en-US"/>
        </w:rPr>
        <w:t>r</w:t>
      </w:r>
      <w:r w:rsidRPr="00DF72B9">
        <w:rPr>
          <w:rFonts w:ascii="Times New Roman" w:eastAsia="Times New Roman" w:hAnsi="Times New Roman" w:cs="Times New Roman"/>
          <w:lang w:val="en-US"/>
        </w:rPr>
        <w:t xml:space="preserve">ights </w:t>
      </w:r>
    </w:p>
    <w:p w14:paraId="2B37ED27" w14:textId="611B5A5F" w:rsidR="00BB0AD2" w:rsidRPr="00DF72B9" w:rsidRDefault="00B45C00" w:rsidP="00DC2610">
      <w:pPr>
        <w:tabs>
          <w:tab w:val="left" w:pos="720"/>
        </w:tabs>
        <w:spacing w:after="0" w:line="240" w:lineRule="auto"/>
        <w:rPr>
          <w:rFonts w:ascii="Times New Roman" w:eastAsia="Times New Roman" w:hAnsi="Times New Roman" w:cs="Times New Roman"/>
          <w:bCs/>
          <w:i/>
          <w:iCs/>
          <w:sz w:val="24"/>
          <w:szCs w:val="24"/>
          <w:lang w:val="en-US"/>
        </w:rPr>
      </w:pPr>
      <w:r w:rsidRPr="00DF72B9">
        <w:rPr>
          <w:rFonts w:ascii="Times New Roman" w:eastAsia="Times New Roman" w:hAnsi="Times New Roman" w:cs="Times New Roman"/>
          <w:sz w:val="24"/>
          <w:szCs w:val="24"/>
          <w:lang w:val="en-US"/>
        </w:rPr>
        <w:t>Lack of awareness among trans citizens about their voting rights is one of the reasons for their active participation in the electoral process and their awareness and interest in the process.</w:t>
      </w:r>
      <w:r w:rsidR="00DF72B9" w:rsidRPr="00DF72B9">
        <w:rPr>
          <w:rFonts w:ascii="Times New Roman" w:eastAsia="Times New Roman" w:hAnsi="Times New Roman" w:cs="Times New Roman"/>
          <w:sz w:val="24"/>
          <w:szCs w:val="24"/>
          <w:lang w:val="en-US"/>
        </w:rPr>
        <w:t xml:space="preserve"> One trans interviewee opined in a telephone interview:</w:t>
      </w:r>
    </w:p>
    <w:p w14:paraId="438A78DF" w14:textId="03DBB76E" w:rsidR="00BB0AD2" w:rsidRPr="00DF72B9" w:rsidRDefault="001D72E6" w:rsidP="009829AD">
      <w:pPr>
        <w:pStyle w:val="Quote"/>
        <w:rPr>
          <w:rFonts w:ascii="Times New Roman" w:hAnsi="Times New Roman" w:cs="Times New Roman"/>
          <w:sz w:val="24"/>
          <w:szCs w:val="24"/>
          <w:lang w:val="en-US"/>
        </w:rPr>
      </w:pPr>
      <w:r w:rsidRPr="00DF72B9">
        <w:rPr>
          <w:rFonts w:ascii="Times New Roman" w:hAnsi="Times New Roman" w:cs="Times New Roman"/>
          <w:sz w:val="24"/>
          <w:szCs w:val="24"/>
          <w:lang w:val="en-US"/>
        </w:rPr>
        <w:t>Why should I vote? Politicians or the people will not accept us. None of the politicians come to me asking for votes. No one asks us to vote or add a name to the voter list. Now I am 28 years old, but I didn</w:t>
      </w:r>
      <w:r w:rsidR="002E4098" w:rsidRPr="00DF72B9">
        <w:rPr>
          <w:rFonts w:ascii="Times New Roman" w:hAnsi="Times New Roman" w:cs="Times New Roman"/>
          <w:sz w:val="24"/>
          <w:szCs w:val="24"/>
          <w:lang w:val="en-US"/>
        </w:rPr>
        <w:t>’</w:t>
      </w:r>
      <w:r w:rsidRPr="00DF72B9">
        <w:rPr>
          <w:rFonts w:ascii="Times New Roman" w:hAnsi="Times New Roman" w:cs="Times New Roman"/>
          <w:sz w:val="24"/>
          <w:szCs w:val="24"/>
          <w:lang w:val="en-US"/>
        </w:rPr>
        <w:t>t vote yet</w:t>
      </w:r>
      <w:r w:rsidR="00B45C00" w:rsidRPr="00DF72B9">
        <w:rPr>
          <w:rFonts w:ascii="Times New Roman" w:hAnsi="Times New Roman" w:cs="Times New Roman"/>
          <w:sz w:val="24"/>
          <w:szCs w:val="24"/>
          <w:lang w:val="en-US"/>
        </w:rPr>
        <w:t>.</w:t>
      </w:r>
    </w:p>
    <w:p w14:paraId="427B0808" w14:textId="4B6B7C1C" w:rsidR="00D21478" w:rsidRPr="00DF72B9" w:rsidRDefault="00A0377E" w:rsidP="00FA3F18">
      <w:pPr>
        <w:tabs>
          <w:tab w:val="left" w:pos="720"/>
        </w:tabs>
        <w:spacing w:after="0" w:line="240" w:lineRule="auto"/>
        <w:rPr>
          <w:rFonts w:ascii="Times New Roman" w:eastAsia="Times New Roman" w:hAnsi="Times New Roman" w:cs="Times New Roman"/>
          <w:bCs/>
          <w:i/>
          <w:iCs/>
          <w:sz w:val="24"/>
          <w:szCs w:val="24"/>
          <w:lang w:val="en-US"/>
        </w:rPr>
      </w:pPr>
      <w:r w:rsidRPr="00DF72B9">
        <w:rPr>
          <w:rFonts w:ascii="Times New Roman" w:eastAsia="Times New Roman" w:hAnsi="Times New Roman" w:cs="Times New Roman"/>
          <w:bCs/>
          <w:sz w:val="24"/>
          <w:szCs w:val="24"/>
          <w:lang w:val="en-US"/>
        </w:rPr>
        <w:t>This comment points to a lack of awareness of political rights and duties and a sense of inferiority</w:t>
      </w:r>
      <w:r w:rsidR="00FD1E90" w:rsidRPr="00DF72B9">
        <w:rPr>
          <w:rFonts w:ascii="Times New Roman" w:eastAsia="Times New Roman" w:hAnsi="Times New Roman" w:cs="Times New Roman"/>
          <w:bCs/>
          <w:sz w:val="24"/>
          <w:szCs w:val="24"/>
          <w:lang w:val="en-US"/>
        </w:rPr>
        <w:t xml:space="preserve"> and </w:t>
      </w:r>
      <w:r w:rsidRPr="00DF72B9">
        <w:rPr>
          <w:rFonts w:ascii="Times New Roman" w:eastAsia="Times New Roman" w:hAnsi="Times New Roman" w:cs="Times New Roman"/>
          <w:bCs/>
          <w:sz w:val="24"/>
          <w:szCs w:val="24"/>
          <w:lang w:val="en-US"/>
        </w:rPr>
        <w:t xml:space="preserve">indifference arising </w:t>
      </w:r>
      <w:r w:rsidR="00FD1E90" w:rsidRPr="00DF72B9">
        <w:rPr>
          <w:rFonts w:ascii="Times New Roman" w:eastAsia="Times New Roman" w:hAnsi="Times New Roman" w:cs="Times New Roman"/>
          <w:bCs/>
          <w:sz w:val="24"/>
          <w:szCs w:val="24"/>
          <w:lang w:val="en-US"/>
        </w:rPr>
        <w:t xml:space="preserve">due to </w:t>
      </w:r>
      <w:r w:rsidRPr="00DF72B9">
        <w:rPr>
          <w:rFonts w:ascii="Times New Roman" w:eastAsia="Times New Roman" w:hAnsi="Times New Roman" w:cs="Times New Roman"/>
          <w:bCs/>
          <w:sz w:val="24"/>
          <w:szCs w:val="24"/>
          <w:lang w:val="en-US"/>
        </w:rPr>
        <w:t xml:space="preserve">neglect </w:t>
      </w:r>
      <w:r w:rsidR="00FD1E90" w:rsidRPr="00DF72B9">
        <w:rPr>
          <w:rFonts w:ascii="Times New Roman" w:eastAsia="Times New Roman" w:hAnsi="Times New Roman" w:cs="Times New Roman"/>
          <w:bCs/>
          <w:sz w:val="24"/>
          <w:szCs w:val="24"/>
          <w:lang w:val="en-US"/>
        </w:rPr>
        <w:t xml:space="preserve">from </w:t>
      </w:r>
      <w:r w:rsidRPr="00DF72B9">
        <w:rPr>
          <w:rFonts w:ascii="Times New Roman" w:eastAsia="Times New Roman" w:hAnsi="Times New Roman" w:cs="Times New Roman"/>
          <w:bCs/>
          <w:sz w:val="24"/>
          <w:szCs w:val="24"/>
          <w:lang w:val="en-US"/>
        </w:rPr>
        <w:t>political institutions</w:t>
      </w:r>
      <w:r w:rsidR="00FD1E90" w:rsidRPr="00DF72B9">
        <w:rPr>
          <w:rFonts w:ascii="Times New Roman" w:eastAsia="Times New Roman" w:hAnsi="Times New Roman" w:cs="Times New Roman"/>
          <w:bCs/>
          <w:sz w:val="24"/>
          <w:szCs w:val="24"/>
          <w:lang w:val="en-US"/>
        </w:rPr>
        <w:t xml:space="preserve"> and </w:t>
      </w:r>
      <w:r w:rsidRPr="00DF72B9">
        <w:rPr>
          <w:rFonts w:ascii="Times New Roman" w:eastAsia="Times New Roman" w:hAnsi="Times New Roman" w:cs="Times New Roman"/>
          <w:bCs/>
          <w:sz w:val="24"/>
          <w:szCs w:val="24"/>
          <w:lang w:val="en-US"/>
        </w:rPr>
        <w:t xml:space="preserve">systems. </w:t>
      </w:r>
      <w:r w:rsidR="00B07077" w:rsidRPr="00DF72B9">
        <w:rPr>
          <w:rFonts w:ascii="Times New Roman" w:eastAsia="Times New Roman" w:hAnsi="Times New Roman" w:cs="Times New Roman"/>
          <w:sz w:val="24"/>
          <w:szCs w:val="24"/>
          <w:lang w:val="en-US"/>
        </w:rPr>
        <w:t>There is insufficient information</w:t>
      </w:r>
      <w:r w:rsidR="00D53838" w:rsidRPr="00DF72B9">
        <w:rPr>
          <w:rFonts w:ascii="Times New Roman" w:eastAsia="Times New Roman" w:hAnsi="Times New Roman" w:cs="Times New Roman"/>
          <w:sz w:val="24"/>
          <w:szCs w:val="24"/>
          <w:lang w:val="en-US"/>
        </w:rPr>
        <w:t>, training,</w:t>
      </w:r>
      <w:r w:rsidR="00B07077" w:rsidRPr="00DF72B9">
        <w:rPr>
          <w:rFonts w:ascii="Times New Roman" w:eastAsia="Times New Roman" w:hAnsi="Times New Roman" w:cs="Times New Roman"/>
          <w:sz w:val="24"/>
          <w:szCs w:val="24"/>
          <w:lang w:val="en-US"/>
        </w:rPr>
        <w:t xml:space="preserve"> and voter education for transgender citizen</w:t>
      </w:r>
      <w:r w:rsidR="00FD1E90" w:rsidRPr="00DF72B9">
        <w:rPr>
          <w:rFonts w:ascii="Times New Roman" w:eastAsia="Times New Roman" w:hAnsi="Times New Roman" w:cs="Times New Roman"/>
          <w:sz w:val="24"/>
          <w:szCs w:val="24"/>
          <w:lang w:val="en-US"/>
        </w:rPr>
        <w:t>s</w:t>
      </w:r>
      <w:r w:rsidR="00B07077" w:rsidRPr="00DF72B9">
        <w:rPr>
          <w:rFonts w:ascii="Times New Roman" w:eastAsia="Times New Roman" w:hAnsi="Times New Roman" w:cs="Times New Roman"/>
          <w:sz w:val="24"/>
          <w:szCs w:val="24"/>
          <w:lang w:val="en-US"/>
        </w:rPr>
        <w:t xml:space="preserve"> regarding registering </w:t>
      </w:r>
      <w:r w:rsidR="00B83B35" w:rsidRPr="00DF72B9">
        <w:rPr>
          <w:rFonts w:ascii="Times New Roman" w:eastAsia="Times New Roman" w:hAnsi="Times New Roman" w:cs="Times New Roman"/>
          <w:sz w:val="24"/>
          <w:szCs w:val="24"/>
          <w:lang w:val="en-US"/>
        </w:rPr>
        <w:t xml:space="preserve">on </w:t>
      </w:r>
      <w:r w:rsidR="00B07077" w:rsidRPr="00DF72B9">
        <w:rPr>
          <w:rFonts w:ascii="Times New Roman" w:eastAsia="Times New Roman" w:hAnsi="Times New Roman" w:cs="Times New Roman"/>
          <w:sz w:val="24"/>
          <w:szCs w:val="24"/>
          <w:lang w:val="en-US"/>
        </w:rPr>
        <w:t>the voter</w:t>
      </w:r>
      <w:r w:rsidR="002E4098" w:rsidRPr="00DF72B9">
        <w:rPr>
          <w:rFonts w:ascii="Times New Roman" w:eastAsia="Times New Roman" w:hAnsi="Times New Roman" w:cs="Times New Roman"/>
          <w:sz w:val="24"/>
          <w:szCs w:val="24"/>
          <w:lang w:val="en-US"/>
        </w:rPr>
        <w:t>’</w:t>
      </w:r>
      <w:r w:rsidR="00B07077" w:rsidRPr="00DF72B9">
        <w:rPr>
          <w:rFonts w:ascii="Times New Roman" w:eastAsia="Times New Roman" w:hAnsi="Times New Roman" w:cs="Times New Roman"/>
          <w:sz w:val="24"/>
          <w:szCs w:val="24"/>
          <w:lang w:val="en-US"/>
        </w:rPr>
        <w:t xml:space="preserve">s list, casting a vote, finding relevant polling </w:t>
      </w:r>
      <w:r w:rsidR="00B83B35" w:rsidRPr="00DF72B9">
        <w:rPr>
          <w:rFonts w:ascii="Times New Roman" w:eastAsia="Times New Roman" w:hAnsi="Times New Roman" w:cs="Times New Roman"/>
          <w:sz w:val="24"/>
          <w:szCs w:val="24"/>
          <w:lang w:val="en-US"/>
        </w:rPr>
        <w:t>booths</w:t>
      </w:r>
      <w:r w:rsidR="00B07077" w:rsidRPr="00DF72B9">
        <w:rPr>
          <w:rFonts w:ascii="Times New Roman" w:eastAsia="Times New Roman" w:hAnsi="Times New Roman" w:cs="Times New Roman"/>
          <w:sz w:val="24"/>
          <w:szCs w:val="24"/>
          <w:lang w:val="en-US"/>
        </w:rPr>
        <w:t>, etc.</w:t>
      </w:r>
      <w:r w:rsidR="00420E82" w:rsidRPr="00DF72B9">
        <w:rPr>
          <w:rFonts w:ascii="Times New Roman" w:eastAsia="Times New Roman" w:hAnsi="Times New Roman" w:cs="Times New Roman"/>
          <w:sz w:val="24"/>
          <w:szCs w:val="24"/>
          <w:lang w:val="en-US"/>
        </w:rPr>
        <w:t xml:space="preserve"> M</w:t>
      </w:r>
      <w:r w:rsidR="004B271B" w:rsidRPr="00DF72B9">
        <w:rPr>
          <w:rFonts w:ascii="Times New Roman" w:eastAsia="Times New Roman" w:hAnsi="Times New Roman" w:cs="Times New Roman"/>
          <w:sz w:val="24"/>
          <w:szCs w:val="24"/>
          <w:lang w:val="en-US"/>
        </w:rPr>
        <w:t xml:space="preserve">oreover, </w:t>
      </w:r>
      <w:r w:rsidR="00420E82" w:rsidRPr="00DF72B9">
        <w:rPr>
          <w:rFonts w:ascii="Times New Roman" w:eastAsia="Times New Roman" w:hAnsi="Times New Roman" w:cs="Times New Roman"/>
          <w:sz w:val="24"/>
          <w:szCs w:val="24"/>
          <w:lang w:val="en-US"/>
        </w:rPr>
        <w:t>they have</w:t>
      </w:r>
      <w:r w:rsidR="00B07077" w:rsidRPr="00DF72B9">
        <w:rPr>
          <w:rFonts w:ascii="Times New Roman" w:eastAsia="Times New Roman" w:hAnsi="Times New Roman" w:cs="Times New Roman"/>
          <w:sz w:val="24"/>
          <w:szCs w:val="24"/>
          <w:lang w:val="en-US"/>
        </w:rPr>
        <w:t>n</w:t>
      </w:r>
      <w:r w:rsidR="002E4098" w:rsidRPr="00DF72B9">
        <w:rPr>
          <w:rFonts w:ascii="Times New Roman" w:eastAsia="Times New Roman" w:hAnsi="Times New Roman" w:cs="Times New Roman"/>
          <w:sz w:val="24"/>
          <w:szCs w:val="24"/>
          <w:lang w:val="en-US"/>
        </w:rPr>
        <w:t>’</w:t>
      </w:r>
      <w:r w:rsidR="00B07077" w:rsidRPr="00DF72B9">
        <w:rPr>
          <w:rFonts w:ascii="Times New Roman" w:eastAsia="Times New Roman" w:hAnsi="Times New Roman" w:cs="Times New Roman"/>
          <w:sz w:val="24"/>
          <w:szCs w:val="24"/>
          <w:lang w:val="en-US"/>
        </w:rPr>
        <w:t>t</w:t>
      </w:r>
      <w:r w:rsidR="004B271B" w:rsidRPr="00DF72B9">
        <w:rPr>
          <w:rFonts w:ascii="Times New Roman" w:eastAsia="Times New Roman" w:hAnsi="Times New Roman" w:cs="Times New Roman"/>
          <w:sz w:val="24"/>
          <w:szCs w:val="24"/>
          <w:lang w:val="en-US"/>
        </w:rPr>
        <w:t xml:space="preserve"> received</w:t>
      </w:r>
      <w:r w:rsidR="00B07077" w:rsidRPr="00DF72B9">
        <w:rPr>
          <w:rFonts w:ascii="Times New Roman" w:eastAsia="Times New Roman" w:hAnsi="Times New Roman" w:cs="Times New Roman"/>
          <w:sz w:val="24"/>
          <w:szCs w:val="24"/>
          <w:lang w:val="en-US"/>
        </w:rPr>
        <w:t xml:space="preserve"> enough information and training on contesting elections, their rights, and </w:t>
      </w:r>
      <w:r w:rsidR="00B83B35" w:rsidRPr="00DF72B9">
        <w:rPr>
          <w:rFonts w:ascii="Times New Roman" w:eastAsia="Times New Roman" w:hAnsi="Times New Roman" w:cs="Times New Roman"/>
          <w:sz w:val="24"/>
          <w:szCs w:val="24"/>
          <w:lang w:val="en-US"/>
        </w:rPr>
        <w:t xml:space="preserve">their </w:t>
      </w:r>
      <w:r w:rsidR="00B07077" w:rsidRPr="00DF72B9">
        <w:rPr>
          <w:rFonts w:ascii="Times New Roman" w:eastAsia="Times New Roman" w:hAnsi="Times New Roman" w:cs="Times New Roman"/>
          <w:sz w:val="24"/>
          <w:szCs w:val="24"/>
          <w:lang w:val="en-US"/>
        </w:rPr>
        <w:t>duties as candidates.</w:t>
      </w:r>
      <w:r w:rsidR="004B271B" w:rsidRPr="00DF72B9">
        <w:rPr>
          <w:rFonts w:ascii="Times New Roman" w:eastAsia="Times New Roman" w:hAnsi="Times New Roman" w:cs="Times New Roman"/>
          <w:sz w:val="24"/>
          <w:szCs w:val="24"/>
          <w:lang w:val="en-US"/>
        </w:rPr>
        <w:t xml:space="preserve"> </w:t>
      </w:r>
    </w:p>
    <w:p w14:paraId="516952FF" w14:textId="29D04EAF" w:rsidR="00B07077" w:rsidRPr="00DF72B9" w:rsidRDefault="00B07077" w:rsidP="009829AD">
      <w:pPr>
        <w:pStyle w:val="Heading3"/>
        <w:rPr>
          <w:rFonts w:ascii="Times New Roman" w:eastAsia="Times New Roman" w:hAnsi="Times New Roman" w:cs="Times New Roman"/>
          <w:lang w:val="en-US"/>
        </w:rPr>
      </w:pPr>
      <w:r w:rsidRPr="00DF72B9">
        <w:rPr>
          <w:rFonts w:ascii="Times New Roman" w:eastAsia="Times New Roman" w:hAnsi="Times New Roman" w:cs="Times New Roman"/>
          <w:lang w:val="en-US"/>
        </w:rPr>
        <w:t xml:space="preserve">Lack </w:t>
      </w:r>
      <w:r w:rsidR="00AD36FB" w:rsidRPr="00DF72B9">
        <w:rPr>
          <w:rFonts w:ascii="Times New Roman" w:eastAsia="Times New Roman" w:hAnsi="Times New Roman" w:cs="Times New Roman"/>
          <w:lang w:val="en-US"/>
        </w:rPr>
        <w:t xml:space="preserve">of </w:t>
      </w:r>
      <w:r w:rsidR="005746CD" w:rsidRPr="00DF72B9">
        <w:rPr>
          <w:rFonts w:ascii="Times New Roman" w:eastAsia="Times New Roman" w:hAnsi="Times New Roman" w:cs="Times New Roman"/>
          <w:lang w:val="en-US"/>
        </w:rPr>
        <w:t>m</w:t>
      </w:r>
      <w:r w:rsidRPr="00DF72B9">
        <w:rPr>
          <w:rFonts w:ascii="Times New Roman" w:eastAsia="Times New Roman" w:hAnsi="Times New Roman" w:cs="Times New Roman"/>
          <w:lang w:val="en-US"/>
        </w:rPr>
        <w:t xml:space="preserve">oney and </w:t>
      </w:r>
      <w:r w:rsidR="005746CD" w:rsidRPr="00DF72B9">
        <w:rPr>
          <w:rFonts w:ascii="Times New Roman" w:eastAsia="Times New Roman" w:hAnsi="Times New Roman" w:cs="Times New Roman"/>
          <w:lang w:val="en-US"/>
        </w:rPr>
        <w:t>r</w:t>
      </w:r>
      <w:r w:rsidRPr="00DF72B9">
        <w:rPr>
          <w:rFonts w:ascii="Times New Roman" w:eastAsia="Times New Roman" w:hAnsi="Times New Roman" w:cs="Times New Roman"/>
          <w:lang w:val="en-US"/>
        </w:rPr>
        <w:t>esources</w:t>
      </w:r>
    </w:p>
    <w:p w14:paraId="0A8ECDAB" w14:textId="64BB4B46" w:rsidR="00753B70" w:rsidRPr="00DF72B9" w:rsidRDefault="00B07077" w:rsidP="00DC2610">
      <w:pPr>
        <w:tabs>
          <w:tab w:val="left" w:pos="720"/>
        </w:tabs>
        <w:spacing w:after="0" w:line="240" w:lineRule="auto"/>
        <w:rPr>
          <w:rFonts w:ascii="Times New Roman" w:eastAsia="Times New Roman" w:hAnsi="Times New Roman" w:cs="Times New Roman"/>
          <w:sz w:val="24"/>
          <w:szCs w:val="24"/>
          <w:lang w:val="en-US"/>
        </w:rPr>
      </w:pPr>
      <w:r w:rsidRPr="00DF72B9">
        <w:rPr>
          <w:rFonts w:ascii="Times New Roman" w:eastAsia="Times New Roman" w:hAnsi="Times New Roman" w:cs="Times New Roman"/>
          <w:sz w:val="24"/>
          <w:szCs w:val="24"/>
          <w:lang w:val="en-US"/>
        </w:rPr>
        <w:t>Money</w:t>
      </w:r>
      <w:r w:rsidR="00E42759" w:rsidRPr="00DF72B9">
        <w:rPr>
          <w:rFonts w:ascii="Times New Roman" w:eastAsia="Times New Roman" w:hAnsi="Times New Roman" w:cs="Times New Roman"/>
          <w:sz w:val="24"/>
          <w:szCs w:val="24"/>
          <w:lang w:val="en-US"/>
        </w:rPr>
        <w:t>,</w:t>
      </w:r>
      <w:r w:rsidRPr="00DF72B9">
        <w:rPr>
          <w:rFonts w:ascii="Times New Roman" w:eastAsia="Times New Roman" w:hAnsi="Times New Roman" w:cs="Times New Roman"/>
          <w:sz w:val="24"/>
          <w:szCs w:val="24"/>
          <w:lang w:val="en-US"/>
        </w:rPr>
        <w:t xml:space="preserve"> as well as related resources</w:t>
      </w:r>
      <w:r w:rsidR="00E42759" w:rsidRPr="00DF72B9">
        <w:rPr>
          <w:rFonts w:ascii="Times New Roman" w:eastAsia="Times New Roman" w:hAnsi="Times New Roman" w:cs="Times New Roman"/>
          <w:sz w:val="24"/>
          <w:szCs w:val="24"/>
          <w:lang w:val="en-US"/>
        </w:rPr>
        <w:t>,</w:t>
      </w:r>
      <w:r w:rsidRPr="00DF72B9">
        <w:rPr>
          <w:rFonts w:ascii="Times New Roman" w:eastAsia="Times New Roman" w:hAnsi="Times New Roman" w:cs="Times New Roman"/>
          <w:sz w:val="24"/>
          <w:szCs w:val="24"/>
          <w:lang w:val="en-US"/>
        </w:rPr>
        <w:t xml:space="preserve"> </w:t>
      </w:r>
      <w:r w:rsidR="00FD1E90" w:rsidRPr="00DF72B9">
        <w:rPr>
          <w:rFonts w:ascii="Times New Roman" w:eastAsia="Times New Roman" w:hAnsi="Times New Roman" w:cs="Times New Roman"/>
          <w:sz w:val="24"/>
          <w:szCs w:val="24"/>
          <w:lang w:val="en-US"/>
        </w:rPr>
        <w:t xml:space="preserve">is </w:t>
      </w:r>
      <w:r w:rsidRPr="00DF72B9">
        <w:rPr>
          <w:rFonts w:ascii="Times New Roman" w:eastAsia="Times New Roman" w:hAnsi="Times New Roman" w:cs="Times New Roman"/>
          <w:sz w:val="24"/>
          <w:szCs w:val="24"/>
          <w:lang w:val="en-US"/>
        </w:rPr>
        <w:t>essential to facilitate an election process.</w:t>
      </w:r>
      <w:r w:rsidR="004B271B" w:rsidRPr="00DF72B9">
        <w:rPr>
          <w:rFonts w:ascii="Times New Roman" w:eastAsia="Times New Roman" w:hAnsi="Times New Roman" w:cs="Times New Roman"/>
          <w:sz w:val="24"/>
          <w:szCs w:val="24"/>
          <w:lang w:val="en-US"/>
        </w:rPr>
        <w:t xml:space="preserve"> </w:t>
      </w:r>
      <w:r w:rsidR="00F45D51" w:rsidRPr="00DF72B9">
        <w:rPr>
          <w:rFonts w:ascii="Times New Roman" w:eastAsia="Times New Roman" w:hAnsi="Times New Roman" w:cs="Times New Roman"/>
          <w:sz w:val="24"/>
          <w:szCs w:val="24"/>
          <w:lang w:val="en-US"/>
        </w:rPr>
        <w:t xml:space="preserve">Unfortunately, economic </w:t>
      </w:r>
      <w:r w:rsidRPr="00DF72B9">
        <w:rPr>
          <w:rFonts w:ascii="Times New Roman" w:eastAsia="Times New Roman" w:hAnsi="Times New Roman" w:cs="Times New Roman"/>
          <w:sz w:val="24"/>
          <w:szCs w:val="24"/>
          <w:lang w:val="en-US"/>
        </w:rPr>
        <w:t xml:space="preserve">backwardness and </w:t>
      </w:r>
      <w:r w:rsidR="00FD1E90" w:rsidRPr="00DF72B9">
        <w:rPr>
          <w:rFonts w:ascii="Times New Roman" w:eastAsia="Times New Roman" w:hAnsi="Times New Roman" w:cs="Times New Roman"/>
          <w:sz w:val="24"/>
          <w:szCs w:val="24"/>
          <w:lang w:val="en-US"/>
        </w:rPr>
        <w:t xml:space="preserve">a </w:t>
      </w:r>
      <w:r w:rsidRPr="00DF72B9">
        <w:rPr>
          <w:rFonts w:ascii="Times New Roman" w:eastAsia="Times New Roman" w:hAnsi="Times New Roman" w:cs="Times New Roman"/>
          <w:sz w:val="24"/>
          <w:szCs w:val="24"/>
          <w:lang w:val="en-US"/>
        </w:rPr>
        <w:t xml:space="preserve">lack of </w:t>
      </w:r>
      <w:r w:rsidR="00B83B35" w:rsidRPr="00DF72B9">
        <w:rPr>
          <w:rFonts w:ascii="Times New Roman" w:eastAsia="Times New Roman" w:hAnsi="Times New Roman" w:cs="Times New Roman"/>
          <w:sz w:val="24"/>
          <w:szCs w:val="24"/>
          <w:lang w:val="en-US"/>
        </w:rPr>
        <w:t>election-related</w:t>
      </w:r>
      <w:r w:rsidRPr="00DF72B9">
        <w:rPr>
          <w:rFonts w:ascii="Times New Roman" w:eastAsia="Times New Roman" w:hAnsi="Times New Roman" w:cs="Times New Roman"/>
          <w:sz w:val="24"/>
          <w:szCs w:val="24"/>
          <w:lang w:val="en-US"/>
        </w:rPr>
        <w:t xml:space="preserve"> materials </w:t>
      </w:r>
      <w:r w:rsidR="00F45D51" w:rsidRPr="00DF72B9">
        <w:rPr>
          <w:rFonts w:ascii="Times New Roman" w:eastAsia="Times New Roman" w:hAnsi="Times New Roman" w:cs="Times New Roman"/>
          <w:sz w:val="24"/>
          <w:szCs w:val="24"/>
          <w:lang w:val="en-US"/>
        </w:rPr>
        <w:t>hamper</w:t>
      </w:r>
      <w:r w:rsidRPr="00DF72B9">
        <w:rPr>
          <w:rFonts w:ascii="Times New Roman" w:eastAsia="Times New Roman" w:hAnsi="Times New Roman" w:cs="Times New Roman"/>
          <w:sz w:val="24"/>
          <w:szCs w:val="24"/>
          <w:lang w:val="en-US"/>
        </w:rPr>
        <w:t xml:space="preserve"> the smooth running of trans contestants</w:t>
      </w:r>
      <w:r w:rsidR="002E4098" w:rsidRPr="00DF72B9">
        <w:rPr>
          <w:rFonts w:ascii="Times New Roman" w:eastAsia="Times New Roman" w:hAnsi="Times New Roman" w:cs="Times New Roman"/>
          <w:sz w:val="24"/>
          <w:szCs w:val="24"/>
          <w:lang w:val="en-US"/>
        </w:rPr>
        <w:t>’</w:t>
      </w:r>
      <w:r w:rsidRPr="00DF72B9">
        <w:rPr>
          <w:rFonts w:ascii="Times New Roman" w:eastAsia="Times New Roman" w:hAnsi="Times New Roman" w:cs="Times New Roman"/>
          <w:sz w:val="24"/>
          <w:szCs w:val="24"/>
          <w:lang w:val="en-US"/>
        </w:rPr>
        <w:t xml:space="preserve"> campaign</w:t>
      </w:r>
      <w:r w:rsidR="00FD1E90" w:rsidRPr="00DF72B9">
        <w:rPr>
          <w:rFonts w:ascii="Times New Roman" w:eastAsia="Times New Roman" w:hAnsi="Times New Roman" w:cs="Times New Roman"/>
          <w:sz w:val="24"/>
          <w:szCs w:val="24"/>
          <w:lang w:val="en-US"/>
        </w:rPr>
        <w:t>s</w:t>
      </w:r>
      <w:r w:rsidRPr="00DF72B9">
        <w:rPr>
          <w:rFonts w:ascii="Times New Roman" w:eastAsia="Times New Roman" w:hAnsi="Times New Roman" w:cs="Times New Roman"/>
          <w:sz w:val="24"/>
          <w:szCs w:val="24"/>
          <w:lang w:val="en-US"/>
        </w:rPr>
        <w:t xml:space="preserve">. </w:t>
      </w:r>
      <w:r w:rsidR="00F8017F" w:rsidRPr="00DF72B9">
        <w:rPr>
          <w:rFonts w:ascii="Times New Roman" w:eastAsia="Times New Roman" w:hAnsi="Times New Roman" w:cs="Times New Roman"/>
          <w:sz w:val="24"/>
          <w:szCs w:val="24"/>
          <w:lang w:val="en-US"/>
        </w:rPr>
        <w:t>In a telephone interview, Kavya</w:t>
      </w:r>
      <w:r w:rsidR="00DF72B9" w:rsidRPr="00DF72B9">
        <w:rPr>
          <w:rFonts w:ascii="Times New Roman" w:eastAsia="Times New Roman" w:hAnsi="Times New Roman" w:cs="Times New Roman"/>
          <w:sz w:val="24"/>
          <w:szCs w:val="24"/>
          <w:lang w:val="en-US"/>
        </w:rPr>
        <w:t xml:space="preserve"> </w:t>
      </w:r>
      <w:r w:rsidR="004B271B" w:rsidRPr="00DF72B9">
        <w:rPr>
          <w:rFonts w:ascii="Times New Roman" w:eastAsia="Times New Roman" w:hAnsi="Times New Roman" w:cs="Times New Roman"/>
          <w:sz w:val="24"/>
          <w:szCs w:val="24"/>
          <w:lang w:val="en-US"/>
        </w:rPr>
        <w:t>revealed</w:t>
      </w:r>
      <w:r w:rsidR="00FD1E90" w:rsidRPr="00DF72B9">
        <w:rPr>
          <w:rFonts w:ascii="Times New Roman" w:eastAsia="Times New Roman" w:hAnsi="Times New Roman" w:cs="Times New Roman"/>
          <w:sz w:val="24"/>
          <w:szCs w:val="24"/>
          <w:lang w:val="en-US"/>
        </w:rPr>
        <w:t>:</w:t>
      </w:r>
      <w:r w:rsidR="00420E82" w:rsidRPr="00DF72B9">
        <w:rPr>
          <w:rFonts w:ascii="Times New Roman" w:eastAsia="Times New Roman" w:hAnsi="Times New Roman" w:cs="Times New Roman"/>
          <w:sz w:val="24"/>
          <w:szCs w:val="24"/>
          <w:lang w:val="en-US"/>
        </w:rPr>
        <w:t xml:space="preserve"> </w:t>
      </w:r>
    </w:p>
    <w:p w14:paraId="50A1E3B1" w14:textId="20B23A84" w:rsidR="00F8017F" w:rsidRPr="00DF72B9" w:rsidRDefault="00F45D51" w:rsidP="009829AD">
      <w:pPr>
        <w:pStyle w:val="Quote"/>
        <w:rPr>
          <w:rFonts w:ascii="Times New Roman" w:hAnsi="Times New Roman" w:cs="Times New Roman"/>
          <w:sz w:val="24"/>
          <w:szCs w:val="24"/>
          <w:lang w:val="en-US"/>
        </w:rPr>
      </w:pPr>
      <w:r w:rsidRPr="00DF72B9">
        <w:rPr>
          <w:rFonts w:ascii="Times New Roman" w:hAnsi="Times New Roman" w:cs="Times New Roman"/>
          <w:sz w:val="24"/>
          <w:szCs w:val="24"/>
          <w:lang w:val="en-US"/>
        </w:rPr>
        <w:t>C</w:t>
      </w:r>
      <w:r w:rsidR="006E0CDD" w:rsidRPr="00DF72B9">
        <w:rPr>
          <w:rFonts w:ascii="Times New Roman" w:hAnsi="Times New Roman" w:cs="Times New Roman"/>
          <w:sz w:val="24"/>
          <w:szCs w:val="24"/>
          <w:lang w:val="en-US"/>
        </w:rPr>
        <w:t>ompeting</w:t>
      </w:r>
      <w:r w:rsidR="00F8017F" w:rsidRPr="00DF72B9">
        <w:rPr>
          <w:rFonts w:ascii="Times New Roman" w:hAnsi="Times New Roman" w:cs="Times New Roman"/>
          <w:sz w:val="24"/>
          <w:szCs w:val="24"/>
          <w:lang w:val="en-US"/>
        </w:rPr>
        <w:t xml:space="preserve"> in elections is a very costly process. No one comes forward to support competitors like us</w:t>
      </w:r>
      <w:r w:rsidR="004B271B" w:rsidRPr="00DF72B9">
        <w:rPr>
          <w:rFonts w:ascii="Times New Roman" w:hAnsi="Times New Roman" w:cs="Times New Roman"/>
          <w:sz w:val="24"/>
          <w:szCs w:val="24"/>
          <w:lang w:val="en-US"/>
        </w:rPr>
        <w:t xml:space="preserve"> mentally and financially</w:t>
      </w:r>
      <w:r w:rsidR="00F8017F" w:rsidRPr="00DF72B9">
        <w:rPr>
          <w:rFonts w:ascii="Times New Roman" w:hAnsi="Times New Roman" w:cs="Times New Roman"/>
          <w:sz w:val="24"/>
          <w:szCs w:val="24"/>
          <w:lang w:val="en-US"/>
        </w:rPr>
        <w:t>. I have personally seen contestants from our group struggling with the money to tie up in the election and the cost of campaigning.</w:t>
      </w:r>
      <w:r w:rsidR="004B3D46" w:rsidRPr="00DF72B9">
        <w:rPr>
          <w:rFonts w:ascii="Times New Roman" w:hAnsi="Times New Roman" w:cs="Times New Roman"/>
          <w:sz w:val="24"/>
          <w:szCs w:val="24"/>
          <w:lang w:val="en-US"/>
        </w:rPr>
        <w:t xml:space="preserve"> </w:t>
      </w:r>
      <w:r w:rsidR="00F8017F" w:rsidRPr="00DF72B9">
        <w:rPr>
          <w:rFonts w:ascii="Times New Roman" w:hAnsi="Times New Roman" w:cs="Times New Roman"/>
          <w:sz w:val="24"/>
          <w:szCs w:val="24"/>
          <w:lang w:val="en-US"/>
        </w:rPr>
        <w:t>Only the majority parties are funded and supported by all. Nobody cares about minority people like us.</w:t>
      </w:r>
    </w:p>
    <w:p w14:paraId="6DA8DC15" w14:textId="403EEE05" w:rsidR="00B07077" w:rsidRPr="00DF72B9" w:rsidRDefault="00B07077" w:rsidP="00FA3F18">
      <w:pPr>
        <w:tabs>
          <w:tab w:val="left" w:pos="720"/>
        </w:tabs>
        <w:spacing w:after="0" w:line="240" w:lineRule="auto"/>
        <w:rPr>
          <w:rFonts w:ascii="Times New Roman" w:eastAsia="Times New Roman" w:hAnsi="Times New Roman" w:cs="Times New Roman"/>
          <w:sz w:val="24"/>
          <w:szCs w:val="24"/>
          <w:lang w:val="en-US"/>
        </w:rPr>
      </w:pPr>
      <w:r w:rsidRPr="00DF72B9">
        <w:rPr>
          <w:rFonts w:ascii="Times New Roman" w:eastAsia="Times New Roman" w:hAnsi="Times New Roman" w:cs="Times New Roman"/>
          <w:sz w:val="24"/>
          <w:szCs w:val="24"/>
          <w:lang w:val="en-US"/>
        </w:rPr>
        <w:t xml:space="preserve">Transgender candidate </w:t>
      </w:r>
      <w:r w:rsidR="00624265" w:rsidRPr="00DF72B9">
        <w:rPr>
          <w:rFonts w:ascii="Times New Roman" w:eastAsia="Times New Roman" w:hAnsi="Times New Roman" w:cs="Times New Roman"/>
          <w:sz w:val="24"/>
          <w:szCs w:val="24"/>
          <w:lang w:val="en-US"/>
        </w:rPr>
        <w:t>Rajappan</w:t>
      </w:r>
      <w:r w:rsidRPr="00DF72B9">
        <w:rPr>
          <w:rFonts w:ascii="Times New Roman" w:eastAsia="Times New Roman" w:hAnsi="Times New Roman" w:cs="Times New Roman"/>
          <w:sz w:val="24"/>
          <w:szCs w:val="24"/>
          <w:lang w:val="en-US"/>
        </w:rPr>
        <w:t xml:space="preserve">, who contested the 2019 Lok Sabha elections, raised funds for </w:t>
      </w:r>
      <w:r w:rsidR="00BF74FC" w:rsidRPr="00DF72B9">
        <w:rPr>
          <w:rFonts w:ascii="Times New Roman" w:eastAsia="Times New Roman" w:hAnsi="Times New Roman" w:cs="Times New Roman"/>
          <w:sz w:val="24"/>
          <w:szCs w:val="24"/>
          <w:lang w:val="en-US"/>
        </w:rPr>
        <w:t>the</w:t>
      </w:r>
      <w:r w:rsidRPr="00DF72B9">
        <w:rPr>
          <w:rFonts w:ascii="Times New Roman" w:eastAsia="Times New Roman" w:hAnsi="Times New Roman" w:cs="Times New Roman"/>
          <w:sz w:val="24"/>
          <w:szCs w:val="24"/>
          <w:lang w:val="en-US"/>
        </w:rPr>
        <w:t xml:space="preserve"> election through crowdfunding. </w:t>
      </w:r>
      <w:r w:rsidR="00F45D51" w:rsidRPr="00DF72B9">
        <w:rPr>
          <w:rFonts w:ascii="Times New Roman" w:eastAsia="Times New Roman" w:hAnsi="Times New Roman" w:cs="Times New Roman"/>
          <w:sz w:val="24"/>
          <w:szCs w:val="24"/>
          <w:lang w:val="en-US"/>
        </w:rPr>
        <w:t>Rajappan says</w:t>
      </w:r>
      <w:r w:rsidR="004B271B" w:rsidRPr="00DF72B9">
        <w:rPr>
          <w:rFonts w:ascii="Times New Roman" w:eastAsia="Times New Roman" w:hAnsi="Times New Roman" w:cs="Times New Roman"/>
          <w:sz w:val="24"/>
          <w:szCs w:val="24"/>
          <w:lang w:val="en-US"/>
        </w:rPr>
        <w:t xml:space="preserve"> the financial crisis decelerated</w:t>
      </w:r>
      <w:r w:rsidRPr="00DF72B9">
        <w:rPr>
          <w:rFonts w:ascii="Times New Roman" w:eastAsia="Times New Roman" w:hAnsi="Times New Roman" w:cs="Times New Roman"/>
          <w:sz w:val="24"/>
          <w:szCs w:val="24"/>
          <w:lang w:val="en-US"/>
        </w:rPr>
        <w:t xml:space="preserve"> campaigning and poster advertising throughout the constituency</w:t>
      </w:r>
      <w:r w:rsidR="00420E82" w:rsidRPr="00DF72B9">
        <w:rPr>
          <w:rFonts w:ascii="Times New Roman" w:eastAsia="Times New Roman" w:hAnsi="Times New Roman" w:cs="Times New Roman"/>
          <w:sz w:val="24"/>
          <w:szCs w:val="24"/>
          <w:lang w:val="en-US"/>
        </w:rPr>
        <w:t xml:space="preserve"> </w:t>
      </w:r>
      <w:r w:rsidR="009A50E8" w:rsidRPr="00DF72B9">
        <w:rPr>
          <w:rFonts w:ascii="Times New Roman" w:eastAsia="Times New Roman" w:hAnsi="Times New Roman" w:cs="Times New Roman"/>
          <w:sz w:val="24"/>
          <w:szCs w:val="24"/>
          <w:lang w:val="en-US"/>
        </w:rPr>
        <w:t>(</w:t>
      </w:r>
      <w:r w:rsidR="00FA5CEC" w:rsidRPr="00DF72B9">
        <w:rPr>
          <w:rFonts w:ascii="Times New Roman" w:hAnsi="Times New Roman" w:cs="Times New Roman"/>
          <w:sz w:val="24"/>
          <w:szCs w:val="24"/>
          <w:lang w:val="en-US"/>
        </w:rPr>
        <w:t>Varghese</w:t>
      </w:r>
      <w:r w:rsidR="00FA5CEC" w:rsidRPr="00DF72B9">
        <w:rPr>
          <w:rFonts w:ascii="Times New Roman" w:eastAsia="Times New Roman" w:hAnsi="Times New Roman" w:cs="Times New Roman"/>
          <w:sz w:val="24"/>
          <w:szCs w:val="24"/>
          <w:lang w:val="en-US"/>
        </w:rPr>
        <w:t xml:space="preserve"> </w:t>
      </w:r>
      <w:r w:rsidR="009A50E8" w:rsidRPr="00DF72B9">
        <w:rPr>
          <w:rFonts w:ascii="Times New Roman" w:eastAsia="Times New Roman" w:hAnsi="Times New Roman" w:cs="Times New Roman"/>
          <w:sz w:val="24"/>
          <w:szCs w:val="24"/>
          <w:lang w:val="en-US"/>
        </w:rPr>
        <w:t xml:space="preserve">2019). </w:t>
      </w:r>
      <w:r w:rsidRPr="00DF72B9">
        <w:rPr>
          <w:rFonts w:ascii="Times New Roman" w:eastAsia="Times New Roman" w:hAnsi="Times New Roman" w:cs="Times New Roman"/>
          <w:sz w:val="24"/>
          <w:szCs w:val="24"/>
          <w:lang w:val="en-US"/>
        </w:rPr>
        <w:t xml:space="preserve">The trans candidates who contested various elections in Kerala had no permanent work </w:t>
      </w:r>
      <w:r w:rsidR="00B83B35" w:rsidRPr="00DF72B9">
        <w:rPr>
          <w:rFonts w:ascii="Times New Roman" w:eastAsia="Times New Roman" w:hAnsi="Times New Roman" w:cs="Times New Roman"/>
          <w:sz w:val="24"/>
          <w:szCs w:val="24"/>
          <w:lang w:val="en-US"/>
        </w:rPr>
        <w:t xml:space="preserve">or </w:t>
      </w:r>
      <w:r w:rsidRPr="00DF72B9">
        <w:rPr>
          <w:rFonts w:ascii="Times New Roman" w:eastAsia="Times New Roman" w:hAnsi="Times New Roman" w:cs="Times New Roman"/>
          <w:sz w:val="24"/>
          <w:szCs w:val="24"/>
          <w:lang w:val="en-US"/>
        </w:rPr>
        <w:t xml:space="preserve">income. Therefore, </w:t>
      </w:r>
      <w:r w:rsidR="00F45D51" w:rsidRPr="00DF72B9">
        <w:rPr>
          <w:rFonts w:ascii="Times New Roman" w:eastAsia="Times New Roman" w:hAnsi="Times New Roman" w:cs="Times New Roman"/>
          <w:sz w:val="24"/>
          <w:szCs w:val="24"/>
          <w:lang w:val="en-US"/>
        </w:rPr>
        <w:t>society</w:t>
      </w:r>
      <w:r w:rsidR="002E4098" w:rsidRPr="00DF72B9">
        <w:rPr>
          <w:rFonts w:ascii="Times New Roman" w:eastAsia="Times New Roman" w:hAnsi="Times New Roman" w:cs="Times New Roman"/>
          <w:sz w:val="24"/>
          <w:szCs w:val="24"/>
          <w:lang w:val="en-US"/>
        </w:rPr>
        <w:t>’</w:t>
      </w:r>
      <w:r w:rsidR="00F45D51" w:rsidRPr="00DF72B9">
        <w:rPr>
          <w:rFonts w:ascii="Times New Roman" w:eastAsia="Times New Roman" w:hAnsi="Times New Roman" w:cs="Times New Roman"/>
          <w:sz w:val="24"/>
          <w:szCs w:val="24"/>
          <w:lang w:val="en-US"/>
        </w:rPr>
        <w:t xml:space="preserve">s economic situation and lack of acceptance </w:t>
      </w:r>
      <w:r w:rsidRPr="00DF72B9">
        <w:rPr>
          <w:rFonts w:ascii="Times New Roman" w:eastAsia="Times New Roman" w:hAnsi="Times New Roman" w:cs="Times New Roman"/>
          <w:sz w:val="24"/>
          <w:szCs w:val="24"/>
          <w:lang w:val="en-US"/>
        </w:rPr>
        <w:t xml:space="preserve">have severely affected their election campaigns and political </w:t>
      </w:r>
      <w:r w:rsidR="00FD1E90" w:rsidRPr="00DF72B9">
        <w:rPr>
          <w:rFonts w:ascii="Times New Roman" w:eastAsia="Times New Roman" w:hAnsi="Times New Roman" w:cs="Times New Roman"/>
          <w:sz w:val="24"/>
          <w:szCs w:val="24"/>
          <w:lang w:val="en-US"/>
        </w:rPr>
        <w:t>participation</w:t>
      </w:r>
      <w:r w:rsidRPr="00DF72B9">
        <w:rPr>
          <w:rFonts w:ascii="Times New Roman" w:eastAsia="Times New Roman" w:hAnsi="Times New Roman" w:cs="Times New Roman"/>
          <w:sz w:val="24"/>
          <w:szCs w:val="24"/>
          <w:lang w:val="en-US"/>
        </w:rPr>
        <w:t>.</w:t>
      </w:r>
    </w:p>
    <w:p w14:paraId="37EC200A" w14:textId="4A7CAEAA" w:rsidR="001C7528" w:rsidRPr="00DF72B9" w:rsidRDefault="001C7528" w:rsidP="009829AD">
      <w:pPr>
        <w:pStyle w:val="Heading2"/>
        <w:rPr>
          <w:rFonts w:ascii="Times New Roman" w:hAnsi="Times New Roman" w:cs="Times New Roman"/>
          <w:sz w:val="24"/>
          <w:szCs w:val="24"/>
          <w:lang w:val="en-US"/>
        </w:rPr>
      </w:pPr>
      <w:r w:rsidRPr="00DF72B9">
        <w:rPr>
          <w:rFonts w:ascii="Times New Roman" w:hAnsi="Times New Roman" w:cs="Times New Roman"/>
          <w:sz w:val="24"/>
          <w:szCs w:val="24"/>
        </w:rPr>
        <w:t>Recommendation</w:t>
      </w:r>
      <w:r w:rsidRPr="00DF72B9">
        <w:rPr>
          <w:rFonts w:ascii="Times New Roman" w:hAnsi="Times New Roman" w:cs="Times New Roman"/>
          <w:sz w:val="24"/>
          <w:szCs w:val="24"/>
          <w:lang w:val="en-US"/>
        </w:rPr>
        <w:t xml:space="preserve"> for the </w:t>
      </w:r>
      <w:r w:rsidR="002F3306">
        <w:rPr>
          <w:rFonts w:ascii="Times New Roman" w:hAnsi="Times New Roman" w:cs="Times New Roman"/>
          <w:sz w:val="24"/>
          <w:szCs w:val="24"/>
          <w:lang w:val="en-US"/>
        </w:rPr>
        <w:t>I</w:t>
      </w:r>
      <w:r w:rsidRPr="00DF72B9">
        <w:rPr>
          <w:rFonts w:ascii="Times New Roman" w:hAnsi="Times New Roman" w:cs="Times New Roman"/>
          <w:sz w:val="24"/>
          <w:szCs w:val="24"/>
          <w:lang w:val="en-US"/>
        </w:rPr>
        <w:t xml:space="preserve">nclusion of </w:t>
      </w:r>
      <w:r w:rsidR="002F3306">
        <w:rPr>
          <w:rFonts w:ascii="Times New Roman" w:hAnsi="Times New Roman" w:cs="Times New Roman"/>
          <w:sz w:val="24"/>
          <w:szCs w:val="24"/>
          <w:lang w:val="en-US"/>
        </w:rPr>
        <w:t>T</w:t>
      </w:r>
      <w:r w:rsidRPr="00DF72B9">
        <w:rPr>
          <w:rFonts w:ascii="Times New Roman" w:hAnsi="Times New Roman" w:cs="Times New Roman"/>
          <w:sz w:val="24"/>
          <w:szCs w:val="24"/>
          <w:lang w:val="en-US"/>
        </w:rPr>
        <w:t xml:space="preserve">ransgender </w:t>
      </w:r>
      <w:r w:rsidR="002F3306">
        <w:rPr>
          <w:rFonts w:ascii="Times New Roman" w:hAnsi="Times New Roman" w:cs="Times New Roman"/>
          <w:sz w:val="24"/>
          <w:szCs w:val="24"/>
          <w:lang w:val="en-US"/>
        </w:rPr>
        <w:t>P</w:t>
      </w:r>
      <w:r w:rsidR="00145586" w:rsidRPr="00DF72B9">
        <w:rPr>
          <w:rFonts w:ascii="Times New Roman" w:hAnsi="Times New Roman" w:cs="Times New Roman"/>
          <w:sz w:val="24"/>
          <w:szCs w:val="24"/>
          <w:lang w:val="en-US"/>
        </w:rPr>
        <w:t>eople</w:t>
      </w:r>
      <w:r w:rsidR="002E4098" w:rsidRPr="00DF72B9">
        <w:rPr>
          <w:rFonts w:ascii="Times New Roman" w:hAnsi="Times New Roman" w:cs="Times New Roman"/>
          <w:sz w:val="24"/>
          <w:szCs w:val="24"/>
          <w:lang w:val="en-US"/>
        </w:rPr>
        <w:t>’</w:t>
      </w:r>
      <w:r w:rsidR="00145586" w:rsidRPr="00DF72B9">
        <w:rPr>
          <w:rFonts w:ascii="Times New Roman" w:hAnsi="Times New Roman" w:cs="Times New Roman"/>
          <w:sz w:val="24"/>
          <w:szCs w:val="24"/>
          <w:lang w:val="en-US"/>
        </w:rPr>
        <w:t>s</w:t>
      </w:r>
      <w:r w:rsidRPr="00DF72B9">
        <w:rPr>
          <w:rFonts w:ascii="Times New Roman" w:hAnsi="Times New Roman" w:cs="Times New Roman"/>
          <w:sz w:val="24"/>
          <w:szCs w:val="24"/>
          <w:lang w:val="en-US"/>
        </w:rPr>
        <w:t xml:space="preserve"> </w:t>
      </w:r>
      <w:r w:rsidR="002F3306">
        <w:rPr>
          <w:rFonts w:ascii="Times New Roman" w:hAnsi="Times New Roman" w:cs="Times New Roman"/>
          <w:sz w:val="24"/>
          <w:szCs w:val="24"/>
          <w:lang w:val="en-US"/>
        </w:rPr>
        <w:t>P</w:t>
      </w:r>
      <w:r w:rsidRPr="00DF72B9">
        <w:rPr>
          <w:rFonts w:ascii="Times New Roman" w:hAnsi="Times New Roman" w:cs="Times New Roman"/>
          <w:sz w:val="24"/>
          <w:szCs w:val="24"/>
          <w:lang w:val="en-US"/>
        </w:rPr>
        <w:t xml:space="preserve">olitical </w:t>
      </w:r>
      <w:r w:rsidR="002F3306">
        <w:rPr>
          <w:rFonts w:ascii="Times New Roman" w:hAnsi="Times New Roman" w:cs="Times New Roman"/>
          <w:sz w:val="24"/>
          <w:szCs w:val="24"/>
          <w:lang w:val="en-US"/>
        </w:rPr>
        <w:t>P</w:t>
      </w:r>
      <w:r w:rsidRPr="00DF72B9">
        <w:rPr>
          <w:rFonts w:ascii="Times New Roman" w:hAnsi="Times New Roman" w:cs="Times New Roman"/>
          <w:sz w:val="24"/>
          <w:szCs w:val="24"/>
          <w:lang w:val="en-US"/>
        </w:rPr>
        <w:t>articipation</w:t>
      </w:r>
    </w:p>
    <w:p w14:paraId="35BDD419" w14:textId="6A40E654" w:rsidR="00B67BD2" w:rsidRPr="00DF72B9" w:rsidRDefault="009829AD" w:rsidP="00FA3F18">
      <w:pPr>
        <w:pBdr>
          <w:top w:val="nil"/>
          <w:left w:val="nil"/>
          <w:bottom w:val="nil"/>
          <w:right w:val="nil"/>
          <w:between w:val="nil"/>
        </w:pBdr>
        <w:tabs>
          <w:tab w:val="left" w:pos="720"/>
        </w:tabs>
        <w:spacing w:after="0" w:line="240" w:lineRule="auto"/>
        <w:ind w:firstLine="284"/>
        <w:rPr>
          <w:rFonts w:ascii="Times New Roman" w:hAnsi="Times New Roman" w:cs="Times New Roman"/>
          <w:sz w:val="24"/>
          <w:szCs w:val="24"/>
          <w:lang w:val="en-US"/>
        </w:rPr>
      </w:pPr>
      <w:r w:rsidRPr="00DF72B9">
        <w:rPr>
          <w:rFonts w:ascii="Times New Roman" w:hAnsi="Times New Roman" w:cs="Times New Roman"/>
          <w:sz w:val="24"/>
          <w:szCs w:val="24"/>
          <w:lang w:val="en-US"/>
        </w:rPr>
        <w:tab/>
      </w:r>
      <w:r w:rsidR="00145586" w:rsidRPr="00DF72B9">
        <w:rPr>
          <w:rFonts w:ascii="Times New Roman" w:hAnsi="Times New Roman" w:cs="Times New Roman"/>
          <w:sz w:val="24"/>
          <w:szCs w:val="24"/>
          <w:lang w:val="en-US"/>
        </w:rPr>
        <w:t xml:space="preserve">In light of </w:t>
      </w:r>
      <w:r w:rsidR="00FD1E90" w:rsidRPr="00DF72B9">
        <w:rPr>
          <w:rFonts w:ascii="Times New Roman" w:hAnsi="Times New Roman" w:cs="Times New Roman"/>
          <w:sz w:val="24"/>
          <w:szCs w:val="24"/>
          <w:lang w:val="en-US"/>
        </w:rPr>
        <w:t xml:space="preserve">the </w:t>
      </w:r>
      <w:r w:rsidR="00145586" w:rsidRPr="00DF72B9">
        <w:rPr>
          <w:rFonts w:ascii="Times New Roman" w:hAnsi="Times New Roman" w:cs="Times New Roman"/>
          <w:sz w:val="24"/>
          <w:szCs w:val="24"/>
          <w:lang w:val="en-US"/>
        </w:rPr>
        <w:t xml:space="preserve">interviews and analyses conducted with trans individuals, their social inclusion </w:t>
      </w:r>
      <w:r w:rsidR="00FD1E90" w:rsidRPr="00DF72B9">
        <w:rPr>
          <w:rFonts w:ascii="Times New Roman" w:hAnsi="Times New Roman" w:cs="Times New Roman"/>
          <w:sz w:val="24"/>
          <w:szCs w:val="24"/>
          <w:lang w:val="en-US"/>
        </w:rPr>
        <w:t>must</w:t>
      </w:r>
      <w:r w:rsidR="00145586" w:rsidRPr="00DF72B9">
        <w:rPr>
          <w:rFonts w:ascii="Times New Roman" w:hAnsi="Times New Roman" w:cs="Times New Roman"/>
          <w:sz w:val="24"/>
          <w:szCs w:val="24"/>
          <w:lang w:val="en-US"/>
        </w:rPr>
        <w:t xml:space="preserve"> be addressed to enhance the</w:t>
      </w:r>
      <w:r w:rsidR="00FD1E90" w:rsidRPr="00DF72B9">
        <w:rPr>
          <w:rFonts w:ascii="Times New Roman" w:hAnsi="Times New Roman" w:cs="Times New Roman"/>
          <w:sz w:val="24"/>
          <w:szCs w:val="24"/>
          <w:lang w:val="en-US"/>
        </w:rPr>
        <w:t>ir</w:t>
      </w:r>
      <w:r w:rsidR="00145586" w:rsidRPr="00DF72B9">
        <w:rPr>
          <w:rFonts w:ascii="Times New Roman" w:hAnsi="Times New Roman" w:cs="Times New Roman"/>
          <w:sz w:val="24"/>
          <w:szCs w:val="24"/>
          <w:lang w:val="en-US"/>
        </w:rPr>
        <w:t xml:space="preserve"> participation and inclusion in political activities.</w:t>
      </w:r>
      <w:r w:rsidR="00875F3F" w:rsidRPr="00DF72B9">
        <w:rPr>
          <w:rFonts w:ascii="Times New Roman" w:hAnsi="Times New Roman" w:cs="Times New Roman"/>
          <w:sz w:val="24"/>
          <w:szCs w:val="24"/>
          <w:lang w:val="en-US"/>
        </w:rPr>
        <w:t xml:space="preserve"> </w:t>
      </w:r>
      <w:r w:rsidR="00FD1E90" w:rsidRPr="00DF72B9">
        <w:rPr>
          <w:rFonts w:ascii="Times New Roman" w:hAnsi="Times New Roman" w:cs="Times New Roman"/>
          <w:sz w:val="24"/>
          <w:szCs w:val="24"/>
          <w:lang w:val="en-US"/>
        </w:rPr>
        <w:t>Thus</w:t>
      </w:r>
      <w:r w:rsidR="00875F3F" w:rsidRPr="00DF72B9">
        <w:rPr>
          <w:rFonts w:ascii="Times New Roman" w:hAnsi="Times New Roman" w:cs="Times New Roman"/>
          <w:sz w:val="24"/>
          <w:szCs w:val="24"/>
          <w:lang w:val="en-US"/>
        </w:rPr>
        <w:t xml:space="preserve">, the level of political participation of the transgender community can be </w:t>
      </w:r>
      <w:r w:rsidR="00FD1E90" w:rsidRPr="00DF72B9">
        <w:rPr>
          <w:rFonts w:ascii="Times New Roman" w:hAnsi="Times New Roman" w:cs="Times New Roman"/>
          <w:sz w:val="24"/>
          <w:szCs w:val="24"/>
          <w:lang w:val="en-US"/>
        </w:rPr>
        <w:t xml:space="preserve">improved </w:t>
      </w:r>
      <w:r w:rsidR="00B83B35" w:rsidRPr="00DF72B9">
        <w:rPr>
          <w:rFonts w:ascii="Times New Roman" w:hAnsi="Times New Roman" w:cs="Times New Roman"/>
          <w:sz w:val="24"/>
          <w:szCs w:val="24"/>
          <w:lang w:val="en-US"/>
        </w:rPr>
        <w:t xml:space="preserve">through </w:t>
      </w:r>
      <w:r w:rsidR="00875F3F" w:rsidRPr="00DF72B9">
        <w:rPr>
          <w:rFonts w:ascii="Times New Roman" w:hAnsi="Times New Roman" w:cs="Times New Roman"/>
          <w:sz w:val="24"/>
          <w:szCs w:val="24"/>
          <w:lang w:val="en-US"/>
        </w:rPr>
        <w:t>the following measures:</w:t>
      </w:r>
    </w:p>
    <w:p w14:paraId="5514CAD1" w14:textId="466BDC3B" w:rsidR="000612C2" w:rsidRPr="00DF72B9" w:rsidRDefault="006E7918" w:rsidP="00FA3F18">
      <w:pPr>
        <w:pStyle w:val="ListParagraph"/>
        <w:numPr>
          <w:ilvl w:val="0"/>
          <w:numId w:val="5"/>
        </w:numPr>
        <w:pBdr>
          <w:top w:val="nil"/>
          <w:left w:val="nil"/>
          <w:bottom w:val="nil"/>
          <w:right w:val="nil"/>
          <w:between w:val="nil"/>
        </w:pBdr>
        <w:tabs>
          <w:tab w:val="left" w:pos="142"/>
        </w:tabs>
        <w:ind w:left="284" w:hanging="284"/>
        <w:rPr>
          <w:lang w:val="en-US"/>
        </w:rPr>
      </w:pPr>
      <w:r w:rsidRPr="00DF72B9">
        <w:rPr>
          <w:lang w:val="en-US"/>
        </w:rPr>
        <w:t xml:space="preserve">Create an enabling </w:t>
      </w:r>
      <w:r w:rsidR="00C574D4" w:rsidRPr="00DF72B9">
        <w:rPr>
          <w:lang w:val="en-US"/>
        </w:rPr>
        <w:t xml:space="preserve">socio-economic and political </w:t>
      </w:r>
      <w:r w:rsidRPr="00DF72B9">
        <w:rPr>
          <w:lang w:val="en-US"/>
        </w:rPr>
        <w:t>environment</w:t>
      </w:r>
      <w:r w:rsidR="00C574D4" w:rsidRPr="00DF72B9">
        <w:rPr>
          <w:lang w:val="en-US"/>
        </w:rPr>
        <w:t xml:space="preserve"> for transgender inclusion. </w:t>
      </w:r>
      <w:r w:rsidR="00F45D51" w:rsidRPr="00DF72B9">
        <w:rPr>
          <w:lang w:val="en-US"/>
        </w:rPr>
        <w:t>The study shows</w:t>
      </w:r>
      <w:r w:rsidR="00AC188F" w:rsidRPr="00DF72B9">
        <w:rPr>
          <w:lang w:val="en-US"/>
        </w:rPr>
        <w:t xml:space="preserve"> that transgender people continue to be subjected </w:t>
      </w:r>
      <w:r w:rsidR="00122372" w:rsidRPr="00DF72B9">
        <w:rPr>
          <w:lang w:val="en-US"/>
        </w:rPr>
        <w:t xml:space="preserve">to social ostracization </w:t>
      </w:r>
      <w:r w:rsidR="00AC188F" w:rsidRPr="00DF72B9">
        <w:rPr>
          <w:lang w:val="en-US"/>
        </w:rPr>
        <w:t>and prejudice, leading to horrific violence and discrimination.</w:t>
      </w:r>
    </w:p>
    <w:p w14:paraId="0D297380" w14:textId="258E3EC8" w:rsidR="00E0597C" w:rsidRPr="00DF72B9" w:rsidRDefault="00E0597C" w:rsidP="00FA3F18">
      <w:pPr>
        <w:pStyle w:val="ListParagraph"/>
        <w:numPr>
          <w:ilvl w:val="0"/>
          <w:numId w:val="5"/>
        </w:numPr>
        <w:pBdr>
          <w:top w:val="nil"/>
          <w:left w:val="nil"/>
          <w:bottom w:val="nil"/>
          <w:right w:val="nil"/>
          <w:between w:val="nil"/>
        </w:pBdr>
        <w:tabs>
          <w:tab w:val="left" w:pos="142"/>
        </w:tabs>
        <w:ind w:left="284" w:hanging="284"/>
        <w:rPr>
          <w:lang w:val="en-US"/>
        </w:rPr>
      </w:pPr>
      <w:r w:rsidRPr="00DF72B9">
        <w:rPr>
          <w:lang w:val="en-US"/>
        </w:rPr>
        <w:t xml:space="preserve">Provide </w:t>
      </w:r>
      <w:r w:rsidR="00FD1E90" w:rsidRPr="00DF72B9">
        <w:rPr>
          <w:lang w:val="en-US"/>
        </w:rPr>
        <w:t>knowledge</w:t>
      </w:r>
      <w:r w:rsidRPr="00DF72B9">
        <w:rPr>
          <w:lang w:val="en-US"/>
        </w:rPr>
        <w:t xml:space="preserve">, training, and education for political participation. </w:t>
      </w:r>
      <w:r w:rsidR="005B3001" w:rsidRPr="00DF72B9">
        <w:rPr>
          <w:lang w:val="en-US"/>
        </w:rPr>
        <w:t xml:space="preserve">This study indicates that the level of political knowledge and consciousness affects political participation among the </w:t>
      </w:r>
      <w:r w:rsidR="006849E1" w:rsidRPr="00DF72B9">
        <w:rPr>
          <w:lang w:val="en-US"/>
        </w:rPr>
        <w:t>trans community</w:t>
      </w:r>
      <w:r w:rsidR="005B3001" w:rsidRPr="00DF72B9">
        <w:rPr>
          <w:lang w:val="en-US"/>
        </w:rPr>
        <w:t xml:space="preserve"> in Kerala. </w:t>
      </w:r>
      <w:r w:rsidRPr="00DF72B9">
        <w:rPr>
          <w:lang w:val="en-US"/>
        </w:rPr>
        <w:t xml:space="preserve">Empowerment through processes of learning and action strengthens their self-esteem, analytical skills, competencies, and political consciousness. It helps marginalized and excluded transgender citizens </w:t>
      </w:r>
      <w:r w:rsidR="00D53838" w:rsidRPr="00DF72B9">
        <w:rPr>
          <w:lang w:val="en-US"/>
        </w:rPr>
        <w:t>understand</w:t>
      </w:r>
      <w:r w:rsidRPr="00DF72B9">
        <w:rPr>
          <w:lang w:val="en-US"/>
        </w:rPr>
        <w:t xml:space="preserve"> their rights and </w:t>
      </w:r>
      <w:r w:rsidR="00FD1E90" w:rsidRPr="00DF72B9">
        <w:rPr>
          <w:lang w:val="en-US"/>
        </w:rPr>
        <w:t>unite</w:t>
      </w:r>
      <w:r w:rsidRPr="00DF72B9">
        <w:rPr>
          <w:lang w:val="en-US"/>
        </w:rPr>
        <w:t xml:space="preserve"> to transform inequitable power relations and develop more democratic societies.</w:t>
      </w:r>
    </w:p>
    <w:p w14:paraId="47755436" w14:textId="04A7D5BB" w:rsidR="000612C2" w:rsidRPr="00DF72B9" w:rsidRDefault="0006615C" w:rsidP="00FB0D77">
      <w:pPr>
        <w:pStyle w:val="ListParagraph"/>
        <w:numPr>
          <w:ilvl w:val="0"/>
          <w:numId w:val="5"/>
        </w:numPr>
        <w:pBdr>
          <w:top w:val="nil"/>
          <w:left w:val="nil"/>
          <w:bottom w:val="nil"/>
          <w:right w:val="nil"/>
          <w:between w:val="nil"/>
        </w:pBdr>
        <w:tabs>
          <w:tab w:val="left" w:pos="142"/>
        </w:tabs>
        <w:ind w:left="284" w:hanging="284"/>
        <w:rPr>
          <w:lang w:val="en-US"/>
        </w:rPr>
      </w:pPr>
      <w:r w:rsidRPr="00DF72B9">
        <w:rPr>
          <w:lang w:val="en-US"/>
        </w:rPr>
        <w:t>It is clear from the study that the trend of avoiding trans candidate</w:t>
      </w:r>
      <w:r w:rsidR="00FD1E90" w:rsidRPr="00DF72B9">
        <w:rPr>
          <w:lang w:val="en-US"/>
        </w:rPr>
        <w:t>s</w:t>
      </w:r>
      <w:r w:rsidRPr="00DF72B9">
        <w:rPr>
          <w:lang w:val="en-US"/>
        </w:rPr>
        <w:t xml:space="preserve"> in elections continues in Kerala, despite </w:t>
      </w:r>
      <w:r w:rsidR="00FD1E90" w:rsidRPr="00DF72B9">
        <w:rPr>
          <w:lang w:val="en-US"/>
        </w:rPr>
        <w:t>increased</w:t>
      </w:r>
      <w:r w:rsidRPr="00DF72B9">
        <w:rPr>
          <w:lang w:val="en-US"/>
        </w:rPr>
        <w:t xml:space="preserve"> social acceptance. Surya, a trans activist in Kerala, opined in a newspaper</w:t>
      </w:r>
      <w:r w:rsidR="00991AC8" w:rsidRPr="00DF72B9">
        <w:rPr>
          <w:lang w:val="en-US"/>
        </w:rPr>
        <w:t xml:space="preserve">, </w:t>
      </w:r>
      <w:r w:rsidR="002E4098" w:rsidRPr="00DF72B9">
        <w:rPr>
          <w:lang w:val="en-US"/>
        </w:rPr>
        <w:t>“</w:t>
      </w:r>
      <w:r w:rsidRPr="00DF72B9">
        <w:rPr>
          <w:lang w:val="en-US"/>
        </w:rPr>
        <w:t>The parties</w:t>
      </w:r>
      <w:r w:rsidR="002E4098" w:rsidRPr="00DF72B9">
        <w:rPr>
          <w:lang w:val="en-US"/>
        </w:rPr>
        <w:t>’</w:t>
      </w:r>
      <w:r w:rsidRPr="00DF72B9">
        <w:rPr>
          <w:lang w:val="en-US"/>
        </w:rPr>
        <w:t xml:space="preserve"> support for our community remains on paper. We realize we </w:t>
      </w:r>
      <w:r w:rsidRPr="00DF72B9">
        <w:rPr>
          <w:lang w:val="en-US"/>
        </w:rPr>
        <w:lastRenderedPageBreak/>
        <w:t xml:space="preserve">are still prevented from coming to the forefront of politics. </w:t>
      </w:r>
      <w:r w:rsidR="00A5534A" w:rsidRPr="00DF72B9">
        <w:rPr>
          <w:lang w:val="en-US"/>
        </w:rPr>
        <w:t>Trans people</w:t>
      </w:r>
      <w:r w:rsidRPr="00DF72B9">
        <w:rPr>
          <w:lang w:val="en-US"/>
        </w:rPr>
        <w:t xml:space="preserve"> continue to face gender discrimination. I understand the respective political fronts must give the allies a few seats. But at least a few seats should be earmarked for us by all political parties</w:t>
      </w:r>
      <w:r w:rsidR="002E4098" w:rsidRPr="00DF72B9">
        <w:rPr>
          <w:lang w:val="en-US"/>
        </w:rPr>
        <w:t>”</w:t>
      </w:r>
      <w:r w:rsidRPr="00DF72B9">
        <w:rPr>
          <w:lang w:val="en-US"/>
        </w:rPr>
        <w:t xml:space="preserve"> </w:t>
      </w:r>
      <w:r w:rsidR="00D91678" w:rsidRPr="00DF72B9">
        <w:rPr>
          <w:lang w:val="en-US"/>
        </w:rPr>
        <w:t>(</w:t>
      </w:r>
      <w:r w:rsidR="00CD1EC4" w:rsidRPr="00DF72B9">
        <w:rPr>
          <w:lang w:val="en-US"/>
        </w:rPr>
        <w:t xml:space="preserve">Chandran </w:t>
      </w:r>
      <w:r w:rsidR="00D91678" w:rsidRPr="00DF72B9">
        <w:rPr>
          <w:lang w:val="en-US"/>
        </w:rPr>
        <w:t>2020)</w:t>
      </w:r>
      <w:r w:rsidR="00FD1E90" w:rsidRPr="00DF72B9">
        <w:rPr>
          <w:lang w:val="en-US"/>
        </w:rPr>
        <w:t>.</w:t>
      </w:r>
      <w:r w:rsidR="00FB0D77" w:rsidRPr="00DF72B9">
        <w:rPr>
          <w:lang w:val="en-US"/>
        </w:rPr>
        <w:t xml:space="preserve"> </w:t>
      </w:r>
      <w:r w:rsidR="00D53838" w:rsidRPr="00DF72B9">
        <w:rPr>
          <w:lang w:val="en-US"/>
        </w:rPr>
        <w:t xml:space="preserve">Kerala political parties </w:t>
      </w:r>
      <w:r w:rsidR="002475B5" w:rsidRPr="00DF72B9">
        <w:rPr>
          <w:lang w:val="en-US"/>
        </w:rPr>
        <w:t xml:space="preserve">must </w:t>
      </w:r>
      <w:r w:rsidR="00425698" w:rsidRPr="00DF72B9">
        <w:rPr>
          <w:lang w:val="en-US"/>
        </w:rPr>
        <w:t>ensure</w:t>
      </w:r>
      <w:r w:rsidR="002475B5" w:rsidRPr="00DF72B9">
        <w:rPr>
          <w:lang w:val="en-US"/>
        </w:rPr>
        <w:t xml:space="preserve"> a gender-neutral political approach, education, and thinking beyond </w:t>
      </w:r>
      <w:r w:rsidR="00FD1E90" w:rsidRPr="00DF72B9">
        <w:rPr>
          <w:lang w:val="en-US"/>
        </w:rPr>
        <w:t xml:space="preserve">the </w:t>
      </w:r>
      <w:r w:rsidR="002475B5" w:rsidRPr="00DF72B9">
        <w:rPr>
          <w:lang w:val="en-US"/>
        </w:rPr>
        <w:t>gender binary</w:t>
      </w:r>
      <w:r w:rsidR="00FD1E90" w:rsidRPr="00DF72B9">
        <w:rPr>
          <w:lang w:val="en-US"/>
        </w:rPr>
        <w:t>.</w:t>
      </w:r>
      <w:r w:rsidR="002475B5" w:rsidRPr="00DF72B9">
        <w:rPr>
          <w:lang w:val="en-US"/>
        </w:rPr>
        <w:t xml:space="preserve"> </w:t>
      </w:r>
      <w:r w:rsidR="00FD1E90" w:rsidRPr="00DF72B9">
        <w:rPr>
          <w:lang w:val="en-US"/>
        </w:rPr>
        <w:t xml:space="preserve">All </w:t>
      </w:r>
      <w:r w:rsidR="002475B5" w:rsidRPr="00DF72B9">
        <w:rPr>
          <w:lang w:val="en-US"/>
        </w:rPr>
        <w:t>political parties should include the trans community in their election manifesto</w:t>
      </w:r>
      <w:r w:rsidR="00FD1E90" w:rsidRPr="00DF72B9">
        <w:rPr>
          <w:lang w:val="en-US"/>
        </w:rPr>
        <w:t>e</w:t>
      </w:r>
      <w:r w:rsidR="002475B5" w:rsidRPr="00DF72B9">
        <w:rPr>
          <w:lang w:val="en-US"/>
        </w:rPr>
        <w:t xml:space="preserve">s to make </w:t>
      </w:r>
      <w:r w:rsidR="00FD1E90" w:rsidRPr="00DF72B9">
        <w:rPr>
          <w:lang w:val="en-US"/>
        </w:rPr>
        <w:t xml:space="preserve">them </w:t>
      </w:r>
      <w:r w:rsidR="002475B5" w:rsidRPr="00DF72B9">
        <w:rPr>
          <w:lang w:val="en-US"/>
        </w:rPr>
        <w:t>non-discriminatory and inclusive</w:t>
      </w:r>
      <w:r w:rsidR="00FD1E90" w:rsidRPr="00DF72B9">
        <w:rPr>
          <w:lang w:val="en-US"/>
        </w:rPr>
        <w:t>.</w:t>
      </w:r>
      <w:r w:rsidR="002475B5" w:rsidRPr="00DF72B9">
        <w:rPr>
          <w:lang w:val="en-US"/>
        </w:rPr>
        <w:t xml:space="preserve"> </w:t>
      </w:r>
      <w:r w:rsidR="00FD1E90" w:rsidRPr="00DF72B9">
        <w:rPr>
          <w:lang w:val="en-US"/>
        </w:rPr>
        <w:t xml:space="preserve">Political </w:t>
      </w:r>
      <w:r w:rsidR="002475B5" w:rsidRPr="00DF72B9">
        <w:rPr>
          <w:lang w:val="en-US"/>
        </w:rPr>
        <w:t>parties should explore the potential of transgender politicians and candidates</w:t>
      </w:r>
      <w:r w:rsidR="00FD1E90" w:rsidRPr="00DF72B9">
        <w:rPr>
          <w:lang w:val="en-US"/>
        </w:rPr>
        <w:t>.</w:t>
      </w:r>
      <w:r w:rsidR="002475B5" w:rsidRPr="00DF72B9">
        <w:rPr>
          <w:lang w:val="en-US"/>
        </w:rPr>
        <w:t xml:space="preserve"> </w:t>
      </w:r>
      <w:r w:rsidR="00FD1E90" w:rsidRPr="00DF72B9">
        <w:rPr>
          <w:lang w:val="en-US"/>
        </w:rPr>
        <w:t xml:space="preserve">Political </w:t>
      </w:r>
      <w:r w:rsidR="002475B5" w:rsidRPr="00DF72B9">
        <w:rPr>
          <w:lang w:val="en-US"/>
        </w:rPr>
        <w:t xml:space="preserve">parties should include transgender rights organizations and activists </w:t>
      </w:r>
      <w:r w:rsidR="00FD1E90" w:rsidRPr="00DF72B9">
        <w:rPr>
          <w:lang w:val="en-US"/>
        </w:rPr>
        <w:t>in</w:t>
      </w:r>
      <w:r w:rsidR="002475B5" w:rsidRPr="00DF72B9">
        <w:rPr>
          <w:lang w:val="en-US"/>
        </w:rPr>
        <w:t xml:space="preserve"> party meetings, consultations, and hearings</w:t>
      </w:r>
      <w:r w:rsidR="00FD1E90" w:rsidRPr="00DF72B9">
        <w:rPr>
          <w:lang w:val="en-US"/>
        </w:rPr>
        <w:t>;</w:t>
      </w:r>
      <w:r w:rsidR="002475B5" w:rsidRPr="00DF72B9">
        <w:rPr>
          <w:lang w:val="en-US"/>
        </w:rPr>
        <w:t xml:space="preserve"> it creates political space for them.</w:t>
      </w:r>
    </w:p>
    <w:p w14:paraId="5AADBD30" w14:textId="53D2CE3F" w:rsidR="001A3054" w:rsidRPr="00DF72B9" w:rsidRDefault="000612C2" w:rsidP="00FA3F18">
      <w:pPr>
        <w:pStyle w:val="ListParagraph"/>
        <w:numPr>
          <w:ilvl w:val="0"/>
          <w:numId w:val="5"/>
        </w:numPr>
        <w:pBdr>
          <w:top w:val="nil"/>
          <w:left w:val="nil"/>
          <w:bottom w:val="nil"/>
          <w:right w:val="nil"/>
          <w:between w:val="nil"/>
        </w:pBdr>
        <w:tabs>
          <w:tab w:val="left" w:pos="142"/>
        </w:tabs>
        <w:ind w:left="284" w:hanging="284"/>
        <w:rPr>
          <w:lang w:val="en-US"/>
        </w:rPr>
      </w:pPr>
      <w:r w:rsidRPr="00DF72B9">
        <w:rPr>
          <w:lang w:val="en-US"/>
        </w:rPr>
        <w:t>The</w:t>
      </w:r>
      <w:r w:rsidR="00C43EB5" w:rsidRPr="00DF72B9">
        <w:rPr>
          <w:lang w:val="en-US"/>
        </w:rPr>
        <w:t xml:space="preserve"> election commission should hire transgender community </w:t>
      </w:r>
      <w:r w:rsidR="005F45A8" w:rsidRPr="00DF72B9">
        <w:rPr>
          <w:lang w:val="en-US"/>
        </w:rPr>
        <w:t>members</w:t>
      </w:r>
      <w:r w:rsidR="00C43EB5" w:rsidRPr="00DF72B9">
        <w:rPr>
          <w:lang w:val="en-US"/>
        </w:rPr>
        <w:t xml:space="preserve"> as polling staff to deliver the inclusion message</w:t>
      </w:r>
      <w:r w:rsidR="003646BF" w:rsidRPr="00DF72B9">
        <w:rPr>
          <w:lang w:val="en-US"/>
        </w:rPr>
        <w:t>. It should</w:t>
      </w:r>
      <w:r w:rsidR="00E42759" w:rsidRPr="00DF72B9">
        <w:rPr>
          <w:lang w:val="en-US"/>
        </w:rPr>
        <w:t xml:space="preserve"> </w:t>
      </w:r>
      <w:r w:rsidR="003646BF" w:rsidRPr="00DF72B9">
        <w:rPr>
          <w:lang w:val="en-US"/>
        </w:rPr>
        <w:t xml:space="preserve">organize </w:t>
      </w:r>
      <w:r w:rsidR="00C43EB5" w:rsidRPr="00DF72B9">
        <w:rPr>
          <w:lang w:val="en-US"/>
        </w:rPr>
        <w:t>special campaigns to educate transgender voters</w:t>
      </w:r>
      <w:r w:rsidR="003B5DA9" w:rsidRPr="00DF72B9">
        <w:rPr>
          <w:lang w:val="en-US"/>
        </w:rPr>
        <w:t>, focusing</w:t>
      </w:r>
      <w:r w:rsidR="00C43EB5" w:rsidRPr="00DF72B9">
        <w:rPr>
          <w:lang w:val="en-US"/>
        </w:rPr>
        <w:t xml:space="preserve"> on first-time young transgender voters</w:t>
      </w:r>
      <w:r w:rsidR="003646BF" w:rsidRPr="00DF72B9">
        <w:rPr>
          <w:lang w:val="en-US"/>
        </w:rPr>
        <w:t>.</w:t>
      </w:r>
      <w:r w:rsidR="00C43EB5" w:rsidRPr="00DF72B9">
        <w:rPr>
          <w:lang w:val="en-US"/>
        </w:rPr>
        <w:t xml:space="preserve"> </w:t>
      </w:r>
      <w:r w:rsidR="003646BF" w:rsidRPr="00DF72B9">
        <w:rPr>
          <w:lang w:val="en-US"/>
        </w:rPr>
        <w:t xml:space="preserve">The </w:t>
      </w:r>
      <w:r w:rsidR="00C43EB5" w:rsidRPr="00DF72B9">
        <w:rPr>
          <w:lang w:val="en-US"/>
        </w:rPr>
        <w:t xml:space="preserve">Election Code of Conduct should </w:t>
      </w:r>
      <w:r w:rsidR="003646BF" w:rsidRPr="00DF72B9">
        <w:rPr>
          <w:lang w:val="en-US"/>
        </w:rPr>
        <w:t xml:space="preserve">ban </w:t>
      </w:r>
      <w:r w:rsidR="00C43EB5" w:rsidRPr="00DF72B9">
        <w:rPr>
          <w:lang w:val="en-US"/>
        </w:rPr>
        <w:t xml:space="preserve">any </w:t>
      </w:r>
      <w:r w:rsidR="003646BF" w:rsidRPr="00DF72B9">
        <w:rPr>
          <w:lang w:val="en-US"/>
        </w:rPr>
        <w:t xml:space="preserve">transphobic </w:t>
      </w:r>
      <w:r w:rsidR="00C43EB5" w:rsidRPr="00DF72B9">
        <w:rPr>
          <w:lang w:val="en-US"/>
        </w:rPr>
        <w:t>candidate from contesting elections</w:t>
      </w:r>
      <w:r w:rsidR="003646BF" w:rsidRPr="00DF72B9">
        <w:rPr>
          <w:lang w:val="en-US"/>
        </w:rPr>
        <w:t>. It</w:t>
      </w:r>
      <w:r w:rsidR="00C43EB5" w:rsidRPr="00DF72B9">
        <w:rPr>
          <w:lang w:val="en-US"/>
        </w:rPr>
        <w:t xml:space="preserve"> </w:t>
      </w:r>
      <w:r w:rsidR="003646BF" w:rsidRPr="00DF72B9">
        <w:rPr>
          <w:lang w:val="en-US"/>
        </w:rPr>
        <w:t xml:space="preserve">must </w:t>
      </w:r>
      <w:r w:rsidR="00C43EB5" w:rsidRPr="00DF72B9">
        <w:rPr>
          <w:lang w:val="en-US"/>
        </w:rPr>
        <w:t xml:space="preserve">ensure zero tolerance towards transphobia in election campaigns and </w:t>
      </w:r>
      <w:r w:rsidR="00D53838" w:rsidRPr="00DF72B9">
        <w:rPr>
          <w:lang w:val="en-US"/>
        </w:rPr>
        <w:t>elections</w:t>
      </w:r>
      <w:r w:rsidR="003646BF" w:rsidRPr="00DF72B9">
        <w:rPr>
          <w:lang w:val="en-US"/>
        </w:rPr>
        <w:t>.</w:t>
      </w:r>
      <w:r w:rsidR="004B3D46" w:rsidRPr="00DF72B9">
        <w:rPr>
          <w:lang w:val="en-US"/>
        </w:rPr>
        <w:t xml:space="preserve"> </w:t>
      </w:r>
      <w:r w:rsidR="003646BF" w:rsidRPr="00DF72B9">
        <w:rPr>
          <w:lang w:val="en-US"/>
        </w:rPr>
        <w:t>Local</w:t>
      </w:r>
      <w:r w:rsidR="00C43EB5" w:rsidRPr="00DF72B9">
        <w:rPr>
          <w:lang w:val="en-US"/>
        </w:rPr>
        <w:t>, district, and state-level offices should be sensitive and mobilized to engage with transgender individuals, organizations, networks, and alliances</w:t>
      </w:r>
      <w:r w:rsidR="00530EE8" w:rsidRPr="00DF72B9">
        <w:rPr>
          <w:lang w:val="en-US"/>
        </w:rPr>
        <w:t>.</w:t>
      </w:r>
    </w:p>
    <w:p w14:paraId="3C40C11B" w14:textId="0A98B021" w:rsidR="009C1939" w:rsidRPr="00DF72B9" w:rsidRDefault="001A3054" w:rsidP="00FA3F18">
      <w:pPr>
        <w:pStyle w:val="ListParagraph"/>
        <w:numPr>
          <w:ilvl w:val="0"/>
          <w:numId w:val="5"/>
        </w:numPr>
        <w:pBdr>
          <w:top w:val="nil"/>
          <w:left w:val="nil"/>
          <w:bottom w:val="nil"/>
          <w:right w:val="nil"/>
          <w:between w:val="nil"/>
        </w:pBdr>
        <w:tabs>
          <w:tab w:val="left" w:pos="142"/>
        </w:tabs>
        <w:ind w:left="284" w:hanging="284"/>
        <w:rPr>
          <w:lang w:val="en-US"/>
        </w:rPr>
      </w:pPr>
      <w:r w:rsidRPr="00DF72B9">
        <w:rPr>
          <w:lang w:val="en-US"/>
        </w:rPr>
        <w:t xml:space="preserve">Amend the constitution and </w:t>
      </w:r>
      <w:r w:rsidR="000A48EC" w:rsidRPr="00DF72B9">
        <w:rPr>
          <w:lang w:val="en-US"/>
        </w:rPr>
        <w:t xml:space="preserve">include provisions for reservations for </w:t>
      </w:r>
      <w:r w:rsidRPr="00DF72B9">
        <w:rPr>
          <w:lang w:val="en-US"/>
        </w:rPr>
        <w:t xml:space="preserve">transgender people. There is a need to consider the transgender community as a separate class within existing reservation criteria. </w:t>
      </w:r>
      <w:r w:rsidR="00F45D51" w:rsidRPr="00DF72B9">
        <w:rPr>
          <w:lang w:val="en-US"/>
        </w:rPr>
        <w:t xml:space="preserve">In addition, it </w:t>
      </w:r>
      <w:r w:rsidRPr="00DF72B9">
        <w:rPr>
          <w:lang w:val="en-US"/>
        </w:rPr>
        <w:t>will help increase their political participation.</w:t>
      </w:r>
    </w:p>
    <w:p w14:paraId="3EE63CB0" w14:textId="426730D6" w:rsidR="00B07077" w:rsidRPr="00DF72B9" w:rsidRDefault="00B07077" w:rsidP="009829AD">
      <w:pPr>
        <w:pStyle w:val="Heading2"/>
        <w:rPr>
          <w:rFonts w:ascii="Times New Roman" w:hAnsi="Times New Roman" w:cs="Times New Roman"/>
          <w:sz w:val="24"/>
          <w:szCs w:val="24"/>
          <w:lang w:val="en-US"/>
        </w:rPr>
      </w:pPr>
      <w:r w:rsidRPr="00DF72B9">
        <w:rPr>
          <w:rFonts w:ascii="Times New Roman" w:hAnsi="Times New Roman" w:cs="Times New Roman"/>
          <w:sz w:val="24"/>
          <w:szCs w:val="24"/>
        </w:rPr>
        <w:t>Conclusion</w:t>
      </w:r>
      <w:r w:rsidRPr="00DF72B9">
        <w:rPr>
          <w:rFonts w:ascii="Times New Roman" w:hAnsi="Times New Roman" w:cs="Times New Roman"/>
          <w:sz w:val="24"/>
          <w:szCs w:val="24"/>
          <w:lang w:val="en-US"/>
        </w:rPr>
        <w:t xml:space="preserve"> </w:t>
      </w:r>
    </w:p>
    <w:p w14:paraId="3D1FB6D2" w14:textId="29F111BF" w:rsidR="004458B4" w:rsidRPr="00DF72B9" w:rsidRDefault="00B07077" w:rsidP="00D05EC3">
      <w:pPr>
        <w:spacing w:after="0" w:line="240" w:lineRule="auto"/>
        <w:rPr>
          <w:rFonts w:ascii="Times New Roman" w:eastAsia="Times New Roman" w:hAnsi="Times New Roman" w:cs="Times New Roman"/>
          <w:sz w:val="24"/>
          <w:szCs w:val="24"/>
          <w:lang w:val="en-US"/>
        </w:rPr>
      </w:pPr>
      <w:r w:rsidRPr="00DF72B9">
        <w:rPr>
          <w:rFonts w:ascii="Times New Roman" w:eastAsia="Times New Roman" w:hAnsi="Times New Roman" w:cs="Times New Roman"/>
          <w:sz w:val="24"/>
          <w:szCs w:val="24"/>
          <w:lang w:val="en-US"/>
        </w:rPr>
        <w:t xml:space="preserve">It is </w:t>
      </w:r>
      <w:r w:rsidR="000A48EC" w:rsidRPr="00DF72B9">
        <w:rPr>
          <w:rFonts w:ascii="Times New Roman" w:eastAsia="Times New Roman" w:hAnsi="Times New Roman" w:cs="Times New Roman"/>
          <w:sz w:val="24"/>
          <w:szCs w:val="24"/>
          <w:lang w:val="en-US"/>
        </w:rPr>
        <w:t>critical for</w:t>
      </w:r>
      <w:r w:rsidRPr="00DF72B9">
        <w:rPr>
          <w:rFonts w:ascii="Times New Roman" w:eastAsia="Times New Roman" w:hAnsi="Times New Roman" w:cs="Times New Roman"/>
          <w:sz w:val="24"/>
          <w:szCs w:val="24"/>
          <w:lang w:val="en-US"/>
        </w:rPr>
        <w:t xml:space="preserve"> trans people,</w:t>
      </w:r>
      <w:r w:rsidR="0085210A" w:rsidRPr="00DF72B9">
        <w:rPr>
          <w:rFonts w:ascii="Times New Roman" w:eastAsia="Times New Roman" w:hAnsi="Times New Roman" w:cs="Times New Roman"/>
          <w:sz w:val="24"/>
          <w:szCs w:val="24"/>
          <w:lang w:val="en-US"/>
        </w:rPr>
        <w:t xml:space="preserve"> a</w:t>
      </w:r>
      <w:r w:rsidRPr="00DF72B9">
        <w:rPr>
          <w:rFonts w:ascii="Times New Roman" w:eastAsia="Times New Roman" w:hAnsi="Times New Roman" w:cs="Times New Roman"/>
          <w:sz w:val="24"/>
          <w:szCs w:val="24"/>
          <w:lang w:val="en-US"/>
        </w:rPr>
        <w:t xml:space="preserve"> marginalized and excluded</w:t>
      </w:r>
      <w:r w:rsidR="0085210A" w:rsidRPr="00DF72B9">
        <w:rPr>
          <w:rFonts w:ascii="Times New Roman" w:eastAsia="Times New Roman" w:hAnsi="Times New Roman" w:cs="Times New Roman"/>
          <w:sz w:val="24"/>
          <w:szCs w:val="24"/>
          <w:lang w:val="en-US"/>
        </w:rPr>
        <w:t xml:space="preserve"> section</w:t>
      </w:r>
      <w:r w:rsidRPr="00DF72B9">
        <w:rPr>
          <w:rFonts w:ascii="Times New Roman" w:eastAsia="Times New Roman" w:hAnsi="Times New Roman" w:cs="Times New Roman"/>
          <w:sz w:val="24"/>
          <w:szCs w:val="24"/>
          <w:lang w:val="en-US"/>
        </w:rPr>
        <w:t xml:space="preserve"> </w:t>
      </w:r>
      <w:r w:rsidR="003646BF" w:rsidRPr="00DF72B9">
        <w:rPr>
          <w:rFonts w:ascii="Times New Roman" w:eastAsia="Times New Roman" w:hAnsi="Times New Roman" w:cs="Times New Roman"/>
          <w:sz w:val="24"/>
          <w:szCs w:val="24"/>
          <w:lang w:val="en-US"/>
        </w:rPr>
        <w:t xml:space="preserve">of </w:t>
      </w:r>
      <w:r w:rsidRPr="00DF72B9">
        <w:rPr>
          <w:rFonts w:ascii="Times New Roman" w:eastAsia="Times New Roman" w:hAnsi="Times New Roman" w:cs="Times New Roman"/>
          <w:sz w:val="24"/>
          <w:szCs w:val="24"/>
          <w:lang w:val="en-US"/>
        </w:rPr>
        <w:t xml:space="preserve">Kerala society, to be part of the democratic system to achieve their rights and </w:t>
      </w:r>
      <w:r w:rsidR="000A48EC" w:rsidRPr="00DF72B9">
        <w:rPr>
          <w:rFonts w:ascii="Times New Roman" w:eastAsia="Times New Roman" w:hAnsi="Times New Roman" w:cs="Times New Roman"/>
          <w:sz w:val="24"/>
          <w:szCs w:val="24"/>
          <w:lang w:val="en-US"/>
        </w:rPr>
        <w:t>to make sure their voice is heard</w:t>
      </w:r>
      <w:r w:rsidRPr="00DF72B9">
        <w:rPr>
          <w:rFonts w:ascii="Times New Roman" w:eastAsia="Times New Roman" w:hAnsi="Times New Roman" w:cs="Times New Roman"/>
          <w:sz w:val="24"/>
          <w:szCs w:val="24"/>
          <w:lang w:val="en-US"/>
        </w:rPr>
        <w:t>.</w:t>
      </w:r>
      <w:r w:rsidRPr="00DF72B9">
        <w:rPr>
          <w:rFonts w:ascii="Times New Roman" w:hAnsi="Times New Roman" w:cs="Times New Roman"/>
          <w:sz w:val="24"/>
          <w:szCs w:val="24"/>
          <w:lang w:val="en-US"/>
        </w:rPr>
        <w:t xml:space="preserve"> </w:t>
      </w:r>
      <w:r w:rsidR="00342E2B" w:rsidRPr="00DF72B9">
        <w:rPr>
          <w:rFonts w:ascii="Times New Roman" w:hAnsi="Times New Roman" w:cs="Times New Roman"/>
          <w:sz w:val="24"/>
          <w:szCs w:val="24"/>
          <w:lang w:val="en-US"/>
        </w:rPr>
        <w:t xml:space="preserve">Unfortunately, the </w:t>
      </w:r>
      <w:r w:rsidRPr="00DF72B9">
        <w:rPr>
          <w:rFonts w:ascii="Times New Roman" w:hAnsi="Times New Roman" w:cs="Times New Roman"/>
          <w:sz w:val="24"/>
          <w:szCs w:val="24"/>
          <w:lang w:val="en-US"/>
        </w:rPr>
        <w:t>political participation of transgender people in Kerala is minimal</w:t>
      </w:r>
      <w:r w:rsidR="00D53838" w:rsidRPr="00DF72B9">
        <w:rPr>
          <w:rFonts w:ascii="Times New Roman" w:hAnsi="Times New Roman" w:cs="Times New Roman"/>
          <w:sz w:val="24"/>
          <w:szCs w:val="24"/>
          <w:lang w:val="en-US"/>
        </w:rPr>
        <w:t>,</w:t>
      </w:r>
      <w:r w:rsidR="0085210A" w:rsidRPr="00DF72B9">
        <w:rPr>
          <w:rFonts w:ascii="Times New Roman" w:hAnsi="Times New Roman" w:cs="Times New Roman"/>
          <w:sz w:val="24"/>
          <w:szCs w:val="24"/>
          <w:lang w:val="en-US"/>
        </w:rPr>
        <w:t xml:space="preserve"> </w:t>
      </w:r>
      <w:r w:rsidR="003646BF" w:rsidRPr="00DF72B9">
        <w:rPr>
          <w:rFonts w:ascii="Times New Roman" w:hAnsi="Times New Roman" w:cs="Times New Roman"/>
          <w:sz w:val="24"/>
          <w:szCs w:val="24"/>
          <w:lang w:val="en-US"/>
        </w:rPr>
        <w:t xml:space="preserve">as </w:t>
      </w:r>
      <w:r w:rsidRPr="00DF72B9">
        <w:rPr>
          <w:rFonts w:ascii="Times New Roman" w:hAnsi="Times New Roman" w:cs="Times New Roman"/>
          <w:sz w:val="24"/>
          <w:szCs w:val="24"/>
          <w:lang w:val="en-US"/>
        </w:rPr>
        <w:t>reflected in their electoral registration, voting, and election</w:t>
      </w:r>
      <w:r w:rsidR="003646BF" w:rsidRPr="00DF72B9">
        <w:rPr>
          <w:rFonts w:ascii="Times New Roman" w:hAnsi="Times New Roman" w:cs="Times New Roman"/>
          <w:sz w:val="24"/>
          <w:szCs w:val="24"/>
          <w:lang w:val="en-US"/>
        </w:rPr>
        <w:t xml:space="preserve"> contestation</w:t>
      </w:r>
      <w:r w:rsidRPr="00DF72B9">
        <w:rPr>
          <w:rFonts w:ascii="Times New Roman" w:hAnsi="Times New Roman" w:cs="Times New Roman"/>
          <w:sz w:val="24"/>
          <w:szCs w:val="24"/>
          <w:lang w:val="en-US"/>
        </w:rPr>
        <w:t xml:space="preserve">. </w:t>
      </w:r>
      <w:r w:rsidR="000A48EC" w:rsidRPr="00DF72B9">
        <w:rPr>
          <w:rFonts w:ascii="Times New Roman" w:hAnsi="Times New Roman" w:cs="Times New Roman"/>
          <w:sz w:val="24"/>
          <w:szCs w:val="24"/>
          <w:lang w:val="en-US"/>
        </w:rPr>
        <w:t xml:space="preserve">That fact is reflected in the opinion and views shared by the trans respondents interviewed for this study. </w:t>
      </w:r>
      <w:r w:rsidR="004F0CB5" w:rsidRPr="00DF72B9">
        <w:rPr>
          <w:rFonts w:ascii="Times New Roman" w:hAnsi="Times New Roman" w:cs="Times New Roman"/>
          <w:sz w:val="24"/>
          <w:szCs w:val="24"/>
          <w:lang w:val="en-US"/>
        </w:rPr>
        <w:t xml:space="preserve">The main reason is that transgender people do not receive </w:t>
      </w:r>
      <w:r w:rsidR="000A48EC" w:rsidRPr="00DF72B9">
        <w:rPr>
          <w:rFonts w:ascii="Times New Roman" w:hAnsi="Times New Roman" w:cs="Times New Roman"/>
          <w:sz w:val="24"/>
          <w:szCs w:val="24"/>
          <w:lang w:val="en-US"/>
        </w:rPr>
        <w:t>equal</w:t>
      </w:r>
      <w:r w:rsidR="004F0CB5" w:rsidRPr="00DF72B9">
        <w:rPr>
          <w:rFonts w:ascii="Times New Roman" w:hAnsi="Times New Roman" w:cs="Times New Roman"/>
          <w:sz w:val="24"/>
          <w:szCs w:val="24"/>
          <w:lang w:val="en-US"/>
        </w:rPr>
        <w:t xml:space="preserve"> treatment in the community </w:t>
      </w:r>
      <w:r w:rsidR="000378EE" w:rsidRPr="00DF72B9">
        <w:rPr>
          <w:rFonts w:ascii="Times New Roman" w:hAnsi="Times New Roman" w:cs="Times New Roman"/>
          <w:sz w:val="24"/>
          <w:szCs w:val="24"/>
          <w:lang w:val="en-US"/>
        </w:rPr>
        <w:t>and are discriminated against in all spheres</w:t>
      </w:r>
      <w:r w:rsidR="004F0CB5" w:rsidRPr="00DF72B9">
        <w:rPr>
          <w:rFonts w:ascii="Times New Roman" w:hAnsi="Times New Roman" w:cs="Times New Roman"/>
          <w:sz w:val="24"/>
          <w:szCs w:val="24"/>
          <w:lang w:val="en-US"/>
        </w:rPr>
        <w:t>.</w:t>
      </w:r>
      <w:r w:rsidR="00420E82" w:rsidRPr="00DF72B9">
        <w:rPr>
          <w:rFonts w:ascii="Times New Roman" w:hAnsi="Times New Roman" w:cs="Times New Roman"/>
          <w:sz w:val="24"/>
          <w:szCs w:val="24"/>
          <w:lang w:val="en-US"/>
        </w:rPr>
        <w:t xml:space="preserve"> </w:t>
      </w:r>
      <w:r w:rsidRPr="00DF72B9">
        <w:rPr>
          <w:rFonts w:ascii="Times New Roman" w:hAnsi="Times New Roman" w:cs="Times New Roman"/>
          <w:sz w:val="24"/>
          <w:szCs w:val="24"/>
          <w:lang w:val="en-US"/>
        </w:rPr>
        <w:t xml:space="preserve">Although political activism has </w:t>
      </w:r>
      <w:r w:rsidR="003646BF" w:rsidRPr="00DF72B9">
        <w:rPr>
          <w:rFonts w:ascii="Times New Roman" w:hAnsi="Times New Roman" w:cs="Times New Roman"/>
          <w:sz w:val="24"/>
          <w:szCs w:val="24"/>
          <w:lang w:val="en-US"/>
        </w:rPr>
        <w:t>increased slightly</w:t>
      </w:r>
      <w:r w:rsidRPr="00DF72B9">
        <w:rPr>
          <w:rFonts w:ascii="Times New Roman" w:hAnsi="Times New Roman" w:cs="Times New Roman"/>
          <w:sz w:val="24"/>
          <w:szCs w:val="24"/>
          <w:lang w:val="en-US"/>
        </w:rPr>
        <w:t xml:space="preserve">, fundamental changes are possible only by ensuring </w:t>
      </w:r>
      <w:r w:rsidR="003646BF" w:rsidRPr="00DF72B9">
        <w:rPr>
          <w:rFonts w:ascii="Times New Roman" w:hAnsi="Times New Roman" w:cs="Times New Roman"/>
          <w:sz w:val="24"/>
          <w:szCs w:val="24"/>
          <w:lang w:val="en-US"/>
        </w:rPr>
        <w:t xml:space="preserve">trans </w:t>
      </w:r>
      <w:r w:rsidRPr="00DF72B9">
        <w:rPr>
          <w:rFonts w:ascii="Times New Roman" w:hAnsi="Times New Roman" w:cs="Times New Roman"/>
          <w:sz w:val="24"/>
          <w:szCs w:val="24"/>
          <w:lang w:val="en-US"/>
        </w:rPr>
        <w:t xml:space="preserve">representation in the legislature and executive. However, their election to representative bodies will not be possible without the support of the political parties that dominate the Kerala political system. </w:t>
      </w:r>
      <w:r w:rsidR="003152F9" w:rsidRPr="00DF72B9">
        <w:rPr>
          <w:rFonts w:ascii="Times New Roman" w:eastAsia="Times New Roman" w:hAnsi="Times New Roman" w:cs="Times New Roman"/>
          <w:sz w:val="24"/>
          <w:szCs w:val="24"/>
          <w:lang w:val="en-US"/>
        </w:rPr>
        <w:t xml:space="preserve">Trans communities can </w:t>
      </w:r>
      <w:r w:rsidR="00342E2B" w:rsidRPr="00DF72B9">
        <w:rPr>
          <w:rFonts w:ascii="Times New Roman" w:eastAsia="Times New Roman" w:hAnsi="Times New Roman" w:cs="Times New Roman"/>
          <w:sz w:val="24"/>
          <w:szCs w:val="24"/>
          <w:lang w:val="en-US"/>
        </w:rPr>
        <w:t>become</w:t>
      </w:r>
      <w:r w:rsidR="003152F9" w:rsidRPr="00DF72B9">
        <w:rPr>
          <w:rFonts w:ascii="Times New Roman" w:eastAsia="Times New Roman" w:hAnsi="Times New Roman" w:cs="Times New Roman"/>
          <w:sz w:val="24"/>
          <w:szCs w:val="24"/>
          <w:lang w:val="en-US"/>
        </w:rPr>
        <w:t xml:space="preserve"> mainstream only if they receive social, political, and legal support, welfare measures, and empowerment programs. Political parties, government, and society have a significant role to play in ensuring the political participation of trans people</w:t>
      </w:r>
      <w:r w:rsidRPr="00DF72B9">
        <w:rPr>
          <w:rFonts w:ascii="Times New Roman" w:eastAsia="Times New Roman" w:hAnsi="Times New Roman" w:cs="Times New Roman"/>
          <w:sz w:val="24"/>
          <w:szCs w:val="24"/>
          <w:lang w:val="en-US"/>
        </w:rPr>
        <w:t xml:space="preserve">. More broadly, NGOs, including trans, human rights, community groups, </w:t>
      </w:r>
      <w:r w:rsidR="00B83B35" w:rsidRPr="00DF72B9">
        <w:rPr>
          <w:rFonts w:ascii="Times New Roman" w:eastAsia="Times New Roman" w:hAnsi="Times New Roman" w:cs="Times New Roman"/>
          <w:sz w:val="24"/>
          <w:szCs w:val="24"/>
          <w:lang w:val="en-US"/>
        </w:rPr>
        <w:t xml:space="preserve">the </w:t>
      </w:r>
      <w:r w:rsidRPr="00DF72B9">
        <w:rPr>
          <w:rFonts w:ascii="Times New Roman" w:eastAsia="Times New Roman" w:hAnsi="Times New Roman" w:cs="Times New Roman"/>
          <w:sz w:val="24"/>
          <w:szCs w:val="24"/>
          <w:lang w:val="en-US"/>
        </w:rPr>
        <w:t xml:space="preserve">academic community, and other civil society organizations, can contribute to the advancement of the political participation of transgender people. </w:t>
      </w:r>
    </w:p>
    <w:p w14:paraId="7EC29A00" w14:textId="2DC73FEA" w:rsidR="00B07077" w:rsidRPr="00DF72B9" w:rsidRDefault="00B07077" w:rsidP="009829AD">
      <w:pPr>
        <w:pStyle w:val="Heading2"/>
        <w:rPr>
          <w:rFonts w:ascii="Times New Roman" w:hAnsi="Times New Roman" w:cs="Times New Roman"/>
          <w:sz w:val="24"/>
          <w:szCs w:val="24"/>
        </w:rPr>
      </w:pPr>
      <w:r w:rsidRPr="00DF72B9">
        <w:rPr>
          <w:rFonts w:ascii="Times New Roman" w:eastAsia="Times New Roman" w:hAnsi="Times New Roman" w:cs="Times New Roman"/>
          <w:sz w:val="24"/>
          <w:szCs w:val="24"/>
          <w:lang w:val="en-US"/>
        </w:rPr>
        <w:t>Reference</w:t>
      </w:r>
      <w:r w:rsidR="00994EB9">
        <w:rPr>
          <w:rFonts w:ascii="Times New Roman" w:eastAsia="Times New Roman" w:hAnsi="Times New Roman" w:cs="Times New Roman"/>
          <w:sz w:val="24"/>
          <w:szCs w:val="24"/>
          <w:lang w:val="en-US"/>
        </w:rPr>
        <w:t>s</w:t>
      </w:r>
    </w:p>
    <w:p w14:paraId="249127A7" w14:textId="77777777" w:rsidR="004B3D46" w:rsidRPr="00631078" w:rsidRDefault="004B3D46" w:rsidP="00090CC5">
      <w:pPr>
        <w:tabs>
          <w:tab w:val="left" w:pos="720"/>
        </w:tabs>
        <w:spacing w:after="0" w:line="240" w:lineRule="auto"/>
        <w:ind w:left="284" w:hanging="284"/>
        <w:rPr>
          <w:rFonts w:ascii="Times New Roman" w:hAnsi="Times New Roman" w:cs="Times New Roman"/>
          <w:sz w:val="24"/>
          <w:szCs w:val="24"/>
          <w:lang w:val="en-US"/>
        </w:rPr>
      </w:pPr>
      <w:r w:rsidRPr="00631078">
        <w:rPr>
          <w:rFonts w:ascii="Times New Roman" w:hAnsi="Times New Roman" w:cs="Times New Roman"/>
          <w:sz w:val="24"/>
          <w:szCs w:val="24"/>
          <w:lang w:val="en-US"/>
        </w:rPr>
        <w:t xml:space="preserve">Ambedkar, Bhimrao Ramji. 1948. </w:t>
      </w:r>
      <w:r w:rsidRPr="00631078">
        <w:rPr>
          <w:rFonts w:ascii="Times New Roman" w:hAnsi="Times New Roman" w:cs="Times New Roman"/>
          <w:i/>
          <w:iCs/>
          <w:sz w:val="24"/>
          <w:szCs w:val="24"/>
          <w:lang w:val="en-US"/>
        </w:rPr>
        <w:t>The Untouchables: Who Were They and Why They Became Untouchables</w:t>
      </w:r>
      <w:r w:rsidRPr="00631078">
        <w:rPr>
          <w:rFonts w:ascii="Times New Roman" w:hAnsi="Times New Roman" w:cs="Times New Roman"/>
          <w:sz w:val="24"/>
          <w:szCs w:val="24"/>
          <w:lang w:val="en-US"/>
        </w:rPr>
        <w:t>. New Delhi: Amrit Book Company.</w:t>
      </w:r>
    </w:p>
    <w:p w14:paraId="36259B78" w14:textId="646F8012" w:rsidR="00090CC5" w:rsidRPr="00631078" w:rsidRDefault="00090CC5" w:rsidP="00090CC5">
      <w:pPr>
        <w:tabs>
          <w:tab w:val="left" w:pos="720"/>
        </w:tabs>
        <w:spacing w:after="0" w:line="240" w:lineRule="auto"/>
        <w:ind w:left="284" w:hanging="284"/>
        <w:rPr>
          <w:rFonts w:ascii="Times New Roman" w:eastAsia="Times New Roman" w:hAnsi="Times New Roman" w:cs="Times New Roman"/>
          <w:sz w:val="24"/>
          <w:szCs w:val="24"/>
          <w:lang w:val="en-US"/>
        </w:rPr>
      </w:pPr>
      <w:r w:rsidRPr="00631078">
        <w:rPr>
          <w:rFonts w:ascii="Times New Roman" w:hAnsi="Times New Roman" w:cs="Times New Roman"/>
          <w:sz w:val="24"/>
          <w:szCs w:val="24"/>
          <w:lang w:val="en-US"/>
        </w:rPr>
        <w:t xml:space="preserve">Banu, Grace. 2018. </w:t>
      </w:r>
      <w:r w:rsidR="002E4098" w:rsidRPr="00631078">
        <w:rPr>
          <w:rFonts w:ascii="Times New Roman" w:hAnsi="Times New Roman" w:cs="Times New Roman"/>
          <w:sz w:val="24"/>
          <w:szCs w:val="24"/>
          <w:lang w:val="en-US"/>
        </w:rPr>
        <w:t>“</w:t>
      </w:r>
      <w:r w:rsidRPr="00631078">
        <w:rPr>
          <w:rFonts w:ascii="Times New Roman" w:hAnsi="Times New Roman" w:cs="Times New Roman"/>
          <w:sz w:val="24"/>
          <w:szCs w:val="24"/>
          <w:lang w:val="en-US"/>
        </w:rPr>
        <w:t>Where are the Archives of Our Dalit Trans Foremothers and Forefathers?</w:t>
      </w:r>
      <w:r w:rsidR="002E4098" w:rsidRPr="00631078">
        <w:rPr>
          <w:rFonts w:ascii="Times New Roman" w:hAnsi="Times New Roman" w:cs="Times New Roman"/>
          <w:sz w:val="24"/>
          <w:szCs w:val="24"/>
          <w:lang w:val="en-US"/>
        </w:rPr>
        <w:t>”</w:t>
      </w:r>
      <w:r w:rsidRPr="00631078">
        <w:rPr>
          <w:rFonts w:ascii="Times New Roman" w:hAnsi="Times New Roman" w:cs="Times New Roman"/>
          <w:sz w:val="24"/>
          <w:szCs w:val="24"/>
          <w:lang w:val="en-US"/>
        </w:rPr>
        <w:t xml:space="preserve"> </w:t>
      </w:r>
      <w:r w:rsidRPr="00631078">
        <w:rPr>
          <w:rFonts w:ascii="Times New Roman" w:hAnsi="Times New Roman" w:cs="Times New Roman"/>
          <w:i/>
          <w:iCs/>
          <w:sz w:val="24"/>
          <w:szCs w:val="24"/>
          <w:lang w:val="en-US"/>
        </w:rPr>
        <w:t>The Print</w:t>
      </w:r>
      <w:r w:rsidRPr="00631078">
        <w:rPr>
          <w:rFonts w:ascii="Times New Roman" w:hAnsi="Times New Roman" w:cs="Times New Roman"/>
          <w:sz w:val="24"/>
          <w:szCs w:val="24"/>
          <w:lang w:val="en-US"/>
        </w:rPr>
        <w:t xml:space="preserve">, April 29. </w:t>
      </w:r>
      <w:hyperlink r:id="rId9" w:history="1">
        <w:r w:rsidRPr="00631078">
          <w:rPr>
            <w:rStyle w:val="Hyperlink"/>
            <w:rFonts w:ascii="Times New Roman" w:eastAsia="Times New Roman" w:hAnsi="Times New Roman" w:cs="Times New Roman"/>
            <w:color w:val="auto"/>
            <w:sz w:val="24"/>
            <w:szCs w:val="24"/>
            <w:u w:val="none"/>
            <w:lang w:val="en-US"/>
          </w:rPr>
          <w:t>https://theprint.in/opinion/dalit-history-month/dalit-trans-resilience-is-a-fight-against-caste-and-patriarchy-though-we-are-missing-from-written-archives/53509/</w:t>
        </w:r>
      </w:hyperlink>
      <w:r w:rsidRPr="00631078">
        <w:rPr>
          <w:rStyle w:val="Hyperlink"/>
          <w:rFonts w:ascii="Times New Roman" w:eastAsia="Times New Roman" w:hAnsi="Times New Roman" w:cs="Times New Roman"/>
          <w:color w:val="auto"/>
          <w:sz w:val="24"/>
          <w:szCs w:val="24"/>
          <w:u w:val="none"/>
          <w:lang w:val="en-US"/>
        </w:rPr>
        <w:t xml:space="preserve">. </w:t>
      </w:r>
    </w:p>
    <w:p w14:paraId="5FD504A0" w14:textId="66BD46E5" w:rsidR="00BF508D" w:rsidRPr="00631078" w:rsidRDefault="00BF508D" w:rsidP="00FA3F18">
      <w:pPr>
        <w:tabs>
          <w:tab w:val="left" w:pos="720"/>
        </w:tabs>
        <w:spacing w:after="0" w:line="240" w:lineRule="auto"/>
        <w:ind w:left="284" w:hanging="284"/>
        <w:rPr>
          <w:rFonts w:ascii="Times New Roman" w:hAnsi="Times New Roman" w:cs="Times New Roman"/>
          <w:sz w:val="24"/>
          <w:szCs w:val="24"/>
          <w:lang w:val="en-US"/>
        </w:rPr>
      </w:pPr>
      <w:r w:rsidRPr="00631078">
        <w:rPr>
          <w:rFonts w:ascii="Times New Roman" w:hAnsi="Times New Roman" w:cs="Times New Roman"/>
          <w:sz w:val="24"/>
          <w:szCs w:val="24"/>
          <w:lang w:val="en-US"/>
        </w:rPr>
        <w:t>Banu, G</w:t>
      </w:r>
      <w:r w:rsidR="00365216" w:rsidRPr="00631078">
        <w:rPr>
          <w:rFonts w:ascii="Times New Roman" w:hAnsi="Times New Roman" w:cs="Times New Roman"/>
          <w:sz w:val="24"/>
          <w:szCs w:val="24"/>
          <w:lang w:val="en-US"/>
        </w:rPr>
        <w:t>race</w:t>
      </w:r>
      <w:r w:rsidRPr="00631078">
        <w:rPr>
          <w:rFonts w:ascii="Times New Roman" w:hAnsi="Times New Roman" w:cs="Times New Roman"/>
          <w:sz w:val="24"/>
          <w:szCs w:val="24"/>
          <w:lang w:val="en-US"/>
        </w:rPr>
        <w:t xml:space="preserve">. 2022. </w:t>
      </w:r>
      <w:r w:rsidR="002E4098" w:rsidRPr="00631078">
        <w:rPr>
          <w:rFonts w:ascii="Times New Roman" w:hAnsi="Times New Roman" w:cs="Times New Roman"/>
          <w:sz w:val="24"/>
          <w:szCs w:val="24"/>
          <w:lang w:val="en-US"/>
        </w:rPr>
        <w:t>“</w:t>
      </w:r>
      <w:r w:rsidRPr="00631078">
        <w:rPr>
          <w:rFonts w:ascii="Times New Roman" w:hAnsi="Times New Roman" w:cs="Times New Roman"/>
          <w:sz w:val="24"/>
          <w:szCs w:val="24"/>
          <w:lang w:val="en-US"/>
        </w:rPr>
        <w:t xml:space="preserve">Why </w:t>
      </w:r>
      <w:r w:rsidR="00090CC5" w:rsidRPr="00631078">
        <w:rPr>
          <w:rFonts w:ascii="Times New Roman" w:hAnsi="Times New Roman" w:cs="Times New Roman"/>
          <w:sz w:val="24"/>
          <w:szCs w:val="24"/>
          <w:lang w:val="en-US"/>
        </w:rPr>
        <w:t>W</w:t>
      </w:r>
      <w:r w:rsidRPr="00631078">
        <w:rPr>
          <w:rFonts w:ascii="Times New Roman" w:hAnsi="Times New Roman" w:cs="Times New Roman"/>
          <w:sz w:val="24"/>
          <w:szCs w:val="24"/>
          <w:lang w:val="en-US"/>
        </w:rPr>
        <w:t xml:space="preserve">e </w:t>
      </w:r>
      <w:r w:rsidR="00090CC5" w:rsidRPr="00631078">
        <w:rPr>
          <w:rFonts w:ascii="Times New Roman" w:hAnsi="Times New Roman" w:cs="Times New Roman"/>
          <w:sz w:val="24"/>
          <w:szCs w:val="24"/>
          <w:lang w:val="en-US"/>
        </w:rPr>
        <w:t>D</w:t>
      </w:r>
      <w:r w:rsidRPr="00631078">
        <w:rPr>
          <w:rFonts w:ascii="Times New Roman" w:hAnsi="Times New Roman" w:cs="Times New Roman"/>
          <w:sz w:val="24"/>
          <w:szCs w:val="24"/>
          <w:lang w:val="en-US"/>
        </w:rPr>
        <w:t>emanding Horizontal Reservation.</w:t>
      </w:r>
      <w:r w:rsidR="002E4098" w:rsidRPr="00631078">
        <w:rPr>
          <w:rFonts w:ascii="Times New Roman" w:hAnsi="Times New Roman" w:cs="Times New Roman"/>
          <w:sz w:val="24"/>
          <w:szCs w:val="24"/>
          <w:lang w:val="en-US"/>
        </w:rPr>
        <w:t>”</w:t>
      </w:r>
      <w:r w:rsidRPr="00631078">
        <w:rPr>
          <w:rFonts w:ascii="Times New Roman" w:hAnsi="Times New Roman" w:cs="Times New Roman"/>
          <w:sz w:val="24"/>
          <w:szCs w:val="24"/>
          <w:lang w:val="en-US"/>
        </w:rPr>
        <w:t xml:space="preserve"> YouTube</w:t>
      </w:r>
      <w:r w:rsidR="00090CC5" w:rsidRPr="00631078">
        <w:rPr>
          <w:rFonts w:ascii="Times New Roman" w:hAnsi="Times New Roman" w:cs="Times New Roman"/>
          <w:sz w:val="24"/>
          <w:szCs w:val="24"/>
          <w:lang w:val="en-US"/>
        </w:rPr>
        <w:t>, 9:51</w:t>
      </w:r>
      <w:r w:rsidRPr="00631078">
        <w:rPr>
          <w:rFonts w:ascii="Times New Roman" w:hAnsi="Times New Roman" w:cs="Times New Roman"/>
          <w:sz w:val="24"/>
          <w:szCs w:val="24"/>
          <w:lang w:val="en-US"/>
        </w:rPr>
        <w:t>. February 16.</w:t>
      </w:r>
      <w:r w:rsidR="004B3D46" w:rsidRPr="00631078">
        <w:rPr>
          <w:rFonts w:ascii="Times New Roman" w:hAnsi="Times New Roman" w:cs="Times New Roman"/>
          <w:sz w:val="24"/>
          <w:szCs w:val="24"/>
          <w:lang w:val="en-US"/>
        </w:rPr>
        <w:t xml:space="preserve"> </w:t>
      </w:r>
      <w:hyperlink r:id="rId10" w:history="1">
        <w:r w:rsidR="00090CC5" w:rsidRPr="00631078">
          <w:rPr>
            <w:rStyle w:val="Hyperlink"/>
            <w:rFonts w:ascii="Times New Roman" w:eastAsia="Times New Roman" w:hAnsi="Times New Roman" w:cs="Times New Roman"/>
            <w:sz w:val="24"/>
            <w:szCs w:val="24"/>
            <w:u w:val="none"/>
            <w:lang w:val="en-US"/>
          </w:rPr>
          <w:t>https://youtu.be/IkUYsPvS7-c</w:t>
        </w:r>
      </w:hyperlink>
      <w:r w:rsidR="00AC4CEF" w:rsidRPr="00631078">
        <w:rPr>
          <w:rFonts w:ascii="Times New Roman" w:eastAsia="Times New Roman" w:hAnsi="Times New Roman" w:cs="Times New Roman"/>
          <w:sz w:val="24"/>
          <w:szCs w:val="24"/>
          <w:lang w:val="en-US"/>
        </w:rPr>
        <w:t>.</w:t>
      </w:r>
      <w:r w:rsidR="00090CC5" w:rsidRPr="00631078">
        <w:rPr>
          <w:rFonts w:ascii="Times New Roman" w:eastAsia="Times New Roman" w:hAnsi="Times New Roman" w:cs="Times New Roman"/>
          <w:sz w:val="24"/>
          <w:szCs w:val="24"/>
          <w:lang w:val="en-US"/>
        </w:rPr>
        <w:t xml:space="preserve"> </w:t>
      </w:r>
    </w:p>
    <w:p w14:paraId="1A65BB73" w14:textId="01FE8AC0" w:rsidR="000775FC" w:rsidRPr="00631078" w:rsidRDefault="000775FC" w:rsidP="00FA3F18">
      <w:pPr>
        <w:tabs>
          <w:tab w:val="left" w:pos="720"/>
        </w:tabs>
        <w:spacing w:after="0" w:line="240" w:lineRule="auto"/>
        <w:ind w:left="720" w:hanging="720"/>
        <w:rPr>
          <w:rFonts w:ascii="Times New Roman" w:eastAsia="Times New Roman" w:hAnsi="Times New Roman" w:cs="Times New Roman"/>
          <w:sz w:val="24"/>
          <w:szCs w:val="24"/>
          <w:lang w:val="en-US"/>
        </w:rPr>
      </w:pPr>
      <w:r w:rsidRPr="00631078">
        <w:rPr>
          <w:rFonts w:ascii="Times New Roman" w:eastAsia="Times New Roman" w:hAnsi="Times New Roman" w:cs="Times New Roman"/>
          <w:sz w:val="24"/>
          <w:szCs w:val="24"/>
          <w:lang w:val="en-US"/>
        </w:rPr>
        <w:t>Beeghley.</w:t>
      </w:r>
      <w:r w:rsidR="00CB788C" w:rsidRPr="00631078">
        <w:rPr>
          <w:rFonts w:ascii="Times New Roman" w:eastAsia="Times New Roman" w:hAnsi="Times New Roman" w:cs="Times New Roman"/>
          <w:sz w:val="24"/>
          <w:szCs w:val="24"/>
          <w:lang w:val="en-US"/>
        </w:rPr>
        <w:t xml:space="preserve"> </w:t>
      </w:r>
      <w:r w:rsidRPr="00631078">
        <w:rPr>
          <w:rFonts w:ascii="Times New Roman" w:eastAsia="Times New Roman" w:hAnsi="Times New Roman" w:cs="Times New Roman"/>
          <w:sz w:val="24"/>
          <w:szCs w:val="24"/>
          <w:lang w:val="en-US"/>
        </w:rPr>
        <w:t>1986.</w:t>
      </w:r>
      <w:r w:rsidR="00046B29" w:rsidRPr="00631078">
        <w:rPr>
          <w:rFonts w:ascii="Times New Roman" w:eastAsia="Times New Roman" w:hAnsi="Times New Roman" w:cs="Times New Roman"/>
          <w:sz w:val="24"/>
          <w:szCs w:val="24"/>
          <w:lang w:val="en-US"/>
        </w:rPr>
        <w:t xml:space="preserve"> </w:t>
      </w:r>
      <w:r w:rsidR="002E4098" w:rsidRPr="00631078">
        <w:rPr>
          <w:rFonts w:ascii="Times New Roman" w:eastAsia="Times New Roman" w:hAnsi="Times New Roman" w:cs="Times New Roman"/>
          <w:sz w:val="24"/>
          <w:szCs w:val="24"/>
          <w:lang w:val="en-US"/>
        </w:rPr>
        <w:t>“</w:t>
      </w:r>
      <w:r w:rsidRPr="00631078">
        <w:rPr>
          <w:rFonts w:ascii="Times New Roman" w:eastAsia="Times New Roman" w:hAnsi="Times New Roman" w:cs="Times New Roman"/>
          <w:sz w:val="24"/>
          <w:szCs w:val="24"/>
          <w:lang w:val="en-US"/>
        </w:rPr>
        <w:t>Social Class and Political Participation: A Review and an Explanation</w:t>
      </w:r>
      <w:r w:rsidR="00CB788C" w:rsidRPr="00631078">
        <w:rPr>
          <w:rFonts w:ascii="Times New Roman" w:eastAsia="Times New Roman" w:hAnsi="Times New Roman" w:cs="Times New Roman"/>
          <w:sz w:val="24"/>
          <w:szCs w:val="24"/>
          <w:lang w:val="en-US"/>
        </w:rPr>
        <w:t>.</w:t>
      </w:r>
      <w:r w:rsidR="002E4098" w:rsidRPr="00631078">
        <w:rPr>
          <w:rFonts w:ascii="Times New Roman" w:eastAsia="Times New Roman" w:hAnsi="Times New Roman" w:cs="Times New Roman"/>
          <w:sz w:val="24"/>
          <w:szCs w:val="24"/>
          <w:lang w:val="en-US"/>
        </w:rPr>
        <w:t>”</w:t>
      </w:r>
      <w:r w:rsidRPr="00631078">
        <w:rPr>
          <w:rFonts w:ascii="Times New Roman" w:eastAsia="Times New Roman" w:hAnsi="Times New Roman" w:cs="Times New Roman"/>
          <w:sz w:val="24"/>
          <w:szCs w:val="24"/>
          <w:lang w:val="en-US"/>
        </w:rPr>
        <w:t xml:space="preserve"> </w:t>
      </w:r>
      <w:r w:rsidRPr="00631078">
        <w:rPr>
          <w:rFonts w:ascii="Times New Roman" w:eastAsia="Times New Roman" w:hAnsi="Times New Roman" w:cs="Times New Roman"/>
          <w:i/>
          <w:iCs/>
          <w:sz w:val="24"/>
          <w:szCs w:val="24"/>
          <w:lang w:val="en-US"/>
        </w:rPr>
        <w:t>Sociological Forum</w:t>
      </w:r>
      <w:r w:rsidR="00CB788C" w:rsidRPr="00631078">
        <w:rPr>
          <w:rFonts w:ascii="Times New Roman" w:eastAsia="Times New Roman" w:hAnsi="Times New Roman" w:cs="Times New Roman"/>
          <w:sz w:val="24"/>
          <w:szCs w:val="24"/>
          <w:lang w:val="en-US"/>
        </w:rPr>
        <w:t xml:space="preserve"> </w:t>
      </w:r>
      <w:r w:rsidRPr="00631078">
        <w:rPr>
          <w:rFonts w:ascii="Times New Roman" w:eastAsia="Times New Roman" w:hAnsi="Times New Roman" w:cs="Times New Roman"/>
          <w:sz w:val="24"/>
          <w:szCs w:val="24"/>
          <w:lang w:val="en-US"/>
        </w:rPr>
        <w:t>1</w:t>
      </w:r>
      <w:r w:rsidR="00CB788C" w:rsidRPr="00631078">
        <w:rPr>
          <w:rFonts w:ascii="Times New Roman" w:eastAsia="Times New Roman" w:hAnsi="Times New Roman" w:cs="Times New Roman"/>
          <w:sz w:val="24"/>
          <w:szCs w:val="24"/>
          <w:lang w:val="en-US"/>
        </w:rPr>
        <w:t xml:space="preserve"> (</w:t>
      </w:r>
      <w:r w:rsidRPr="00631078">
        <w:rPr>
          <w:rFonts w:ascii="Times New Roman" w:eastAsia="Times New Roman" w:hAnsi="Times New Roman" w:cs="Times New Roman"/>
          <w:sz w:val="24"/>
          <w:szCs w:val="24"/>
          <w:lang w:val="en-US"/>
        </w:rPr>
        <w:t>3</w:t>
      </w:r>
      <w:r w:rsidR="00CB788C" w:rsidRPr="00631078">
        <w:rPr>
          <w:rFonts w:ascii="Times New Roman" w:eastAsia="Times New Roman" w:hAnsi="Times New Roman" w:cs="Times New Roman"/>
          <w:sz w:val="24"/>
          <w:szCs w:val="24"/>
          <w:lang w:val="en-US"/>
        </w:rPr>
        <w:t>):</w:t>
      </w:r>
      <w:r w:rsidRPr="00631078">
        <w:rPr>
          <w:rFonts w:ascii="Times New Roman" w:eastAsia="Times New Roman" w:hAnsi="Times New Roman" w:cs="Times New Roman"/>
          <w:sz w:val="24"/>
          <w:szCs w:val="24"/>
          <w:lang w:val="en-US"/>
        </w:rPr>
        <w:t xml:space="preserve"> 496</w:t>
      </w:r>
      <w:r w:rsidR="00CB788C" w:rsidRPr="00631078">
        <w:rPr>
          <w:rFonts w:ascii="Times New Roman" w:eastAsia="Times New Roman" w:hAnsi="Times New Roman" w:cs="Times New Roman"/>
          <w:sz w:val="24"/>
          <w:szCs w:val="24"/>
          <w:lang w:val="en-US"/>
        </w:rPr>
        <w:t>–</w:t>
      </w:r>
      <w:r w:rsidRPr="00631078">
        <w:rPr>
          <w:rFonts w:ascii="Times New Roman" w:eastAsia="Times New Roman" w:hAnsi="Times New Roman" w:cs="Times New Roman"/>
          <w:sz w:val="24"/>
          <w:szCs w:val="24"/>
          <w:lang w:val="en-US"/>
        </w:rPr>
        <w:t>513</w:t>
      </w:r>
      <w:r w:rsidR="00AC4CEF" w:rsidRPr="00631078">
        <w:rPr>
          <w:rFonts w:ascii="Times New Roman" w:eastAsia="Times New Roman" w:hAnsi="Times New Roman" w:cs="Times New Roman"/>
          <w:sz w:val="24"/>
          <w:szCs w:val="24"/>
          <w:lang w:val="en-US"/>
        </w:rPr>
        <w:t>.</w:t>
      </w:r>
    </w:p>
    <w:p w14:paraId="02A9B536" w14:textId="3E16C57C" w:rsidR="00622BE6" w:rsidRPr="00631078" w:rsidRDefault="00622BE6" w:rsidP="00622BE6">
      <w:pPr>
        <w:shd w:val="clear" w:color="auto" w:fill="FFFFFF"/>
        <w:spacing w:after="0" w:line="240" w:lineRule="auto"/>
        <w:ind w:left="567" w:hanging="567"/>
        <w:outlineLvl w:val="0"/>
        <w:rPr>
          <w:rFonts w:ascii="Times New Roman" w:hAnsi="Times New Roman" w:cs="Times New Roman"/>
          <w:spacing w:val="-3"/>
          <w:sz w:val="24"/>
          <w:szCs w:val="24"/>
          <w:shd w:val="clear" w:color="auto" w:fill="FFFFFF"/>
          <w:lang w:val="en-US"/>
        </w:rPr>
      </w:pPr>
      <w:r w:rsidRPr="00631078">
        <w:rPr>
          <w:rFonts w:ascii="Times New Roman" w:hAnsi="Times New Roman" w:cs="Times New Roman"/>
          <w:sz w:val="24"/>
          <w:szCs w:val="24"/>
          <w:lang w:val="en-US"/>
        </w:rPr>
        <w:t xml:space="preserve">Chandran, Cynthia. 2020. </w:t>
      </w:r>
      <w:r w:rsidR="002E4098" w:rsidRPr="00631078">
        <w:rPr>
          <w:rFonts w:ascii="Times New Roman" w:hAnsi="Times New Roman" w:cs="Times New Roman"/>
          <w:sz w:val="24"/>
          <w:szCs w:val="24"/>
          <w:lang w:val="en-US"/>
        </w:rPr>
        <w:t>“</w:t>
      </w:r>
      <w:r w:rsidRPr="00631078">
        <w:rPr>
          <w:rFonts w:ascii="Times New Roman" w:eastAsia="Times New Roman" w:hAnsi="Times New Roman" w:cs="Times New Roman"/>
          <w:spacing w:val="3"/>
          <w:kern w:val="36"/>
          <w:sz w:val="24"/>
          <w:szCs w:val="24"/>
          <w:lang w:val="en-US" w:eastAsia="en-IN"/>
        </w:rPr>
        <w:t>Political Parties Continue to Sideline Transgender Persons.</w:t>
      </w:r>
      <w:r w:rsidR="002E4098" w:rsidRPr="00631078">
        <w:rPr>
          <w:rFonts w:ascii="Times New Roman" w:eastAsia="Times New Roman" w:hAnsi="Times New Roman" w:cs="Times New Roman"/>
          <w:spacing w:val="3"/>
          <w:kern w:val="36"/>
          <w:sz w:val="24"/>
          <w:szCs w:val="24"/>
          <w:lang w:val="en-US" w:eastAsia="en-IN"/>
        </w:rPr>
        <w:t>”</w:t>
      </w:r>
      <w:r w:rsidRPr="00631078">
        <w:rPr>
          <w:rFonts w:ascii="Times New Roman" w:eastAsia="Times New Roman" w:hAnsi="Times New Roman" w:cs="Times New Roman"/>
          <w:spacing w:val="3"/>
          <w:kern w:val="36"/>
          <w:sz w:val="24"/>
          <w:szCs w:val="24"/>
          <w:lang w:val="en-US" w:eastAsia="en-IN"/>
        </w:rPr>
        <w:t xml:space="preserve"> </w:t>
      </w:r>
      <w:r w:rsidRPr="00631078">
        <w:rPr>
          <w:rFonts w:ascii="Times New Roman" w:hAnsi="Times New Roman" w:cs="Times New Roman"/>
          <w:i/>
          <w:iCs/>
          <w:sz w:val="24"/>
          <w:szCs w:val="24"/>
          <w:lang w:val="en-US"/>
        </w:rPr>
        <w:t>The Indian Express</w:t>
      </w:r>
      <w:r w:rsidRPr="00631078">
        <w:rPr>
          <w:rFonts w:ascii="Times New Roman" w:hAnsi="Times New Roman" w:cs="Times New Roman"/>
          <w:sz w:val="24"/>
          <w:szCs w:val="24"/>
          <w:lang w:val="en-US"/>
        </w:rPr>
        <w:t xml:space="preserve">, November 17. </w:t>
      </w:r>
      <w:hyperlink r:id="rId11" w:history="1">
        <w:r w:rsidRPr="00631078">
          <w:rPr>
            <w:rStyle w:val="Hyperlink"/>
            <w:rFonts w:ascii="Times New Roman" w:hAnsi="Times New Roman" w:cs="Times New Roman"/>
            <w:spacing w:val="-3"/>
            <w:sz w:val="24"/>
            <w:szCs w:val="24"/>
            <w:u w:val="none"/>
            <w:shd w:val="clear" w:color="auto" w:fill="FFFFFF"/>
            <w:lang w:val="en-US"/>
          </w:rPr>
          <w:t>https://www.newindianexpress.com/cities/thiruvananthapuram/2020/nov/17/political-parties-continue-to-sideline-transgender-persons-2224320.html</w:t>
        </w:r>
      </w:hyperlink>
      <w:r w:rsidRPr="00631078">
        <w:rPr>
          <w:rFonts w:ascii="Times New Roman" w:hAnsi="Times New Roman" w:cs="Times New Roman"/>
          <w:spacing w:val="-3"/>
          <w:sz w:val="24"/>
          <w:szCs w:val="24"/>
          <w:shd w:val="clear" w:color="auto" w:fill="FFFFFF"/>
          <w:lang w:val="en-US"/>
        </w:rPr>
        <w:t xml:space="preserve">. </w:t>
      </w:r>
    </w:p>
    <w:p w14:paraId="3D6925D2" w14:textId="3A6E5720" w:rsidR="00FA5CEC" w:rsidRPr="00631078" w:rsidRDefault="00FA5CEC" w:rsidP="00FA3F18">
      <w:pPr>
        <w:spacing w:after="0" w:line="240" w:lineRule="auto"/>
        <w:ind w:left="709" w:hanging="709"/>
        <w:rPr>
          <w:rFonts w:ascii="Times New Roman" w:hAnsi="Times New Roman" w:cs="Times New Roman"/>
          <w:sz w:val="24"/>
          <w:szCs w:val="24"/>
          <w:shd w:val="clear" w:color="auto" w:fill="FFFFFF"/>
          <w:lang w:val="en-US"/>
        </w:rPr>
      </w:pPr>
      <w:r w:rsidRPr="00631078">
        <w:rPr>
          <w:rFonts w:ascii="Times New Roman" w:hAnsi="Times New Roman" w:cs="Times New Roman"/>
          <w:sz w:val="24"/>
          <w:szCs w:val="24"/>
          <w:shd w:val="clear" w:color="auto" w:fill="FFFFFF"/>
          <w:lang w:val="en-US"/>
        </w:rPr>
        <w:t xml:space="preserve">Devika, J. 2019. </w:t>
      </w:r>
      <w:r w:rsidR="002E4098" w:rsidRPr="00631078">
        <w:rPr>
          <w:rFonts w:ascii="Times New Roman" w:hAnsi="Times New Roman" w:cs="Times New Roman"/>
          <w:sz w:val="24"/>
          <w:szCs w:val="24"/>
          <w:shd w:val="clear" w:color="auto" w:fill="FFFFFF"/>
          <w:lang w:val="en-US"/>
        </w:rPr>
        <w:t>“</w:t>
      </w:r>
      <w:r w:rsidRPr="00631078">
        <w:rPr>
          <w:rFonts w:ascii="Times New Roman" w:hAnsi="Times New Roman" w:cs="Times New Roman"/>
          <w:sz w:val="24"/>
          <w:szCs w:val="24"/>
          <w:shd w:val="clear" w:color="auto" w:fill="FFFFFF"/>
          <w:lang w:val="en-US"/>
        </w:rPr>
        <w:t>Development and Gender Capital in India: Change, Continuity, and Conflict in Kerala.</w:t>
      </w:r>
      <w:r w:rsidR="002E4098" w:rsidRPr="00631078">
        <w:rPr>
          <w:rFonts w:ascii="Times New Roman" w:hAnsi="Times New Roman" w:cs="Times New Roman"/>
          <w:sz w:val="24"/>
          <w:szCs w:val="24"/>
          <w:shd w:val="clear" w:color="auto" w:fill="FFFFFF"/>
          <w:lang w:val="en-US"/>
        </w:rPr>
        <w:t>”</w:t>
      </w:r>
      <w:r w:rsidRPr="00631078">
        <w:rPr>
          <w:rFonts w:ascii="Times New Roman" w:hAnsi="Times New Roman" w:cs="Times New Roman"/>
          <w:sz w:val="24"/>
          <w:szCs w:val="24"/>
          <w:shd w:val="clear" w:color="auto" w:fill="FFFFFF"/>
          <w:lang w:val="en-US"/>
        </w:rPr>
        <w:t xml:space="preserve"> </w:t>
      </w:r>
      <w:r w:rsidRPr="00631078">
        <w:rPr>
          <w:rFonts w:ascii="Times New Roman" w:hAnsi="Times New Roman" w:cs="Times New Roman"/>
          <w:i/>
          <w:iCs/>
          <w:sz w:val="24"/>
          <w:szCs w:val="24"/>
          <w:shd w:val="clear" w:color="auto" w:fill="FFFFFF"/>
          <w:lang w:val="en-US"/>
        </w:rPr>
        <w:t>The Journal of Development Studies</w:t>
      </w:r>
      <w:r w:rsidRPr="00631078">
        <w:rPr>
          <w:rFonts w:ascii="Times New Roman" w:hAnsi="Times New Roman" w:cs="Times New Roman"/>
          <w:sz w:val="24"/>
          <w:szCs w:val="24"/>
          <w:shd w:val="clear" w:color="auto" w:fill="FFFFFF"/>
          <w:lang w:val="en-US"/>
        </w:rPr>
        <w:t xml:space="preserve"> 55 (8): 1859–60.</w:t>
      </w:r>
    </w:p>
    <w:p w14:paraId="67261AB4" w14:textId="049954C2" w:rsidR="00BF508D" w:rsidRPr="00631078" w:rsidRDefault="00BF508D" w:rsidP="00FA3F18">
      <w:pPr>
        <w:spacing w:after="0" w:line="240" w:lineRule="auto"/>
        <w:ind w:left="709" w:hanging="709"/>
        <w:rPr>
          <w:rFonts w:ascii="Times New Roman" w:hAnsi="Times New Roman" w:cs="Times New Roman"/>
          <w:sz w:val="24"/>
          <w:szCs w:val="24"/>
          <w:shd w:val="clear" w:color="auto" w:fill="FFFFFF"/>
          <w:lang w:val="en-US"/>
        </w:rPr>
      </w:pPr>
      <w:r w:rsidRPr="00631078">
        <w:rPr>
          <w:rFonts w:ascii="Times New Roman" w:hAnsi="Times New Roman" w:cs="Times New Roman"/>
          <w:sz w:val="24"/>
          <w:szCs w:val="24"/>
          <w:shd w:val="clear" w:color="auto" w:fill="FFFFFF"/>
          <w:lang w:val="en-US"/>
        </w:rPr>
        <w:t xml:space="preserve">Devika, J., </w:t>
      </w:r>
      <w:r w:rsidR="00197FEA" w:rsidRPr="00631078">
        <w:rPr>
          <w:rFonts w:ascii="Times New Roman" w:hAnsi="Times New Roman" w:cs="Times New Roman"/>
          <w:sz w:val="24"/>
          <w:szCs w:val="24"/>
          <w:shd w:val="clear" w:color="auto" w:fill="FFFFFF"/>
          <w:lang w:val="en-US"/>
        </w:rPr>
        <w:t>and</w:t>
      </w:r>
      <w:r w:rsidRPr="00631078">
        <w:rPr>
          <w:rFonts w:ascii="Times New Roman" w:hAnsi="Times New Roman" w:cs="Times New Roman"/>
          <w:sz w:val="24"/>
          <w:szCs w:val="24"/>
          <w:shd w:val="clear" w:color="auto" w:fill="FFFFFF"/>
          <w:lang w:val="en-US"/>
        </w:rPr>
        <w:t xml:space="preserve"> </w:t>
      </w:r>
      <w:r w:rsidR="00197FEA" w:rsidRPr="00631078">
        <w:rPr>
          <w:rFonts w:ascii="Times New Roman" w:hAnsi="Times New Roman" w:cs="Times New Roman"/>
          <w:sz w:val="24"/>
          <w:szCs w:val="24"/>
          <w:shd w:val="clear" w:color="auto" w:fill="FFFFFF"/>
          <w:lang w:val="en-US"/>
        </w:rPr>
        <w:t xml:space="preserve">Binitha V. </w:t>
      </w:r>
      <w:r w:rsidRPr="00631078">
        <w:rPr>
          <w:rFonts w:ascii="Times New Roman" w:hAnsi="Times New Roman" w:cs="Times New Roman"/>
          <w:sz w:val="24"/>
          <w:szCs w:val="24"/>
          <w:shd w:val="clear" w:color="auto" w:fill="FFFFFF"/>
          <w:lang w:val="en-US"/>
        </w:rPr>
        <w:t xml:space="preserve">Thampi. 2012. </w:t>
      </w:r>
      <w:r w:rsidRPr="00631078">
        <w:rPr>
          <w:rFonts w:ascii="Times New Roman" w:hAnsi="Times New Roman" w:cs="Times New Roman"/>
          <w:i/>
          <w:iCs/>
          <w:sz w:val="24"/>
          <w:szCs w:val="24"/>
          <w:shd w:val="clear" w:color="auto" w:fill="FFFFFF"/>
          <w:lang w:val="en-US"/>
        </w:rPr>
        <w:t xml:space="preserve">New </w:t>
      </w:r>
      <w:r w:rsidR="00FA5CEC" w:rsidRPr="00631078">
        <w:rPr>
          <w:rFonts w:ascii="Times New Roman" w:hAnsi="Times New Roman" w:cs="Times New Roman"/>
          <w:i/>
          <w:iCs/>
          <w:sz w:val="24"/>
          <w:szCs w:val="24"/>
          <w:shd w:val="clear" w:color="auto" w:fill="FFFFFF"/>
          <w:lang w:val="en-US"/>
        </w:rPr>
        <w:t>L</w:t>
      </w:r>
      <w:r w:rsidRPr="00631078">
        <w:rPr>
          <w:rFonts w:ascii="Times New Roman" w:hAnsi="Times New Roman" w:cs="Times New Roman"/>
          <w:i/>
          <w:iCs/>
          <w:sz w:val="24"/>
          <w:szCs w:val="24"/>
          <w:shd w:val="clear" w:color="auto" w:fill="FFFFFF"/>
          <w:lang w:val="en-US"/>
        </w:rPr>
        <w:t xml:space="preserve">amps for </w:t>
      </w:r>
      <w:r w:rsidR="00FA5CEC" w:rsidRPr="00631078">
        <w:rPr>
          <w:rFonts w:ascii="Times New Roman" w:hAnsi="Times New Roman" w:cs="Times New Roman"/>
          <w:i/>
          <w:iCs/>
          <w:sz w:val="24"/>
          <w:szCs w:val="24"/>
          <w:shd w:val="clear" w:color="auto" w:fill="FFFFFF"/>
          <w:lang w:val="en-US"/>
        </w:rPr>
        <w:t>O</w:t>
      </w:r>
      <w:r w:rsidRPr="00631078">
        <w:rPr>
          <w:rFonts w:ascii="Times New Roman" w:hAnsi="Times New Roman" w:cs="Times New Roman"/>
          <w:i/>
          <w:iCs/>
          <w:sz w:val="24"/>
          <w:szCs w:val="24"/>
          <w:shd w:val="clear" w:color="auto" w:fill="FFFFFF"/>
          <w:lang w:val="en-US"/>
        </w:rPr>
        <w:t xml:space="preserve">ld? Gender </w:t>
      </w:r>
      <w:r w:rsidR="00FA5CEC" w:rsidRPr="00631078">
        <w:rPr>
          <w:rFonts w:ascii="Times New Roman" w:hAnsi="Times New Roman" w:cs="Times New Roman"/>
          <w:i/>
          <w:iCs/>
          <w:sz w:val="24"/>
          <w:szCs w:val="24"/>
          <w:shd w:val="clear" w:color="auto" w:fill="FFFFFF"/>
          <w:lang w:val="en-US"/>
        </w:rPr>
        <w:t>P</w:t>
      </w:r>
      <w:r w:rsidRPr="00631078">
        <w:rPr>
          <w:rFonts w:ascii="Times New Roman" w:hAnsi="Times New Roman" w:cs="Times New Roman"/>
          <w:i/>
          <w:iCs/>
          <w:sz w:val="24"/>
          <w:szCs w:val="24"/>
          <w:shd w:val="clear" w:color="auto" w:fill="FFFFFF"/>
          <w:lang w:val="en-US"/>
        </w:rPr>
        <w:t xml:space="preserve">aradoxes of </w:t>
      </w:r>
      <w:r w:rsidR="00FA5CEC" w:rsidRPr="00631078">
        <w:rPr>
          <w:rFonts w:ascii="Times New Roman" w:hAnsi="Times New Roman" w:cs="Times New Roman"/>
          <w:i/>
          <w:iCs/>
          <w:sz w:val="24"/>
          <w:szCs w:val="24"/>
          <w:shd w:val="clear" w:color="auto" w:fill="FFFFFF"/>
          <w:lang w:val="en-US"/>
        </w:rPr>
        <w:t>P</w:t>
      </w:r>
      <w:r w:rsidRPr="00631078">
        <w:rPr>
          <w:rFonts w:ascii="Times New Roman" w:hAnsi="Times New Roman" w:cs="Times New Roman"/>
          <w:i/>
          <w:iCs/>
          <w:sz w:val="24"/>
          <w:szCs w:val="24"/>
          <w:shd w:val="clear" w:color="auto" w:fill="FFFFFF"/>
          <w:lang w:val="en-US"/>
        </w:rPr>
        <w:t xml:space="preserve">olitical </w:t>
      </w:r>
      <w:r w:rsidR="00FA5CEC" w:rsidRPr="00631078">
        <w:rPr>
          <w:rFonts w:ascii="Times New Roman" w:hAnsi="Times New Roman" w:cs="Times New Roman"/>
          <w:i/>
          <w:iCs/>
          <w:sz w:val="24"/>
          <w:szCs w:val="24"/>
          <w:shd w:val="clear" w:color="auto" w:fill="FFFFFF"/>
          <w:lang w:val="en-US"/>
        </w:rPr>
        <w:t>D</w:t>
      </w:r>
      <w:r w:rsidRPr="00631078">
        <w:rPr>
          <w:rFonts w:ascii="Times New Roman" w:hAnsi="Times New Roman" w:cs="Times New Roman"/>
          <w:i/>
          <w:iCs/>
          <w:sz w:val="24"/>
          <w:szCs w:val="24"/>
          <w:shd w:val="clear" w:color="auto" w:fill="FFFFFF"/>
          <w:lang w:val="en-US"/>
        </w:rPr>
        <w:t>ecentralization in Kerala</w:t>
      </w:r>
      <w:r w:rsidRPr="00631078">
        <w:rPr>
          <w:rFonts w:ascii="Times New Roman" w:hAnsi="Times New Roman" w:cs="Times New Roman"/>
          <w:sz w:val="24"/>
          <w:szCs w:val="24"/>
          <w:shd w:val="clear" w:color="auto" w:fill="FFFFFF"/>
          <w:lang w:val="en-US"/>
        </w:rPr>
        <w:t>. New Delhi: Zubaan</w:t>
      </w:r>
      <w:r w:rsidR="00FA5CEC" w:rsidRPr="00631078">
        <w:rPr>
          <w:rFonts w:ascii="Times New Roman" w:hAnsi="Times New Roman" w:cs="Times New Roman"/>
          <w:sz w:val="24"/>
          <w:szCs w:val="24"/>
          <w:shd w:val="clear" w:color="auto" w:fill="FFFFFF"/>
          <w:lang w:val="en-US"/>
        </w:rPr>
        <w:t xml:space="preserve">. </w:t>
      </w:r>
    </w:p>
    <w:p w14:paraId="3BDB61A1" w14:textId="492AFF43" w:rsidR="00BF508D" w:rsidRPr="00631078" w:rsidRDefault="00BF508D" w:rsidP="00FA3F18">
      <w:pPr>
        <w:spacing w:after="0" w:line="240" w:lineRule="auto"/>
        <w:ind w:left="709" w:hanging="709"/>
        <w:rPr>
          <w:rFonts w:ascii="Times New Roman" w:hAnsi="Times New Roman" w:cs="Times New Roman"/>
          <w:sz w:val="24"/>
          <w:szCs w:val="24"/>
          <w:lang w:val="en-US"/>
        </w:rPr>
      </w:pPr>
      <w:r w:rsidRPr="00631078">
        <w:rPr>
          <w:rFonts w:ascii="Times New Roman" w:hAnsi="Times New Roman" w:cs="Times New Roman"/>
          <w:sz w:val="24"/>
          <w:szCs w:val="24"/>
          <w:lang w:val="en-US"/>
        </w:rPr>
        <w:t xml:space="preserve">Duffy, </w:t>
      </w:r>
      <w:r w:rsidRPr="00631078">
        <w:rPr>
          <w:rFonts w:ascii="Times New Roman" w:hAnsi="Times New Roman" w:cs="Times New Roman"/>
          <w:sz w:val="24"/>
          <w:szCs w:val="24"/>
          <w:shd w:val="clear" w:color="auto" w:fill="FFFFFF"/>
          <w:lang w:val="en-US"/>
        </w:rPr>
        <w:t>Katherine</w:t>
      </w:r>
      <w:r w:rsidRPr="00631078">
        <w:rPr>
          <w:rFonts w:ascii="Times New Roman" w:hAnsi="Times New Roman" w:cs="Times New Roman"/>
          <w:sz w:val="24"/>
          <w:szCs w:val="24"/>
          <w:lang w:val="en-US"/>
        </w:rPr>
        <w:t xml:space="preserve">. 1995. </w:t>
      </w:r>
      <w:r w:rsidRPr="00631078">
        <w:rPr>
          <w:rFonts w:ascii="Times New Roman" w:hAnsi="Times New Roman" w:cs="Times New Roman"/>
          <w:i/>
          <w:iCs/>
          <w:sz w:val="24"/>
          <w:szCs w:val="24"/>
          <w:lang w:val="en-US"/>
        </w:rPr>
        <w:t>Social Exclusion and Human Dignity in Europe</w:t>
      </w:r>
      <w:r w:rsidRPr="00631078">
        <w:rPr>
          <w:rFonts w:ascii="Times New Roman" w:hAnsi="Times New Roman" w:cs="Times New Roman"/>
          <w:sz w:val="24"/>
          <w:szCs w:val="24"/>
          <w:lang w:val="en-US"/>
        </w:rPr>
        <w:t>. Strasbourg: Council of Europe</w:t>
      </w:r>
      <w:r w:rsidR="004B3B43" w:rsidRPr="00631078">
        <w:rPr>
          <w:rFonts w:ascii="Times New Roman" w:hAnsi="Times New Roman" w:cs="Times New Roman"/>
          <w:sz w:val="24"/>
          <w:szCs w:val="24"/>
          <w:lang w:val="en-US"/>
        </w:rPr>
        <w:t>.</w:t>
      </w:r>
    </w:p>
    <w:p w14:paraId="0265A86C" w14:textId="77777777" w:rsidR="00622BE6" w:rsidRPr="00631078" w:rsidRDefault="00622BE6" w:rsidP="00622BE6">
      <w:pPr>
        <w:pStyle w:val="Heading1"/>
        <w:shd w:val="clear" w:color="auto" w:fill="FFFFFF"/>
        <w:spacing w:after="0"/>
        <w:ind w:left="709" w:hanging="709"/>
        <w:rPr>
          <w:b w:val="0"/>
          <w:sz w:val="24"/>
          <w:szCs w:val="24"/>
        </w:rPr>
      </w:pPr>
      <w:r w:rsidRPr="00631078">
        <w:rPr>
          <w:b w:val="0"/>
          <w:bCs/>
          <w:sz w:val="24"/>
          <w:szCs w:val="24"/>
        </w:rPr>
        <w:t>Government of Kerala Social Justice Department</w:t>
      </w:r>
      <w:r w:rsidRPr="00631078">
        <w:rPr>
          <w:b w:val="0"/>
          <w:sz w:val="24"/>
          <w:szCs w:val="24"/>
        </w:rPr>
        <w:t xml:space="preserve">. 2015. </w:t>
      </w:r>
      <w:r w:rsidRPr="00631078">
        <w:rPr>
          <w:b w:val="0"/>
          <w:i/>
          <w:iCs/>
          <w:sz w:val="24"/>
          <w:szCs w:val="24"/>
        </w:rPr>
        <w:t>State Policy for Transgenders in Kerala</w:t>
      </w:r>
      <w:r w:rsidRPr="00631078">
        <w:rPr>
          <w:b w:val="0"/>
          <w:sz w:val="24"/>
          <w:szCs w:val="24"/>
        </w:rPr>
        <w:t xml:space="preserve">. </w:t>
      </w:r>
      <w:r w:rsidRPr="00631078">
        <w:rPr>
          <w:b w:val="0"/>
          <w:bCs/>
          <w:sz w:val="24"/>
          <w:szCs w:val="24"/>
        </w:rPr>
        <w:t xml:space="preserve">Thiruvananthapuram: Government of Kerala Social Justice Department. </w:t>
      </w:r>
      <w:hyperlink r:id="rId12" w:history="1">
        <w:r w:rsidRPr="00631078">
          <w:rPr>
            <w:rStyle w:val="Hyperlink"/>
            <w:b w:val="0"/>
            <w:bCs/>
            <w:sz w:val="24"/>
            <w:szCs w:val="24"/>
            <w:u w:val="none"/>
          </w:rPr>
          <w:t>https://translaw.clpr.org.in/wp-content/uploads/2019/01/State-Policy-for-Transgenders-in-Kerala-2015.pdf</w:t>
        </w:r>
      </w:hyperlink>
      <w:r w:rsidRPr="00631078">
        <w:rPr>
          <w:b w:val="0"/>
          <w:bCs/>
          <w:sz w:val="24"/>
          <w:szCs w:val="24"/>
        </w:rPr>
        <w:t xml:space="preserve">. </w:t>
      </w:r>
    </w:p>
    <w:p w14:paraId="2918F842" w14:textId="03AC7458" w:rsidR="00AC4839" w:rsidRPr="00631078" w:rsidRDefault="00AC4839" w:rsidP="00FA3F18">
      <w:pPr>
        <w:shd w:val="clear" w:color="auto" w:fill="FFFFFF"/>
        <w:spacing w:after="0" w:line="240" w:lineRule="auto"/>
        <w:ind w:left="567" w:hanging="567"/>
        <w:rPr>
          <w:rFonts w:ascii="Times New Roman" w:eastAsia="Times New Roman" w:hAnsi="Times New Roman" w:cs="Times New Roman"/>
          <w:sz w:val="24"/>
          <w:szCs w:val="24"/>
          <w:lang w:val="en-US" w:eastAsia="en-IN"/>
        </w:rPr>
      </w:pPr>
      <w:r w:rsidRPr="00631078">
        <w:rPr>
          <w:rFonts w:ascii="Times New Roman" w:hAnsi="Times New Roman" w:cs="Times New Roman"/>
          <w:sz w:val="24"/>
          <w:szCs w:val="24"/>
          <w:lang w:val="en-US"/>
        </w:rPr>
        <w:t>Hapke, Holly.</w:t>
      </w:r>
      <w:r w:rsidR="00E42759" w:rsidRPr="00631078">
        <w:rPr>
          <w:rFonts w:ascii="Times New Roman" w:hAnsi="Times New Roman" w:cs="Times New Roman"/>
          <w:sz w:val="24"/>
          <w:szCs w:val="24"/>
          <w:lang w:val="en-US"/>
        </w:rPr>
        <w:t xml:space="preserve"> </w:t>
      </w:r>
      <w:r w:rsidRPr="00631078">
        <w:rPr>
          <w:rFonts w:ascii="Times New Roman" w:hAnsi="Times New Roman" w:cs="Times New Roman"/>
          <w:sz w:val="24"/>
          <w:szCs w:val="24"/>
          <w:lang w:val="en-US"/>
        </w:rPr>
        <w:t xml:space="preserve">2013. </w:t>
      </w:r>
      <w:r w:rsidR="002E4098" w:rsidRPr="00631078">
        <w:rPr>
          <w:rFonts w:ascii="Times New Roman" w:hAnsi="Times New Roman" w:cs="Times New Roman"/>
          <w:sz w:val="24"/>
          <w:szCs w:val="24"/>
          <w:lang w:val="en-US"/>
        </w:rPr>
        <w:t>“</w:t>
      </w:r>
      <w:r w:rsidRPr="00631078">
        <w:rPr>
          <w:rFonts w:ascii="Times New Roman" w:hAnsi="Times New Roman" w:cs="Times New Roman"/>
          <w:sz w:val="24"/>
          <w:szCs w:val="24"/>
          <w:lang w:val="en-US"/>
        </w:rPr>
        <w:t>Theorizing Patriarchy: Development Paradoxes and the Geography of Gender in South Asia</w:t>
      </w:r>
      <w:r w:rsidR="00FA5CEC" w:rsidRPr="00631078">
        <w:rPr>
          <w:rFonts w:ascii="Times New Roman" w:hAnsi="Times New Roman" w:cs="Times New Roman"/>
          <w:sz w:val="24"/>
          <w:szCs w:val="24"/>
          <w:lang w:val="en-US"/>
        </w:rPr>
        <w:t>.</w:t>
      </w:r>
      <w:r w:rsidR="002E4098" w:rsidRPr="00631078">
        <w:rPr>
          <w:rFonts w:ascii="Times New Roman" w:hAnsi="Times New Roman" w:cs="Times New Roman"/>
          <w:sz w:val="24"/>
          <w:szCs w:val="24"/>
          <w:lang w:val="en-US"/>
        </w:rPr>
        <w:t>”</w:t>
      </w:r>
      <w:r w:rsidRPr="00631078">
        <w:rPr>
          <w:rFonts w:ascii="Times New Roman" w:hAnsi="Times New Roman" w:cs="Times New Roman"/>
          <w:sz w:val="24"/>
          <w:szCs w:val="24"/>
          <w:lang w:val="en-US"/>
        </w:rPr>
        <w:t xml:space="preserve"> </w:t>
      </w:r>
      <w:r w:rsidRPr="00631078">
        <w:rPr>
          <w:rFonts w:ascii="Times New Roman" w:eastAsia="Times New Roman" w:hAnsi="Times New Roman" w:cs="Times New Roman"/>
          <w:i/>
          <w:iCs/>
          <w:sz w:val="24"/>
          <w:szCs w:val="24"/>
          <w:lang w:val="en-US" w:eastAsia="en-IN"/>
        </w:rPr>
        <w:t>Gender, Technology and Development</w:t>
      </w:r>
      <w:r w:rsidRPr="00631078">
        <w:rPr>
          <w:rFonts w:ascii="Times New Roman" w:eastAsia="Times New Roman" w:hAnsi="Times New Roman" w:cs="Times New Roman"/>
          <w:sz w:val="24"/>
          <w:szCs w:val="24"/>
          <w:lang w:val="en-US" w:eastAsia="en-IN"/>
        </w:rPr>
        <w:t xml:space="preserve"> </w:t>
      </w:r>
      <w:r w:rsidRPr="00631078">
        <w:rPr>
          <w:rFonts w:ascii="Times New Roman" w:hAnsi="Times New Roman" w:cs="Times New Roman"/>
          <w:sz w:val="24"/>
          <w:szCs w:val="24"/>
          <w:shd w:val="clear" w:color="auto" w:fill="FFFFFF"/>
          <w:lang w:val="en-US"/>
        </w:rPr>
        <w:t>17</w:t>
      </w:r>
      <w:r w:rsidR="00FA5CEC" w:rsidRPr="00631078">
        <w:rPr>
          <w:rFonts w:ascii="Times New Roman" w:hAnsi="Times New Roman" w:cs="Times New Roman"/>
          <w:sz w:val="24"/>
          <w:szCs w:val="24"/>
          <w:shd w:val="clear" w:color="auto" w:fill="FFFFFF"/>
          <w:lang w:val="en-US"/>
        </w:rPr>
        <w:t xml:space="preserve"> (</w:t>
      </w:r>
      <w:r w:rsidRPr="00631078">
        <w:rPr>
          <w:rFonts w:ascii="Times New Roman" w:hAnsi="Times New Roman" w:cs="Times New Roman"/>
          <w:sz w:val="24"/>
          <w:szCs w:val="24"/>
          <w:shd w:val="clear" w:color="auto" w:fill="FFFFFF"/>
          <w:lang w:val="en-US"/>
        </w:rPr>
        <w:t>1): 1–29</w:t>
      </w:r>
      <w:r w:rsidR="00FA5CEC" w:rsidRPr="00631078">
        <w:rPr>
          <w:rFonts w:ascii="Times New Roman" w:hAnsi="Times New Roman" w:cs="Times New Roman"/>
          <w:sz w:val="24"/>
          <w:szCs w:val="24"/>
          <w:shd w:val="clear" w:color="auto" w:fill="FFFFFF"/>
          <w:lang w:val="en-US"/>
        </w:rPr>
        <w:t>.</w:t>
      </w:r>
    </w:p>
    <w:p w14:paraId="3169569E" w14:textId="0A793B24" w:rsidR="00674690" w:rsidRPr="00631078" w:rsidRDefault="00674690" w:rsidP="00674690">
      <w:pPr>
        <w:pStyle w:val="Heading1"/>
        <w:shd w:val="clear" w:color="auto" w:fill="FFFFFF"/>
        <w:spacing w:after="0"/>
        <w:ind w:left="709" w:hanging="709"/>
        <w:rPr>
          <w:b w:val="0"/>
          <w:sz w:val="24"/>
          <w:szCs w:val="24"/>
        </w:rPr>
      </w:pPr>
      <w:r w:rsidRPr="00631078">
        <w:rPr>
          <w:b w:val="0"/>
          <w:sz w:val="24"/>
          <w:szCs w:val="24"/>
        </w:rPr>
        <w:t xml:space="preserve">Joseph, Neethu. 2019. </w:t>
      </w:r>
      <w:r w:rsidR="002E4098" w:rsidRPr="00631078">
        <w:rPr>
          <w:b w:val="0"/>
          <w:sz w:val="24"/>
          <w:szCs w:val="24"/>
        </w:rPr>
        <w:t>“</w:t>
      </w:r>
      <w:r w:rsidRPr="00631078">
        <w:rPr>
          <w:b w:val="0"/>
          <w:sz w:val="24"/>
          <w:szCs w:val="24"/>
        </w:rPr>
        <w:t>25-yr-old Intersex Candidate Chinju Aswathi to Fight High Powered Battle in Ernakulam.</w:t>
      </w:r>
      <w:r w:rsidRPr="00631078">
        <w:rPr>
          <w:b w:val="0"/>
          <w:bCs/>
          <w:sz w:val="24"/>
          <w:szCs w:val="24"/>
        </w:rPr>
        <w:t xml:space="preserve"> </w:t>
      </w:r>
      <w:r w:rsidRPr="00631078">
        <w:rPr>
          <w:b w:val="0"/>
          <w:i/>
          <w:sz w:val="24"/>
          <w:szCs w:val="24"/>
        </w:rPr>
        <w:t>The News Minute</w:t>
      </w:r>
      <w:r w:rsidRPr="00631078">
        <w:rPr>
          <w:b w:val="0"/>
          <w:iCs/>
          <w:sz w:val="24"/>
          <w:szCs w:val="24"/>
        </w:rPr>
        <w:t xml:space="preserve">, April 7. </w:t>
      </w:r>
      <w:hyperlink r:id="rId13">
        <w:r w:rsidRPr="00631078">
          <w:rPr>
            <w:b w:val="0"/>
            <w:sz w:val="24"/>
            <w:szCs w:val="24"/>
          </w:rPr>
          <w:t>https://www.thenewsminute.com/article/25-yr-old-intersex-candidate-chinju-aswathi-fight-high-powered-battle-ernakulam-99628</w:t>
        </w:r>
      </w:hyperlink>
      <w:r w:rsidRPr="00631078">
        <w:rPr>
          <w:b w:val="0"/>
          <w:sz w:val="24"/>
          <w:szCs w:val="24"/>
        </w:rPr>
        <w:t xml:space="preserve">. </w:t>
      </w:r>
    </w:p>
    <w:p w14:paraId="06B16E2C" w14:textId="72F84617" w:rsidR="00BF508D" w:rsidRPr="00631078" w:rsidRDefault="00BF508D" w:rsidP="00FA3F18">
      <w:pPr>
        <w:pBdr>
          <w:top w:val="nil"/>
          <w:left w:val="nil"/>
          <w:bottom w:val="nil"/>
          <w:right w:val="nil"/>
          <w:between w:val="nil"/>
        </w:pBdr>
        <w:spacing w:after="0" w:line="240" w:lineRule="auto"/>
        <w:ind w:left="567" w:hanging="567"/>
        <w:rPr>
          <w:rFonts w:ascii="Times New Roman" w:eastAsia="Times New Roman" w:hAnsi="Times New Roman" w:cs="Times New Roman"/>
          <w:bCs/>
          <w:sz w:val="24"/>
          <w:szCs w:val="24"/>
          <w:lang w:val="en-US"/>
        </w:rPr>
      </w:pPr>
      <w:r w:rsidRPr="00631078">
        <w:rPr>
          <w:rFonts w:ascii="Times New Roman" w:eastAsia="Times New Roman" w:hAnsi="Times New Roman" w:cs="Times New Roman"/>
          <w:bCs/>
          <w:sz w:val="24"/>
          <w:szCs w:val="24"/>
          <w:lang w:val="en-US"/>
        </w:rPr>
        <w:t>Know</w:t>
      </w:r>
      <w:r w:rsidR="00FA5CEC" w:rsidRPr="00631078">
        <w:rPr>
          <w:rFonts w:ascii="Times New Roman" w:eastAsia="Times New Roman" w:hAnsi="Times New Roman" w:cs="Times New Roman"/>
          <w:bCs/>
          <w:sz w:val="24"/>
          <w:szCs w:val="24"/>
          <w:lang w:val="en-US"/>
        </w:rPr>
        <w:t xml:space="preserve"> </w:t>
      </w:r>
      <w:r w:rsidRPr="00631078">
        <w:rPr>
          <w:rFonts w:ascii="Times New Roman" w:eastAsia="Times New Roman" w:hAnsi="Times New Roman" w:cs="Times New Roman"/>
          <w:bCs/>
          <w:sz w:val="24"/>
          <w:szCs w:val="24"/>
          <w:lang w:val="en-US"/>
        </w:rPr>
        <w:t>India</w:t>
      </w:r>
      <w:r w:rsidRPr="00631078">
        <w:rPr>
          <w:rFonts w:ascii="Times New Roman" w:eastAsia="Times New Roman" w:hAnsi="Times New Roman" w:cs="Times New Roman"/>
          <w:bCs/>
          <w:i/>
          <w:iCs/>
          <w:sz w:val="24"/>
          <w:szCs w:val="24"/>
          <w:lang w:val="en-US"/>
        </w:rPr>
        <w:t>.</w:t>
      </w:r>
      <w:r w:rsidRPr="00631078">
        <w:rPr>
          <w:rFonts w:ascii="Times New Roman" w:eastAsia="Times New Roman" w:hAnsi="Times New Roman" w:cs="Times New Roman"/>
          <w:bCs/>
          <w:sz w:val="24"/>
          <w:szCs w:val="24"/>
          <w:lang w:val="en-US"/>
        </w:rPr>
        <w:t xml:space="preserve"> </w:t>
      </w:r>
      <w:r w:rsidR="002E4098" w:rsidRPr="00631078">
        <w:rPr>
          <w:rFonts w:ascii="Times New Roman" w:eastAsia="Times New Roman" w:hAnsi="Times New Roman" w:cs="Times New Roman"/>
          <w:bCs/>
          <w:sz w:val="24"/>
          <w:szCs w:val="24"/>
          <w:lang w:val="en-US"/>
        </w:rPr>
        <w:t>“</w:t>
      </w:r>
      <w:r w:rsidRPr="00631078">
        <w:rPr>
          <w:rFonts w:ascii="Times New Roman" w:eastAsia="Times New Roman" w:hAnsi="Times New Roman" w:cs="Times New Roman"/>
          <w:bCs/>
          <w:sz w:val="24"/>
          <w:szCs w:val="24"/>
          <w:lang w:val="en-US"/>
        </w:rPr>
        <w:t>Literacy.</w:t>
      </w:r>
      <w:r w:rsidR="002E4098" w:rsidRPr="00631078">
        <w:rPr>
          <w:rFonts w:ascii="Times New Roman" w:eastAsia="Times New Roman" w:hAnsi="Times New Roman" w:cs="Times New Roman"/>
          <w:bCs/>
          <w:sz w:val="24"/>
          <w:szCs w:val="24"/>
          <w:lang w:val="en-US"/>
        </w:rPr>
        <w:t>”</w:t>
      </w:r>
      <w:r w:rsidR="00B12697" w:rsidRPr="00631078">
        <w:rPr>
          <w:rFonts w:ascii="Times New Roman" w:eastAsia="Times New Roman" w:hAnsi="Times New Roman" w:cs="Times New Roman"/>
          <w:bCs/>
          <w:sz w:val="24"/>
          <w:szCs w:val="24"/>
          <w:lang w:val="en-US"/>
        </w:rPr>
        <w:t xml:space="preserve"> </w:t>
      </w:r>
      <w:r w:rsidR="00B12697" w:rsidRPr="00631078">
        <w:rPr>
          <w:rFonts w:ascii="Times New Roman" w:eastAsia="Times New Roman" w:hAnsi="Times New Roman" w:cs="Times New Roman"/>
          <w:bCs/>
          <w:i/>
          <w:iCs/>
          <w:sz w:val="24"/>
          <w:szCs w:val="24"/>
          <w:lang w:val="en-US"/>
        </w:rPr>
        <w:t xml:space="preserve">Know India, </w:t>
      </w:r>
      <w:r w:rsidR="00B12697" w:rsidRPr="00631078">
        <w:rPr>
          <w:rFonts w:ascii="Times New Roman" w:eastAsia="Times New Roman" w:hAnsi="Times New Roman" w:cs="Times New Roman"/>
          <w:bCs/>
          <w:sz w:val="24"/>
          <w:szCs w:val="24"/>
          <w:lang w:val="en-US"/>
        </w:rPr>
        <w:t>accessed June 15, 2022.</w:t>
      </w:r>
      <w:r w:rsidRPr="00631078">
        <w:rPr>
          <w:rFonts w:ascii="Times New Roman" w:eastAsia="Times New Roman" w:hAnsi="Times New Roman" w:cs="Times New Roman"/>
          <w:bCs/>
          <w:sz w:val="24"/>
          <w:szCs w:val="24"/>
          <w:lang w:val="en-US"/>
        </w:rPr>
        <w:t xml:space="preserve"> </w:t>
      </w:r>
      <w:hyperlink r:id="rId14" w:history="1">
        <w:r w:rsidRPr="00631078">
          <w:rPr>
            <w:rStyle w:val="Hyperlink"/>
            <w:rFonts w:ascii="Times New Roman" w:eastAsia="Times New Roman" w:hAnsi="Times New Roman" w:cs="Times New Roman"/>
            <w:bCs/>
            <w:color w:val="auto"/>
            <w:sz w:val="24"/>
            <w:szCs w:val="24"/>
            <w:u w:val="none"/>
            <w:lang w:val="en-US"/>
          </w:rPr>
          <w:t>https://knowindia.india.gov.in/profile/literacy.php</w:t>
        </w:r>
      </w:hyperlink>
      <w:r w:rsidR="00AC4CEF" w:rsidRPr="00631078">
        <w:rPr>
          <w:rStyle w:val="Hyperlink"/>
          <w:rFonts w:ascii="Times New Roman" w:eastAsia="Times New Roman" w:hAnsi="Times New Roman" w:cs="Times New Roman"/>
          <w:bCs/>
          <w:color w:val="auto"/>
          <w:sz w:val="24"/>
          <w:szCs w:val="24"/>
          <w:u w:val="none"/>
          <w:lang w:val="en-US"/>
        </w:rPr>
        <w:t>.</w:t>
      </w:r>
      <w:r w:rsidR="00B12697" w:rsidRPr="00631078">
        <w:rPr>
          <w:rStyle w:val="Hyperlink"/>
          <w:rFonts w:ascii="Times New Roman" w:eastAsia="Times New Roman" w:hAnsi="Times New Roman" w:cs="Times New Roman"/>
          <w:bCs/>
          <w:color w:val="auto"/>
          <w:sz w:val="24"/>
          <w:szCs w:val="24"/>
          <w:u w:val="none"/>
          <w:lang w:val="en-US"/>
        </w:rPr>
        <w:t xml:space="preserve"> </w:t>
      </w:r>
    </w:p>
    <w:p w14:paraId="5FDC358B" w14:textId="3A3827F4" w:rsidR="00BF508D" w:rsidRPr="00631078" w:rsidRDefault="00BF508D" w:rsidP="00FA3F18">
      <w:pPr>
        <w:pStyle w:val="Heading1"/>
        <w:shd w:val="clear" w:color="auto" w:fill="FFFFFF"/>
        <w:spacing w:after="0"/>
        <w:ind w:left="567" w:hanging="567"/>
        <w:rPr>
          <w:b w:val="0"/>
          <w:i/>
          <w:iCs/>
          <w:sz w:val="24"/>
          <w:szCs w:val="24"/>
        </w:rPr>
      </w:pPr>
      <w:r w:rsidRPr="00631078">
        <w:rPr>
          <w:b w:val="0"/>
          <w:sz w:val="24"/>
          <w:szCs w:val="24"/>
        </w:rPr>
        <w:t xml:space="preserve">Krishna, Gayatri. 2018. </w:t>
      </w:r>
      <w:r w:rsidR="002E4098" w:rsidRPr="00631078">
        <w:rPr>
          <w:b w:val="0"/>
          <w:sz w:val="24"/>
          <w:szCs w:val="24"/>
        </w:rPr>
        <w:t>“</w:t>
      </w:r>
      <w:r w:rsidRPr="00631078">
        <w:rPr>
          <w:b w:val="0"/>
          <w:sz w:val="24"/>
          <w:szCs w:val="24"/>
        </w:rPr>
        <w:t>Transgenders in Kerala-Realisation of their Identity</w:t>
      </w:r>
      <w:r w:rsidR="00B12697" w:rsidRPr="00631078">
        <w:rPr>
          <w:b w:val="0"/>
          <w:sz w:val="24"/>
          <w:szCs w:val="24"/>
        </w:rPr>
        <w:t>.</w:t>
      </w:r>
      <w:r w:rsidR="002E4098" w:rsidRPr="00631078">
        <w:rPr>
          <w:b w:val="0"/>
          <w:sz w:val="24"/>
          <w:szCs w:val="24"/>
        </w:rPr>
        <w:t>”</w:t>
      </w:r>
      <w:r w:rsidRPr="00631078">
        <w:rPr>
          <w:b w:val="0"/>
          <w:sz w:val="24"/>
          <w:szCs w:val="24"/>
        </w:rPr>
        <w:t xml:space="preserve"> </w:t>
      </w:r>
      <w:r w:rsidRPr="00631078">
        <w:rPr>
          <w:b w:val="0"/>
          <w:i/>
          <w:iCs/>
          <w:sz w:val="24"/>
          <w:szCs w:val="24"/>
        </w:rPr>
        <w:t>Journal of Social Work Education &amp; Practice</w:t>
      </w:r>
      <w:r w:rsidRPr="00631078">
        <w:rPr>
          <w:b w:val="0"/>
          <w:sz w:val="24"/>
          <w:szCs w:val="24"/>
        </w:rPr>
        <w:t xml:space="preserve"> 3</w:t>
      </w:r>
      <w:r w:rsidR="00B12697" w:rsidRPr="00631078">
        <w:rPr>
          <w:b w:val="0"/>
          <w:sz w:val="24"/>
          <w:szCs w:val="24"/>
        </w:rPr>
        <w:t xml:space="preserve"> </w:t>
      </w:r>
      <w:r w:rsidRPr="00631078">
        <w:rPr>
          <w:b w:val="0"/>
          <w:sz w:val="24"/>
          <w:szCs w:val="24"/>
        </w:rPr>
        <w:t>(1)</w:t>
      </w:r>
      <w:r w:rsidR="00B12697" w:rsidRPr="00631078">
        <w:rPr>
          <w:b w:val="0"/>
          <w:sz w:val="24"/>
          <w:szCs w:val="24"/>
        </w:rPr>
        <w:t>:</w:t>
      </w:r>
      <w:r w:rsidRPr="00631078">
        <w:rPr>
          <w:b w:val="0"/>
          <w:sz w:val="24"/>
          <w:szCs w:val="24"/>
        </w:rPr>
        <w:t xml:space="preserve"> 26</w:t>
      </w:r>
      <w:r w:rsidR="00B12697" w:rsidRPr="00631078">
        <w:rPr>
          <w:b w:val="0"/>
          <w:sz w:val="24"/>
          <w:szCs w:val="24"/>
        </w:rPr>
        <w:t>–</w:t>
      </w:r>
      <w:r w:rsidRPr="00631078">
        <w:rPr>
          <w:b w:val="0"/>
          <w:sz w:val="24"/>
          <w:szCs w:val="24"/>
        </w:rPr>
        <w:t>4</w:t>
      </w:r>
      <w:r w:rsidR="00B12697" w:rsidRPr="00631078">
        <w:rPr>
          <w:b w:val="0"/>
          <w:sz w:val="24"/>
          <w:szCs w:val="24"/>
        </w:rPr>
        <w:t>2.</w:t>
      </w:r>
    </w:p>
    <w:p w14:paraId="15D5BA66" w14:textId="3F136B85" w:rsidR="00046B29" w:rsidRPr="00631078" w:rsidRDefault="00BF508D" w:rsidP="00FA3F18">
      <w:pPr>
        <w:pStyle w:val="Heading1"/>
        <w:spacing w:after="0"/>
        <w:ind w:left="567" w:hanging="567"/>
        <w:rPr>
          <w:b w:val="0"/>
          <w:bCs/>
          <w:sz w:val="24"/>
          <w:szCs w:val="24"/>
        </w:rPr>
      </w:pPr>
      <w:r w:rsidRPr="00631078">
        <w:rPr>
          <w:b w:val="0"/>
          <w:bCs/>
          <w:sz w:val="24"/>
          <w:szCs w:val="24"/>
        </w:rPr>
        <w:t>Kumar</w:t>
      </w:r>
      <w:r w:rsidR="00B12697" w:rsidRPr="00631078">
        <w:rPr>
          <w:b w:val="0"/>
          <w:bCs/>
          <w:sz w:val="24"/>
          <w:szCs w:val="24"/>
        </w:rPr>
        <w:t>, Sanjay,</w:t>
      </w:r>
      <w:r w:rsidRPr="00631078">
        <w:rPr>
          <w:b w:val="0"/>
          <w:bCs/>
          <w:sz w:val="24"/>
          <w:szCs w:val="24"/>
        </w:rPr>
        <w:t xml:space="preserve"> </w:t>
      </w:r>
      <w:r w:rsidR="00B12697" w:rsidRPr="00631078">
        <w:rPr>
          <w:b w:val="0"/>
          <w:bCs/>
          <w:sz w:val="24"/>
          <w:szCs w:val="24"/>
        </w:rPr>
        <w:t>and Praveen</w:t>
      </w:r>
      <w:r w:rsidRPr="00631078">
        <w:rPr>
          <w:b w:val="0"/>
          <w:bCs/>
          <w:sz w:val="24"/>
          <w:szCs w:val="24"/>
        </w:rPr>
        <w:t xml:space="preserve"> Rai. </w:t>
      </w:r>
      <w:r w:rsidR="00B12697" w:rsidRPr="00631078">
        <w:rPr>
          <w:b w:val="0"/>
          <w:bCs/>
          <w:sz w:val="24"/>
          <w:szCs w:val="24"/>
        </w:rPr>
        <w:t xml:space="preserve">2007. </w:t>
      </w:r>
      <w:r w:rsidR="002E4098" w:rsidRPr="00631078">
        <w:rPr>
          <w:b w:val="0"/>
          <w:bCs/>
          <w:sz w:val="24"/>
          <w:szCs w:val="24"/>
        </w:rPr>
        <w:t>“</w:t>
      </w:r>
      <w:r w:rsidRPr="00631078">
        <w:rPr>
          <w:b w:val="0"/>
          <w:sz w:val="24"/>
          <w:szCs w:val="24"/>
        </w:rPr>
        <w:t xml:space="preserve">Gendered </w:t>
      </w:r>
      <w:r w:rsidR="00B12697" w:rsidRPr="00631078">
        <w:rPr>
          <w:b w:val="0"/>
          <w:sz w:val="24"/>
          <w:szCs w:val="24"/>
        </w:rPr>
        <w:t>P</w:t>
      </w:r>
      <w:r w:rsidRPr="00631078">
        <w:rPr>
          <w:b w:val="0"/>
          <w:sz w:val="24"/>
          <w:szCs w:val="24"/>
        </w:rPr>
        <w:t xml:space="preserve">olitical </w:t>
      </w:r>
      <w:r w:rsidR="00B12697" w:rsidRPr="00631078">
        <w:rPr>
          <w:b w:val="0"/>
          <w:sz w:val="24"/>
          <w:szCs w:val="24"/>
        </w:rPr>
        <w:t>E</w:t>
      </w:r>
      <w:r w:rsidRPr="00631078">
        <w:rPr>
          <w:b w:val="0"/>
          <w:sz w:val="24"/>
          <w:szCs w:val="24"/>
        </w:rPr>
        <w:t xml:space="preserve">xclusion: Crucial </w:t>
      </w:r>
      <w:r w:rsidR="00B12697" w:rsidRPr="00631078">
        <w:rPr>
          <w:b w:val="0"/>
          <w:bCs/>
          <w:sz w:val="24"/>
          <w:szCs w:val="24"/>
        </w:rPr>
        <w:t>I</w:t>
      </w:r>
      <w:r w:rsidRPr="00631078">
        <w:rPr>
          <w:b w:val="0"/>
          <w:bCs/>
          <w:sz w:val="24"/>
          <w:szCs w:val="24"/>
        </w:rPr>
        <w:t>mplications for</w:t>
      </w:r>
      <w:r w:rsidRPr="00631078">
        <w:rPr>
          <w:b w:val="0"/>
          <w:sz w:val="24"/>
          <w:szCs w:val="24"/>
        </w:rPr>
        <w:t xml:space="preserve"> Indian </w:t>
      </w:r>
      <w:r w:rsidR="00B12697" w:rsidRPr="00631078">
        <w:rPr>
          <w:b w:val="0"/>
          <w:sz w:val="24"/>
          <w:szCs w:val="24"/>
        </w:rPr>
        <w:t>D</w:t>
      </w:r>
      <w:r w:rsidRPr="00631078">
        <w:rPr>
          <w:b w:val="0"/>
          <w:sz w:val="24"/>
          <w:szCs w:val="24"/>
        </w:rPr>
        <w:t>emocracy</w:t>
      </w:r>
      <w:r w:rsidR="00B12697" w:rsidRPr="00631078">
        <w:rPr>
          <w:b w:val="0"/>
          <w:sz w:val="24"/>
          <w:szCs w:val="24"/>
        </w:rPr>
        <w:t>.</w:t>
      </w:r>
      <w:r w:rsidR="002E4098" w:rsidRPr="00631078">
        <w:rPr>
          <w:b w:val="0"/>
          <w:sz w:val="24"/>
          <w:szCs w:val="24"/>
        </w:rPr>
        <w:t>”</w:t>
      </w:r>
      <w:r w:rsidRPr="00631078">
        <w:rPr>
          <w:sz w:val="24"/>
          <w:szCs w:val="24"/>
        </w:rPr>
        <w:t xml:space="preserve"> </w:t>
      </w:r>
      <w:r w:rsidRPr="00631078">
        <w:rPr>
          <w:b w:val="0"/>
          <w:bCs/>
          <w:i/>
          <w:iCs/>
          <w:sz w:val="24"/>
          <w:szCs w:val="24"/>
        </w:rPr>
        <w:t>Social Change</w:t>
      </w:r>
      <w:r w:rsidRPr="00631078">
        <w:rPr>
          <w:b w:val="0"/>
          <w:bCs/>
          <w:sz w:val="24"/>
          <w:szCs w:val="24"/>
        </w:rPr>
        <w:t xml:space="preserve"> 37</w:t>
      </w:r>
      <w:r w:rsidR="00B12697" w:rsidRPr="00631078">
        <w:rPr>
          <w:b w:val="0"/>
          <w:bCs/>
          <w:sz w:val="24"/>
          <w:szCs w:val="24"/>
        </w:rPr>
        <w:t xml:space="preserve"> (4): 180–201.</w:t>
      </w:r>
    </w:p>
    <w:p w14:paraId="12B19390" w14:textId="546C735C" w:rsidR="00554F70" w:rsidRPr="00631078" w:rsidRDefault="00554F70" w:rsidP="00FA3F18">
      <w:pPr>
        <w:tabs>
          <w:tab w:val="left" w:pos="720"/>
        </w:tabs>
        <w:spacing w:after="0" w:line="240" w:lineRule="auto"/>
        <w:ind w:left="720" w:hanging="720"/>
        <w:rPr>
          <w:rFonts w:ascii="Times New Roman" w:eastAsia="Times New Roman" w:hAnsi="Times New Roman" w:cs="Times New Roman"/>
          <w:sz w:val="24"/>
          <w:szCs w:val="24"/>
          <w:lang w:val="en-US"/>
        </w:rPr>
      </w:pPr>
      <w:r w:rsidRPr="00631078">
        <w:rPr>
          <w:rFonts w:ascii="Times New Roman" w:eastAsia="Times New Roman" w:hAnsi="Times New Roman" w:cs="Times New Roman"/>
          <w:sz w:val="24"/>
          <w:szCs w:val="24"/>
          <w:lang w:val="en-US"/>
        </w:rPr>
        <w:t xml:space="preserve">Kumaramkandath, Rajeev. 2013. Canons of Desire: Male Homosexuality in Twenty-First-Century </w:t>
      </w:r>
      <w:proofErr w:type="spellStart"/>
      <w:r w:rsidRPr="00631078">
        <w:rPr>
          <w:rFonts w:ascii="Times New Roman" w:eastAsia="Times New Roman" w:hAnsi="Times New Roman" w:cs="Times New Roman"/>
          <w:sz w:val="24"/>
          <w:szCs w:val="24"/>
          <w:lang w:val="en-US"/>
        </w:rPr>
        <w:t>Keralam</w:t>
      </w:r>
      <w:proofErr w:type="spellEnd"/>
      <w:r w:rsidRPr="00631078">
        <w:rPr>
          <w:rFonts w:ascii="Times New Roman" w:eastAsia="Times New Roman" w:hAnsi="Times New Roman" w:cs="Times New Roman"/>
          <w:sz w:val="24"/>
          <w:szCs w:val="24"/>
          <w:lang w:val="en-US"/>
        </w:rPr>
        <w:t xml:space="preserve">. In </w:t>
      </w:r>
      <w:r w:rsidRPr="00631078">
        <w:rPr>
          <w:rFonts w:ascii="Times New Roman" w:eastAsia="Times New Roman" w:hAnsi="Times New Roman" w:cs="Times New Roman"/>
          <w:i/>
          <w:iCs/>
          <w:sz w:val="24"/>
          <w:szCs w:val="24"/>
          <w:lang w:val="en-US"/>
        </w:rPr>
        <w:t>The Sexual History of the Global South: Sexual Politics in Africa, Asia and Latin America</w:t>
      </w:r>
      <w:r w:rsidRPr="00631078">
        <w:rPr>
          <w:rFonts w:ascii="Times New Roman" w:eastAsia="Times New Roman" w:hAnsi="Times New Roman" w:cs="Times New Roman"/>
          <w:sz w:val="24"/>
          <w:szCs w:val="24"/>
          <w:lang w:val="en-US"/>
        </w:rPr>
        <w:t xml:space="preserve">, edited by Saskia </w:t>
      </w:r>
      <w:proofErr w:type="spellStart"/>
      <w:r w:rsidRPr="00631078">
        <w:rPr>
          <w:rFonts w:ascii="Times New Roman" w:eastAsia="Times New Roman" w:hAnsi="Times New Roman" w:cs="Times New Roman"/>
          <w:sz w:val="24"/>
          <w:szCs w:val="24"/>
          <w:lang w:val="en-US"/>
        </w:rPr>
        <w:t>Wieringa</w:t>
      </w:r>
      <w:proofErr w:type="spellEnd"/>
      <w:r w:rsidRPr="00631078">
        <w:rPr>
          <w:rFonts w:ascii="Times New Roman" w:eastAsia="Times New Roman" w:hAnsi="Times New Roman" w:cs="Times New Roman"/>
          <w:sz w:val="24"/>
          <w:szCs w:val="24"/>
          <w:lang w:val="en-US"/>
        </w:rPr>
        <w:t xml:space="preserve"> and Horacio </w:t>
      </w:r>
      <w:proofErr w:type="spellStart"/>
      <w:r w:rsidRPr="00631078">
        <w:rPr>
          <w:rFonts w:ascii="Times New Roman" w:eastAsia="Times New Roman" w:hAnsi="Times New Roman" w:cs="Times New Roman"/>
          <w:sz w:val="24"/>
          <w:szCs w:val="24"/>
          <w:lang w:val="en-US"/>
        </w:rPr>
        <w:t>Sívori</w:t>
      </w:r>
      <w:proofErr w:type="spellEnd"/>
      <w:r w:rsidRPr="00631078">
        <w:rPr>
          <w:rFonts w:ascii="Times New Roman" w:eastAsia="Times New Roman" w:hAnsi="Times New Roman" w:cs="Times New Roman"/>
          <w:sz w:val="24"/>
          <w:szCs w:val="24"/>
          <w:lang w:val="en-US"/>
        </w:rPr>
        <w:t xml:space="preserve">, 206–24. New York: Zed Books. </w:t>
      </w:r>
    </w:p>
    <w:p w14:paraId="698FC3BE" w14:textId="77777777" w:rsidR="004B3D46" w:rsidRPr="00631078" w:rsidRDefault="004B3D46" w:rsidP="004B3D46">
      <w:pPr>
        <w:tabs>
          <w:tab w:val="left" w:pos="720"/>
        </w:tabs>
        <w:spacing w:after="0" w:line="240" w:lineRule="auto"/>
        <w:ind w:left="720" w:hanging="720"/>
        <w:rPr>
          <w:rFonts w:ascii="Times New Roman" w:eastAsia="Times New Roman" w:hAnsi="Times New Roman" w:cs="Times New Roman"/>
          <w:sz w:val="24"/>
          <w:szCs w:val="24"/>
          <w:lang w:val="en-US"/>
        </w:rPr>
      </w:pPr>
      <w:proofErr w:type="spellStart"/>
      <w:r w:rsidRPr="00631078">
        <w:rPr>
          <w:rFonts w:ascii="Times New Roman" w:eastAsia="Times New Roman" w:hAnsi="Times New Roman" w:cs="Times New Roman"/>
          <w:sz w:val="24"/>
          <w:szCs w:val="24"/>
          <w:lang w:val="en-US"/>
        </w:rPr>
        <w:t>Premasagar</w:t>
      </w:r>
      <w:proofErr w:type="spellEnd"/>
      <w:r w:rsidRPr="00631078">
        <w:rPr>
          <w:rFonts w:ascii="Times New Roman" w:eastAsia="Times New Roman" w:hAnsi="Times New Roman" w:cs="Times New Roman"/>
          <w:sz w:val="24"/>
          <w:szCs w:val="24"/>
          <w:lang w:val="en-US"/>
        </w:rPr>
        <w:t xml:space="preserve">, Victor. 2002. </w:t>
      </w:r>
      <w:r w:rsidRPr="00631078">
        <w:rPr>
          <w:rFonts w:ascii="Times New Roman" w:eastAsia="Times New Roman" w:hAnsi="Times New Roman" w:cs="Times New Roman"/>
          <w:i/>
          <w:iCs/>
          <w:sz w:val="24"/>
          <w:szCs w:val="24"/>
          <w:lang w:val="en-US"/>
        </w:rPr>
        <w:t>Interpretive Diary of a Bishop: Indian Experience in Translation and Interpretation of Some Biblical Passages</w:t>
      </w:r>
      <w:r w:rsidRPr="00631078">
        <w:rPr>
          <w:rFonts w:ascii="Times New Roman" w:eastAsia="Times New Roman" w:hAnsi="Times New Roman" w:cs="Times New Roman"/>
          <w:sz w:val="24"/>
          <w:szCs w:val="24"/>
          <w:lang w:val="en-US"/>
        </w:rPr>
        <w:t xml:space="preserve">. Chennai: Christian Literature Society. </w:t>
      </w:r>
    </w:p>
    <w:p w14:paraId="69E84AFA" w14:textId="1A0A281D" w:rsidR="00046B29" w:rsidRPr="00631078" w:rsidRDefault="00046B29" w:rsidP="00FA3F18">
      <w:pPr>
        <w:tabs>
          <w:tab w:val="left" w:pos="720"/>
        </w:tabs>
        <w:spacing w:after="0" w:line="240" w:lineRule="auto"/>
        <w:ind w:left="720" w:hanging="720"/>
        <w:rPr>
          <w:rFonts w:ascii="Times New Roman" w:eastAsia="Times New Roman" w:hAnsi="Times New Roman" w:cs="Times New Roman"/>
          <w:sz w:val="24"/>
          <w:szCs w:val="24"/>
          <w:lang w:val="en-US"/>
        </w:rPr>
      </w:pPr>
      <w:r w:rsidRPr="00631078">
        <w:rPr>
          <w:rFonts w:ascii="Times New Roman" w:eastAsia="Times New Roman" w:hAnsi="Times New Roman" w:cs="Times New Roman"/>
          <w:sz w:val="24"/>
          <w:szCs w:val="24"/>
          <w:lang w:val="en-US"/>
        </w:rPr>
        <w:t xml:space="preserve">Rao, Rahul. 2020. </w:t>
      </w:r>
      <w:r w:rsidRPr="00631078">
        <w:rPr>
          <w:rFonts w:ascii="Times New Roman" w:hAnsi="Times New Roman" w:cs="Times New Roman"/>
          <w:i/>
          <w:iCs/>
          <w:sz w:val="24"/>
          <w:szCs w:val="24"/>
          <w:shd w:val="clear" w:color="auto" w:fill="FFFFFF"/>
          <w:lang w:val="en-US"/>
        </w:rPr>
        <w:t>Out of Time: The Queer Politics of Postcoloniality</w:t>
      </w:r>
      <w:r w:rsidRPr="00631078">
        <w:rPr>
          <w:rFonts w:ascii="Times New Roman" w:hAnsi="Times New Roman" w:cs="Times New Roman"/>
          <w:sz w:val="24"/>
          <w:szCs w:val="24"/>
          <w:shd w:val="clear" w:color="auto" w:fill="FFFFFF"/>
          <w:lang w:val="en-US"/>
        </w:rPr>
        <w:t>. New York: Oxford University Press</w:t>
      </w:r>
      <w:r w:rsidR="004B3B43" w:rsidRPr="00631078">
        <w:rPr>
          <w:rFonts w:ascii="Times New Roman" w:hAnsi="Times New Roman" w:cs="Times New Roman"/>
          <w:sz w:val="24"/>
          <w:szCs w:val="24"/>
          <w:shd w:val="clear" w:color="auto" w:fill="FFFFFF"/>
          <w:lang w:val="en-US"/>
        </w:rPr>
        <w:t>.</w:t>
      </w:r>
    </w:p>
    <w:p w14:paraId="5DAFDE3F" w14:textId="2B824DAF" w:rsidR="004B3D46" w:rsidRPr="00631078" w:rsidRDefault="004B3D46" w:rsidP="00FA3F18">
      <w:pPr>
        <w:pStyle w:val="Heading1"/>
        <w:spacing w:after="0"/>
        <w:ind w:left="567" w:hanging="567"/>
        <w:rPr>
          <w:b w:val="0"/>
          <w:sz w:val="24"/>
          <w:szCs w:val="24"/>
          <w:shd w:val="clear" w:color="auto" w:fill="FFFFFF"/>
        </w:rPr>
      </w:pPr>
      <w:r w:rsidRPr="00631078">
        <w:rPr>
          <w:b w:val="0"/>
          <w:sz w:val="24"/>
          <w:szCs w:val="24"/>
          <w:shd w:val="clear" w:color="auto" w:fill="FFFFFF"/>
        </w:rPr>
        <w:t>Reddy, Gayatri. 2005. With Respect to Sex: Negotiating Hijra Identity in South India. Chicago: University of Chicago Press.</w:t>
      </w:r>
    </w:p>
    <w:p w14:paraId="5D56765D" w14:textId="194DEDFE" w:rsidR="00BF508D" w:rsidRPr="00631078" w:rsidRDefault="00BF508D" w:rsidP="00FA3F18">
      <w:pPr>
        <w:pStyle w:val="Heading1"/>
        <w:spacing w:after="0"/>
        <w:ind w:left="567" w:hanging="567"/>
        <w:rPr>
          <w:b w:val="0"/>
          <w:sz w:val="24"/>
          <w:szCs w:val="24"/>
        </w:rPr>
      </w:pPr>
      <w:r w:rsidRPr="00631078">
        <w:rPr>
          <w:b w:val="0"/>
          <w:sz w:val="24"/>
          <w:szCs w:val="24"/>
          <w:shd w:val="clear" w:color="auto" w:fill="FFFFFF"/>
        </w:rPr>
        <w:t>Roluahpuia</w:t>
      </w:r>
      <w:r w:rsidRPr="00631078">
        <w:rPr>
          <w:rStyle w:val="Strong"/>
          <w:bCs w:val="0"/>
          <w:sz w:val="24"/>
          <w:szCs w:val="24"/>
          <w:shd w:val="clear" w:color="auto" w:fill="FFFFFF"/>
        </w:rPr>
        <w:t>.</w:t>
      </w:r>
      <w:r w:rsidR="00271C43" w:rsidRPr="00631078">
        <w:rPr>
          <w:rStyle w:val="Strong"/>
          <w:bCs w:val="0"/>
          <w:sz w:val="24"/>
          <w:szCs w:val="24"/>
          <w:shd w:val="clear" w:color="auto" w:fill="FFFFFF"/>
        </w:rPr>
        <w:t xml:space="preserve"> </w:t>
      </w:r>
      <w:r w:rsidRPr="00631078">
        <w:rPr>
          <w:rStyle w:val="Strong"/>
          <w:bCs w:val="0"/>
          <w:sz w:val="24"/>
          <w:szCs w:val="24"/>
          <w:shd w:val="clear" w:color="auto" w:fill="FFFFFF"/>
        </w:rPr>
        <w:t>2018.</w:t>
      </w:r>
      <w:r w:rsidRPr="00631078">
        <w:rPr>
          <w:b w:val="0"/>
          <w:sz w:val="24"/>
          <w:szCs w:val="24"/>
        </w:rPr>
        <w:t xml:space="preserve"> </w:t>
      </w:r>
      <w:r w:rsidR="002E4098" w:rsidRPr="00631078">
        <w:rPr>
          <w:b w:val="0"/>
          <w:sz w:val="24"/>
          <w:szCs w:val="24"/>
        </w:rPr>
        <w:t>“</w:t>
      </w:r>
      <w:r w:rsidRPr="00631078">
        <w:rPr>
          <w:b w:val="0"/>
          <w:sz w:val="24"/>
          <w:szCs w:val="24"/>
        </w:rPr>
        <w:t>Indian Tribes and the Politics of Inclusion and Exclusion</w:t>
      </w:r>
      <w:r w:rsidR="00271C43" w:rsidRPr="00631078">
        <w:rPr>
          <w:b w:val="0"/>
          <w:sz w:val="24"/>
          <w:szCs w:val="24"/>
        </w:rPr>
        <w:t>.</w:t>
      </w:r>
      <w:r w:rsidR="002E4098" w:rsidRPr="00631078">
        <w:rPr>
          <w:b w:val="0"/>
          <w:sz w:val="24"/>
          <w:szCs w:val="24"/>
        </w:rPr>
        <w:t>”</w:t>
      </w:r>
      <w:r w:rsidRPr="00631078">
        <w:rPr>
          <w:b w:val="0"/>
          <w:bCs/>
          <w:sz w:val="24"/>
          <w:szCs w:val="24"/>
        </w:rPr>
        <w:t xml:space="preserve"> </w:t>
      </w:r>
      <w:r w:rsidRPr="00631078">
        <w:rPr>
          <w:b w:val="0"/>
          <w:bCs/>
          <w:i/>
          <w:iCs/>
          <w:sz w:val="24"/>
          <w:szCs w:val="24"/>
        </w:rPr>
        <w:t>The Tribal Tribue</w:t>
      </w:r>
      <w:r w:rsidR="00271C43" w:rsidRPr="00631078">
        <w:rPr>
          <w:b w:val="0"/>
          <w:bCs/>
          <w:sz w:val="24"/>
          <w:szCs w:val="24"/>
        </w:rPr>
        <w:t xml:space="preserve"> </w:t>
      </w:r>
      <w:r w:rsidRPr="00631078">
        <w:rPr>
          <w:b w:val="0"/>
          <w:bCs/>
          <w:sz w:val="24"/>
          <w:szCs w:val="24"/>
        </w:rPr>
        <w:t xml:space="preserve">3. </w:t>
      </w:r>
      <w:hyperlink r:id="rId15" w:history="1">
        <w:r w:rsidR="00271C43" w:rsidRPr="00631078">
          <w:rPr>
            <w:rStyle w:val="Hyperlink"/>
            <w:b w:val="0"/>
            <w:sz w:val="24"/>
            <w:szCs w:val="24"/>
            <w:u w:val="none"/>
          </w:rPr>
          <w:t>https://www.etribaltribune.com/index.php/volume-3/mv3i3/ndian-tribes-and-the-politics-of-inclusion-and-exclusion</w:t>
        </w:r>
      </w:hyperlink>
      <w:r w:rsidR="00AC4CEF" w:rsidRPr="00631078">
        <w:rPr>
          <w:b w:val="0"/>
          <w:sz w:val="24"/>
          <w:szCs w:val="24"/>
        </w:rPr>
        <w:t>.</w:t>
      </w:r>
      <w:r w:rsidR="00271C43" w:rsidRPr="00631078">
        <w:rPr>
          <w:b w:val="0"/>
          <w:sz w:val="24"/>
          <w:szCs w:val="24"/>
        </w:rPr>
        <w:t xml:space="preserve"> </w:t>
      </w:r>
    </w:p>
    <w:p w14:paraId="5907A91F" w14:textId="05E7844B" w:rsidR="00BF508D" w:rsidRPr="00631078" w:rsidRDefault="00BF508D" w:rsidP="00FA3F18">
      <w:pPr>
        <w:shd w:val="clear" w:color="auto" w:fill="FFFFFF"/>
        <w:spacing w:after="0" w:line="240" w:lineRule="auto"/>
        <w:ind w:left="567" w:hanging="567"/>
        <w:rPr>
          <w:rFonts w:ascii="Times New Roman" w:eastAsia="Times New Roman" w:hAnsi="Times New Roman" w:cs="Times New Roman"/>
          <w:sz w:val="24"/>
          <w:szCs w:val="24"/>
          <w:lang w:val="en-US"/>
        </w:rPr>
      </w:pPr>
      <w:r w:rsidRPr="00631078">
        <w:rPr>
          <w:rFonts w:ascii="Times New Roman" w:eastAsia="Times New Roman" w:hAnsi="Times New Roman" w:cs="Times New Roman"/>
          <w:sz w:val="24"/>
          <w:szCs w:val="24"/>
          <w:lang w:val="en-US"/>
        </w:rPr>
        <w:t xml:space="preserve">Sangama. 2015. </w:t>
      </w:r>
      <w:r w:rsidRPr="00631078">
        <w:rPr>
          <w:rFonts w:ascii="Times New Roman" w:eastAsia="Times New Roman" w:hAnsi="Times New Roman" w:cs="Times New Roman"/>
          <w:i/>
          <w:iCs/>
          <w:sz w:val="24"/>
          <w:szCs w:val="24"/>
          <w:lang w:val="en-US"/>
        </w:rPr>
        <w:t xml:space="preserve">Transgender Survey </w:t>
      </w:r>
      <w:r w:rsidR="00271C43" w:rsidRPr="00631078">
        <w:rPr>
          <w:rFonts w:ascii="Times New Roman" w:eastAsia="Times New Roman" w:hAnsi="Times New Roman" w:cs="Times New Roman"/>
          <w:i/>
          <w:iCs/>
          <w:sz w:val="24"/>
          <w:szCs w:val="24"/>
          <w:lang w:val="en-US"/>
        </w:rPr>
        <w:t xml:space="preserve">Kerala </w:t>
      </w:r>
      <w:r w:rsidRPr="00631078">
        <w:rPr>
          <w:rFonts w:ascii="Times New Roman" w:eastAsia="Times New Roman" w:hAnsi="Times New Roman" w:cs="Times New Roman"/>
          <w:i/>
          <w:iCs/>
          <w:sz w:val="24"/>
          <w:szCs w:val="24"/>
          <w:lang w:val="en-US"/>
        </w:rPr>
        <w:t>2014</w:t>
      </w:r>
      <w:r w:rsidR="00271C43" w:rsidRPr="00631078">
        <w:rPr>
          <w:rFonts w:ascii="Times New Roman" w:eastAsia="Times New Roman" w:hAnsi="Times New Roman" w:cs="Times New Roman"/>
          <w:i/>
          <w:iCs/>
          <w:sz w:val="24"/>
          <w:szCs w:val="24"/>
          <w:lang w:val="en-US"/>
        </w:rPr>
        <w:t>–</w:t>
      </w:r>
      <w:r w:rsidRPr="00631078">
        <w:rPr>
          <w:rFonts w:ascii="Times New Roman" w:eastAsia="Times New Roman" w:hAnsi="Times New Roman" w:cs="Times New Roman"/>
          <w:i/>
          <w:iCs/>
          <w:sz w:val="24"/>
          <w:szCs w:val="24"/>
          <w:lang w:val="en-US"/>
        </w:rPr>
        <w:t>15</w:t>
      </w:r>
      <w:r w:rsidRPr="00631078">
        <w:rPr>
          <w:rFonts w:ascii="Times New Roman" w:eastAsia="Times New Roman" w:hAnsi="Times New Roman" w:cs="Times New Roman"/>
          <w:sz w:val="24"/>
          <w:szCs w:val="24"/>
          <w:lang w:val="en-US"/>
        </w:rPr>
        <w:t>.</w:t>
      </w:r>
      <w:r w:rsidR="00271C43" w:rsidRPr="00631078">
        <w:rPr>
          <w:rFonts w:ascii="Times New Roman" w:eastAsia="Times New Roman" w:hAnsi="Times New Roman" w:cs="Times New Roman"/>
          <w:sz w:val="24"/>
          <w:szCs w:val="24"/>
          <w:lang w:val="en-US"/>
        </w:rPr>
        <w:t xml:space="preserve"> </w:t>
      </w:r>
      <w:r w:rsidR="00782489" w:rsidRPr="00631078">
        <w:rPr>
          <w:rFonts w:ascii="Times New Roman" w:eastAsia="Times New Roman" w:hAnsi="Times New Roman" w:cs="Times New Roman"/>
          <w:sz w:val="24"/>
          <w:szCs w:val="24"/>
          <w:lang w:val="en-US"/>
        </w:rPr>
        <w:t xml:space="preserve">Thiruvananthapuram: </w:t>
      </w:r>
      <w:r w:rsidR="00271C43" w:rsidRPr="00631078">
        <w:rPr>
          <w:rFonts w:ascii="Times New Roman" w:eastAsia="Times New Roman" w:hAnsi="Times New Roman" w:cs="Times New Roman"/>
          <w:sz w:val="24"/>
          <w:szCs w:val="24"/>
          <w:lang w:val="en-US"/>
        </w:rPr>
        <w:t>Government</w:t>
      </w:r>
      <w:r w:rsidRPr="00631078">
        <w:rPr>
          <w:rFonts w:ascii="Times New Roman" w:eastAsia="Times New Roman" w:hAnsi="Times New Roman" w:cs="Times New Roman"/>
          <w:sz w:val="24"/>
          <w:szCs w:val="24"/>
          <w:lang w:val="en-US"/>
        </w:rPr>
        <w:t xml:space="preserve"> of Kerala</w:t>
      </w:r>
      <w:r w:rsidR="00271C43" w:rsidRPr="00631078">
        <w:rPr>
          <w:rFonts w:ascii="Times New Roman" w:eastAsia="Times New Roman" w:hAnsi="Times New Roman" w:cs="Times New Roman"/>
          <w:sz w:val="24"/>
          <w:szCs w:val="24"/>
          <w:lang w:val="en-US"/>
        </w:rPr>
        <w:t xml:space="preserve"> </w:t>
      </w:r>
      <w:r w:rsidR="00782489" w:rsidRPr="00631078">
        <w:rPr>
          <w:rFonts w:ascii="Times New Roman" w:eastAsia="Times New Roman" w:hAnsi="Times New Roman" w:cs="Times New Roman"/>
          <w:sz w:val="24"/>
          <w:szCs w:val="24"/>
          <w:lang w:val="en-US"/>
        </w:rPr>
        <w:t xml:space="preserve">Social Justice </w:t>
      </w:r>
      <w:r w:rsidR="00271C43" w:rsidRPr="00631078">
        <w:rPr>
          <w:rFonts w:ascii="Times New Roman" w:eastAsia="Times New Roman" w:hAnsi="Times New Roman" w:cs="Times New Roman"/>
          <w:sz w:val="24"/>
          <w:szCs w:val="24"/>
          <w:lang w:val="en-US"/>
        </w:rPr>
        <w:t>Department</w:t>
      </w:r>
      <w:r w:rsidRPr="00631078">
        <w:rPr>
          <w:rFonts w:ascii="Times New Roman" w:eastAsia="Times New Roman" w:hAnsi="Times New Roman" w:cs="Times New Roman"/>
          <w:sz w:val="24"/>
          <w:szCs w:val="24"/>
          <w:lang w:val="en-US"/>
        </w:rPr>
        <w:t xml:space="preserve">. </w:t>
      </w:r>
      <w:hyperlink r:id="rId16" w:history="1">
        <w:r w:rsidRPr="00631078">
          <w:rPr>
            <w:rStyle w:val="Hyperlink"/>
            <w:rFonts w:ascii="Times New Roman" w:hAnsi="Times New Roman" w:cs="Times New Roman"/>
            <w:color w:val="auto"/>
            <w:sz w:val="24"/>
            <w:szCs w:val="24"/>
            <w:u w:val="none"/>
            <w:lang w:val="en-US"/>
          </w:rPr>
          <w:t>http://sjd.kerala.gov.in/DOCUMENTS/Report/Survey%20Report/12157.pdf</w:t>
        </w:r>
      </w:hyperlink>
      <w:r w:rsidRPr="00631078">
        <w:rPr>
          <w:rFonts w:ascii="Times New Roman" w:eastAsia="Times New Roman" w:hAnsi="Times New Roman" w:cs="Times New Roman"/>
          <w:sz w:val="24"/>
          <w:szCs w:val="24"/>
          <w:lang w:val="en-US"/>
        </w:rPr>
        <w:t>.</w:t>
      </w:r>
      <w:r w:rsidR="00782489" w:rsidRPr="00631078">
        <w:rPr>
          <w:rFonts w:ascii="Times New Roman" w:eastAsia="Times New Roman" w:hAnsi="Times New Roman" w:cs="Times New Roman"/>
          <w:sz w:val="24"/>
          <w:szCs w:val="24"/>
          <w:lang w:val="en-US"/>
        </w:rPr>
        <w:t xml:space="preserve"> </w:t>
      </w:r>
    </w:p>
    <w:p w14:paraId="40EDA95F" w14:textId="77777777" w:rsidR="00622BE6" w:rsidRPr="00631078" w:rsidRDefault="00622BE6" w:rsidP="00622BE6">
      <w:pPr>
        <w:pStyle w:val="Heading1"/>
        <w:shd w:val="clear" w:color="auto" w:fill="FFFFFF"/>
        <w:spacing w:after="0"/>
        <w:ind w:left="709" w:hanging="709"/>
        <w:rPr>
          <w:b w:val="0"/>
          <w:sz w:val="24"/>
          <w:szCs w:val="24"/>
        </w:rPr>
      </w:pPr>
      <w:proofErr w:type="spellStart"/>
      <w:r w:rsidRPr="00631078">
        <w:rPr>
          <w:b w:val="0"/>
          <w:sz w:val="24"/>
          <w:szCs w:val="24"/>
        </w:rPr>
        <w:t>Sanjit</w:t>
      </w:r>
      <w:proofErr w:type="spellEnd"/>
      <w:r w:rsidRPr="00631078">
        <w:rPr>
          <w:b w:val="0"/>
          <w:sz w:val="24"/>
          <w:szCs w:val="24"/>
        </w:rPr>
        <w:t xml:space="preserve">, C. P. 2020. Transgender candidate hopeful of change. </w:t>
      </w:r>
      <w:r w:rsidRPr="00631078">
        <w:rPr>
          <w:b w:val="0"/>
          <w:i/>
          <w:sz w:val="24"/>
          <w:szCs w:val="24"/>
        </w:rPr>
        <w:t>The Hindu</w:t>
      </w:r>
      <w:r w:rsidRPr="00631078">
        <w:rPr>
          <w:b w:val="0"/>
          <w:sz w:val="24"/>
          <w:szCs w:val="24"/>
        </w:rPr>
        <w:t xml:space="preserve">, November 18. </w:t>
      </w:r>
      <w:hyperlink r:id="rId17">
        <w:r w:rsidRPr="00631078">
          <w:rPr>
            <w:b w:val="0"/>
            <w:sz w:val="24"/>
            <w:szCs w:val="24"/>
          </w:rPr>
          <w:t>https://www.thehindu.com/news/national/kerala/transgender-candidate-hopeful-of-change/article33125988.ece</w:t>
        </w:r>
      </w:hyperlink>
      <w:r w:rsidRPr="00631078">
        <w:rPr>
          <w:b w:val="0"/>
          <w:sz w:val="24"/>
          <w:szCs w:val="24"/>
        </w:rPr>
        <w:t xml:space="preserve">. </w:t>
      </w:r>
    </w:p>
    <w:p w14:paraId="2C965BB4" w14:textId="735C2F26" w:rsidR="00BF508D" w:rsidRPr="00631078" w:rsidRDefault="00BF508D" w:rsidP="00FA3F18">
      <w:pPr>
        <w:pStyle w:val="Normal1"/>
        <w:spacing w:line="240" w:lineRule="auto"/>
        <w:ind w:left="567" w:hanging="567"/>
        <w:rPr>
          <w:rFonts w:ascii="Times New Roman" w:eastAsia="Times New Roman" w:hAnsi="Times New Roman" w:cs="Times New Roman"/>
          <w:sz w:val="24"/>
          <w:szCs w:val="24"/>
        </w:rPr>
      </w:pPr>
      <w:r w:rsidRPr="00631078">
        <w:rPr>
          <w:rFonts w:ascii="Times New Roman" w:eastAsia="Times New Roman" w:hAnsi="Times New Roman" w:cs="Times New Roman"/>
          <w:sz w:val="24"/>
          <w:szCs w:val="24"/>
        </w:rPr>
        <w:t>Tharayil, M</w:t>
      </w:r>
      <w:r w:rsidR="00BE2F1D" w:rsidRPr="00631078">
        <w:rPr>
          <w:rFonts w:ascii="Times New Roman" w:eastAsia="Times New Roman" w:hAnsi="Times New Roman" w:cs="Times New Roman"/>
          <w:sz w:val="24"/>
          <w:szCs w:val="24"/>
        </w:rPr>
        <w:t>uraleedharans</w:t>
      </w:r>
      <w:r w:rsidRPr="00631078">
        <w:rPr>
          <w:rFonts w:ascii="Times New Roman" w:eastAsia="Times New Roman" w:hAnsi="Times New Roman" w:cs="Times New Roman"/>
          <w:sz w:val="24"/>
          <w:szCs w:val="24"/>
        </w:rPr>
        <w:t>. 2014.</w:t>
      </w:r>
      <w:r w:rsidR="004C1291" w:rsidRPr="00631078">
        <w:rPr>
          <w:rFonts w:ascii="Times New Roman" w:eastAsia="Times New Roman" w:hAnsi="Times New Roman" w:cs="Times New Roman"/>
          <w:sz w:val="24"/>
          <w:szCs w:val="24"/>
        </w:rPr>
        <w:t xml:space="preserve"> </w:t>
      </w:r>
      <w:r w:rsidR="002E4098" w:rsidRPr="00631078">
        <w:rPr>
          <w:rFonts w:ascii="Times New Roman" w:eastAsia="Times New Roman" w:hAnsi="Times New Roman" w:cs="Times New Roman"/>
          <w:sz w:val="24"/>
          <w:szCs w:val="24"/>
        </w:rPr>
        <w:t>“</w:t>
      </w:r>
      <w:r w:rsidRPr="00631078">
        <w:rPr>
          <w:rFonts w:ascii="Times New Roman" w:eastAsia="Times New Roman" w:hAnsi="Times New Roman" w:cs="Times New Roman"/>
          <w:sz w:val="24"/>
          <w:szCs w:val="24"/>
        </w:rPr>
        <w:t xml:space="preserve">Shifting </w:t>
      </w:r>
      <w:r w:rsidR="00782489" w:rsidRPr="00631078">
        <w:rPr>
          <w:rFonts w:ascii="Times New Roman" w:eastAsia="Times New Roman" w:hAnsi="Times New Roman" w:cs="Times New Roman"/>
          <w:sz w:val="24"/>
          <w:szCs w:val="24"/>
        </w:rPr>
        <w:t>P</w:t>
      </w:r>
      <w:r w:rsidRPr="00631078">
        <w:rPr>
          <w:rFonts w:ascii="Times New Roman" w:eastAsia="Times New Roman" w:hAnsi="Times New Roman" w:cs="Times New Roman"/>
          <w:sz w:val="24"/>
          <w:szCs w:val="24"/>
        </w:rPr>
        <w:t xml:space="preserve">aradigms: Gender and </w:t>
      </w:r>
      <w:r w:rsidR="00782489" w:rsidRPr="00631078">
        <w:rPr>
          <w:rFonts w:ascii="Times New Roman" w:eastAsia="Times New Roman" w:hAnsi="Times New Roman" w:cs="Times New Roman"/>
          <w:sz w:val="24"/>
          <w:szCs w:val="24"/>
        </w:rPr>
        <w:t>S</w:t>
      </w:r>
      <w:r w:rsidRPr="00631078">
        <w:rPr>
          <w:rFonts w:ascii="Times New Roman" w:eastAsia="Times New Roman" w:hAnsi="Times New Roman" w:cs="Times New Roman"/>
          <w:sz w:val="24"/>
          <w:szCs w:val="24"/>
        </w:rPr>
        <w:t xml:space="preserve">exuality </w:t>
      </w:r>
      <w:r w:rsidR="00782489" w:rsidRPr="00631078">
        <w:rPr>
          <w:rFonts w:ascii="Times New Roman" w:eastAsia="Times New Roman" w:hAnsi="Times New Roman" w:cs="Times New Roman"/>
          <w:sz w:val="24"/>
          <w:szCs w:val="24"/>
        </w:rPr>
        <w:t>D</w:t>
      </w:r>
      <w:r w:rsidRPr="00631078">
        <w:rPr>
          <w:rFonts w:ascii="Times New Roman" w:eastAsia="Times New Roman" w:hAnsi="Times New Roman" w:cs="Times New Roman"/>
          <w:sz w:val="24"/>
          <w:szCs w:val="24"/>
        </w:rPr>
        <w:t>ebates in Kerala</w:t>
      </w:r>
      <w:r w:rsidR="00782489" w:rsidRPr="00631078">
        <w:rPr>
          <w:rFonts w:ascii="Times New Roman" w:eastAsia="Times New Roman" w:hAnsi="Times New Roman" w:cs="Times New Roman"/>
          <w:sz w:val="24"/>
          <w:szCs w:val="24"/>
        </w:rPr>
        <w:t>.</w:t>
      </w:r>
      <w:r w:rsidR="002E4098" w:rsidRPr="00631078">
        <w:rPr>
          <w:rFonts w:ascii="Times New Roman" w:eastAsia="Times New Roman" w:hAnsi="Times New Roman" w:cs="Times New Roman"/>
          <w:sz w:val="24"/>
          <w:szCs w:val="24"/>
        </w:rPr>
        <w:t>”</w:t>
      </w:r>
      <w:r w:rsidRPr="00631078">
        <w:rPr>
          <w:rFonts w:ascii="Times New Roman" w:eastAsia="Times New Roman" w:hAnsi="Times New Roman" w:cs="Times New Roman"/>
          <w:sz w:val="24"/>
          <w:szCs w:val="24"/>
        </w:rPr>
        <w:t xml:space="preserve"> </w:t>
      </w:r>
      <w:r w:rsidRPr="00631078">
        <w:rPr>
          <w:rFonts w:ascii="Times New Roman" w:eastAsia="Times New Roman" w:hAnsi="Times New Roman" w:cs="Times New Roman"/>
          <w:i/>
          <w:iCs/>
          <w:sz w:val="24"/>
          <w:szCs w:val="24"/>
        </w:rPr>
        <w:t>Economic &amp; Political Weekly</w:t>
      </w:r>
      <w:r w:rsidRPr="00631078">
        <w:rPr>
          <w:rFonts w:ascii="Times New Roman" w:eastAsia="Times New Roman" w:hAnsi="Times New Roman" w:cs="Times New Roman"/>
          <w:sz w:val="24"/>
          <w:szCs w:val="24"/>
        </w:rPr>
        <w:t xml:space="preserve"> 49</w:t>
      </w:r>
      <w:r w:rsidR="00782489" w:rsidRPr="00631078">
        <w:rPr>
          <w:rFonts w:ascii="Times New Roman" w:eastAsia="Times New Roman" w:hAnsi="Times New Roman" w:cs="Times New Roman"/>
          <w:sz w:val="24"/>
          <w:szCs w:val="24"/>
        </w:rPr>
        <w:t xml:space="preserve"> </w:t>
      </w:r>
      <w:r w:rsidRPr="00631078">
        <w:rPr>
          <w:rFonts w:ascii="Times New Roman" w:eastAsia="Times New Roman" w:hAnsi="Times New Roman" w:cs="Times New Roman"/>
          <w:sz w:val="24"/>
          <w:szCs w:val="24"/>
        </w:rPr>
        <w:t>(17)</w:t>
      </w:r>
      <w:r w:rsidR="00782489" w:rsidRPr="00631078">
        <w:rPr>
          <w:rFonts w:ascii="Times New Roman" w:eastAsia="Times New Roman" w:hAnsi="Times New Roman" w:cs="Times New Roman"/>
          <w:sz w:val="24"/>
          <w:szCs w:val="24"/>
        </w:rPr>
        <w:t>:</w:t>
      </w:r>
      <w:r w:rsidRPr="00631078">
        <w:rPr>
          <w:rFonts w:ascii="Times New Roman" w:eastAsia="Times New Roman" w:hAnsi="Times New Roman" w:cs="Times New Roman"/>
          <w:sz w:val="24"/>
          <w:szCs w:val="24"/>
        </w:rPr>
        <w:t xml:space="preserve"> 70–78.</w:t>
      </w:r>
    </w:p>
    <w:p w14:paraId="644D2290" w14:textId="6A495031" w:rsidR="00BF508D" w:rsidRPr="00631078" w:rsidRDefault="00674690" w:rsidP="00FA3F18">
      <w:pPr>
        <w:spacing w:after="0" w:line="240" w:lineRule="auto"/>
        <w:ind w:left="567" w:hanging="567"/>
        <w:rPr>
          <w:rStyle w:val="Hyperlink"/>
          <w:rFonts w:ascii="Times New Roman" w:hAnsi="Times New Roman" w:cs="Times New Roman"/>
          <w:color w:val="auto"/>
          <w:spacing w:val="-3"/>
          <w:sz w:val="24"/>
          <w:szCs w:val="24"/>
          <w:u w:val="none"/>
          <w:shd w:val="clear" w:color="auto" w:fill="FFFFFF"/>
          <w:lang w:val="en-US"/>
        </w:rPr>
      </w:pPr>
      <w:r w:rsidRPr="00631078">
        <w:rPr>
          <w:rFonts w:ascii="Times New Roman" w:eastAsia="Times New Roman" w:hAnsi="Times New Roman" w:cs="Times New Roman"/>
          <w:iCs/>
          <w:sz w:val="24"/>
          <w:szCs w:val="24"/>
          <w:lang w:val="en-US" w:eastAsia="en-IN"/>
        </w:rPr>
        <w:t>TNN</w:t>
      </w:r>
      <w:r w:rsidR="00BF508D" w:rsidRPr="00631078">
        <w:rPr>
          <w:rFonts w:ascii="Times New Roman" w:hAnsi="Times New Roman" w:cs="Times New Roman"/>
          <w:iCs/>
          <w:sz w:val="24"/>
          <w:szCs w:val="24"/>
          <w:lang w:val="en-US" w:eastAsia="en-IN"/>
        </w:rPr>
        <w:t xml:space="preserve">. </w:t>
      </w:r>
      <w:r w:rsidR="00BF508D" w:rsidRPr="00631078">
        <w:rPr>
          <w:rFonts w:ascii="Times New Roman" w:hAnsi="Times New Roman" w:cs="Times New Roman"/>
          <w:sz w:val="24"/>
          <w:szCs w:val="24"/>
          <w:lang w:val="en-US" w:eastAsia="en-IN"/>
        </w:rPr>
        <w:t xml:space="preserve">2021. </w:t>
      </w:r>
      <w:r w:rsidR="002E4098" w:rsidRPr="00631078">
        <w:rPr>
          <w:rFonts w:ascii="Times New Roman" w:hAnsi="Times New Roman" w:cs="Times New Roman"/>
          <w:sz w:val="24"/>
          <w:szCs w:val="24"/>
          <w:lang w:val="en-US" w:eastAsia="en-IN"/>
        </w:rPr>
        <w:t>“</w:t>
      </w:r>
      <w:r w:rsidR="00BF508D" w:rsidRPr="00631078">
        <w:rPr>
          <w:rFonts w:ascii="Times New Roman" w:hAnsi="Times New Roman" w:cs="Times New Roman"/>
          <w:spacing w:val="-3"/>
          <w:sz w:val="24"/>
          <w:szCs w:val="24"/>
          <w:shd w:val="clear" w:color="auto" w:fill="FFFFFF"/>
          <w:lang w:val="en-US"/>
        </w:rPr>
        <w:t xml:space="preserve">Kerala </w:t>
      </w:r>
      <w:r w:rsidRPr="00631078">
        <w:rPr>
          <w:rFonts w:ascii="Times New Roman" w:hAnsi="Times New Roman" w:cs="Times New Roman"/>
          <w:spacing w:val="-3"/>
          <w:sz w:val="24"/>
          <w:szCs w:val="24"/>
          <w:shd w:val="clear" w:color="auto" w:fill="FFFFFF"/>
          <w:lang w:val="en-US"/>
        </w:rPr>
        <w:t>A</w:t>
      </w:r>
      <w:r w:rsidR="00BF508D" w:rsidRPr="00631078">
        <w:rPr>
          <w:rFonts w:ascii="Times New Roman" w:hAnsi="Times New Roman" w:cs="Times New Roman"/>
          <w:spacing w:val="-3"/>
          <w:sz w:val="24"/>
          <w:szCs w:val="24"/>
          <w:shd w:val="clear" w:color="auto" w:fill="FFFFFF"/>
          <w:lang w:val="en-US"/>
        </w:rPr>
        <w:t xml:space="preserve">ssembly </w:t>
      </w:r>
      <w:r w:rsidRPr="00631078">
        <w:rPr>
          <w:rFonts w:ascii="Times New Roman" w:hAnsi="Times New Roman" w:cs="Times New Roman"/>
          <w:spacing w:val="-3"/>
          <w:sz w:val="24"/>
          <w:szCs w:val="24"/>
          <w:shd w:val="clear" w:color="auto" w:fill="FFFFFF"/>
          <w:lang w:val="en-US"/>
        </w:rPr>
        <w:t>E</w:t>
      </w:r>
      <w:r w:rsidR="00BF508D" w:rsidRPr="00631078">
        <w:rPr>
          <w:rFonts w:ascii="Times New Roman" w:hAnsi="Times New Roman" w:cs="Times New Roman"/>
          <w:spacing w:val="-3"/>
          <w:sz w:val="24"/>
          <w:szCs w:val="24"/>
          <w:shd w:val="clear" w:color="auto" w:fill="FFFFFF"/>
          <w:lang w:val="en-US"/>
        </w:rPr>
        <w:t xml:space="preserve">lections: </w:t>
      </w:r>
      <w:r w:rsidR="002E4098" w:rsidRPr="00631078">
        <w:rPr>
          <w:rFonts w:ascii="Times New Roman" w:hAnsi="Times New Roman" w:cs="Times New Roman"/>
          <w:spacing w:val="-3"/>
          <w:sz w:val="24"/>
          <w:szCs w:val="24"/>
          <w:shd w:val="clear" w:color="auto" w:fill="FFFFFF"/>
          <w:lang w:val="en-US"/>
        </w:rPr>
        <w:t>‘</w:t>
      </w:r>
      <w:r w:rsidR="00BF508D" w:rsidRPr="00631078">
        <w:rPr>
          <w:rFonts w:ascii="Times New Roman" w:hAnsi="Times New Roman" w:cs="Times New Roman"/>
          <w:spacing w:val="-3"/>
          <w:sz w:val="24"/>
          <w:szCs w:val="24"/>
          <w:shd w:val="clear" w:color="auto" w:fill="FFFFFF"/>
          <w:lang w:val="en-US"/>
        </w:rPr>
        <w:t>Insulted</w:t>
      </w:r>
      <w:r w:rsidR="002E4098" w:rsidRPr="00631078">
        <w:rPr>
          <w:rFonts w:ascii="Times New Roman" w:hAnsi="Times New Roman" w:cs="Times New Roman"/>
          <w:spacing w:val="-3"/>
          <w:sz w:val="24"/>
          <w:szCs w:val="24"/>
          <w:shd w:val="clear" w:color="auto" w:fill="FFFFFF"/>
          <w:lang w:val="en-US"/>
        </w:rPr>
        <w:t>’</w:t>
      </w:r>
      <w:r w:rsidR="00BF508D" w:rsidRPr="00631078">
        <w:rPr>
          <w:rFonts w:ascii="Times New Roman" w:hAnsi="Times New Roman" w:cs="Times New Roman"/>
          <w:spacing w:val="-3"/>
          <w:sz w:val="24"/>
          <w:szCs w:val="24"/>
          <w:shd w:val="clear" w:color="auto" w:fill="FFFFFF"/>
          <w:lang w:val="en-US"/>
        </w:rPr>
        <w:t xml:space="preserve">, </w:t>
      </w:r>
      <w:r w:rsidRPr="00631078">
        <w:rPr>
          <w:rFonts w:ascii="Times New Roman" w:hAnsi="Times New Roman" w:cs="Times New Roman"/>
          <w:spacing w:val="-3"/>
          <w:sz w:val="24"/>
          <w:szCs w:val="24"/>
          <w:shd w:val="clear" w:color="auto" w:fill="FFFFFF"/>
          <w:lang w:val="en-US"/>
        </w:rPr>
        <w:t>F</w:t>
      </w:r>
      <w:r w:rsidR="00BF508D" w:rsidRPr="00631078">
        <w:rPr>
          <w:rFonts w:ascii="Times New Roman" w:hAnsi="Times New Roman" w:cs="Times New Roman"/>
          <w:spacing w:val="-3"/>
          <w:sz w:val="24"/>
          <w:szCs w:val="24"/>
          <w:shd w:val="clear" w:color="auto" w:fill="FFFFFF"/>
          <w:lang w:val="en-US"/>
        </w:rPr>
        <w:t xml:space="preserve">irst </w:t>
      </w:r>
      <w:r w:rsidRPr="00631078">
        <w:rPr>
          <w:rFonts w:ascii="Times New Roman" w:hAnsi="Times New Roman" w:cs="Times New Roman"/>
          <w:spacing w:val="-3"/>
          <w:sz w:val="24"/>
          <w:szCs w:val="24"/>
          <w:shd w:val="clear" w:color="auto" w:fill="FFFFFF"/>
          <w:lang w:val="en-US"/>
        </w:rPr>
        <w:t>T</w:t>
      </w:r>
      <w:r w:rsidR="00BF508D" w:rsidRPr="00631078">
        <w:rPr>
          <w:rFonts w:ascii="Times New Roman" w:hAnsi="Times New Roman" w:cs="Times New Roman"/>
          <w:spacing w:val="-3"/>
          <w:sz w:val="24"/>
          <w:szCs w:val="24"/>
          <w:shd w:val="clear" w:color="auto" w:fill="FFFFFF"/>
          <w:lang w:val="en-US"/>
        </w:rPr>
        <w:t xml:space="preserve">ransgender </w:t>
      </w:r>
      <w:r w:rsidRPr="00631078">
        <w:rPr>
          <w:rFonts w:ascii="Times New Roman" w:hAnsi="Times New Roman" w:cs="Times New Roman"/>
          <w:spacing w:val="-3"/>
          <w:sz w:val="24"/>
          <w:szCs w:val="24"/>
          <w:shd w:val="clear" w:color="auto" w:fill="FFFFFF"/>
          <w:lang w:val="en-US"/>
        </w:rPr>
        <w:t>C</w:t>
      </w:r>
      <w:r w:rsidR="00BF508D" w:rsidRPr="00631078">
        <w:rPr>
          <w:rFonts w:ascii="Times New Roman" w:hAnsi="Times New Roman" w:cs="Times New Roman"/>
          <w:spacing w:val="-3"/>
          <w:sz w:val="24"/>
          <w:szCs w:val="24"/>
          <w:shd w:val="clear" w:color="auto" w:fill="FFFFFF"/>
          <w:lang w:val="en-US"/>
        </w:rPr>
        <w:t xml:space="preserve">andidate Anannyah Kumari Alex </w:t>
      </w:r>
      <w:r w:rsidRPr="00631078">
        <w:rPr>
          <w:rFonts w:ascii="Times New Roman" w:hAnsi="Times New Roman" w:cs="Times New Roman"/>
          <w:spacing w:val="-3"/>
          <w:sz w:val="24"/>
          <w:szCs w:val="24"/>
          <w:shd w:val="clear" w:color="auto" w:fill="FFFFFF"/>
          <w:lang w:val="en-US"/>
        </w:rPr>
        <w:t>P</w:t>
      </w:r>
      <w:r w:rsidR="00BF508D" w:rsidRPr="00631078">
        <w:rPr>
          <w:rFonts w:ascii="Times New Roman" w:hAnsi="Times New Roman" w:cs="Times New Roman"/>
          <w:spacing w:val="-3"/>
          <w:sz w:val="24"/>
          <w:szCs w:val="24"/>
          <w:shd w:val="clear" w:color="auto" w:fill="FFFFFF"/>
          <w:lang w:val="en-US"/>
        </w:rPr>
        <w:t xml:space="preserve">ulls </w:t>
      </w:r>
      <w:r w:rsidRPr="00631078">
        <w:rPr>
          <w:rFonts w:ascii="Times New Roman" w:hAnsi="Times New Roman" w:cs="Times New Roman"/>
          <w:spacing w:val="-3"/>
          <w:sz w:val="24"/>
          <w:szCs w:val="24"/>
          <w:shd w:val="clear" w:color="auto" w:fill="FFFFFF"/>
          <w:lang w:val="en-US"/>
        </w:rPr>
        <w:t>O</w:t>
      </w:r>
      <w:r w:rsidR="00BF508D" w:rsidRPr="00631078">
        <w:rPr>
          <w:rFonts w:ascii="Times New Roman" w:hAnsi="Times New Roman" w:cs="Times New Roman"/>
          <w:spacing w:val="-3"/>
          <w:sz w:val="24"/>
          <w:szCs w:val="24"/>
          <w:shd w:val="clear" w:color="auto" w:fill="FFFFFF"/>
          <w:lang w:val="en-US"/>
        </w:rPr>
        <w:t xml:space="preserve">ut of </w:t>
      </w:r>
      <w:r w:rsidRPr="00631078">
        <w:rPr>
          <w:rFonts w:ascii="Times New Roman" w:hAnsi="Times New Roman" w:cs="Times New Roman"/>
          <w:spacing w:val="-3"/>
          <w:sz w:val="24"/>
          <w:szCs w:val="24"/>
          <w:shd w:val="clear" w:color="auto" w:fill="FFFFFF"/>
          <w:lang w:val="en-US"/>
        </w:rPr>
        <w:t>R</w:t>
      </w:r>
      <w:r w:rsidR="00BF508D" w:rsidRPr="00631078">
        <w:rPr>
          <w:rFonts w:ascii="Times New Roman" w:hAnsi="Times New Roman" w:cs="Times New Roman"/>
          <w:spacing w:val="-3"/>
          <w:sz w:val="24"/>
          <w:szCs w:val="24"/>
          <w:shd w:val="clear" w:color="auto" w:fill="FFFFFF"/>
          <w:lang w:val="en-US"/>
        </w:rPr>
        <w:t xml:space="preserve">ace. </w:t>
      </w:r>
      <w:r w:rsidRPr="00631078">
        <w:rPr>
          <w:rFonts w:ascii="Times New Roman" w:hAnsi="Times New Roman" w:cs="Times New Roman"/>
          <w:i/>
          <w:iCs/>
          <w:spacing w:val="-3"/>
          <w:sz w:val="24"/>
          <w:szCs w:val="24"/>
          <w:shd w:val="clear" w:color="auto" w:fill="FFFFFF"/>
          <w:lang w:val="en-US"/>
        </w:rPr>
        <w:t>The Times of India</w:t>
      </w:r>
      <w:r w:rsidRPr="00631078">
        <w:rPr>
          <w:rFonts w:ascii="Times New Roman" w:hAnsi="Times New Roman" w:cs="Times New Roman"/>
          <w:spacing w:val="-3"/>
          <w:sz w:val="24"/>
          <w:szCs w:val="24"/>
          <w:shd w:val="clear" w:color="auto" w:fill="FFFFFF"/>
          <w:lang w:val="en-US"/>
        </w:rPr>
        <w:t xml:space="preserve">, April 3. </w:t>
      </w:r>
      <w:hyperlink r:id="rId18" w:history="1">
        <w:r w:rsidR="00BF508D" w:rsidRPr="00631078">
          <w:rPr>
            <w:rStyle w:val="Hyperlink"/>
            <w:rFonts w:ascii="Times New Roman" w:hAnsi="Times New Roman" w:cs="Times New Roman"/>
            <w:color w:val="auto"/>
            <w:spacing w:val="-3"/>
            <w:sz w:val="24"/>
            <w:szCs w:val="24"/>
            <w:u w:val="none"/>
            <w:shd w:val="clear" w:color="auto" w:fill="FFFFFF"/>
            <w:lang w:val="en-US"/>
          </w:rPr>
          <w:t>https://timesofindia.indiatimes.com/city/kochi/kerala-assembly-elections-insulted-first-transgender-candidate-anannyah-kumari-alex-pulls-out-of-race/articleshow/81886386.cms</w:t>
        </w:r>
      </w:hyperlink>
      <w:r w:rsidR="00AC4CEF" w:rsidRPr="00631078">
        <w:rPr>
          <w:rStyle w:val="Hyperlink"/>
          <w:rFonts w:ascii="Times New Roman" w:hAnsi="Times New Roman" w:cs="Times New Roman"/>
          <w:color w:val="auto"/>
          <w:spacing w:val="-3"/>
          <w:sz w:val="24"/>
          <w:szCs w:val="24"/>
          <w:u w:val="none"/>
          <w:shd w:val="clear" w:color="auto" w:fill="FFFFFF"/>
          <w:lang w:val="en-US"/>
        </w:rPr>
        <w:t>.</w:t>
      </w:r>
      <w:r w:rsidRPr="00631078">
        <w:rPr>
          <w:rStyle w:val="Hyperlink"/>
          <w:rFonts w:ascii="Times New Roman" w:hAnsi="Times New Roman" w:cs="Times New Roman"/>
          <w:color w:val="auto"/>
          <w:spacing w:val="-3"/>
          <w:sz w:val="24"/>
          <w:szCs w:val="24"/>
          <w:u w:val="none"/>
          <w:shd w:val="clear" w:color="auto" w:fill="FFFFFF"/>
          <w:lang w:val="en-US"/>
        </w:rPr>
        <w:t xml:space="preserve"> </w:t>
      </w:r>
    </w:p>
    <w:p w14:paraId="48C00C2F" w14:textId="59BCAAF7" w:rsidR="00FA5CEC" w:rsidRPr="00631078" w:rsidRDefault="00FA5CEC" w:rsidP="00DF72B9">
      <w:pPr>
        <w:shd w:val="clear" w:color="auto" w:fill="FFFFFF"/>
        <w:spacing w:after="0" w:line="240" w:lineRule="auto"/>
        <w:ind w:left="567" w:hanging="567"/>
        <w:outlineLvl w:val="0"/>
        <w:rPr>
          <w:rFonts w:ascii="Times New Roman" w:hAnsi="Times New Roman" w:cs="Times New Roman"/>
          <w:spacing w:val="-3"/>
          <w:sz w:val="24"/>
          <w:szCs w:val="24"/>
          <w:shd w:val="clear" w:color="auto" w:fill="FFFFFF"/>
          <w:lang w:val="en-US"/>
        </w:rPr>
      </w:pPr>
      <w:r w:rsidRPr="00631078">
        <w:rPr>
          <w:rFonts w:ascii="Times New Roman" w:hAnsi="Times New Roman" w:cs="Times New Roman"/>
          <w:sz w:val="24"/>
          <w:szCs w:val="24"/>
          <w:lang w:val="en-US"/>
        </w:rPr>
        <w:lastRenderedPageBreak/>
        <w:t xml:space="preserve">Varghese, Josephine. 2019. </w:t>
      </w:r>
      <w:r w:rsidR="002E4098" w:rsidRPr="00631078">
        <w:rPr>
          <w:rFonts w:ascii="Times New Roman" w:hAnsi="Times New Roman" w:cs="Times New Roman"/>
          <w:sz w:val="24"/>
          <w:szCs w:val="24"/>
          <w:lang w:val="en-US"/>
        </w:rPr>
        <w:t>“</w:t>
      </w:r>
      <w:r w:rsidRPr="00631078">
        <w:rPr>
          <w:rFonts w:ascii="Times New Roman" w:hAnsi="Times New Roman" w:cs="Times New Roman"/>
          <w:sz w:val="24"/>
          <w:szCs w:val="24"/>
          <w:lang w:val="en-US"/>
        </w:rPr>
        <w:t>Meet Ashwathi Rajappan: India</w:t>
      </w:r>
      <w:r w:rsidR="002E4098" w:rsidRPr="00631078">
        <w:rPr>
          <w:rFonts w:ascii="Times New Roman" w:hAnsi="Times New Roman" w:cs="Times New Roman"/>
          <w:sz w:val="24"/>
          <w:szCs w:val="24"/>
          <w:lang w:val="en-US"/>
        </w:rPr>
        <w:t>’</w:t>
      </w:r>
      <w:r w:rsidRPr="00631078">
        <w:rPr>
          <w:rFonts w:ascii="Times New Roman" w:hAnsi="Times New Roman" w:cs="Times New Roman"/>
          <w:sz w:val="24"/>
          <w:szCs w:val="24"/>
          <w:lang w:val="en-US"/>
        </w:rPr>
        <w:t>s First Openly Intersex Person to Contest in the Lok Sabha Elections</w:t>
      </w:r>
      <w:r w:rsidRPr="00631078">
        <w:rPr>
          <w:rFonts w:ascii="Times New Roman" w:hAnsi="Times New Roman" w:cs="Times New Roman"/>
          <w:b/>
          <w:bCs/>
          <w:sz w:val="24"/>
          <w:szCs w:val="24"/>
          <w:lang w:val="en-US"/>
        </w:rPr>
        <w:t>.</w:t>
      </w:r>
      <w:r w:rsidR="002E4098" w:rsidRPr="00631078">
        <w:rPr>
          <w:rFonts w:ascii="Times New Roman" w:hAnsi="Times New Roman" w:cs="Times New Roman"/>
          <w:b/>
          <w:bCs/>
          <w:sz w:val="24"/>
          <w:szCs w:val="24"/>
          <w:lang w:val="en-US"/>
        </w:rPr>
        <w:t>”</w:t>
      </w:r>
      <w:r w:rsidRPr="00631078">
        <w:rPr>
          <w:rFonts w:ascii="Times New Roman" w:hAnsi="Times New Roman" w:cs="Times New Roman"/>
          <w:b/>
          <w:bCs/>
          <w:sz w:val="24"/>
          <w:szCs w:val="24"/>
          <w:lang w:val="en-US"/>
        </w:rPr>
        <w:t xml:space="preserve"> </w:t>
      </w:r>
      <w:r w:rsidRPr="00631078">
        <w:rPr>
          <w:rFonts w:ascii="Times New Roman" w:hAnsi="Times New Roman" w:cs="Times New Roman"/>
          <w:i/>
          <w:iCs/>
          <w:sz w:val="24"/>
          <w:szCs w:val="24"/>
          <w:lang w:val="en-US"/>
        </w:rPr>
        <w:t>Feminism in India</w:t>
      </w:r>
      <w:r w:rsidRPr="00631078">
        <w:rPr>
          <w:rFonts w:ascii="Times New Roman" w:hAnsi="Times New Roman" w:cs="Times New Roman"/>
          <w:sz w:val="24"/>
          <w:szCs w:val="24"/>
          <w:lang w:val="en-US"/>
        </w:rPr>
        <w:t>, April 12</w:t>
      </w:r>
      <w:r w:rsidRPr="00631078">
        <w:rPr>
          <w:rFonts w:ascii="Times New Roman" w:hAnsi="Times New Roman" w:cs="Times New Roman"/>
          <w:spacing w:val="-3"/>
          <w:sz w:val="24"/>
          <w:szCs w:val="24"/>
          <w:shd w:val="clear" w:color="auto" w:fill="FFFFFF"/>
          <w:lang w:val="en-US"/>
        </w:rPr>
        <w:t>.</w:t>
      </w:r>
      <w:r w:rsidR="004B3D46" w:rsidRPr="00631078">
        <w:rPr>
          <w:rFonts w:ascii="Times New Roman" w:hAnsi="Times New Roman" w:cs="Times New Roman"/>
          <w:spacing w:val="-3"/>
          <w:sz w:val="24"/>
          <w:szCs w:val="24"/>
          <w:shd w:val="clear" w:color="auto" w:fill="FFFFFF"/>
          <w:lang w:val="en-US"/>
        </w:rPr>
        <w:t xml:space="preserve"> </w:t>
      </w:r>
      <w:hyperlink r:id="rId19" w:history="1">
        <w:r w:rsidRPr="00631078">
          <w:rPr>
            <w:rStyle w:val="Hyperlink"/>
            <w:rFonts w:ascii="Times New Roman" w:hAnsi="Times New Roman" w:cs="Times New Roman"/>
            <w:color w:val="auto"/>
            <w:spacing w:val="-3"/>
            <w:sz w:val="24"/>
            <w:szCs w:val="24"/>
            <w:u w:val="none"/>
            <w:shd w:val="clear" w:color="auto" w:fill="FFFFFF"/>
            <w:lang w:val="en-US"/>
          </w:rPr>
          <w:t>https://feminisminindia.com/2019/04/12/ashwathi-rajappan-intersex-elections-interview/</w:t>
        </w:r>
      </w:hyperlink>
      <w:r w:rsidRPr="00631078">
        <w:rPr>
          <w:rStyle w:val="Hyperlink"/>
          <w:rFonts w:ascii="Times New Roman" w:hAnsi="Times New Roman" w:cs="Times New Roman"/>
          <w:color w:val="auto"/>
          <w:spacing w:val="-3"/>
          <w:sz w:val="24"/>
          <w:szCs w:val="24"/>
          <w:u w:val="none"/>
          <w:shd w:val="clear" w:color="auto" w:fill="FFFFFF"/>
          <w:lang w:val="en-US"/>
        </w:rPr>
        <w:t xml:space="preserve">. </w:t>
      </w:r>
    </w:p>
    <w:sectPr w:rsidR="00FA5CEC" w:rsidRPr="00631078" w:rsidSect="0059072A">
      <w:headerReference w:type="default" r:id="rId20"/>
      <w:footerReference w:type="default" r:id="rId21"/>
      <w:pgSz w:w="11906" w:h="16838"/>
      <w:pgMar w:top="1440" w:right="1558"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17F84" w14:textId="77777777" w:rsidR="00D67729" w:rsidRDefault="00D67729" w:rsidP="00B16BA1">
      <w:pPr>
        <w:spacing w:after="0" w:line="240" w:lineRule="auto"/>
      </w:pPr>
      <w:r>
        <w:separator/>
      </w:r>
    </w:p>
  </w:endnote>
  <w:endnote w:type="continuationSeparator" w:id="0">
    <w:p w14:paraId="0C011635" w14:textId="77777777" w:rsidR="00D67729" w:rsidRDefault="00D67729" w:rsidP="00B16BA1">
      <w:pPr>
        <w:spacing w:after="0" w:line="240" w:lineRule="auto"/>
      </w:pPr>
      <w:r>
        <w:continuationSeparator/>
      </w:r>
    </w:p>
  </w:endnote>
  <w:endnote w:type="continuationNotice" w:id="1">
    <w:p w14:paraId="25E21411" w14:textId="77777777" w:rsidR="00D67729" w:rsidRDefault="00D677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B117" w14:textId="77777777" w:rsidR="00D1694D" w:rsidRDefault="00D16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6627A" w14:textId="77777777" w:rsidR="00D67729" w:rsidRDefault="00D67729" w:rsidP="00B16BA1">
      <w:pPr>
        <w:spacing w:after="0" w:line="240" w:lineRule="auto"/>
      </w:pPr>
      <w:r>
        <w:separator/>
      </w:r>
    </w:p>
  </w:footnote>
  <w:footnote w:type="continuationSeparator" w:id="0">
    <w:p w14:paraId="773C7D89" w14:textId="77777777" w:rsidR="00D67729" w:rsidRDefault="00D67729" w:rsidP="00B16BA1">
      <w:pPr>
        <w:spacing w:after="0" w:line="240" w:lineRule="auto"/>
      </w:pPr>
      <w:r>
        <w:continuationSeparator/>
      </w:r>
    </w:p>
  </w:footnote>
  <w:footnote w:type="continuationNotice" w:id="1">
    <w:p w14:paraId="7A091403" w14:textId="77777777" w:rsidR="00D67729" w:rsidRDefault="00D67729">
      <w:pPr>
        <w:spacing w:after="0" w:line="240" w:lineRule="auto"/>
      </w:pPr>
    </w:p>
  </w:footnote>
  <w:footnote w:id="2">
    <w:p w14:paraId="76EAFE85" w14:textId="0A33D744" w:rsidR="008F18F0" w:rsidRPr="00D03E93" w:rsidRDefault="008F18F0" w:rsidP="00FA3F18">
      <w:pPr>
        <w:pStyle w:val="FootnoteText"/>
        <w:rPr>
          <w:rFonts w:ascii="Times New Roman" w:hAnsi="Times New Roman" w:cs="Times New Roman"/>
        </w:rPr>
      </w:pPr>
      <w:r w:rsidRPr="00D03E93">
        <w:rPr>
          <w:rStyle w:val="FootnoteReference"/>
          <w:rFonts w:ascii="Times New Roman" w:hAnsi="Times New Roman" w:cs="Times New Roman"/>
        </w:rPr>
        <w:footnoteRef/>
      </w:r>
      <w:r w:rsidRPr="00D03E93">
        <w:rPr>
          <w:rFonts w:ascii="Times New Roman" w:hAnsi="Times New Roman" w:cs="Times New Roman"/>
        </w:rPr>
        <w:t xml:space="preserve"> Hijras are mostly feminine individuals assigned male birth. Hijras have a long tradition</w:t>
      </w:r>
      <w:r w:rsidR="005B145A">
        <w:rPr>
          <w:rFonts w:ascii="Times New Roman" w:hAnsi="Times New Roman" w:cs="Times New Roman"/>
        </w:rPr>
        <w:t xml:space="preserve"> and </w:t>
      </w:r>
      <w:r w:rsidRPr="00D03E93">
        <w:rPr>
          <w:rFonts w:ascii="Times New Roman" w:hAnsi="Times New Roman" w:cs="Times New Roman"/>
        </w:rPr>
        <w:t xml:space="preserve">culture and have strong social ties formalized through a ritual called </w:t>
      </w:r>
      <w:r w:rsidR="00FA3F18">
        <w:rPr>
          <w:rFonts w:ascii="Times New Roman" w:hAnsi="Times New Roman" w:cs="Times New Roman"/>
        </w:rPr>
        <w:t>“</w:t>
      </w:r>
      <w:r w:rsidRPr="00D03E93">
        <w:rPr>
          <w:rFonts w:ascii="Times New Roman" w:hAnsi="Times New Roman" w:cs="Times New Roman"/>
        </w:rPr>
        <w:t>reet</w:t>
      </w:r>
      <w:r w:rsidR="00FA3F18">
        <w:rPr>
          <w:rFonts w:ascii="Times New Roman" w:hAnsi="Times New Roman" w:cs="Times New Roman"/>
        </w:rPr>
        <w:t>”</w:t>
      </w:r>
      <w:r w:rsidRPr="00D03E93">
        <w:rPr>
          <w:rFonts w:ascii="Times New Roman" w:hAnsi="Times New Roman" w:cs="Times New Roman"/>
        </w:rPr>
        <w:t xml:space="preserve"> (becoming a member of the </w:t>
      </w:r>
      <w:r w:rsidR="00456033">
        <w:rPr>
          <w:rFonts w:ascii="Times New Roman" w:hAnsi="Times New Roman" w:cs="Times New Roman"/>
        </w:rPr>
        <w:t>h</w:t>
      </w:r>
      <w:r w:rsidRPr="00D03E93">
        <w:rPr>
          <w:rFonts w:ascii="Times New Roman" w:hAnsi="Times New Roman" w:cs="Times New Roman"/>
        </w:rPr>
        <w:t xml:space="preserve">ijra community). There are regional </w:t>
      </w:r>
      <w:r w:rsidR="00424883" w:rsidRPr="00D03E93">
        <w:rPr>
          <w:rFonts w:ascii="Times New Roman" w:hAnsi="Times New Roman" w:cs="Times New Roman"/>
        </w:rPr>
        <w:t>divergences in</w:t>
      </w:r>
      <w:r w:rsidRPr="00D03E93">
        <w:rPr>
          <w:rFonts w:ascii="Times New Roman" w:hAnsi="Times New Roman" w:cs="Times New Roman"/>
        </w:rPr>
        <w:t xml:space="preserve"> terms refer</w:t>
      </w:r>
      <w:r w:rsidR="005B145A">
        <w:rPr>
          <w:rFonts w:ascii="Times New Roman" w:hAnsi="Times New Roman" w:cs="Times New Roman"/>
        </w:rPr>
        <w:t>encing</w:t>
      </w:r>
      <w:r w:rsidRPr="00D03E93">
        <w:rPr>
          <w:rFonts w:ascii="Times New Roman" w:hAnsi="Times New Roman" w:cs="Times New Roman"/>
        </w:rPr>
        <w:t xml:space="preserve"> </w:t>
      </w:r>
      <w:r w:rsidR="00456033">
        <w:rPr>
          <w:rFonts w:ascii="Times New Roman" w:hAnsi="Times New Roman" w:cs="Times New Roman"/>
        </w:rPr>
        <w:t>h</w:t>
      </w:r>
      <w:r w:rsidRPr="00D03E93">
        <w:rPr>
          <w:rFonts w:ascii="Times New Roman" w:hAnsi="Times New Roman" w:cs="Times New Roman"/>
        </w:rPr>
        <w:t>ijras</w:t>
      </w:r>
      <w:r w:rsidR="00FA3F18">
        <w:rPr>
          <w:rFonts w:ascii="Times New Roman" w:hAnsi="Times New Roman" w:cs="Times New Roman"/>
        </w:rPr>
        <w:t>,</w:t>
      </w:r>
      <w:r w:rsidRPr="00D03E93">
        <w:rPr>
          <w:rFonts w:ascii="Times New Roman" w:hAnsi="Times New Roman" w:cs="Times New Roman"/>
        </w:rPr>
        <w:t xml:space="preserve"> for example, </w:t>
      </w:r>
      <w:proofErr w:type="spellStart"/>
      <w:r w:rsidR="00A5534A">
        <w:rPr>
          <w:rFonts w:ascii="Times New Roman" w:hAnsi="Times New Roman" w:cs="Times New Roman"/>
        </w:rPr>
        <w:t>k</w:t>
      </w:r>
      <w:r w:rsidRPr="00D03E93">
        <w:rPr>
          <w:rFonts w:ascii="Times New Roman" w:hAnsi="Times New Roman" w:cs="Times New Roman"/>
        </w:rPr>
        <w:t>innars</w:t>
      </w:r>
      <w:proofErr w:type="spellEnd"/>
      <w:r w:rsidRPr="00D03E93">
        <w:rPr>
          <w:rFonts w:ascii="Times New Roman" w:hAnsi="Times New Roman" w:cs="Times New Roman"/>
        </w:rPr>
        <w:t xml:space="preserve"> (Delhi) and </w:t>
      </w:r>
      <w:proofErr w:type="spellStart"/>
      <w:r w:rsidR="00A5534A">
        <w:rPr>
          <w:rFonts w:ascii="Times New Roman" w:hAnsi="Times New Roman" w:cs="Times New Roman"/>
        </w:rPr>
        <w:t>a</w:t>
      </w:r>
      <w:r w:rsidRPr="00D03E93">
        <w:rPr>
          <w:rFonts w:ascii="Times New Roman" w:hAnsi="Times New Roman" w:cs="Times New Roman"/>
        </w:rPr>
        <w:t>ravanis</w:t>
      </w:r>
      <w:proofErr w:type="spellEnd"/>
      <w:r w:rsidRPr="00D03E93">
        <w:rPr>
          <w:rFonts w:ascii="Times New Roman" w:hAnsi="Times New Roman" w:cs="Times New Roman"/>
        </w:rPr>
        <w:t xml:space="preserve"> (Tamil Nadu). Hijras may earn </w:t>
      </w:r>
      <w:r w:rsidR="005B145A">
        <w:rPr>
          <w:rFonts w:ascii="Times New Roman" w:hAnsi="Times New Roman" w:cs="Times New Roman"/>
        </w:rPr>
        <w:t xml:space="preserve">an income </w:t>
      </w:r>
      <w:r w:rsidRPr="00D03E93">
        <w:rPr>
          <w:rFonts w:ascii="Times New Roman" w:hAnsi="Times New Roman" w:cs="Times New Roman"/>
        </w:rPr>
        <w:t>through their traditional work</w:t>
      </w:r>
      <w:r w:rsidR="005B145A">
        <w:rPr>
          <w:rFonts w:ascii="Times New Roman" w:hAnsi="Times New Roman" w:cs="Times New Roman"/>
        </w:rPr>
        <w:t>,</w:t>
      </w:r>
      <w:r w:rsidRPr="00D03E93">
        <w:rPr>
          <w:rFonts w:ascii="Times New Roman" w:hAnsi="Times New Roman" w:cs="Times New Roman"/>
        </w:rPr>
        <w:t xml:space="preserve"> </w:t>
      </w:r>
      <w:r w:rsidR="00FA3F18">
        <w:rPr>
          <w:rFonts w:ascii="Times New Roman" w:hAnsi="Times New Roman" w:cs="Times New Roman"/>
        </w:rPr>
        <w:t>“</w:t>
      </w:r>
      <w:proofErr w:type="spellStart"/>
      <w:r w:rsidR="00EA39A7">
        <w:rPr>
          <w:rFonts w:ascii="Times New Roman" w:hAnsi="Times New Roman" w:cs="Times New Roman"/>
        </w:rPr>
        <w:t>b</w:t>
      </w:r>
      <w:r w:rsidRPr="00D03E93">
        <w:rPr>
          <w:rFonts w:ascii="Times New Roman" w:hAnsi="Times New Roman" w:cs="Times New Roman"/>
        </w:rPr>
        <w:t>adhai</w:t>
      </w:r>
      <w:proofErr w:type="spellEnd"/>
      <w:r w:rsidR="00FA3F18">
        <w:rPr>
          <w:rFonts w:ascii="Times New Roman" w:hAnsi="Times New Roman" w:cs="Times New Roman"/>
        </w:rPr>
        <w:t>”</w:t>
      </w:r>
      <w:r w:rsidR="00424883" w:rsidRPr="00D03E93">
        <w:rPr>
          <w:rFonts w:ascii="Times New Roman" w:hAnsi="Times New Roman" w:cs="Times New Roman"/>
        </w:rPr>
        <w:t xml:space="preserve"> (clapping their hands and asking for alms), blessing </w:t>
      </w:r>
      <w:r w:rsidR="005B145A">
        <w:rPr>
          <w:rFonts w:ascii="Times New Roman" w:hAnsi="Times New Roman" w:cs="Times New Roman"/>
        </w:rPr>
        <w:t>new</w:t>
      </w:r>
      <w:r w:rsidR="00FB0D77">
        <w:rPr>
          <w:rFonts w:ascii="Times New Roman" w:hAnsi="Times New Roman" w:cs="Times New Roman"/>
        </w:rPr>
        <w:t>-</w:t>
      </w:r>
      <w:r w:rsidR="005B145A">
        <w:rPr>
          <w:rFonts w:ascii="Times New Roman" w:hAnsi="Times New Roman" w:cs="Times New Roman"/>
        </w:rPr>
        <w:t>born</w:t>
      </w:r>
      <w:r w:rsidR="00424883" w:rsidRPr="00D03E93">
        <w:rPr>
          <w:rFonts w:ascii="Times New Roman" w:hAnsi="Times New Roman" w:cs="Times New Roman"/>
        </w:rPr>
        <w:t xml:space="preserve"> babies, or dancing in ceremonies. Some of them engage in sex work for lack of other job opportunities. Reddy (20</w:t>
      </w:r>
      <w:r w:rsidR="004B3D46">
        <w:rPr>
          <w:rFonts w:ascii="Times New Roman" w:hAnsi="Times New Roman" w:cs="Times New Roman"/>
        </w:rPr>
        <w:t>0</w:t>
      </w:r>
      <w:r w:rsidR="00424883" w:rsidRPr="00D03E93">
        <w:rPr>
          <w:rFonts w:ascii="Times New Roman" w:hAnsi="Times New Roman" w:cs="Times New Roman"/>
        </w:rPr>
        <w:t xml:space="preserve">5) refers to </w:t>
      </w:r>
      <w:r w:rsidR="00456033">
        <w:rPr>
          <w:rFonts w:ascii="Times New Roman" w:hAnsi="Times New Roman" w:cs="Times New Roman"/>
        </w:rPr>
        <w:t>h</w:t>
      </w:r>
      <w:r w:rsidR="00424883" w:rsidRPr="00D03E93">
        <w:rPr>
          <w:rFonts w:ascii="Times New Roman" w:hAnsi="Times New Roman" w:cs="Times New Roman"/>
        </w:rPr>
        <w:t xml:space="preserve">ijra </w:t>
      </w:r>
      <w:r w:rsidR="00FA3F18">
        <w:rPr>
          <w:rFonts w:ascii="Times New Roman" w:hAnsi="Times New Roman" w:cs="Times New Roman"/>
        </w:rPr>
        <w:t>“</w:t>
      </w:r>
      <w:r w:rsidR="00FB0D77">
        <w:rPr>
          <w:rFonts w:ascii="Times New Roman" w:hAnsi="Times New Roman" w:cs="Times New Roman"/>
        </w:rPr>
        <w:t>s</w:t>
      </w:r>
      <w:r w:rsidR="00FB0D77" w:rsidRPr="00D03E93">
        <w:rPr>
          <w:rFonts w:ascii="Times New Roman" w:hAnsi="Times New Roman" w:cs="Times New Roman"/>
        </w:rPr>
        <w:t>upra</w:t>
      </w:r>
      <w:r w:rsidR="00FA3F18">
        <w:rPr>
          <w:rFonts w:ascii="Times New Roman" w:hAnsi="Times New Roman" w:cs="Times New Roman"/>
        </w:rPr>
        <w:t>”</w:t>
      </w:r>
      <w:r w:rsidR="00424883" w:rsidRPr="00D03E93">
        <w:rPr>
          <w:rFonts w:ascii="Times New Roman" w:hAnsi="Times New Roman" w:cs="Times New Roman"/>
        </w:rPr>
        <w:t xml:space="preserve"> religious/national subjectivities </w:t>
      </w:r>
      <w:r w:rsidR="005B145A">
        <w:rPr>
          <w:rFonts w:ascii="Times New Roman" w:hAnsi="Times New Roman" w:cs="Times New Roman"/>
        </w:rPr>
        <w:t xml:space="preserve">that </w:t>
      </w:r>
      <w:r w:rsidR="00424883" w:rsidRPr="00D03E93">
        <w:rPr>
          <w:rFonts w:ascii="Times New Roman" w:hAnsi="Times New Roman" w:cs="Times New Roman"/>
        </w:rPr>
        <w:t xml:space="preserve">emerge out of the plurality of their daily life practices and the incessant material and symbolic comings and goings through which </w:t>
      </w:r>
      <w:r w:rsidR="00FA3F18">
        <w:rPr>
          <w:rFonts w:ascii="Times New Roman" w:hAnsi="Times New Roman" w:cs="Times New Roman"/>
        </w:rPr>
        <w:t>“</w:t>
      </w:r>
      <w:r w:rsidR="00424883" w:rsidRPr="00D03E93">
        <w:rPr>
          <w:rFonts w:ascii="Times New Roman" w:hAnsi="Times New Roman" w:cs="Times New Roman"/>
        </w:rPr>
        <w:t>hijrahood</w:t>
      </w:r>
      <w:r w:rsidR="00FA3F18">
        <w:rPr>
          <w:rFonts w:ascii="Times New Roman" w:hAnsi="Times New Roman" w:cs="Times New Roman"/>
        </w:rPr>
        <w:t>”</w:t>
      </w:r>
      <w:r w:rsidR="00424883" w:rsidRPr="00D03E93">
        <w:rPr>
          <w:rFonts w:ascii="Times New Roman" w:hAnsi="Times New Roman" w:cs="Times New Roman"/>
        </w:rPr>
        <w:t xml:space="preserve"> is constructed in South Asia. </w:t>
      </w:r>
    </w:p>
  </w:footnote>
  <w:footnote w:id="3">
    <w:p w14:paraId="7619D16F" w14:textId="6F2AF585" w:rsidR="00DE6B08" w:rsidRPr="00D03E93" w:rsidRDefault="00DE6B08" w:rsidP="00FA3F18">
      <w:pPr>
        <w:pStyle w:val="FootnoteText"/>
        <w:rPr>
          <w:rFonts w:ascii="Times New Roman" w:hAnsi="Times New Roman" w:cs="Times New Roman"/>
        </w:rPr>
      </w:pPr>
      <w:r w:rsidRPr="00D03E93">
        <w:rPr>
          <w:rStyle w:val="FootnoteReference"/>
          <w:rFonts w:ascii="Times New Roman" w:hAnsi="Times New Roman" w:cs="Times New Roman"/>
        </w:rPr>
        <w:footnoteRef/>
      </w:r>
      <w:r w:rsidRPr="00D03E93">
        <w:rPr>
          <w:rFonts w:ascii="Times New Roman" w:hAnsi="Times New Roman" w:cs="Times New Roman"/>
        </w:rPr>
        <w:t xml:space="preserve"> </w:t>
      </w:r>
      <w:r w:rsidR="004B3D46">
        <w:rPr>
          <w:rFonts w:ascii="Times New Roman" w:hAnsi="Times New Roman" w:cs="Times New Roman"/>
        </w:rPr>
        <w:t>“</w:t>
      </w:r>
      <w:r w:rsidRPr="00D03E93">
        <w:rPr>
          <w:rFonts w:ascii="Times New Roman" w:hAnsi="Times New Roman" w:cs="Times New Roman"/>
        </w:rPr>
        <w:t>Dalit</w:t>
      </w:r>
      <w:r w:rsidR="004B3D46">
        <w:rPr>
          <w:rFonts w:ascii="Times New Roman" w:hAnsi="Times New Roman" w:cs="Times New Roman"/>
        </w:rPr>
        <w:t>”</w:t>
      </w:r>
      <w:r w:rsidRPr="00D03E93">
        <w:rPr>
          <w:rFonts w:ascii="Times New Roman" w:hAnsi="Times New Roman" w:cs="Times New Roman"/>
        </w:rPr>
        <w:t xml:space="preserve"> is derived from the Sanskrit word </w:t>
      </w:r>
      <w:r w:rsidR="004B3D46">
        <w:rPr>
          <w:rFonts w:ascii="Times New Roman" w:hAnsi="Times New Roman" w:cs="Times New Roman"/>
        </w:rPr>
        <w:t>“d</w:t>
      </w:r>
      <w:r w:rsidRPr="00D03E93">
        <w:rPr>
          <w:rFonts w:ascii="Times New Roman" w:hAnsi="Times New Roman" w:cs="Times New Roman"/>
        </w:rPr>
        <w:t>al,</w:t>
      </w:r>
      <w:r w:rsidR="004B3D46">
        <w:rPr>
          <w:rFonts w:ascii="Times New Roman" w:hAnsi="Times New Roman" w:cs="Times New Roman"/>
        </w:rPr>
        <w:t>”</w:t>
      </w:r>
      <w:r w:rsidRPr="00D03E93">
        <w:rPr>
          <w:rFonts w:ascii="Times New Roman" w:hAnsi="Times New Roman" w:cs="Times New Roman"/>
        </w:rPr>
        <w:t xml:space="preserve"> which means </w:t>
      </w:r>
      <w:r w:rsidR="00FB0D77">
        <w:rPr>
          <w:rFonts w:ascii="Times New Roman" w:hAnsi="Times New Roman" w:cs="Times New Roman"/>
        </w:rPr>
        <w:t>“</w:t>
      </w:r>
      <w:r w:rsidRPr="00D03E93">
        <w:rPr>
          <w:rFonts w:ascii="Times New Roman" w:hAnsi="Times New Roman" w:cs="Times New Roman"/>
        </w:rPr>
        <w:t>ground</w:t>
      </w:r>
      <w:r w:rsidR="00B7259D">
        <w:rPr>
          <w:rFonts w:ascii="Times New Roman" w:hAnsi="Times New Roman" w:cs="Times New Roman"/>
        </w:rPr>
        <w:t>,</w:t>
      </w:r>
      <w:r w:rsidR="00FB0D77">
        <w:rPr>
          <w:rFonts w:ascii="Times New Roman" w:hAnsi="Times New Roman" w:cs="Times New Roman"/>
        </w:rPr>
        <w:t>”</w:t>
      </w:r>
      <w:r w:rsidRPr="00D03E93">
        <w:rPr>
          <w:rFonts w:ascii="Times New Roman" w:hAnsi="Times New Roman" w:cs="Times New Roman"/>
        </w:rPr>
        <w:t xml:space="preserve"> </w:t>
      </w:r>
      <w:r w:rsidR="00FB0D77">
        <w:rPr>
          <w:rFonts w:ascii="Times New Roman" w:hAnsi="Times New Roman" w:cs="Times New Roman"/>
        </w:rPr>
        <w:t>“</w:t>
      </w:r>
      <w:r w:rsidRPr="00D03E93">
        <w:rPr>
          <w:rFonts w:ascii="Times New Roman" w:hAnsi="Times New Roman" w:cs="Times New Roman"/>
        </w:rPr>
        <w:t>suppressed</w:t>
      </w:r>
      <w:r w:rsidR="00B7259D">
        <w:rPr>
          <w:rFonts w:ascii="Times New Roman" w:hAnsi="Times New Roman" w:cs="Times New Roman"/>
        </w:rPr>
        <w:t>,</w:t>
      </w:r>
      <w:r w:rsidR="00FB0D77">
        <w:rPr>
          <w:rFonts w:ascii="Times New Roman" w:hAnsi="Times New Roman" w:cs="Times New Roman"/>
        </w:rPr>
        <w:t>”</w:t>
      </w:r>
      <w:r w:rsidRPr="00D03E93">
        <w:rPr>
          <w:rFonts w:ascii="Times New Roman" w:hAnsi="Times New Roman" w:cs="Times New Roman"/>
        </w:rPr>
        <w:t xml:space="preserve"> </w:t>
      </w:r>
      <w:r w:rsidR="00FB0D77">
        <w:rPr>
          <w:rFonts w:ascii="Times New Roman" w:hAnsi="Times New Roman" w:cs="Times New Roman"/>
        </w:rPr>
        <w:t>“</w:t>
      </w:r>
      <w:r w:rsidRPr="00D03E93">
        <w:rPr>
          <w:rFonts w:ascii="Times New Roman" w:hAnsi="Times New Roman" w:cs="Times New Roman"/>
        </w:rPr>
        <w:t>crushed</w:t>
      </w:r>
      <w:r w:rsidR="00B7259D">
        <w:rPr>
          <w:rFonts w:ascii="Times New Roman" w:hAnsi="Times New Roman" w:cs="Times New Roman"/>
        </w:rPr>
        <w:t>,</w:t>
      </w:r>
      <w:r w:rsidR="00FB0D77">
        <w:rPr>
          <w:rFonts w:ascii="Times New Roman" w:hAnsi="Times New Roman" w:cs="Times New Roman"/>
        </w:rPr>
        <w:t>”</w:t>
      </w:r>
      <w:r w:rsidRPr="00D03E93">
        <w:rPr>
          <w:rFonts w:ascii="Times New Roman" w:hAnsi="Times New Roman" w:cs="Times New Roman"/>
        </w:rPr>
        <w:t xml:space="preserve"> or broken pieces. It was first used by </w:t>
      </w:r>
      <w:proofErr w:type="spellStart"/>
      <w:r w:rsidRPr="00D03E93">
        <w:rPr>
          <w:rFonts w:ascii="Times New Roman" w:hAnsi="Times New Roman" w:cs="Times New Roman"/>
        </w:rPr>
        <w:t>Jyotiba</w:t>
      </w:r>
      <w:proofErr w:type="spellEnd"/>
      <w:r w:rsidRPr="00D03E93">
        <w:rPr>
          <w:rFonts w:ascii="Times New Roman" w:hAnsi="Times New Roman" w:cs="Times New Roman"/>
        </w:rPr>
        <w:t xml:space="preserve"> Phule, the founder of the Sathya </w:t>
      </w:r>
      <w:proofErr w:type="spellStart"/>
      <w:r w:rsidRPr="00D03E93">
        <w:rPr>
          <w:rFonts w:ascii="Times New Roman" w:hAnsi="Times New Roman" w:cs="Times New Roman"/>
        </w:rPr>
        <w:t>Shodak</w:t>
      </w:r>
      <w:proofErr w:type="spellEnd"/>
      <w:r w:rsidRPr="00D03E93">
        <w:rPr>
          <w:rFonts w:ascii="Times New Roman" w:hAnsi="Times New Roman" w:cs="Times New Roman"/>
        </w:rPr>
        <w:t xml:space="preserve"> Samaj, a non-</w:t>
      </w:r>
      <w:r w:rsidR="004B3D46">
        <w:rPr>
          <w:rFonts w:ascii="Times New Roman" w:hAnsi="Times New Roman" w:cs="Times New Roman"/>
        </w:rPr>
        <w:t>B</w:t>
      </w:r>
      <w:r w:rsidRPr="00D03E93">
        <w:rPr>
          <w:rFonts w:ascii="Times New Roman" w:hAnsi="Times New Roman" w:cs="Times New Roman"/>
        </w:rPr>
        <w:t xml:space="preserve">rahmin movement in Maharashtra. Phule used the term to refer to the outcastes and untouchables as the victims of the caste-based social division of Indian society in the nineteenth century. </w:t>
      </w:r>
      <w:r w:rsidRPr="004B3D46">
        <w:rPr>
          <w:rFonts w:ascii="Times New Roman" w:hAnsi="Times New Roman" w:cs="Times New Roman"/>
        </w:rPr>
        <w:t xml:space="preserve">According to </w:t>
      </w:r>
      <w:proofErr w:type="spellStart"/>
      <w:r w:rsidRPr="004B3D46">
        <w:rPr>
          <w:rFonts w:ascii="Times New Roman" w:hAnsi="Times New Roman" w:cs="Times New Roman"/>
        </w:rPr>
        <w:t>Premasagar</w:t>
      </w:r>
      <w:proofErr w:type="spellEnd"/>
      <w:r w:rsidR="004B3D46" w:rsidRPr="004B3D46">
        <w:rPr>
          <w:rFonts w:ascii="Times New Roman" w:hAnsi="Times New Roman" w:cs="Times New Roman"/>
        </w:rPr>
        <w:t xml:space="preserve"> (2002, 108)</w:t>
      </w:r>
      <w:r w:rsidRPr="004B3D46">
        <w:rPr>
          <w:rFonts w:ascii="Times New Roman" w:hAnsi="Times New Roman" w:cs="Times New Roman"/>
        </w:rPr>
        <w:t>, the word expresses “weakness, poverty, and humiliation at the hands of the upper castes in the Indian Society</w:t>
      </w:r>
      <w:r w:rsidR="00B7259D" w:rsidRPr="004B3D46">
        <w:rPr>
          <w:rFonts w:ascii="Times New Roman" w:hAnsi="Times New Roman" w:cs="Times New Roman"/>
        </w:rPr>
        <w:t xml:space="preserve">.” </w:t>
      </w:r>
      <w:r w:rsidRPr="004B3D46">
        <w:rPr>
          <w:rFonts w:ascii="Times New Roman" w:hAnsi="Times New Roman" w:cs="Times New Roman"/>
        </w:rPr>
        <w:t>Ambedkar</w:t>
      </w:r>
      <w:r w:rsidR="004B3D46" w:rsidRPr="004B3D46">
        <w:rPr>
          <w:rFonts w:ascii="Times New Roman" w:hAnsi="Times New Roman" w:cs="Times New Roman"/>
        </w:rPr>
        <w:t xml:space="preserve"> (1948)</w:t>
      </w:r>
      <w:r w:rsidRPr="004B3D46">
        <w:rPr>
          <w:rFonts w:ascii="Times New Roman" w:hAnsi="Times New Roman" w:cs="Times New Roman"/>
        </w:rPr>
        <w:t xml:space="preserve"> chose “</w:t>
      </w:r>
      <w:r w:rsidR="00FB0D77" w:rsidRPr="004B3D46">
        <w:rPr>
          <w:rFonts w:ascii="Times New Roman" w:hAnsi="Times New Roman" w:cs="Times New Roman"/>
        </w:rPr>
        <w:t>b</w:t>
      </w:r>
      <w:r w:rsidRPr="004B3D46">
        <w:rPr>
          <w:rFonts w:ascii="Times New Roman" w:hAnsi="Times New Roman" w:cs="Times New Roman"/>
        </w:rPr>
        <w:t xml:space="preserve">roken man” as an English translation of </w:t>
      </w:r>
      <w:proofErr w:type="spellStart"/>
      <w:r w:rsidR="004B3D46" w:rsidRPr="004B3D46">
        <w:rPr>
          <w:rFonts w:ascii="Times New Roman" w:hAnsi="Times New Roman" w:cs="Times New Roman"/>
        </w:rPr>
        <w:t>d</w:t>
      </w:r>
      <w:r w:rsidRPr="004B3D46">
        <w:rPr>
          <w:rFonts w:ascii="Times New Roman" w:hAnsi="Times New Roman" w:cs="Times New Roman"/>
        </w:rPr>
        <w:t>alits</w:t>
      </w:r>
      <w:proofErr w:type="spellEnd"/>
      <w:r w:rsidRPr="004B3D46">
        <w:rPr>
          <w:rFonts w:ascii="Times New Roman" w:hAnsi="Times New Roman" w:cs="Times New Roman"/>
        </w:rPr>
        <w:t xml:space="preserve"> in</w:t>
      </w:r>
      <w:r w:rsidR="004B3D46" w:rsidRPr="004B3D46">
        <w:rPr>
          <w:rFonts w:ascii="Times New Roman" w:hAnsi="Times New Roman" w:cs="Times New Roman"/>
        </w:rPr>
        <w:t xml:space="preserve"> his famous treatise,</w:t>
      </w:r>
      <w:r w:rsidRPr="004B3D46">
        <w:rPr>
          <w:rFonts w:ascii="Times New Roman" w:hAnsi="Times New Roman" w:cs="Times New Roman"/>
        </w:rPr>
        <w:t xml:space="preserve"> </w:t>
      </w:r>
      <w:r w:rsidRPr="004B3D46">
        <w:rPr>
          <w:rFonts w:ascii="Times New Roman" w:hAnsi="Times New Roman" w:cs="Times New Roman"/>
          <w:i/>
          <w:iCs/>
        </w:rPr>
        <w:t>The Untouchables</w:t>
      </w:r>
      <w:r w:rsidRPr="004B3D46">
        <w:rPr>
          <w:rFonts w:ascii="Times New Roman" w:hAnsi="Times New Roman" w:cs="Times New Roman"/>
        </w:rPr>
        <w:t>.</w:t>
      </w:r>
      <w:r w:rsidRPr="00D03E93">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7A170" w14:textId="77777777" w:rsidR="00E80BEB" w:rsidRDefault="00E80B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16976"/>
    <w:multiLevelType w:val="hybridMultilevel"/>
    <w:tmpl w:val="BC443272"/>
    <w:lvl w:ilvl="0" w:tplc="2EBC49C0">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9E2CD7"/>
    <w:multiLevelType w:val="hybridMultilevel"/>
    <w:tmpl w:val="E878F9F6"/>
    <w:lvl w:ilvl="0" w:tplc="01AC62DA">
      <w:start w:val="1"/>
      <w:numFmt w:val="bullet"/>
      <w:lvlText w:val="•"/>
      <w:lvlJc w:val="left"/>
      <w:pPr>
        <w:tabs>
          <w:tab w:val="num" w:pos="720"/>
        </w:tabs>
        <w:ind w:left="720" w:hanging="360"/>
      </w:pPr>
      <w:rPr>
        <w:rFonts w:ascii="Arial" w:hAnsi="Arial" w:hint="default"/>
      </w:rPr>
    </w:lvl>
    <w:lvl w:ilvl="1" w:tplc="B9B0257A" w:tentative="1">
      <w:start w:val="1"/>
      <w:numFmt w:val="bullet"/>
      <w:lvlText w:val="•"/>
      <w:lvlJc w:val="left"/>
      <w:pPr>
        <w:tabs>
          <w:tab w:val="num" w:pos="1440"/>
        </w:tabs>
        <w:ind w:left="1440" w:hanging="360"/>
      </w:pPr>
      <w:rPr>
        <w:rFonts w:ascii="Arial" w:hAnsi="Arial" w:hint="default"/>
      </w:rPr>
    </w:lvl>
    <w:lvl w:ilvl="2" w:tplc="11ECFC7C" w:tentative="1">
      <w:start w:val="1"/>
      <w:numFmt w:val="bullet"/>
      <w:lvlText w:val="•"/>
      <w:lvlJc w:val="left"/>
      <w:pPr>
        <w:tabs>
          <w:tab w:val="num" w:pos="2160"/>
        </w:tabs>
        <w:ind w:left="2160" w:hanging="360"/>
      </w:pPr>
      <w:rPr>
        <w:rFonts w:ascii="Arial" w:hAnsi="Arial" w:hint="default"/>
      </w:rPr>
    </w:lvl>
    <w:lvl w:ilvl="3" w:tplc="AF6A2A6A" w:tentative="1">
      <w:start w:val="1"/>
      <w:numFmt w:val="bullet"/>
      <w:lvlText w:val="•"/>
      <w:lvlJc w:val="left"/>
      <w:pPr>
        <w:tabs>
          <w:tab w:val="num" w:pos="2880"/>
        </w:tabs>
        <w:ind w:left="2880" w:hanging="360"/>
      </w:pPr>
      <w:rPr>
        <w:rFonts w:ascii="Arial" w:hAnsi="Arial" w:hint="default"/>
      </w:rPr>
    </w:lvl>
    <w:lvl w:ilvl="4" w:tplc="AE48B10A" w:tentative="1">
      <w:start w:val="1"/>
      <w:numFmt w:val="bullet"/>
      <w:lvlText w:val="•"/>
      <w:lvlJc w:val="left"/>
      <w:pPr>
        <w:tabs>
          <w:tab w:val="num" w:pos="3600"/>
        </w:tabs>
        <w:ind w:left="3600" w:hanging="360"/>
      </w:pPr>
      <w:rPr>
        <w:rFonts w:ascii="Arial" w:hAnsi="Arial" w:hint="default"/>
      </w:rPr>
    </w:lvl>
    <w:lvl w:ilvl="5" w:tplc="7ADCECD0" w:tentative="1">
      <w:start w:val="1"/>
      <w:numFmt w:val="bullet"/>
      <w:lvlText w:val="•"/>
      <w:lvlJc w:val="left"/>
      <w:pPr>
        <w:tabs>
          <w:tab w:val="num" w:pos="4320"/>
        </w:tabs>
        <w:ind w:left="4320" w:hanging="360"/>
      </w:pPr>
      <w:rPr>
        <w:rFonts w:ascii="Arial" w:hAnsi="Arial" w:hint="default"/>
      </w:rPr>
    </w:lvl>
    <w:lvl w:ilvl="6" w:tplc="74DA5ECC" w:tentative="1">
      <w:start w:val="1"/>
      <w:numFmt w:val="bullet"/>
      <w:lvlText w:val="•"/>
      <w:lvlJc w:val="left"/>
      <w:pPr>
        <w:tabs>
          <w:tab w:val="num" w:pos="5040"/>
        </w:tabs>
        <w:ind w:left="5040" w:hanging="360"/>
      </w:pPr>
      <w:rPr>
        <w:rFonts w:ascii="Arial" w:hAnsi="Arial" w:hint="default"/>
      </w:rPr>
    </w:lvl>
    <w:lvl w:ilvl="7" w:tplc="43EC458A" w:tentative="1">
      <w:start w:val="1"/>
      <w:numFmt w:val="bullet"/>
      <w:lvlText w:val="•"/>
      <w:lvlJc w:val="left"/>
      <w:pPr>
        <w:tabs>
          <w:tab w:val="num" w:pos="5760"/>
        </w:tabs>
        <w:ind w:left="5760" w:hanging="360"/>
      </w:pPr>
      <w:rPr>
        <w:rFonts w:ascii="Arial" w:hAnsi="Arial" w:hint="default"/>
      </w:rPr>
    </w:lvl>
    <w:lvl w:ilvl="8" w:tplc="32D20B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802F88"/>
    <w:multiLevelType w:val="hybridMultilevel"/>
    <w:tmpl w:val="4574CB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A3D2CAE"/>
    <w:multiLevelType w:val="hybridMultilevel"/>
    <w:tmpl w:val="99249EE6"/>
    <w:lvl w:ilvl="0" w:tplc="8CE24310">
      <w:start w:val="1"/>
      <w:numFmt w:val="bullet"/>
      <w:lvlText w:val="•"/>
      <w:lvlJc w:val="left"/>
      <w:pPr>
        <w:tabs>
          <w:tab w:val="num" w:pos="720"/>
        </w:tabs>
        <w:ind w:left="720" w:hanging="360"/>
      </w:pPr>
      <w:rPr>
        <w:rFonts w:ascii="Arial" w:hAnsi="Arial" w:hint="default"/>
      </w:rPr>
    </w:lvl>
    <w:lvl w:ilvl="1" w:tplc="47A60BA0" w:tentative="1">
      <w:start w:val="1"/>
      <w:numFmt w:val="bullet"/>
      <w:lvlText w:val="•"/>
      <w:lvlJc w:val="left"/>
      <w:pPr>
        <w:tabs>
          <w:tab w:val="num" w:pos="1440"/>
        </w:tabs>
        <w:ind w:left="1440" w:hanging="360"/>
      </w:pPr>
      <w:rPr>
        <w:rFonts w:ascii="Arial" w:hAnsi="Arial" w:hint="default"/>
      </w:rPr>
    </w:lvl>
    <w:lvl w:ilvl="2" w:tplc="73B8F328" w:tentative="1">
      <w:start w:val="1"/>
      <w:numFmt w:val="bullet"/>
      <w:lvlText w:val="•"/>
      <w:lvlJc w:val="left"/>
      <w:pPr>
        <w:tabs>
          <w:tab w:val="num" w:pos="2160"/>
        </w:tabs>
        <w:ind w:left="2160" w:hanging="360"/>
      </w:pPr>
      <w:rPr>
        <w:rFonts w:ascii="Arial" w:hAnsi="Arial" w:hint="default"/>
      </w:rPr>
    </w:lvl>
    <w:lvl w:ilvl="3" w:tplc="FE6E6B96" w:tentative="1">
      <w:start w:val="1"/>
      <w:numFmt w:val="bullet"/>
      <w:lvlText w:val="•"/>
      <w:lvlJc w:val="left"/>
      <w:pPr>
        <w:tabs>
          <w:tab w:val="num" w:pos="2880"/>
        </w:tabs>
        <w:ind w:left="2880" w:hanging="360"/>
      </w:pPr>
      <w:rPr>
        <w:rFonts w:ascii="Arial" w:hAnsi="Arial" w:hint="default"/>
      </w:rPr>
    </w:lvl>
    <w:lvl w:ilvl="4" w:tplc="F170E1A6" w:tentative="1">
      <w:start w:val="1"/>
      <w:numFmt w:val="bullet"/>
      <w:lvlText w:val="•"/>
      <w:lvlJc w:val="left"/>
      <w:pPr>
        <w:tabs>
          <w:tab w:val="num" w:pos="3600"/>
        </w:tabs>
        <w:ind w:left="3600" w:hanging="360"/>
      </w:pPr>
      <w:rPr>
        <w:rFonts w:ascii="Arial" w:hAnsi="Arial" w:hint="default"/>
      </w:rPr>
    </w:lvl>
    <w:lvl w:ilvl="5" w:tplc="5EB83536" w:tentative="1">
      <w:start w:val="1"/>
      <w:numFmt w:val="bullet"/>
      <w:lvlText w:val="•"/>
      <w:lvlJc w:val="left"/>
      <w:pPr>
        <w:tabs>
          <w:tab w:val="num" w:pos="4320"/>
        </w:tabs>
        <w:ind w:left="4320" w:hanging="360"/>
      </w:pPr>
      <w:rPr>
        <w:rFonts w:ascii="Arial" w:hAnsi="Arial" w:hint="default"/>
      </w:rPr>
    </w:lvl>
    <w:lvl w:ilvl="6" w:tplc="E1DEB598" w:tentative="1">
      <w:start w:val="1"/>
      <w:numFmt w:val="bullet"/>
      <w:lvlText w:val="•"/>
      <w:lvlJc w:val="left"/>
      <w:pPr>
        <w:tabs>
          <w:tab w:val="num" w:pos="5040"/>
        </w:tabs>
        <w:ind w:left="5040" w:hanging="360"/>
      </w:pPr>
      <w:rPr>
        <w:rFonts w:ascii="Arial" w:hAnsi="Arial" w:hint="default"/>
      </w:rPr>
    </w:lvl>
    <w:lvl w:ilvl="7" w:tplc="15AE15B0" w:tentative="1">
      <w:start w:val="1"/>
      <w:numFmt w:val="bullet"/>
      <w:lvlText w:val="•"/>
      <w:lvlJc w:val="left"/>
      <w:pPr>
        <w:tabs>
          <w:tab w:val="num" w:pos="5760"/>
        </w:tabs>
        <w:ind w:left="5760" w:hanging="360"/>
      </w:pPr>
      <w:rPr>
        <w:rFonts w:ascii="Arial" w:hAnsi="Arial" w:hint="default"/>
      </w:rPr>
    </w:lvl>
    <w:lvl w:ilvl="8" w:tplc="4EA0BE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797961"/>
    <w:multiLevelType w:val="hybridMultilevel"/>
    <w:tmpl w:val="CF9E8638"/>
    <w:lvl w:ilvl="0" w:tplc="7678507A">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6163773">
    <w:abstractNumId w:val="3"/>
  </w:num>
  <w:num w:numId="2" w16cid:durableId="247544609">
    <w:abstractNumId w:val="1"/>
  </w:num>
  <w:num w:numId="3" w16cid:durableId="1404136816">
    <w:abstractNumId w:val="0"/>
  </w:num>
  <w:num w:numId="4" w16cid:durableId="1755128640">
    <w:abstractNumId w:val="2"/>
  </w:num>
  <w:num w:numId="5" w16cid:durableId="1467894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EA"/>
    <w:rsid w:val="00000CF7"/>
    <w:rsid w:val="00003375"/>
    <w:rsid w:val="00012AE6"/>
    <w:rsid w:val="00013402"/>
    <w:rsid w:val="00021F93"/>
    <w:rsid w:val="00021FCC"/>
    <w:rsid w:val="00024856"/>
    <w:rsid w:val="0002671B"/>
    <w:rsid w:val="00032EB5"/>
    <w:rsid w:val="000366E5"/>
    <w:rsid w:val="000378EE"/>
    <w:rsid w:val="0004136F"/>
    <w:rsid w:val="00041474"/>
    <w:rsid w:val="00041D18"/>
    <w:rsid w:val="00046B29"/>
    <w:rsid w:val="000479D5"/>
    <w:rsid w:val="0005352D"/>
    <w:rsid w:val="00056216"/>
    <w:rsid w:val="00056CB1"/>
    <w:rsid w:val="000576CD"/>
    <w:rsid w:val="00057B56"/>
    <w:rsid w:val="000612C2"/>
    <w:rsid w:val="0006157E"/>
    <w:rsid w:val="00063EAC"/>
    <w:rsid w:val="000648B3"/>
    <w:rsid w:val="0006615C"/>
    <w:rsid w:val="00073853"/>
    <w:rsid w:val="000775FC"/>
    <w:rsid w:val="0007772D"/>
    <w:rsid w:val="00080539"/>
    <w:rsid w:val="00082DBF"/>
    <w:rsid w:val="00084105"/>
    <w:rsid w:val="00090CC5"/>
    <w:rsid w:val="000965A6"/>
    <w:rsid w:val="000A1360"/>
    <w:rsid w:val="000A48EC"/>
    <w:rsid w:val="000B1851"/>
    <w:rsid w:val="000B2343"/>
    <w:rsid w:val="000C1080"/>
    <w:rsid w:val="000C12D9"/>
    <w:rsid w:val="000C7CB9"/>
    <w:rsid w:val="000D071F"/>
    <w:rsid w:val="000D3054"/>
    <w:rsid w:val="000D5DF5"/>
    <w:rsid w:val="000D78AE"/>
    <w:rsid w:val="000E403C"/>
    <w:rsid w:val="000E48D6"/>
    <w:rsid w:val="000F69A2"/>
    <w:rsid w:val="0010285A"/>
    <w:rsid w:val="001047DE"/>
    <w:rsid w:val="00116C90"/>
    <w:rsid w:val="00122372"/>
    <w:rsid w:val="00122D21"/>
    <w:rsid w:val="001335EF"/>
    <w:rsid w:val="00135481"/>
    <w:rsid w:val="00136802"/>
    <w:rsid w:val="00140D19"/>
    <w:rsid w:val="001436FB"/>
    <w:rsid w:val="00145586"/>
    <w:rsid w:val="00147B42"/>
    <w:rsid w:val="001567BE"/>
    <w:rsid w:val="00162121"/>
    <w:rsid w:val="00170F37"/>
    <w:rsid w:val="00172704"/>
    <w:rsid w:val="00173C7E"/>
    <w:rsid w:val="0017524F"/>
    <w:rsid w:val="001879E9"/>
    <w:rsid w:val="00187EA4"/>
    <w:rsid w:val="00195246"/>
    <w:rsid w:val="00197FEA"/>
    <w:rsid w:val="001A130A"/>
    <w:rsid w:val="001A3054"/>
    <w:rsid w:val="001B4B42"/>
    <w:rsid w:val="001B5219"/>
    <w:rsid w:val="001B7027"/>
    <w:rsid w:val="001C173C"/>
    <w:rsid w:val="001C59EE"/>
    <w:rsid w:val="001C6311"/>
    <w:rsid w:val="001C6ED5"/>
    <w:rsid w:val="001C7528"/>
    <w:rsid w:val="001D2019"/>
    <w:rsid w:val="001D72E6"/>
    <w:rsid w:val="001E2708"/>
    <w:rsid w:val="001E2A4E"/>
    <w:rsid w:val="001E4042"/>
    <w:rsid w:val="001F5538"/>
    <w:rsid w:val="00206D31"/>
    <w:rsid w:val="00211131"/>
    <w:rsid w:val="0021190B"/>
    <w:rsid w:val="00216B54"/>
    <w:rsid w:val="002202B4"/>
    <w:rsid w:val="00224557"/>
    <w:rsid w:val="002274EC"/>
    <w:rsid w:val="00227EA6"/>
    <w:rsid w:val="00231407"/>
    <w:rsid w:val="0024317C"/>
    <w:rsid w:val="002475B5"/>
    <w:rsid w:val="002544B8"/>
    <w:rsid w:val="002603F2"/>
    <w:rsid w:val="00260543"/>
    <w:rsid w:val="00271C43"/>
    <w:rsid w:val="00277250"/>
    <w:rsid w:val="002775FB"/>
    <w:rsid w:val="00280940"/>
    <w:rsid w:val="00291902"/>
    <w:rsid w:val="00293463"/>
    <w:rsid w:val="002A15E2"/>
    <w:rsid w:val="002B7BC6"/>
    <w:rsid w:val="002C2578"/>
    <w:rsid w:val="002C3732"/>
    <w:rsid w:val="002D2D96"/>
    <w:rsid w:val="002D5167"/>
    <w:rsid w:val="002E10AF"/>
    <w:rsid w:val="002E3D5A"/>
    <w:rsid w:val="002E4098"/>
    <w:rsid w:val="002E40FD"/>
    <w:rsid w:val="002E5845"/>
    <w:rsid w:val="002E5CC7"/>
    <w:rsid w:val="002F3118"/>
    <w:rsid w:val="002F3306"/>
    <w:rsid w:val="002F5384"/>
    <w:rsid w:val="003029A9"/>
    <w:rsid w:val="00310D9B"/>
    <w:rsid w:val="00311E47"/>
    <w:rsid w:val="003152F9"/>
    <w:rsid w:val="00323AE1"/>
    <w:rsid w:val="0032448F"/>
    <w:rsid w:val="00325AF9"/>
    <w:rsid w:val="00326D9F"/>
    <w:rsid w:val="00341CAB"/>
    <w:rsid w:val="00342E2B"/>
    <w:rsid w:val="00343137"/>
    <w:rsid w:val="003509B0"/>
    <w:rsid w:val="00351F5B"/>
    <w:rsid w:val="00353AAB"/>
    <w:rsid w:val="00355E9F"/>
    <w:rsid w:val="00356460"/>
    <w:rsid w:val="00357691"/>
    <w:rsid w:val="003646BF"/>
    <w:rsid w:val="00365216"/>
    <w:rsid w:val="003677B9"/>
    <w:rsid w:val="00367AD6"/>
    <w:rsid w:val="003700C8"/>
    <w:rsid w:val="00370B09"/>
    <w:rsid w:val="00375F34"/>
    <w:rsid w:val="00394774"/>
    <w:rsid w:val="003A50ED"/>
    <w:rsid w:val="003B3703"/>
    <w:rsid w:val="003B5B5A"/>
    <w:rsid w:val="003B5DA9"/>
    <w:rsid w:val="003B78A8"/>
    <w:rsid w:val="003D31EB"/>
    <w:rsid w:val="003D42DE"/>
    <w:rsid w:val="003D5134"/>
    <w:rsid w:val="003D65CE"/>
    <w:rsid w:val="003D6E25"/>
    <w:rsid w:val="003E153C"/>
    <w:rsid w:val="003F01BE"/>
    <w:rsid w:val="003F2A9B"/>
    <w:rsid w:val="003F2C9A"/>
    <w:rsid w:val="003F2E70"/>
    <w:rsid w:val="003F3ADB"/>
    <w:rsid w:val="00402D71"/>
    <w:rsid w:val="00403F83"/>
    <w:rsid w:val="00404E7B"/>
    <w:rsid w:val="004067D8"/>
    <w:rsid w:val="00407BEC"/>
    <w:rsid w:val="00411FF6"/>
    <w:rsid w:val="00412DF3"/>
    <w:rsid w:val="0041445C"/>
    <w:rsid w:val="00415541"/>
    <w:rsid w:val="00415B83"/>
    <w:rsid w:val="00416FED"/>
    <w:rsid w:val="00420E82"/>
    <w:rsid w:val="00421D93"/>
    <w:rsid w:val="00424883"/>
    <w:rsid w:val="00425698"/>
    <w:rsid w:val="004267C9"/>
    <w:rsid w:val="00432BFD"/>
    <w:rsid w:val="00434B05"/>
    <w:rsid w:val="00441C2A"/>
    <w:rsid w:val="00441C88"/>
    <w:rsid w:val="00444928"/>
    <w:rsid w:val="004458B4"/>
    <w:rsid w:val="00445E84"/>
    <w:rsid w:val="004464BF"/>
    <w:rsid w:val="00452BFA"/>
    <w:rsid w:val="0045453E"/>
    <w:rsid w:val="00454624"/>
    <w:rsid w:val="00456033"/>
    <w:rsid w:val="00457D23"/>
    <w:rsid w:val="00461CDF"/>
    <w:rsid w:val="0047064B"/>
    <w:rsid w:val="0047079D"/>
    <w:rsid w:val="00473E16"/>
    <w:rsid w:val="004751E5"/>
    <w:rsid w:val="0047666F"/>
    <w:rsid w:val="00477D00"/>
    <w:rsid w:val="00484144"/>
    <w:rsid w:val="0048634A"/>
    <w:rsid w:val="00487DA5"/>
    <w:rsid w:val="004953FB"/>
    <w:rsid w:val="004A0BF9"/>
    <w:rsid w:val="004A19A3"/>
    <w:rsid w:val="004B009B"/>
    <w:rsid w:val="004B271B"/>
    <w:rsid w:val="004B3B43"/>
    <w:rsid w:val="004B3D46"/>
    <w:rsid w:val="004B5D97"/>
    <w:rsid w:val="004B6F98"/>
    <w:rsid w:val="004C1291"/>
    <w:rsid w:val="004C15E7"/>
    <w:rsid w:val="004C67C5"/>
    <w:rsid w:val="004D73E5"/>
    <w:rsid w:val="004D7467"/>
    <w:rsid w:val="004E2B6C"/>
    <w:rsid w:val="004E4E5C"/>
    <w:rsid w:val="004F0CB5"/>
    <w:rsid w:val="004F173B"/>
    <w:rsid w:val="004F63A7"/>
    <w:rsid w:val="004F6523"/>
    <w:rsid w:val="004F6D6B"/>
    <w:rsid w:val="0050091E"/>
    <w:rsid w:val="005029AA"/>
    <w:rsid w:val="00506D21"/>
    <w:rsid w:val="005070E4"/>
    <w:rsid w:val="00510638"/>
    <w:rsid w:val="0051255A"/>
    <w:rsid w:val="005165ED"/>
    <w:rsid w:val="00523F85"/>
    <w:rsid w:val="00530680"/>
    <w:rsid w:val="00530EE8"/>
    <w:rsid w:val="00534838"/>
    <w:rsid w:val="00535A85"/>
    <w:rsid w:val="005403B3"/>
    <w:rsid w:val="00542705"/>
    <w:rsid w:val="00543B6A"/>
    <w:rsid w:val="005541A5"/>
    <w:rsid w:val="00554F70"/>
    <w:rsid w:val="00555038"/>
    <w:rsid w:val="00556B12"/>
    <w:rsid w:val="005606CA"/>
    <w:rsid w:val="005646CA"/>
    <w:rsid w:val="0056635B"/>
    <w:rsid w:val="00572665"/>
    <w:rsid w:val="00572B1D"/>
    <w:rsid w:val="00573A5D"/>
    <w:rsid w:val="005746CD"/>
    <w:rsid w:val="005752EE"/>
    <w:rsid w:val="00584AE6"/>
    <w:rsid w:val="00585739"/>
    <w:rsid w:val="00587A98"/>
    <w:rsid w:val="0059072A"/>
    <w:rsid w:val="005A21CA"/>
    <w:rsid w:val="005A343D"/>
    <w:rsid w:val="005A364B"/>
    <w:rsid w:val="005A36BA"/>
    <w:rsid w:val="005A42B3"/>
    <w:rsid w:val="005A567D"/>
    <w:rsid w:val="005A709C"/>
    <w:rsid w:val="005B02F6"/>
    <w:rsid w:val="005B145A"/>
    <w:rsid w:val="005B1599"/>
    <w:rsid w:val="005B3001"/>
    <w:rsid w:val="005B37CE"/>
    <w:rsid w:val="005B47A2"/>
    <w:rsid w:val="005B4E5C"/>
    <w:rsid w:val="005B5506"/>
    <w:rsid w:val="005C3526"/>
    <w:rsid w:val="005C369A"/>
    <w:rsid w:val="005C7101"/>
    <w:rsid w:val="005C7A60"/>
    <w:rsid w:val="005D2C5B"/>
    <w:rsid w:val="005D760B"/>
    <w:rsid w:val="005E26A9"/>
    <w:rsid w:val="005E4189"/>
    <w:rsid w:val="005F00F4"/>
    <w:rsid w:val="005F10B2"/>
    <w:rsid w:val="005F45A8"/>
    <w:rsid w:val="005F4668"/>
    <w:rsid w:val="005F4E29"/>
    <w:rsid w:val="00604F78"/>
    <w:rsid w:val="00606965"/>
    <w:rsid w:val="006108B6"/>
    <w:rsid w:val="006139A4"/>
    <w:rsid w:val="00621ACB"/>
    <w:rsid w:val="00622BE6"/>
    <w:rsid w:val="00624265"/>
    <w:rsid w:val="00625347"/>
    <w:rsid w:val="00625E14"/>
    <w:rsid w:val="00626814"/>
    <w:rsid w:val="00631078"/>
    <w:rsid w:val="00631B32"/>
    <w:rsid w:val="00631DFA"/>
    <w:rsid w:val="00632074"/>
    <w:rsid w:val="00636985"/>
    <w:rsid w:val="00644A16"/>
    <w:rsid w:val="006463F0"/>
    <w:rsid w:val="00655BC7"/>
    <w:rsid w:val="00664C56"/>
    <w:rsid w:val="00664EE6"/>
    <w:rsid w:val="00666226"/>
    <w:rsid w:val="0067181D"/>
    <w:rsid w:val="00674690"/>
    <w:rsid w:val="00675896"/>
    <w:rsid w:val="00676831"/>
    <w:rsid w:val="00676FD2"/>
    <w:rsid w:val="00680E1A"/>
    <w:rsid w:val="006849E1"/>
    <w:rsid w:val="00690DF5"/>
    <w:rsid w:val="00692A7E"/>
    <w:rsid w:val="0069467B"/>
    <w:rsid w:val="006A60A3"/>
    <w:rsid w:val="006A7A50"/>
    <w:rsid w:val="006B409B"/>
    <w:rsid w:val="006B5704"/>
    <w:rsid w:val="006B66E0"/>
    <w:rsid w:val="006C18E2"/>
    <w:rsid w:val="006C7A17"/>
    <w:rsid w:val="006E0CDD"/>
    <w:rsid w:val="006E1046"/>
    <w:rsid w:val="006E5C5E"/>
    <w:rsid w:val="006E6004"/>
    <w:rsid w:val="006E7918"/>
    <w:rsid w:val="006F1DA0"/>
    <w:rsid w:val="006F2558"/>
    <w:rsid w:val="006F28B3"/>
    <w:rsid w:val="006F29EC"/>
    <w:rsid w:val="006F554F"/>
    <w:rsid w:val="00707623"/>
    <w:rsid w:val="00714EE7"/>
    <w:rsid w:val="00716DEA"/>
    <w:rsid w:val="00720FD2"/>
    <w:rsid w:val="00726539"/>
    <w:rsid w:val="00730C38"/>
    <w:rsid w:val="007357DB"/>
    <w:rsid w:val="007370BF"/>
    <w:rsid w:val="0074177E"/>
    <w:rsid w:val="00745386"/>
    <w:rsid w:val="00750095"/>
    <w:rsid w:val="00750584"/>
    <w:rsid w:val="00753B70"/>
    <w:rsid w:val="00753D28"/>
    <w:rsid w:val="007565B4"/>
    <w:rsid w:val="007605D1"/>
    <w:rsid w:val="00762485"/>
    <w:rsid w:val="0076371D"/>
    <w:rsid w:val="00765061"/>
    <w:rsid w:val="00775539"/>
    <w:rsid w:val="00777590"/>
    <w:rsid w:val="00780E05"/>
    <w:rsid w:val="00782489"/>
    <w:rsid w:val="0078463D"/>
    <w:rsid w:val="00793BCB"/>
    <w:rsid w:val="007A6973"/>
    <w:rsid w:val="007B0576"/>
    <w:rsid w:val="007B13DD"/>
    <w:rsid w:val="007B5710"/>
    <w:rsid w:val="007B6A7D"/>
    <w:rsid w:val="007B70BE"/>
    <w:rsid w:val="007B7A4B"/>
    <w:rsid w:val="007C548E"/>
    <w:rsid w:val="007D0318"/>
    <w:rsid w:val="007D366B"/>
    <w:rsid w:val="007D3749"/>
    <w:rsid w:val="007E6169"/>
    <w:rsid w:val="007F15DE"/>
    <w:rsid w:val="007F25F6"/>
    <w:rsid w:val="008037FE"/>
    <w:rsid w:val="0080421F"/>
    <w:rsid w:val="0080452B"/>
    <w:rsid w:val="00805E62"/>
    <w:rsid w:val="00807EF0"/>
    <w:rsid w:val="00815DC2"/>
    <w:rsid w:val="00817839"/>
    <w:rsid w:val="0082021F"/>
    <w:rsid w:val="008203E4"/>
    <w:rsid w:val="008214BC"/>
    <w:rsid w:val="00822459"/>
    <w:rsid w:val="008231A0"/>
    <w:rsid w:val="00823235"/>
    <w:rsid w:val="00824D1A"/>
    <w:rsid w:val="00826D81"/>
    <w:rsid w:val="00830AE7"/>
    <w:rsid w:val="00837A5E"/>
    <w:rsid w:val="008506A8"/>
    <w:rsid w:val="0085210A"/>
    <w:rsid w:val="00856AC4"/>
    <w:rsid w:val="008626C7"/>
    <w:rsid w:val="008709C7"/>
    <w:rsid w:val="00875F3F"/>
    <w:rsid w:val="00880213"/>
    <w:rsid w:val="00883019"/>
    <w:rsid w:val="00883A23"/>
    <w:rsid w:val="0088548C"/>
    <w:rsid w:val="00886025"/>
    <w:rsid w:val="00895B77"/>
    <w:rsid w:val="00895D6B"/>
    <w:rsid w:val="008975D3"/>
    <w:rsid w:val="008A0F4D"/>
    <w:rsid w:val="008A1D8B"/>
    <w:rsid w:val="008B0FFD"/>
    <w:rsid w:val="008B2153"/>
    <w:rsid w:val="008B2AFF"/>
    <w:rsid w:val="008B5486"/>
    <w:rsid w:val="008B5904"/>
    <w:rsid w:val="008B5CCB"/>
    <w:rsid w:val="008C1546"/>
    <w:rsid w:val="008C18DA"/>
    <w:rsid w:val="008C7F9D"/>
    <w:rsid w:val="008D002D"/>
    <w:rsid w:val="008E22F0"/>
    <w:rsid w:val="008E4AEC"/>
    <w:rsid w:val="008E7303"/>
    <w:rsid w:val="008F18F0"/>
    <w:rsid w:val="008F2F8F"/>
    <w:rsid w:val="008F5646"/>
    <w:rsid w:val="008F5FB5"/>
    <w:rsid w:val="00901F2C"/>
    <w:rsid w:val="0090591E"/>
    <w:rsid w:val="00907FF3"/>
    <w:rsid w:val="00912733"/>
    <w:rsid w:val="009146BA"/>
    <w:rsid w:val="0091650D"/>
    <w:rsid w:val="00920167"/>
    <w:rsid w:val="00940BF2"/>
    <w:rsid w:val="009474AD"/>
    <w:rsid w:val="00947E7E"/>
    <w:rsid w:val="00950374"/>
    <w:rsid w:val="0095358F"/>
    <w:rsid w:val="00955D74"/>
    <w:rsid w:val="00961F5D"/>
    <w:rsid w:val="00962567"/>
    <w:rsid w:val="00971AC5"/>
    <w:rsid w:val="009829AD"/>
    <w:rsid w:val="009856A5"/>
    <w:rsid w:val="00991AC8"/>
    <w:rsid w:val="00994EB9"/>
    <w:rsid w:val="009A39C6"/>
    <w:rsid w:val="009A48AF"/>
    <w:rsid w:val="009A50E8"/>
    <w:rsid w:val="009A6E7B"/>
    <w:rsid w:val="009B0399"/>
    <w:rsid w:val="009B249E"/>
    <w:rsid w:val="009B73FF"/>
    <w:rsid w:val="009C1939"/>
    <w:rsid w:val="009D2802"/>
    <w:rsid w:val="009D3558"/>
    <w:rsid w:val="009E03E4"/>
    <w:rsid w:val="009E0466"/>
    <w:rsid w:val="009E363D"/>
    <w:rsid w:val="009F3FDB"/>
    <w:rsid w:val="009F4C9B"/>
    <w:rsid w:val="009F76C2"/>
    <w:rsid w:val="00A0377E"/>
    <w:rsid w:val="00A04EBC"/>
    <w:rsid w:val="00A30E1C"/>
    <w:rsid w:val="00A33FE2"/>
    <w:rsid w:val="00A3463C"/>
    <w:rsid w:val="00A41571"/>
    <w:rsid w:val="00A4493A"/>
    <w:rsid w:val="00A455C3"/>
    <w:rsid w:val="00A51339"/>
    <w:rsid w:val="00A533B2"/>
    <w:rsid w:val="00A543B6"/>
    <w:rsid w:val="00A547EC"/>
    <w:rsid w:val="00A54A06"/>
    <w:rsid w:val="00A5534A"/>
    <w:rsid w:val="00A55C98"/>
    <w:rsid w:val="00A60F62"/>
    <w:rsid w:val="00A6102A"/>
    <w:rsid w:val="00A777F6"/>
    <w:rsid w:val="00AA6BD0"/>
    <w:rsid w:val="00AB5F65"/>
    <w:rsid w:val="00AC06F8"/>
    <w:rsid w:val="00AC0D07"/>
    <w:rsid w:val="00AC0F5F"/>
    <w:rsid w:val="00AC188F"/>
    <w:rsid w:val="00AC4076"/>
    <w:rsid w:val="00AC4839"/>
    <w:rsid w:val="00AC4B16"/>
    <w:rsid w:val="00AC4CEF"/>
    <w:rsid w:val="00AC56E0"/>
    <w:rsid w:val="00AD3080"/>
    <w:rsid w:val="00AD36FB"/>
    <w:rsid w:val="00AD5DD5"/>
    <w:rsid w:val="00AD6FE9"/>
    <w:rsid w:val="00AD7B94"/>
    <w:rsid w:val="00AE0E8C"/>
    <w:rsid w:val="00AE3D7F"/>
    <w:rsid w:val="00AE4668"/>
    <w:rsid w:val="00AE56C2"/>
    <w:rsid w:val="00AE6F7A"/>
    <w:rsid w:val="00AF1A90"/>
    <w:rsid w:val="00AF6732"/>
    <w:rsid w:val="00AF764C"/>
    <w:rsid w:val="00B01034"/>
    <w:rsid w:val="00B07077"/>
    <w:rsid w:val="00B10BBB"/>
    <w:rsid w:val="00B12697"/>
    <w:rsid w:val="00B138A5"/>
    <w:rsid w:val="00B16BA1"/>
    <w:rsid w:val="00B17FF0"/>
    <w:rsid w:val="00B23E62"/>
    <w:rsid w:val="00B26267"/>
    <w:rsid w:val="00B308B1"/>
    <w:rsid w:val="00B3492F"/>
    <w:rsid w:val="00B37332"/>
    <w:rsid w:val="00B45C00"/>
    <w:rsid w:val="00B52AFF"/>
    <w:rsid w:val="00B574B6"/>
    <w:rsid w:val="00B60B8B"/>
    <w:rsid w:val="00B67BD2"/>
    <w:rsid w:val="00B7012A"/>
    <w:rsid w:val="00B7259D"/>
    <w:rsid w:val="00B76341"/>
    <w:rsid w:val="00B83B35"/>
    <w:rsid w:val="00B83C1F"/>
    <w:rsid w:val="00B867DA"/>
    <w:rsid w:val="00B90423"/>
    <w:rsid w:val="00B933F9"/>
    <w:rsid w:val="00B9523D"/>
    <w:rsid w:val="00B953E4"/>
    <w:rsid w:val="00B95C37"/>
    <w:rsid w:val="00B96140"/>
    <w:rsid w:val="00B966DA"/>
    <w:rsid w:val="00B979D5"/>
    <w:rsid w:val="00BA066C"/>
    <w:rsid w:val="00BA2093"/>
    <w:rsid w:val="00BA31EF"/>
    <w:rsid w:val="00BA335D"/>
    <w:rsid w:val="00BB08E0"/>
    <w:rsid w:val="00BB0AD2"/>
    <w:rsid w:val="00BB3CC3"/>
    <w:rsid w:val="00BB41CE"/>
    <w:rsid w:val="00BB43E2"/>
    <w:rsid w:val="00BB6E3E"/>
    <w:rsid w:val="00BC12CB"/>
    <w:rsid w:val="00BD7C68"/>
    <w:rsid w:val="00BE2F1D"/>
    <w:rsid w:val="00BE753A"/>
    <w:rsid w:val="00BF2312"/>
    <w:rsid w:val="00BF508D"/>
    <w:rsid w:val="00BF74FC"/>
    <w:rsid w:val="00BF7F99"/>
    <w:rsid w:val="00C009C4"/>
    <w:rsid w:val="00C12EEA"/>
    <w:rsid w:val="00C1415A"/>
    <w:rsid w:val="00C2387F"/>
    <w:rsid w:val="00C26683"/>
    <w:rsid w:val="00C272EE"/>
    <w:rsid w:val="00C40E6D"/>
    <w:rsid w:val="00C43EB5"/>
    <w:rsid w:val="00C5036B"/>
    <w:rsid w:val="00C54910"/>
    <w:rsid w:val="00C55853"/>
    <w:rsid w:val="00C574D4"/>
    <w:rsid w:val="00C5773A"/>
    <w:rsid w:val="00C63628"/>
    <w:rsid w:val="00C66ED8"/>
    <w:rsid w:val="00C67F93"/>
    <w:rsid w:val="00C77682"/>
    <w:rsid w:val="00C8476D"/>
    <w:rsid w:val="00C84A2C"/>
    <w:rsid w:val="00C93A84"/>
    <w:rsid w:val="00CA036B"/>
    <w:rsid w:val="00CA1903"/>
    <w:rsid w:val="00CA2454"/>
    <w:rsid w:val="00CB38D5"/>
    <w:rsid w:val="00CB788C"/>
    <w:rsid w:val="00CC3BC3"/>
    <w:rsid w:val="00CC6964"/>
    <w:rsid w:val="00CC7978"/>
    <w:rsid w:val="00CD08F1"/>
    <w:rsid w:val="00CD1EC4"/>
    <w:rsid w:val="00CD46AA"/>
    <w:rsid w:val="00CD5833"/>
    <w:rsid w:val="00CE6C79"/>
    <w:rsid w:val="00CE756A"/>
    <w:rsid w:val="00CE7CAD"/>
    <w:rsid w:val="00CF369E"/>
    <w:rsid w:val="00CF7A1E"/>
    <w:rsid w:val="00CF7F15"/>
    <w:rsid w:val="00D03E93"/>
    <w:rsid w:val="00D03FDD"/>
    <w:rsid w:val="00D05EC3"/>
    <w:rsid w:val="00D11559"/>
    <w:rsid w:val="00D11F3C"/>
    <w:rsid w:val="00D14164"/>
    <w:rsid w:val="00D145FE"/>
    <w:rsid w:val="00D1564D"/>
    <w:rsid w:val="00D162A6"/>
    <w:rsid w:val="00D1694D"/>
    <w:rsid w:val="00D17143"/>
    <w:rsid w:val="00D21478"/>
    <w:rsid w:val="00D30042"/>
    <w:rsid w:val="00D32121"/>
    <w:rsid w:val="00D34CF8"/>
    <w:rsid w:val="00D35516"/>
    <w:rsid w:val="00D36E34"/>
    <w:rsid w:val="00D42FAA"/>
    <w:rsid w:val="00D437FC"/>
    <w:rsid w:val="00D45B37"/>
    <w:rsid w:val="00D47913"/>
    <w:rsid w:val="00D50FC8"/>
    <w:rsid w:val="00D520CD"/>
    <w:rsid w:val="00D53838"/>
    <w:rsid w:val="00D548FC"/>
    <w:rsid w:val="00D56B4C"/>
    <w:rsid w:val="00D57879"/>
    <w:rsid w:val="00D60339"/>
    <w:rsid w:val="00D616EE"/>
    <w:rsid w:val="00D62544"/>
    <w:rsid w:val="00D63C9E"/>
    <w:rsid w:val="00D66E2E"/>
    <w:rsid w:val="00D67729"/>
    <w:rsid w:val="00D731D3"/>
    <w:rsid w:val="00D734FE"/>
    <w:rsid w:val="00D74277"/>
    <w:rsid w:val="00D76950"/>
    <w:rsid w:val="00D90381"/>
    <w:rsid w:val="00D912FD"/>
    <w:rsid w:val="00D9130A"/>
    <w:rsid w:val="00D91678"/>
    <w:rsid w:val="00D918AF"/>
    <w:rsid w:val="00D94B1D"/>
    <w:rsid w:val="00D96628"/>
    <w:rsid w:val="00D9685A"/>
    <w:rsid w:val="00DA1B35"/>
    <w:rsid w:val="00DA3398"/>
    <w:rsid w:val="00DA67DD"/>
    <w:rsid w:val="00DB4B09"/>
    <w:rsid w:val="00DC2610"/>
    <w:rsid w:val="00DC327F"/>
    <w:rsid w:val="00DC361B"/>
    <w:rsid w:val="00DD4300"/>
    <w:rsid w:val="00DD7410"/>
    <w:rsid w:val="00DE2E3E"/>
    <w:rsid w:val="00DE31DB"/>
    <w:rsid w:val="00DE6B08"/>
    <w:rsid w:val="00DF62CC"/>
    <w:rsid w:val="00DF72B9"/>
    <w:rsid w:val="00E0200C"/>
    <w:rsid w:val="00E0597C"/>
    <w:rsid w:val="00E05FC1"/>
    <w:rsid w:val="00E06060"/>
    <w:rsid w:val="00E073D0"/>
    <w:rsid w:val="00E16FC5"/>
    <w:rsid w:val="00E254C4"/>
    <w:rsid w:val="00E2573D"/>
    <w:rsid w:val="00E30DE0"/>
    <w:rsid w:val="00E329E3"/>
    <w:rsid w:val="00E3345D"/>
    <w:rsid w:val="00E35946"/>
    <w:rsid w:val="00E408E1"/>
    <w:rsid w:val="00E42759"/>
    <w:rsid w:val="00E44138"/>
    <w:rsid w:val="00E445E2"/>
    <w:rsid w:val="00E50749"/>
    <w:rsid w:val="00E52248"/>
    <w:rsid w:val="00E6040E"/>
    <w:rsid w:val="00E71387"/>
    <w:rsid w:val="00E71735"/>
    <w:rsid w:val="00E80324"/>
    <w:rsid w:val="00E80BEB"/>
    <w:rsid w:val="00E93A6F"/>
    <w:rsid w:val="00E944D0"/>
    <w:rsid w:val="00E9759B"/>
    <w:rsid w:val="00EA2E72"/>
    <w:rsid w:val="00EA39A7"/>
    <w:rsid w:val="00EB3FDD"/>
    <w:rsid w:val="00EC0278"/>
    <w:rsid w:val="00EC40D7"/>
    <w:rsid w:val="00EC5AC4"/>
    <w:rsid w:val="00ED2DF8"/>
    <w:rsid w:val="00ED6F8A"/>
    <w:rsid w:val="00EE3E2B"/>
    <w:rsid w:val="00EE7D25"/>
    <w:rsid w:val="00EF0431"/>
    <w:rsid w:val="00EF1745"/>
    <w:rsid w:val="00EF3D08"/>
    <w:rsid w:val="00EF41E1"/>
    <w:rsid w:val="00EF545D"/>
    <w:rsid w:val="00EF6822"/>
    <w:rsid w:val="00F0529B"/>
    <w:rsid w:val="00F13AC5"/>
    <w:rsid w:val="00F16D9A"/>
    <w:rsid w:val="00F260A8"/>
    <w:rsid w:val="00F26595"/>
    <w:rsid w:val="00F273F6"/>
    <w:rsid w:val="00F33163"/>
    <w:rsid w:val="00F34EE5"/>
    <w:rsid w:val="00F40851"/>
    <w:rsid w:val="00F45094"/>
    <w:rsid w:val="00F45D51"/>
    <w:rsid w:val="00F46072"/>
    <w:rsid w:val="00F47D2C"/>
    <w:rsid w:val="00F54CE7"/>
    <w:rsid w:val="00F61ADE"/>
    <w:rsid w:val="00F675DD"/>
    <w:rsid w:val="00F8017F"/>
    <w:rsid w:val="00F822A9"/>
    <w:rsid w:val="00F87C74"/>
    <w:rsid w:val="00F87F78"/>
    <w:rsid w:val="00F964DA"/>
    <w:rsid w:val="00F96D47"/>
    <w:rsid w:val="00FA0BEF"/>
    <w:rsid w:val="00FA3F18"/>
    <w:rsid w:val="00FA506C"/>
    <w:rsid w:val="00FA5CEC"/>
    <w:rsid w:val="00FA7E4C"/>
    <w:rsid w:val="00FB0D77"/>
    <w:rsid w:val="00FB361D"/>
    <w:rsid w:val="00FB72A4"/>
    <w:rsid w:val="00FB76F5"/>
    <w:rsid w:val="00FC0C42"/>
    <w:rsid w:val="00FC1AE4"/>
    <w:rsid w:val="00FC67E8"/>
    <w:rsid w:val="00FC6D18"/>
    <w:rsid w:val="00FD1E90"/>
    <w:rsid w:val="00FD6FEB"/>
    <w:rsid w:val="00FE5310"/>
    <w:rsid w:val="00FE74B0"/>
    <w:rsid w:val="00FE74D6"/>
    <w:rsid w:val="00FF32BC"/>
    <w:rsid w:val="00FF6F99"/>
  </w:rsids>
  <m:mathPr>
    <m:mathFont m:val="Cambria Math"/>
    <m:brkBin m:val="before"/>
    <m:brkBinSub m:val="--"/>
    <m:smallFrac/>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8E88"/>
  <w15:docId w15:val="{B0EA6E7C-138D-49ED-B320-E4D6A779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E47"/>
  </w:style>
  <w:style w:type="paragraph" w:styleId="Heading1">
    <w:name w:val="heading 1"/>
    <w:basedOn w:val="Normal"/>
    <w:next w:val="Normal"/>
    <w:link w:val="Heading1Char"/>
    <w:uiPriority w:val="9"/>
    <w:qFormat/>
    <w:rsid w:val="00B07077"/>
    <w:pPr>
      <w:spacing w:after="200" w:line="240" w:lineRule="auto"/>
      <w:outlineLvl w:val="0"/>
    </w:pPr>
    <w:rPr>
      <w:rFonts w:ascii="Times New Roman" w:eastAsia="Times New Roman" w:hAnsi="Times New Roman" w:cs="Times New Roman"/>
      <w:b/>
      <w:sz w:val="48"/>
      <w:szCs w:val="48"/>
      <w:lang w:val="en-US" w:eastAsia="en-IN"/>
    </w:rPr>
  </w:style>
  <w:style w:type="paragraph" w:styleId="Heading2">
    <w:name w:val="heading 2"/>
    <w:basedOn w:val="Normal"/>
    <w:next w:val="Normal"/>
    <w:link w:val="Heading2Char"/>
    <w:uiPriority w:val="9"/>
    <w:unhideWhenUsed/>
    <w:qFormat/>
    <w:rsid w:val="00895B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5B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5B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077"/>
    <w:rPr>
      <w:rFonts w:ascii="Times New Roman" w:eastAsia="Times New Roman" w:hAnsi="Times New Roman" w:cs="Times New Roman"/>
      <w:b/>
      <w:sz w:val="48"/>
      <w:szCs w:val="48"/>
      <w:lang w:val="en-US" w:eastAsia="en-IN"/>
    </w:rPr>
  </w:style>
  <w:style w:type="character" w:styleId="Hyperlink">
    <w:name w:val="Hyperlink"/>
    <w:basedOn w:val="DefaultParagraphFont"/>
    <w:uiPriority w:val="99"/>
    <w:unhideWhenUsed/>
    <w:rsid w:val="0007772D"/>
    <w:rPr>
      <w:color w:val="0563C1" w:themeColor="hyperlink"/>
      <w:u w:val="single"/>
    </w:rPr>
  </w:style>
  <w:style w:type="character" w:customStyle="1" w:styleId="UnresolvedMention1">
    <w:name w:val="Unresolved Mention1"/>
    <w:basedOn w:val="DefaultParagraphFont"/>
    <w:uiPriority w:val="99"/>
    <w:semiHidden/>
    <w:unhideWhenUsed/>
    <w:rsid w:val="0007772D"/>
    <w:rPr>
      <w:color w:val="605E5C"/>
      <w:shd w:val="clear" w:color="auto" w:fill="E1DFDD"/>
    </w:rPr>
  </w:style>
  <w:style w:type="character" w:customStyle="1" w:styleId="a">
    <w:name w:val="a"/>
    <w:basedOn w:val="DefaultParagraphFont"/>
    <w:rsid w:val="007B6A7D"/>
  </w:style>
  <w:style w:type="paragraph" w:styleId="NormalWeb">
    <w:name w:val="Normal (Web)"/>
    <w:basedOn w:val="Normal"/>
    <w:uiPriority w:val="99"/>
    <w:unhideWhenUsed/>
    <w:rsid w:val="00CE7C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7CAD"/>
    <w:rPr>
      <w:b/>
      <w:bCs/>
    </w:rPr>
  </w:style>
  <w:style w:type="character" w:styleId="Emphasis">
    <w:name w:val="Emphasis"/>
    <w:basedOn w:val="DefaultParagraphFont"/>
    <w:uiPriority w:val="20"/>
    <w:qFormat/>
    <w:rsid w:val="00CE7CAD"/>
    <w:rPr>
      <w:i/>
      <w:iCs/>
    </w:rPr>
  </w:style>
  <w:style w:type="paragraph" w:styleId="ListParagraph">
    <w:name w:val="List Paragraph"/>
    <w:basedOn w:val="Normal"/>
    <w:uiPriority w:val="34"/>
    <w:qFormat/>
    <w:rsid w:val="00F822A9"/>
    <w:pPr>
      <w:spacing w:after="0" w:line="240" w:lineRule="auto"/>
      <w:ind w:left="720"/>
      <w:contextualSpacing/>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16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BA1"/>
  </w:style>
  <w:style w:type="paragraph" w:styleId="Footer">
    <w:name w:val="footer"/>
    <w:basedOn w:val="Normal"/>
    <w:link w:val="FooterChar"/>
    <w:uiPriority w:val="99"/>
    <w:unhideWhenUsed/>
    <w:rsid w:val="00B16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BA1"/>
  </w:style>
  <w:style w:type="character" w:styleId="CommentReference">
    <w:name w:val="annotation reference"/>
    <w:basedOn w:val="DefaultParagraphFont"/>
    <w:uiPriority w:val="99"/>
    <w:semiHidden/>
    <w:unhideWhenUsed/>
    <w:rsid w:val="00420E82"/>
    <w:rPr>
      <w:sz w:val="16"/>
      <w:szCs w:val="16"/>
    </w:rPr>
  </w:style>
  <w:style w:type="paragraph" w:styleId="CommentText">
    <w:name w:val="annotation text"/>
    <w:basedOn w:val="Normal"/>
    <w:link w:val="CommentTextChar"/>
    <w:uiPriority w:val="99"/>
    <w:semiHidden/>
    <w:unhideWhenUsed/>
    <w:rsid w:val="00420E82"/>
    <w:pPr>
      <w:spacing w:line="240" w:lineRule="auto"/>
    </w:pPr>
    <w:rPr>
      <w:sz w:val="20"/>
      <w:szCs w:val="20"/>
    </w:rPr>
  </w:style>
  <w:style w:type="character" w:customStyle="1" w:styleId="CommentTextChar">
    <w:name w:val="Comment Text Char"/>
    <w:basedOn w:val="DefaultParagraphFont"/>
    <w:link w:val="CommentText"/>
    <w:uiPriority w:val="99"/>
    <w:semiHidden/>
    <w:rsid w:val="00420E82"/>
    <w:rPr>
      <w:sz w:val="20"/>
      <w:szCs w:val="20"/>
    </w:rPr>
  </w:style>
  <w:style w:type="paragraph" w:styleId="CommentSubject">
    <w:name w:val="annotation subject"/>
    <w:basedOn w:val="CommentText"/>
    <w:next w:val="CommentText"/>
    <w:link w:val="CommentSubjectChar"/>
    <w:uiPriority w:val="99"/>
    <w:semiHidden/>
    <w:unhideWhenUsed/>
    <w:rsid w:val="00420E82"/>
    <w:rPr>
      <w:b/>
      <w:bCs/>
    </w:rPr>
  </w:style>
  <w:style w:type="character" w:customStyle="1" w:styleId="CommentSubjectChar">
    <w:name w:val="Comment Subject Char"/>
    <w:basedOn w:val="CommentTextChar"/>
    <w:link w:val="CommentSubject"/>
    <w:uiPriority w:val="99"/>
    <w:semiHidden/>
    <w:rsid w:val="00420E82"/>
    <w:rPr>
      <w:b/>
      <w:bCs/>
      <w:sz w:val="20"/>
      <w:szCs w:val="20"/>
    </w:rPr>
  </w:style>
  <w:style w:type="paragraph" w:customStyle="1" w:styleId="Normal1">
    <w:name w:val="Normal1"/>
    <w:rsid w:val="00B308B1"/>
    <w:pPr>
      <w:spacing w:after="0" w:line="276" w:lineRule="auto"/>
    </w:pPr>
    <w:rPr>
      <w:rFonts w:ascii="Arial" w:eastAsia="Arial" w:hAnsi="Arial" w:cs="Arial"/>
      <w:lang w:val="en-US" w:bidi="ml-IN"/>
    </w:rPr>
  </w:style>
  <w:style w:type="character" w:customStyle="1" w:styleId="a0">
    <w:name w:val="_"/>
    <w:basedOn w:val="DefaultParagraphFont"/>
    <w:rsid w:val="006A60A3"/>
  </w:style>
  <w:style w:type="character" w:customStyle="1" w:styleId="ff5">
    <w:name w:val="ff5"/>
    <w:basedOn w:val="DefaultParagraphFont"/>
    <w:rsid w:val="006A60A3"/>
  </w:style>
  <w:style w:type="character" w:customStyle="1" w:styleId="ff4">
    <w:name w:val="ff4"/>
    <w:basedOn w:val="DefaultParagraphFont"/>
    <w:rsid w:val="006A60A3"/>
  </w:style>
  <w:style w:type="character" w:styleId="UnresolvedMention">
    <w:name w:val="Unresolved Mention"/>
    <w:basedOn w:val="DefaultParagraphFont"/>
    <w:uiPriority w:val="99"/>
    <w:semiHidden/>
    <w:unhideWhenUsed/>
    <w:rsid w:val="00310D9B"/>
    <w:rPr>
      <w:color w:val="605E5C"/>
      <w:shd w:val="clear" w:color="auto" w:fill="E1DFDD"/>
    </w:rPr>
  </w:style>
  <w:style w:type="paragraph" w:styleId="Title">
    <w:name w:val="Title"/>
    <w:basedOn w:val="Normal"/>
    <w:next w:val="Normal"/>
    <w:link w:val="TitleChar"/>
    <w:uiPriority w:val="10"/>
    <w:qFormat/>
    <w:rsid w:val="00610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8B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95B7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5B7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895B77"/>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D3551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35516"/>
    <w:rPr>
      <w:i/>
      <w:iCs/>
      <w:color w:val="404040" w:themeColor="text1" w:themeTint="BF"/>
    </w:rPr>
  </w:style>
  <w:style w:type="paragraph" w:styleId="IntenseQuote">
    <w:name w:val="Intense Quote"/>
    <w:basedOn w:val="Normal"/>
    <w:next w:val="Normal"/>
    <w:link w:val="IntenseQuoteChar"/>
    <w:uiPriority w:val="30"/>
    <w:qFormat/>
    <w:rsid w:val="00D3551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5516"/>
    <w:rPr>
      <w:i/>
      <w:iCs/>
      <w:color w:val="4472C4" w:themeColor="accent1"/>
    </w:rPr>
  </w:style>
  <w:style w:type="paragraph" w:styleId="FootnoteText">
    <w:name w:val="footnote text"/>
    <w:basedOn w:val="Normal"/>
    <w:link w:val="FootnoteTextChar"/>
    <w:uiPriority w:val="99"/>
    <w:semiHidden/>
    <w:unhideWhenUsed/>
    <w:rsid w:val="006B66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66E0"/>
    <w:rPr>
      <w:sz w:val="20"/>
      <w:szCs w:val="20"/>
    </w:rPr>
  </w:style>
  <w:style w:type="character" w:styleId="FootnoteReference">
    <w:name w:val="footnote reference"/>
    <w:basedOn w:val="DefaultParagraphFont"/>
    <w:uiPriority w:val="99"/>
    <w:semiHidden/>
    <w:unhideWhenUsed/>
    <w:rsid w:val="006B66E0"/>
    <w:rPr>
      <w:vertAlign w:val="superscript"/>
    </w:rPr>
  </w:style>
  <w:style w:type="paragraph" w:styleId="Revision">
    <w:name w:val="Revision"/>
    <w:hidden/>
    <w:uiPriority w:val="99"/>
    <w:semiHidden/>
    <w:rsid w:val="003D42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7067">
      <w:bodyDiv w:val="1"/>
      <w:marLeft w:val="0"/>
      <w:marRight w:val="0"/>
      <w:marTop w:val="0"/>
      <w:marBottom w:val="0"/>
      <w:divBdr>
        <w:top w:val="none" w:sz="0" w:space="0" w:color="auto"/>
        <w:left w:val="none" w:sz="0" w:space="0" w:color="auto"/>
        <w:bottom w:val="none" w:sz="0" w:space="0" w:color="auto"/>
        <w:right w:val="none" w:sz="0" w:space="0" w:color="auto"/>
      </w:divBdr>
    </w:div>
    <w:div w:id="282274728">
      <w:bodyDiv w:val="1"/>
      <w:marLeft w:val="0"/>
      <w:marRight w:val="0"/>
      <w:marTop w:val="0"/>
      <w:marBottom w:val="0"/>
      <w:divBdr>
        <w:top w:val="none" w:sz="0" w:space="0" w:color="auto"/>
        <w:left w:val="none" w:sz="0" w:space="0" w:color="auto"/>
        <w:bottom w:val="none" w:sz="0" w:space="0" w:color="auto"/>
        <w:right w:val="none" w:sz="0" w:space="0" w:color="auto"/>
      </w:divBdr>
    </w:div>
    <w:div w:id="322589843">
      <w:bodyDiv w:val="1"/>
      <w:marLeft w:val="0"/>
      <w:marRight w:val="0"/>
      <w:marTop w:val="0"/>
      <w:marBottom w:val="0"/>
      <w:divBdr>
        <w:top w:val="none" w:sz="0" w:space="0" w:color="auto"/>
        <w:left w:val="none" w:sz="0" w:space="0" w:color="auto"/>
        <w:bottom w:val="none" w:sz="0" w:space="0" w:color="auto"/>
        <w:right w:val="none" w:sz="0" w:space="0" w:color="auto"/>
      </w:divBdr>
    </w:div>
    <w:div w:id="368536495">
      <w:bodyDiv w:val="1"/>
      <w:marLeft w:val="0"/>
      <w:marRight w:val="0"/>
      <w:marTop w:val="0"/>
      <w:marBottom w:val="0"/>
      <w:divBdr>
        <w:top w:val="none" w:sz="0" w:space="0" w:color="auto"/>
        <w:left w:val="none" w:sz="0" w:space="0" w:color="auto"/>
        <w:bottom w:val="none" w:sz="0" w:space="0" w:color="auto"/>
        <w:right w:val="none" w:sz="0" w:space="0" w:color="auto"/>
      </w:divBdr>
    </w:div>
    <w:div w:id="483011358">
      <w:bodyDiv w:val="1"/>
      <w:marLeft w:val="0"/>
      <w:marRight w:val="0"/>
      <w:marTop w:val="0"/>
      <w:marBottom w:val="0"/>
      <w:divBdr>
        <w:top w:val="none" w:sz="0" w:space="0" w:color="auto"/>
        <w:left w:val="none" w:sz="0" w:space="0" w:color="auto"/>
        <w:bottom w:val="none" w:sz="0" w:space="0" w:color="auto"/>
        <w:right w:val="none" w:sz="0" w:space="0" w:color="auto"/>
      </w:divBdr>
    </w:div>
    <w:div w:id="485247077">
      <w:bodyDiv w:val="1"/>
      <w:marLeft w:val="0"/>
      <w:marRight w:val="0"/>
      <w:marTop w:val="0"/>
      <w:marBottom w:val="0"/>
      <w:divBdr>
        <w:top w:val="none" w:sz="0" w:space="0" w:color="auto"/>
        <w:left w:val="none" w:sz="0" w:space="0" w:color="auto"/>
        <w:bottom w:val="none" w:sz="0" w:space="0" w:color="auto"/>
        <w:right w:val="none" w:sz="0" w:space="0" w:color="auto"/>
      </w:divBdr>
    </w:div>
    <w:div w:id="621695357">
      <w:bodyDiv w:val="1"/>
      <w:marLeft w:val="0"/>
      <w:marRight w:val="0"/>
      <w:marTop w:val="0"/>
      <w:marBottom w:val="0"/>
      <w:divBdr>
        <w:top w:val="none" w:sz="0" w:space="0" w:color="auto"/>
        <w:left w:val="none" w:sz="0" w:space="0" w:color="auto"/>
        <w:bottom w:val="none" w:sz="0" w:space="0" w:color="auto"/>
        <w:right w:val="none" w:sz="0" w:space="0" w:color="auto"/>
      </w:divBdr>
    </w:div>
    <w:div w:id="665135631">
      <w:bodyDiv w:val="1"/>
      <w:marLeft w:val="0"/>
      <w:marRight w:val="0"/>
      <w:marTop w:val="0"/>
      <w:marBottom w:val="0"/>
      <w:divBdr>
        <w:top w:val="none" w:sz="0" w:space="0" w:color="auto"/>
        <w:left w:val="none" w:sz="0" w:space="0" w:color="auto"/>
        <w:bottom w:val="none" w:sz="0" w:space="0" w:color="auto"/>
        <w:right w:val="none" w:sz="0" w:space="0" w:color="auto"/>
      </w:divBdr>
      <w:divsChild>
        <w:div w:id="632491013">
          <w:marLeft w:val="446"/>
          <w:marRight w:val="0"/>
          <w:marTop w:val="200"/>
          <w:marBottom w:val="0"/>
          <w:divBdr>
            <w:top w:val="none" w:sz="0" w:space="0" w:color="auto"/>
            <w:left w:val="none" w:sz="0" w:space="0" w:color="auto"/>
            <w:bottom w:val="none" w:sz="0" w:space="0" w:color="auto"/>
            <w:right w:val="none" w:sz="0" w:space="0" w:color="auto"/>
          </w:divBdr>
        </w:div>
      </w:divsChild>
    </w:div>
    <w:div w:id="735470703">
      <w:bodyDiv w:val="1"/>
      <w:marLeft w:val="0"/>
      <w:marRight w:val="0"/>
      <w:marTop w:val="0"/>
      <w:marBottom w:val="0"/>
      <w:divBdr>
        <w:top w:val="none" w:sz="0" w:space="0" w:color="auto"/>
        <w:left w:val="none" w:sz="0" w:space="0" w:color="auto"/>
        <w:bottom w:val="none" w:sz="0" w:space="0" w:color="auto"/>
        <w:right w:val="none" w:sz="0" w:space="0" w:color="auto"/>
      </w:divBdr>
    </w:div>
    <w:div w:id="931935337">
      <w:bodyDiv w:val="1"/>
      <w:marLeft w:val="0"/>
      <w:marRight w:val="0"/>
      <w:marTop w:val="0"/>
      <w:marBottom w:val="0"/>
      <w:divBdr>
        <w:top w:val="none" w:sz="0" w:space="0" w:color="auto"/>
        <w:left w:val="none" w:sz="0" w:space="0" w:color="auto"/>
        <w:bottom w:val="none" w:sz="0" w:space="0" w:color="auto"/>
        <w:right w:val="none" w:sz="0" w:space="0" w:color="auto"/>
      </w:divBdr>
    </w:div>
    <w:div w:id="980619880">
      <w:bodyDiv w:val="1"/>
      <w:marLeft w:val="0"/>
      <w:marRight w:val="0"/>
      <w:marTop w:val="0"/>
      <w:marBottom w:val="0"/>
      <w:divBdr>
        <w:top w:val="none" w:sz="0" w:space="0" w:color="auto"/>
        <w:left w:val="none" w:sz="0" w:space="0" w:color="auto"/>
        <w:bottom w:val="none" w:sz="0" w:space="0" w:color="auto"/>
        <w:right w:val="none" w:sz="0" w:space="0" w:color="auto"/>
      </w:divBdr>
    </w:div>
    <w:div w:id="1108549474">
      <w:bodyDiv w:val="1"/>
      <w:marLeft w:val="0"/>
      <w:marRight w:val="0"/>
      <w:marTop w:val="0"/>
      <w:marBottom w:val="0"/>
      <w:divBdr>
        <w:top w:val="none" w:sz="0" w:space="0" w:color="auto"/>
        <w:left w:val="none" w:sz="0" w:space="0" w:color="auto"/>
        <w:bottom w:val="none" w:sz="0" w:space="0" w:color="auto"/>
        <w:right w:val="none" w:sz="0" w:space="0" w:color="auto"/>
      </w:divBdr>
    </w:div>
    <w:div w:id="1185284414">
      <w:bodyDiv w:val="1"/>
      <w:marLeft w:val="0"/>
      <w:marRight w:val="0"/>
      <w:marTop w:val="0"/>
      <w:marBottom w:val="0"/>
      <w:divBdr>
        <w:top w:val="none" w:sz="0" w:space="0" w:color="auto"/>
        <w:left w:val="none" w:sz="0" w:space="0" w:color="auto"/>
        <w:bottom w:val="none" w:sz="0" w:space="0" w:color="auto"/>
        <w:right w:val="none" w:sz="0" w:space="0" w:color="auto"/>
      </w:divBdr>
    </w:div>
    <w:div w:id="1215509666">
      <w:bodyDiv w:val="1"/>
      <w:marLeft w:val="0"/>
      <w:marRight w:val="0"/>
      <w:marTop w:val="0"/>
      <w:marBottom w:val="0"/>
      <w:divBdr>
        <w:top w:val="none" w:sz="0" w:space="0" w:color="auto"/>
        <w:left w:val="none" w:sz="0" w:space="0" w:color="auto"/>
        <w:bottom w:val="none" w:sz="0" w:space="0" w:color="auto"/>
        <w:right w:val="none" w:sz="0" w:space="0" w:color="auto"/>
      </w:divBdr>
    </w:div>
    <w:div w:id="1427310383">
      <w:bodyDiv w:val="1"/>
      <w:marLeft w:val="0"/>
      <w:marRight w:val="0"/>
      <w:marTop w:val="0"/>
      <w:marBottom w:val="0"/>
      <w:divBdr>
        <w:top w:val="none" w:sz="0" w:space="0" w:color="auto"/>
        <w:left w:val="none" w:sz="0" w:space="0" w:color="auto"/>
        <w:bottom w:val="none" w:sz="0" w:space="0" w:color="auto"/>
        <w:right w:val="none" w:sz="0" w:space="0" w:color="auto"/>
      </w:divBdr>
    </w:div>
    <w:div w:id="1431968082">
      <w:bodyDiv w:val="1"/>
      <w:marLeft w:val="0"/>
      <w:marRight w:val="0"/>
      <w:marTop w:val="0"/>
      <w:marBottom w:val="0"/>
      <w:divBdr>
        <w:top w:val="none" w:sz="0" w:space="0" w:color="auto"/>
        <w:left w:val="none" w:sz="0" w:space="0" w:color="auto"/>
        <w:bottom w:val="none" w:sz="0" w:space="0" w:color="auto"/>
        <w:right w:val="none" w:sz="0" w:space="0" w:color="auto"/>
      </w:divBdr>
    </w:div>
    <w:div w:id="1484155450">
      <w:bodyDiv w:val="1"/>
      <w:marLeft w:val="0"/>
      <w:marRight w:val="0"/>
      <w:marTop w:val="0"/>
      <w:marBottom w:val="0"/>
      <w:divBdr>
        <w:top w:val="none" w:sz="0" w:space="0" w:color="auto"/>
        <w:left w:val="none" w:sz="0" w:space="0" w:color="auto"/>
        <w:bottom w:val="none" w:sz="0" w:space="0" w:color="auto"/>
        <w:right w:val="none" w:sz="0" w:space="0" w:color="auto"/>
      </w:divBdr>
    </w:div>
    <w:div w:id="1533879328">
      <w:bodyDiv w:val="1"/>
      <w:marLeft w:val="0"/>
      <w:marRight w:val="0"/>
      <w:marTop w:val="0"/>
      <w:marBottom w:val="0"/>
      <w:divBdr>
        <w:top w:val="none" w:sz="0" w:space="0" w:color="auto"/>
        <w:left w:val="none" w:sz="0" w:space="0" w:color="auto"/>
        <w:bottom w:val="none" w:sz="0" w:space="0" w:color="auto"/>
        <w:right w:val="none" w:sz="0" w:space="0" w:color="auto"/>
      </w:divBdr>
    </w:div>
    <w:div w:id="1629505393">
      <w:bodyDiv w:val="1"/>
      <w:marLeft w:val="0"/>
      <w:marRight w:val="0"/>
      <w:marTop w:val="0"/>
      <w:marBottom w:val="0"/>
      <w:divBdr>
        <w:top w:val="none" w:sz="0" w:space="0" w:color="auto"/>
        <w:left w:val="none" w:sz="0" w:space="0" w:color="auto"/>
        <w:bottom w:val="none" w:sz="0" w:space="0" w:color="auto"/>
        <w:right w:val="none" w:sz="0" w:space="0" w:color="auto"/>
      </w:divBdr>
    </w:div>
    <w:div w:id="1740859413">
      <w:bodyDiv w:val="1"/>
      <w:marLeft w:val="0"/>
      <w:marRight w:val="0"/>
      <w:marTop w:val="0"/>
      <w:marBottom w:val="0"/>
      <w:divBdr>
        <w:top w:val="none" w:sz="0" w:space="0" w:color="auto"/>
        <w:left w:val="none" w:sz="0" w:space="0" w:color="auto"/>
        <w:bottom w:val="none" w:sz="0" w:space="0" w:color="auto"/>
        <w:right w:val="none" w:sz="0" w:space="0" w:color="auto"/>
      </w:divBdr>
    </w:div>
    <w:div w:id="1761295793">
      <w:bodyDiv w:val="1"/>
      <w:marLeft w:val="0"/>
      <w:marRight w:val="0"/>
      <w:marTop w:val="0"/>
      <w:marBottom w:val="0"/>
      <w:divBdr>
        <w:top w:val="none" w:sz="0" w:space="0" w:color="auto"/>
        <w:left w:val="none" w:sz="0" w:space="0" w:color="auto"/>
        <w:bottom w:val="none" w:sz="0" w:space="0" w:color="auto"/>
        <w:right w:val="none" w:sz="0" w:space="0" w:color="auto"/>
      </w:divBdr>
    </w:div>
    <w:div w:id="1763256579">
      <w:bodyDiv w:val="1"/>
      <w:marLeft w:val="0"/>
      <w:marRight w:val="0"/>
      <w:marTop w:val="0"/>
      <w:marBottom w:val="0"/>
      <w:divBdr>
        <w:top w:val="none" w:sz="0" w:space="0" w:color="auto"/>
        <w:left w:val="none" w:sz="0" w:space="0" w:color="auto"/>
        <w:bottom w:val="none" w:sz="0" w:space="0" w:color="auto"/>
        <w:right w:val="none" w:sz="0" w:space="0" w:color="auto"/>
      </w:divBdr>
    </w:div>
    <w:div w:id="1881939383">
      <w:bodyDiv w:val="1"/>
      <w:marLeft w:val="0"/>
      <w:marRight w:val="0"/>
      <w:marTop w:val="0"/>
      <w:marBottom w:val="0"/>
      <w:divBdr>
        <w:top w:val="none" w:sz="0" w:space="0" w:color="auto"/>
        <w:left w:val="none" w:sz="0" w:space="0" w:color="auto"/>
        <w:bottom w:val="none" w:sz="0" w:space="0" w:color="auto"/>
        <w:right w:val="none" w:sz="0" w:space="0" w:color="auto"/>
      </w:divBdr>
    </w:div>
    <w:div w:id="1914969057">
      <w:bodyDiv w:val="1"/>
      <w:marLeft w:val="0"/>
      <w:marRight w:val="0"/>
      <w:marTop w:val="0"/>
      <w:marBottom w:val="0"/>
      <w:divBdr>
        <w:top w:val="none" w:sz="0" w:space="0" w:color="auto"/>
        <w:left w:val="none" w:sz="0" w:space="0" w:color="auto"/>
        <w:bottom w:val="none" w:sz="0" w:space="0" w:color="auto"/>
        <w:right w:val="none" w:sz="0" w:space="0" w:color="auto"/>
      </w:divBdr>
      <w:divsChild>
        <w:div w:id="1249076688">
          <w:marLeft w:val="446"/>
          <w:marRight w:val="0"/>
          <w:marTop w:val="200"/>
          <w:marBottom w:val="0"/>
          <w:divBdr>
            <w:top w:val="none" w:sz="0" w:space="0" w:color="auto"/>
            <w:left w:val="none" w:sz="0" w:space="0" w:color="auto"/>
            <w:bottom w:val="none" w:sz="0" w:space="0" w:color="auto"/>
            <w:right w:val="none" w:sz="0" w:space="0" w:color="auto"/>
          </w:divBdr>
        </w:div>
      </w:divsChild>
    </w:div>
    <w:div w:id="1921669334">
      <w:bodyDiv w:val="1"/>
      <w:marLeft w:val="0"/>
      <w:marRight w:val="0"/>
      <w:marTop w:val="0"/>
      <w:marBottom w:val="0"/>
      <w:divBdr>
        <w:top w:val="none" w:sz="0" w:space="0" w:color="auto"/>
        <w:left w:val="none" w:sz="0" w:space="0" w:color="auto"/>
        <w:bottom w:val="none" w:sz="0" w:space="0" w:color="auto"/>
        <w:right w:val="none" w:sz="0" w:space="0" w:color="auto"/>
      </w:divBdr>
    </w:div>
    <w:div w:id="193385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shi.gbc@gmail.com" TargetMode="External"/><Relationship Id="rId13" Type="http://schemas.openxmlformats.org/officeDocument/2006/relationships/hyperlink" Target="https://www.thenewsminute.com/article/25-yr-old-intersex-candidate-chinju-aswathi-fight-high-powered-battle-ernakulam-99628" TargetMode="External"/><Relationship Id="rId18" Type="http://schemas.openxmlformats.org/officeDocument/2006/relationships/hyperlink" Target="https://timesofindia.indiatimes.com/city/kochi/kerala-assembly-elections-insulted-first-transgender-candidate-anannyah-kumari-alex-pulls-out-of-race/articleshow/81886386.cm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ranslaw.clpr.org.in/wp-content/uploads/2019/01/State-Policy-for-Transgenders-in-Kerala-2015.pdf" TargetMode="External"/><Relationship Id="rId17" Type="http://schemas.openxmlformats.org/officeDocument/2006/relationships/hyperlink" Target="https://www.thehindu.com/news/national/kerala/transgender-candidate-hopeful-of-change/article33125988.ece" TargetMode="External"/><Relationship Id="rId2" Type="http://schemas.openxmlformats.org/officeDocument/2006/relationships/numbering" Target="numbering.xml"/><Relationship Id="rId16" Type="http://schemas.openxmlformats.org/officeDocument/2006/relationships/hyperlink" Target="http://sjd.kerala.gov.in/DOCUMENTS/Report/Survey%20Report/12157.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indianexpress.com/cities/thiruvananthapuram/2020/nov/17/political-parties-continue-to-sideline-transgender-persons-2224320.html" TargetMode="External"/><Relationship Id="rId5" Type="http://schemas.openxmlformats.org/officeDocument/2006/relationships/webSettings" Target="webSettings.xml"/><Relationship Id="rId15" Type="http://schemas.openxmlformats.org/officeDocument/2006/relationships/hyperlink" Target="https://www.etribaltribune.com/index.php/volume-3/mv3i3/ndian-tribes-and-the-politics-of-inclusion-and-exclusion" TargetMode="External"/><Relationship Id="rId23" Type="http://schemas.openxmlformats.org/officeDocument/2006/relationships/theme" Target="theme/theme1.xml"/><Relationship Id="rId10" Type="http://schemas.openxmlformats.org/officeDocument/2006/relationships/hyperlink" Target="https://youtu.be/IkUYsPvS7-c" TargetMode="External"/><Relationship Id="rId19" Type="http://schemas.openxmlformats.org/officeDocument/2006/relationships/hyperlink" Target="https://feminisminindia.com/2019/04/12/ashwathi-rajappan-intersex-elections-interview/" TargetMode="External"/><Relationship Id="rId4" Type="http://schemas.openxmlformats.org/officeDocument/2006/relationships/settings" Target="settings.xml"/><Relationship Id="rId9" Type="http://schemas.openxmlformats.org/officeDocument/2006/relationships/hyperlink" Target="https://theprint.in/opinion/dalit-history-month/dalit-trans-resilience-is-a-fight-against-caste-and-patriarchy-though-we-are-missing-from-written-archives/53509/" TargetMode="External"/><Relationship Id="rId14" Type="http://schemas.openxmlformats.org/officeDocument/2006/relationships/hyperlink" Target="https://knowindia.india.gov.in/profile/literacy.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DE836-FA10-42B5-9110-0D60A96D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4038</TotalTime>
  <Pages>11</Pages>
  <Words>5409</Words>
  <Characters>32620</Characters>
  <Application>Microsoft Office Word</Application>
  <DocSecurity>0</DocSecurity>
  <Lines>486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VINSHY P K</dc:creator>
  <cp:lastModifiedBy>TJ Billard</cp:lastModifiedBy>
  <cp:revision>29</cp:revision>
  <dcterms:created xsi:type="dcterms:W3CDTF">2023-06-04T18:57:00Z</dcterms:created>
  <dcterms:modified xsi:type="dcterms:W3CDTF">2023-06-14T18:56:00Z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e342d4ca56ec461e464bce55c00f7aeb54c29b7dd57eda258f216ced12429a8c</vt:lpwstr>
  </property>
</Properties>
</file>