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EB6A7" w14:textId="77777777" w:rsidR="006E3965" w:rsidRDefault="00C81D1E" w:rsidP="00C81D1E">
      <w:pPr>
        <w:spacing w:after="0" w:line="240" w:lineRule="auto"/>
        <w:jc w:val="center"/>
        <w:rPr>
          <w:rFonts w:ascii="Times New Roman" w:hAnsi="Times New Roman" w:cs="Times New Roman"/>
          <w:b/>
          <w:bCs/>
        </w:rPr>
      </w:pPr>
      <w:r>
        <w:rPr>
          <w:rFonts w:ascii="Times New Roman" w:hAnsi="Times New Roman" w:cs="Times New Roman"/>
          <w:b/>
          <w:bCs/>
        </w:rPr>
        <w:t xml:space="preserve">Dissenting Views: </w:t>
      </w:r>
    </w:p>
    <w:p w14:paraId="7F3E393A" w14:textId="5E40103B" w:rsidR="006E3965" w:rsidRDefault="006E3965" w:rsidP="00C81D1E">
      <w:pPr>
        <w:spacing w:after="0" w:line="240" w:lineRule="auto"/>
        <w:jc w:val="center"/>
        <w:rPr>
          <w:rFonts w:ascii="Times New Roman" w:hAnsi="Times New Roman" w:cs="Times New Roman"/>
          <w:b/>
          <w:bCs/>
        </w:rPr>
      </w:pPr>
      <w:r>
        <w:rPr>
          <w:rFonts w:ascii="Times New Roman" w:hAnsi="Times New Roman" w:cs="Times New Roman"/>
          <w:b/>
          <w:bCs/>
        </w:rPr>
        <w:t>Secular</w:t>
      </w:r>
      <w:r w:rsidR="00D25EF3">
        <w:rPr>
          <w:rFonts w:ascii="Times New Roman" w:hAnsi="Times New Roman" w:cs="Times New Roman"/>
          <w:b/>
          <w:bCs/>
        </w:rPr>
        <w:t xml:space="preserve"> Liberals</w:t>
      </w:r>
      <w:r>
        <w:rPr>
          <w:rFonts w:ascii="Times New Roman" w:hAnsi="Times New Roman" w:cs="Times New Roman"/>
          <w:b/>
          <w:bCs/>
        </w:rPr>
        <w:t xml:space="preserve">, </w:t>
      </w:r>
      <w:r w:rsidR="00D25EF3">
        <w:rPr>
          <w:rFonts w:ascii="Times New Roman" w:hAnsi="Times New Roman" w:cs="Times New Roman"/>
          <w:b/>
          <w:bCs/>
        </w:rPr>
        <w:t>Soviet Christians</w:t>
      </w:r>
      <w:r>
        <w:rPr>
          <w:rFonts w:ascii="Times New Roman" w:hAnsi="Times New Roman" w:cs="Times New Roman"/>
          <w:b/>
          <w:bCs/>
        </w:rPr>
        <w:t xml:space="preserve">, and </w:t>
      </w:r>
      <w:r w:rsidR="00D25EF3">
        <w:rPr>
          <w:rFonts w:ascii="Times New Roman" w:hAnsi="Times New Roman" w:cs="Times New Roman"/>
          <w:b/>
          <w:bCs/>
        </w:rPr>
        <w:t>Socialist</w:t>
      </w:r>
      <w:r>
        <w:rPr>
          <w:rFonts w:ascii="Times New Roman" w:hAnsi="Times New Roman" w:cs="Times New Roman"/>
          <w:b/>
          <w:bCs/>
        </w:rPr>
        <w:t xml:space="preserve"> Humanism in the Brezhnev Era</w:t>
      </w:r>
    </w:p>
    <w:p w14:paraId="5ABB8ADD" w14:textId="67CB1B8C" w:rsidR="00F01AC4" w:rsidRDefault="00F01AC4" w:rsidP="00C81D1E">
      <w:pPr>
        <w:spacing w:after="0" w:line="240" w:lineRule="auto"/>
        <w:jc w:val="center"/>
        <w:rPr>
          <w:rFonts w:ascii="Times New Roman" w:hAnsi="Times New Roman" w:cs="Times New Roman"/>
          <w:b/>
          <w:bCs/>
        </w:rPr>
      </w:pPr>
    </w:p>
    <w:p w14:paraId="75ECACD6" w14:textId="4CD30792" w:rsidR="00F01AC4" w:rsidRPr="00F01AC4" w:rsidRDefault="00F01AC4" w:rsidP="00C81D1E">
      <w:pPr>
        <w:spacing w:after="0" w:line="240" w:lineRule="auto"/>
        <w:jc w:val="center"/>
        <w:rPr>
          <w:rFonts w:ascii="Times New Roman" w:hAnsi="Times New Roman" w:cs="Times New Roman"/>
          <w:b/>
          <w:bCs/>
        </w:rPr>
      </w:pPr>
      <w:r w:rsidRPr="00F01AC4">
        <w:rPr>
          <w:rFonts w:ascii="Times New Roman" w:hAnsi="Times New Roman" w:cs="Times New Roman"/>
          <w:b/>
          <w:bCs/>
          <w:color w:val="222222"/>
          <w:shd w:val="clear" w:color="auto" w:fill="FFFFFF"/>
        </w:rPr>
        <w:t>Alexander J. McConnell</w:t>
      </w:r>
    </w:p>
    <w:p w14:paraId="3F055D01" w14:textId="77777777" w:rsidR="005F2EC5" w:rsidRPr="009D3903" w:rsidRDefault="005F2EC5" w:rsidP="005F2EC5">
      <w:pPr>
        <w:spacing w:after="0" w:line="240" w:lineRule="auto"/>
        <w:rPr>
          <w:rFonts w:ascii="Times New Roman" w:hAnsi="Times New Roman" w:cs="Times New Roman"/>
          <w:b/>
          <w:bCs/>
        </w:rPr>
      </w:pPr>
    </w:p>
    <w:p w14:paraId="4A96482B" w14:textId="2021F887" w:rsidR="009D3903" w:rsidRDefault="00155717" w:rsidP="00F01AC4">
      <w:pPr>
        <w:spacing w:after="0" w:line="480" w:lineRule="auto"/>
        <w:jc w:val="both"/>
        <w:rPr>
          <w:rFonts w:ascii="Times New Roman" w:hAnsi="Times New Roman" w:cs="Times New Roman"/>
        </w:rPr>
      </w:pPr>
      <w:r>
        <w:rPr>
          <w:noProof/>
        </w:rPr>
        <w:drawing>
          <wp:anchor distT="0" distB="0" distL="114300" distR="114300" simplePos="0" relativeHeight="251659264" behindDoc="0" locked="0" layoutInCell="1" allowOverlap="1" wp14:anchorId="02550321" wp14:editId="17ED436E">
            <wp:simplePos x="0" y="0"/>
            <wp:positionH relativeFrom="column">
              <wp:posOffset>261258</wp:posOffset>
            </wp:positionH>
            <wp:positionV relativeFrom="page">
              <wp:posOffset>4844052</wp:posOffset>
            </wp:positionV>
            <wp:extent cx="5300980" cy="3660140"/>
            <wp:effectExtent l="0" t="0" r="0" b="0"/>
            <wp:wrapSquare wrapText="bothSides"/>
            <wp:docPr id="78742659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26595" name="Picture 1"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980" cy="36601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48D8C5D3" wp14:editId="6DA24DA0">
                <wp:simplePos x="0" y="0"/>
                <wp:positionH relativeFrom="column">
                  <wp:posOffset>0</wp:posOffset>
                </wp:positionH>
                <wp:positionV relativeFrom="paragraph">
                  <wp:posOffset>7288530</wp:posOffset>
                </wp:positionV>
                <wp:extent cx="5817235" cy="635"/>
                <wp:effectExtent l="0" t="0" r="0" b="12065"/>
                <wp:wrapSquare wrapText="bothSides"/>
                <wp:docPr id="557581450" name="Text Box 1"/>
                <wp:cNvGraphicFramePr/>
                <a:graphic xmlns:a="http://schemas.openxmlformats.org/drawingml/2006/main">
                  <a:graphicData uri="http://schemas.microsoft.com/office/word/2010/wordprocessingShape">
                    <wps:wsp>
                      <wps:cNvSpPr txBox="1"/>
                      <wps:spPr>
                        <a:xfrm>
                          <a:off x="0" y="0"/>
                          <a:ext cx="5817235" cy="635"/>
                        </a:xfrm>
                        <a:prstGeom prst="rect">
                          <a:avLst/>
                        </a:prstGeom>
                        <a:solidFill>
                          <a:prstClr val="white"/>
                        </a:solidFill>
                        <a:ln>
                          <a:noFill/>
                        </a:ln>
                      </wps:spPr>
                      <wps:txbx>
                        <w:txbxContent>
                          <w:p w14:paraId="1656C473" w14:textId="35D64D3F" w:rsidR="00155717" w:rsidRPr="00E6353E" w:rsidRDefault="00155717" w:rsidP="0081701D">
                            <w:pPr>
                              <w:pStyle w:val="Caption"/>
                              <w:rPr>
                                <w:rFonts w:ascii="Times New Roman" w:hAnsi="Times New Roman" w:cs="Times New Roman"/>
                                <w:b/>
                                <w:bCs/>
                                <w:i w:val="0"/>
                                <w:iCs w:val="0"/>
                                <w:sz w:val="20"/>
                                <w:szCs w:val="20"/>
                              </w:rPr>
                            </w:pPr>
                            <w:r w:rsidRPr="00E6353E">
                              <w:rPr>
                                <w:rFonts w:ascii="Times New Roman" w:hAnsi="Times New Roman" w:cs="Times New Roman"/>
                                <w:b/>
                                <w:bCs/>
                                <w:i w:val="0"/>
                                <w:iCs w:val="0"/>
                                <w:sz w:val="20"/>
                                <w:szCs w:val="20"/>
                              </w:rPr>
                              <w:t xml:space="preserve">Figure </w:t>
                            </w:r>
                            <w:r w:rsidRPr="00E6353E">
                              <w:rPr>
                                <w:rFonts w:ascii="Times New Roman" w:hAnsi="Times New Roman" w:cs="Times New Roman"/>
                                <w:b/>
                                <w:bCs/>
                                <w:i w:val="0"/>
                                <w:iCs w:val="0"/>
                                <w:sz w:val="20"/>
                                <w:szCs w:val="20"/>
                              </w:rPr>
                              <w:fldChar w:fldCharType="begin"/>
                            </w:r>
                            <w:r w:rsidRPr="00E6353E">
                              <w:rPr>
                                <w:rFonts w:ascii="Times New Roman" w:hAnsi="Times New Roman" w:cs="Times New Roman"/>
                                <w:b/>
                                <w:bCs/>
                                <w:i w:val="0"/>
                                <w:iCs w:val="0"/>
                                <w:sz w:val="20"/>
                                <w:szCs w:val="20"/>
                              </w:rPr>
                              <w:instrText xml:space="preserve"> SEQ Figure \* ARABIC </w:instrText>
                            </w:r>
                            <w:r w:rsidRPr="00E6353E">
                              <w:rPr>
                                <w:rFonts w:ascii="Times New Roman" w:hAnsi="Times New Roman" w:cs="Times New Roman"/>
                                <w:b/>
                                <w:bCs/>
                                <w:i w:val="0"/>
                                <w:iCs w:val="0"/>
                                <w:sz w:val="20"/>
                                <w:szCs w:val="20"/>
                              </w:rPr>
                              <w:fldChar w:fldCharType="separate"/>
                            </w:r>
                            <w:r w:rsidR="002B6E07" w:rsidRPr="00E6353E">
                              <w:rPr>
                                <w:rFonts w:ascii="Times New Roman" w:hAnsi="Times New Roman" w:cs="Times New Roman"/>
                                <w:b/>
                                <w:bCs/>
                                <w:i w:val="0"/>
                                <w:iCs w:val="0"/>
                                <w:noProof/>
                                <w:sz w:val="20"/>
                                <w:szCs w:val="20"/>
                              </w:rPr>
                              <w:t>1</w:t>
                            </w:r>
                            <w:r w:rsidRPr="00E6353E">
                              <w:rPr>
                                <w:rFonts w:ascii="Times New Roman" w:hAnsi="Times New Roman" w:cs="Times New Roman"/>
                                <w:b/>
                                <w:bCs/>
                                <w:i w:val="0"/>
                                <w:iCs w:val="0"/>
                                <w:sz w:val="20"/>
                                <w:szCs w:val="20"/>
                              </w:rPr>
                              <w:fldChar w:fldCharType="end"/>
                            </w:r>
                            <w:r w:rsidRPr="00E6353E">
                              <w:rPr>
                                <w:rFonts w:ascii="Times New Roman" w:hAnsi="Times New Roman" w:cs="Times New Roman"/>
                                <w:b/>
                                <w:bCs/>
                                <w:i w:val="0"/>
                                <w:iCs w:val="0"/>
                                <w:sz w:val="20"/>
                                <w:szCs w:val="20"/>
                              </w:rPr>
                              <w:t>. Diagram of late Soviet ideological tendencies. Source: Andrei Amal</w:t>
                            </w:r>
                            <w:r w:rsidR="00AC7858" w:rsidRPr="00E6353E">
                              <w:rPr>
                                <w:rFonts w:ascii="Times New Roman" w:hAnsi="Times New Roman" w:cs="Times New Roman"/>
                                <w:b/>
                                <w:bCs/>
                                <w:i w:val="0"/>
                                <w:iCs w:val="0"/>
                                <w:sz w:val="20"/>
                                <w:szCs w:val="20"/>
                              </w:rPr>
                              <w:t>'</w:t>
                            </w:r>
                            <w:r w:rsidRPr="00E6353E">
                              <w:rPr>
                                <w:rFonts w:ascii="Times New Roman" w:hAnsi="Times New Roman" w:cs="Times New Roman"/>
                                <w:b/>
                                <w:bCs/>
                                <w:i w:val="0"/>
                                <w:iCs w:val="0"/>
                                <w:sz w:val="20"/>
                                <w:szCs w:val="20"/>
                              </w:rPr>
                              <w:t xml:space="preserve">rik, </w:t>
                            </w:r>
                            <w:r w:rsidRPr="00E6353E">
                              <w:rPr>
                                <w:rFonts w:ascii="Times New Roman" w:hAnsi="Times New Roman" w:cs="Times New Roman"/>
                                <w:b/>
                                <w:bCs/>
                                <w:sz w:val="20"/>
                                <w:szCs w:val="20"/>
                              </w:rPr>
                              <w:t>Prosushchestvuet li Sovetskii Soiuz do 1984 goda?</w:t>
                            </w:r>
                            <w:r w:rsidRPr="00E6353E">
                              <w:rPr>
                                <w:rFonts w:ascii="Times New Roman" w:hAnsi="Times New Roman" w:cs="Times New Roman"/>
                                <w:b/>
                                <w:bCs/>
                                <w:i w:val="0"/>
                                <w:iCs w:val="0"/>
                                <w:sz w:val="20"/>
                                <w:szCs w:val="20"/>
                              </w:rPr>
                              <w:t xml:space="preserve"> (Alexander Herzen Foundation, 1970), 37.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48D8C5D3" id="_x0000_t202" coordsize="21600,21600" o:spt="202" path="m,l,21600r21600,l21600,xe">
                <v:stroke joinstyle="miter"/>
                <v:path gradientshapeok="t" o:connecttype="rect"/>
              </v:shapetype>
              <v:shape id="Text Box 1" o:spid="_x0000_s1026" type="#_x0000_t202" style="position:absolute;left:0;text-align:left;margin-left:0;margin-top:573.9pt;width:458.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" stroked="f">
                <v:textbox style="mso-fit-shape-to-text:t" inset="0,0,0,0">
                  <w:txbxContent>
                    <w:p w14:paraId="1656C473" w14:textId="35D64D3F" w:rsidR="00155717" w:rsidRPr="00E6353E" w:rsidRDefault="00155717" w:rsidP="0081701D">
                      <w:pPr>
                        <w:pStyle w:val="Caption"/>
                        <w:rPr>
                          <w:rFonts w:ascii="Times New Roman" w:hAnsi="Times New Roman" w:cs="Times New Roman"/>
                          <w:b/>
                          <w:bCs/>
                          <w:i w:val="0"/>
                          <w:iCs w:val="0"/>
                          <w:sz w:val="20"/>
                          <w:szCs w:val="20"/>
                        </w:rPr>
                      </w:pPr>
                      <w:r w:rsidRPr="00E6353E">
                        <w:rPr>
                          <w:rFonts w:ascii="Times New Roman" w:hAnsi="Times New Roman" w:cs="Times New Roman"/>
                          <w:b/>
                          <w:bCs/>
                          <w:i w:val="0"/>
                          <w:iCs w:val="0"/>
                          <w:sz w:val="20"/>
                          <w:szCs w:val="20"/>
                        </w:rPr>
                        <w:t xml:space="preserve">Figure </w:t>
                      </w:r>
                      <w:r w:rsidRPr="00E6353E">
                        <w:rPr>
                          <w:rFonts w:ascii="Times New Roman" w:hAnsi="Times New Roman" w:cs="Times New Roman"/>
                          <w:b/>
                          <w:bCs/>
                          <w:i w:val="0"/>
                          <w:iCs w:val="0"/>
                          <w:sz w:val="20"/>
                          <w:szCs w:val="20"/>
                        </w:rPr>
                        <w:fldChar w:fldCharType="begin"/>
                      </w:r>
                      <w:r w:rsidRPr="00E6353E">
                        <w:rPr>
                          <w:rFonts w:ascii="Times New Roman" w:hAnsi="Times New Roman" w:cs="Times New Roman"/>
                          <w:b/>
                          <w:bCs/>
                          <w:i w:val="0"/>
                          <w:iCs w:val="0"/>
                          <w:sz w:val="20"/>
                          <w:szCs w:val="20"/>
                        </w:rPr>
                        <w:instrText xml:space="preserve"> SEQ Figure \* ARABIC </w:instrText>
                      </w:r>
                      <w:r w:rsidRPr="00E6353E">
                        <w:rPr>
                          <w:rFonts w:ascii="Times New Roman" w:hAnsi="Times New Roman" w:cs="Times New Roman"/>
                          <w:b/>
                          <w:bCs/>
                          <w:i w:val="0"/>
                          <w:iCs w:val="0"/>
                          <w:sz w:val="20"/>
                          <w:szCs w:val="20"/>
                        </w:rPr>
                        <w:fldChar w:fldCharType="separate"/>
                      </w:r>
                      <w:r w:rsidR="002B6E07" w:rsidRPr="00E6353E">
                        <w:rPr>
                          <w:rFonts w:ascii="Times New Roman" w:hAnsi="Times New Roman" w:cs="Times New Roman"/>
                          <w:b/>
                          <w:bCs/>
                          <w:i w:val="0"/>
                          <w:iCs w:val="0"/>
                          <w:noProof/>
                          <w:sz w:val="20"/>
                          <w:szCs w:val="20"/>
                        </w:rPr>
                        <w:t>1</w:t>
                      </w:r>
                      <w:r w:rsidRPr="00E6353E">
                        <w:rPr>
                          <w:rFonts w:ascii="Times New Roman" w:hAnsi="Times New Roman" w:cs="Times New Roman"/>
                          <w:b/>
                          <w:bCs/>
                          <w:i w:val="0"/>
                          <w:iCs w:val="0"/>
                          <w:sz w:val="20"/>
                          <w:szCs w:val="20"/>
                        </w:rPr>
                        <w:fldChar w:fldCharType="end"/>
                      </w:r>
                      <w:r w:rsidRPr="00E6353E">
                        <w:rPr>
                          <w:rFonts w:ascii="Times New Roman" w:hAnsi="Times New Roman" w:cs="Times New Roman"/>
                          <w:b/>
                          <w:bCs/>
                          <w:i w:val="0"/>
                          <w:iCs w:val="0"/>
                          <w:sz w:val="20"/>
                          <w:szCs w:val="20"/>
                        </w:rPr>
                        <w:t xml:space="preserve">. Diagram of late Soviet ideological tendencies. Source: Andrei </w:t>
                      </w:r>
                      <w:proofErr w:type="spellStart"/>
                      <w:r w:rsidRPr="00E6353E">
                        <w:rPr>
                          <w:rFonts w:ascii="Times New Roman" w:hAnsi="Times New Roman" w:cs="Times New Roman"/>
                          <w:b/>
                          <w:bCs/>
                          <w:i w:val="0"/>
                          <w:iCs w:val="0"/>
                          <w:sz w:val="20"/>
                          <w:szCs w:val="20"/>
                        </w:rPr>
                        <w:t>Amal</w:t>
                      </w:r>
                      <w:r w:rsidR="00AC7858" w:rsidRPr="00E6353E">
                        <w:rPr>
                          <w:rFonts w:ascii="Times New Roman" w:hAnsi="Times New Roman" w:cs="Times New Roman"/>
                          <w:b/>
                          <w:bCs/>
                          <w:i w:val="0"/>
                          <w:iCs w:val="0"/>
                          <w:sz w:val="20"/>
                          <w:szCs w:val="20"/>
                        </w:rPr>
                        <w:t>'</w:t>
                      </w:r>
                      <w:r w:rsidRPr="00E6353E">
                        <w:rPr>
                          <w:rFonts w:ascii="Times New Roman" w:hAnsi="Times New Roman" w:cs="Times New Roman"/>
                          <w:b/>
                          <w:bCs/>
                          <w:i w:val="0"/>
                          <w:iCs w:val="0"/>
                          <w:sz w:val="20"/>
                          <w:szCs w:val="20"/>
                        </w:rPr>
                        <w:t>rik</w:t>
                      </w:r>
                      <w:proofErr w:type="spellEnd"/>
                      <w:r w:rsidRPr="00E6353E">
                        <w:rPr>
                          <w:rFonts w:ascii="Times New Roman" w:hAnsi="Times New Roman" w:cs="Times New Roman"/>
                          <w:b/>
                          <w:bCs/>
                          <w:i w:val="0"/>
                          <w:iCs w:val="0"/>
                          <w:sz w:val="20"/>
                          <w:szCs w:val="20"/>
                        </w:rPr>
                        <w:t xml:space="preserve">, </w:t>
                      </w:r>
                      <w:proofErr w:type="spellStart"/>
                      <w:r w:rsidRPr="00E6353E">
                        <w:rPr>
                          <w:rFonts w:ascii="Times New Roman" w:hAnsi="Times New Roman" w:cs="Times New Roman"/>
                          <w:b/>
                          <w:bCs/>
                          <w:sz w:val="20"/>
                          <w:szCs w:val="20"/>
                        </w:rPr>
                        <w:t>Prosushchestvuet</w:t>
                      </w:r>
                      <w:proofErr w:type="spellEnd"/>
                      <w:r w:rsidRPr="00E6353E">
                        <w:rPr>
                          <w:rFonts w:ascii="Times New Roman" w:hAnsi="Times New Roman" w:cs="Times New Roman"/>
                          <w:b/>
                          <w:bCs/>
                          <w:sz w:val="20"/>
                          <w:szCs w:val="20"/>
                        </w:rPr>
                        <w:t xml:space="preserve"> li Sovetskii Soiuz do 1984 goda?</w:t>
                      </w:r>
                      <w:r w:rsidRPr="00E6353E">
                        <w:rPr>
                          <w:rFonts w:ascii="Times New Roman" w:hAnsi="Times New Roman" w:cs="Times New Roman"/>
                          <w:b/>
                          <w:bCs/>
                          <w:i w:val="0"/>
                          <w:iCs w:val="0"/>
                          <w:sz w:val="20"/>
                          <w:szCs w:val="20"/>
                        </w:rPr>
                        <w:t xml:space="preserve"> (Alexander Herzen Foundation, 1970), 37.</w:t>
                      </w:r>
                    </w:p>
                  </w:txbxContent>
                </v:textbox>
                <w10:wrap type="square"/>
              </v:shape>
            </w:pict>
          </mc:Fallback>
        </mc:AlternateContent>
      </w:r>
      <w:r w:rsidR="009D3903" w:rsidRPr="009D3903">
        <w:rPr>
          <w:rFonts w:ascii="Times New Roman" w:hAnsi="Times New Roman" w:cs="Times New Roman"/>
        </w:rPr>
        <w:t xml:space="preserve">In his </w:t>
      </w:r>
      <w:r w:rsidR="00910F71">
        <w:rPr>
          <w:rFonts w:ascii="Times New Roman" w:hAnsi="Times New Roman" w:cs="Times New Roman"/>
        </w:rPr>
        <w:t>influential</w:t>
      </w:r>
      <w:r w:rsidR="009D3903" w:rsidRPr="009D3903">
        <w:rPr>
          <w:rFonts w:ascii="Times New Roman" w:hAnsi="Times New Roman" w:cs="Times New Roman"/>
        </w:rPr>
        <w:t xml:space="preserve"> </w:t>
      </w:r>
      <w:r w:rsidR="00FE71E6">
        <w:rPr>
          <w:rFonts w:ascii="Times New Roman" w:hAnsi="Times New Roman" w:cs="Times New Roman"/>
        </w:rPr>
        <w:t>1969</w:t>
      </w:r>
      <w:r w:rsidR="009D3903" w:rsidRPr="009D3903">
        <w:rPr>
          <w:rFonts w:ascii="Times New Roman" w:hAnsi="Times New Roman" w:cs="Times New Roman"/>
        </w:rPr>
        <w:t xml:space="preserve"> essay </w:t>
      </w:r>
      <w:r w:rsidR="009D3903" w:rsidRPr="009D3903">
        <w:rPr>
          <w:rFonts w:ascii="Times New Roman" w:hAnsi="Times New Roman" w:cs="Times New Roman"/>
          <w:i/>
          <w:iCs/>
        </w:rPr>
        <w:t>Will the Soviet Union Survive Until 1984?</w:t>
      </w:r>
      <w:r w:rsidR="009D3903" w:rsidRPr="009D3903">
        <w:rPr>
          <w:rFonts w:ascii="Times New Roman" w:hAnsi="Times New Roman" w:cs="Times New Roman"/>
        </w:rPr>
        <w:t xml:space="preserve">, the dissident writer Andrei </w:t>
      </w:r>
      <w:r w:rsidR="009D3903" w:rsidRPr="0037224D">
        <w:rPr>
          <w:rFonts w:ascii="Times New Roman" w:hAnsi="Times New Roman" w:cs="Times New Roman"/>
        </w:rPr>
        <w:t>Amal</w:t>
      </w:r>
      <w:r w:rsidR="0037224D" w:rsidRPr="0037224D">
        <w:rPr>
          <w:rFonts w:ascii="Times New Roman" w:hAnsi="Times New Roman" w:cs="Times New Roman"/>
        </w:rPr>
        <w:t>'</w:t>
      </w:r>
      <w:r w:rsidR="009D3903" w:rsidRPr="0037224D">
        <w:rPr>
          <w:rFonts w:ascii="Times New Roman" w:hAnsi="Times New Roman" w:cs="Times New Roman"/>
        </w:rPr>
        <w:t>rik</w:t>
      </w:r>
      <w:r w:rsidR="009D3903" w:rsidRPr="009D3903">
        <w:rPr>
          <w:rFonts w:ascii="Times New Roman" w:hAnsi="Times New Roman" w:cs="Times New Roman"/>
        </w:rPr>
        <w:t xml:space="preserve"> includes a diagram of the relationships between various ideological tendencies in the </w:t>
      </w:r>
      <w:r w:rsidR="009D3903">
        <w:rPr>
          <w:rFonts w:ascii="Times New Roman" w:hAnsi="Times New Roman" w:cs="Times New Roman"/>
        </w:rPr>
        <w:t xml:space="preserve">post-Stalin </w:t>
      </w:r>
      <w:r w:rsidR="009D3903" w:rsidRPr="009D3903">
        <w:rPr>
          <w:rFonts w:ascii="Times New Roman" w:hAnsi="Times New Roman" w:cs="Times New Roman"/>
        </w:rPr>
        <w:t>USSR (Figure 1).</w:t>
      </w:r>
      <w:r w:rsidR="009D3903">
        <w:rPr>
          <w:rFonts w:ascii="Times New Roman" w:hAnsi="Times New Roman" w:cs="Times New Roman"/>
        </w:rPr>
        <w:t xml:space="preserve"> At the center of this diagram, </w:t>
      </w:r>
      <w:r w:rsidR="0037224D" w:rsidRPr="0037224D">
        <w:rPr>
          <w:rFonts w:ascii="Times New Roman" w:hAnsi="Times New Roman" w:cs="Times New Roman"/>
        </w:rPr>
        <w:t>Amal'rik</w:t>
      </w:r>
      <w:r w:rsidR="009D3903">
        <w:rPr>
          <w:rFonts w:ascii="Times New Roman" w:hAnsi="Times New Roman" w:cs="Times New Roman"/>
        </w:rPr>
        <w:t xml:space="preserve"> locates what he terms the reigning “conformist-reformist ideology” of the Communist Party bureaucracy and the </w:t>
      </w:r>
      <w:r w:rsidR="007A2269">
        <w:rPr>
          <w:rFonts w:ascii="Times New Roman" w:hAnsi="Times New Roman" w:cs="Times New Roman"/>
        </w:rPr>
        <w:t xml:space="preserve">Soviet </w:t>
      </w:r>
      <w:r w:rsidR="009D3903">
        <w:rPr>
          <w:rFonts w:ascii="Times New Roman" w:hAnsi="Times New Roman" w:cs="Times New Roman"/>
        </w:rPr>
        <w:t>middle classes, which</w:t>
      </w:r>
      <w:r w:rsidR="007A2269">
        <w:rPr>
          <w:rFonts w:ascii="Times New Roman" w:hAnsi="Times New Roman" w:cs="Times New Roman"/>
        </w:rPr>
        <w:t xml:space="preserve"> he suggests</w:t>
      </w:r>
      <w:r w:rsidR="009D3903">
        <w:rPr>
          <w:rFonts w:ascii="Times New Roman" w:hAnsi="Times New Roman" w:cs="Times New Roman"/>
        </w:rPr>
        <w:t xml:space="preserve"> is </w:t>
      </w:r>
      <w:r w:rsidR="00673A7F">
        <w:rPr>
          <w:rFonts w:ascii="Times New Roman" w:hAnsi="Times New Roman" w:cs="Times New Roman"/>
        </w:rPr>
        <w:t>nebulous</w:t>
      </w:r>
      <w:r w:rsidR="009D3903">
        <w:rPr>
          <w:rFonts w:ascii="Times New Roman" w:hAnsi="Times New Roman" w:cs="Times New Roman"/>
        </w:rPr>
        <w:t xml:space="preserve"> enough to </w:t>
      </w:r>
      <w:r w:rsidR="007A2269">
        <w:rPr>
          <w:rFonts w:ascii="Times New Roman" w:hAnsi="Times New Roman" w:cs="Times New Roman"/>
        </w:rPr>
        <w:t>share features</w:t>
      </w:r>
      <w:r w:rsidR="009D3903">
        <w:rPr>
          <w:rFonts w:ascii="Times New Roman" w:hAnsi="Times New Roman" w:cs="Times New Roman"/>
        </w:rPr>
        <w:t xml:space="preserve"> with every other ideological tendency. The diagram’s outer ring, meanwhile, </w:t>
      </w:r>
      <w:r w:rsidR="00FF5D7B">
        <w:rPr>
          <w:rFonts w:ascii="Times New Roman" w:hAnsi="Times New Roman" w:cs="Times New Roman"/>
        </w:rPr>
        <w:t>illustrates</w:t>
      </w:r>
      <w:r w:rsidR="009D3903">
        <w:rPr>
          <w:rFonts w:ascii="Times New Roman" w:hAnsi="Times New Roman" w:cs="Times New Roman"/>
        </w:rPr>
        <w:t xml:space="preserve"> how each of the country’s narrower or more marginal ways of thinking relate</w:t>
      </w:r>
      <w:r w:rsidR="00637495">
        <w:rPr>
          <w:rFonts w:ascii="Times New Roman" w:hAnsi="Times New Roman" w:cs="Times New Roman"/>
        </w:rPr>
        <w:t>s</w:t>
      </w:r>
      <w:r w:rsidR="009D3903">
        <w:rPr>
          <w:rFonts w:ascii="Times New Roman" w:hAnsi="Times New Roman" w:cs="Times New Roman"/>
        </w:rPr>
        <w:t xml:space="preserve"> to one another. Thus, for example, “official Marxism-Leninism” </w:t>
      </w:r>
      <w:r w:rsidR="003B23AD">
        <w:rPr>
          <w:rFonts w:ascii="Times New Roman" w:hAnsi="Times New Roman" w:cs="Times New Roman"/>
        </w:rPr>
        <w:t>is linked</w:t>
      </w:r>
      <w:r w:rsidR="009D3903">
        <w:rPr>
          <w:rFonts w:ascii="Times New Roman" w:hAnsi="Times New Roman" w:cs="Times New Roman"/>
        </w:rPr>
        <w:t xml:space="preserve"> to “official nationalism” through the common feature of “conservatism,” as well as to</w:t>
      </w:r>
      <w:r w:rsidR="00F01AC4">
        <w:rPr>
          <w:rFonts w:ascii="Times New Roman" w:hAnsi="Times New Roman" w:cs="Times New Roman"/>
        </w:rPr>
        <w:t xml:space="preserve"> </w:t>
      </w:r>
      <w:r w:rsidR="009D3903">
        <w:rPr>
          <w:rFonts w:ascii="Times New Roman" w:hAnsi="Times New Roman" w:cs="Times New Roman"/>
        </w:rPr>
        <w:t xml:space="preserve">“genuine Marxism-Leninism” </w:t>
      </w:r>
      <w:r w:rsidR="00B7193A">
        <w:rPr>
          <w:rFonts w:ascii="Times New Roman" w:hAnsi="Times New Roman" w:cs="Times New Roman"/>
        </w:rPr>
        <w:t>(</w:t>
      </w:r>
      <w:r w:rsidR="00FF5D7B">
        <w:rPr>
          <w:rFonts w:ascii="Times New Roman" w:hAnsi="Times New Roman" w:cs="Times New Roman"/>
        </w:rPr>
        <w:t xml:space="preserve">rather </w:t>
      </w:r>
      <w:r w:rsidR="009D3903">
        <w:rPr>
          <w:rFonts w:ascii="Times New Roman" w:hAnsi="Times New Roman" w:cs="Times New Roman"/>
        </w:rPr>
        <w:t>tautologically) through the philosophy of “Marxism” itself.</w:t>
      </w:r>
    </w:p>
    <w:p w14:paraId="50641B78" w14:textId="4AF09C50" w:rsidR="000153CD" w:rsidRPr="00974ACF" w:rsidRDefault="009D3903" w:rsidP="00614E34">
      <w:pPr>
        <w:spacing w:after="0" w:line="480" w:lineRule="auto"/>
        <w:jc w:val="both"/>
        <w:rPr>
          <w:rFonts w:ascii="Times New Roman" w:hAnsi="Times New Roman" w:cs="Times New Roman"/>
          <w:color w:val="000000" w:themeColor="text1"/>
        </w:rPr>
      </w:pPr>
      <w:r>
        <w:rPr>
          <w:rFonts w:ascii="Times New Roman" w:hAnsi="Times New Roman" w:cs="Times New Roman"/>
        </w:rPr>
        <w:lastRenderedPageBreak/>
        <w:tab/>
        <w:t xml:space="preserve">This article centers on the ideological relationship that </w:t>
      </w:r>
      <w:r w:rsidR="00A35841" w:rsidRPr="0037224D">
        <w:rPr>
          <w:rFonts w:ascii="Times New Roman" w:hAnsi="Times New Roman" w:cs="Times New Roman"/>
        </w:rPr>
        <w:t>Amal'rik</w:t>
      </w:r>
      <w:r>
        <w:rPr>
          <w:rFonts w:ascii="Times New Roman" w:hAnsi="Times New Roman" w:cs="Times New Roman"/>
        </w:rPr>
        <w:t xml:space="preserve"> locates at the bottom of his</w:t>
      </w:r>
      <w:r w:rsidR="00550BE0">
        <w:rPr>
          <w:rFonts w:ascii="Times New Roman" w:hAnsi="Times New Roman" w:cs="Times New Roman"/>
        </w:rPr>
        <w:t xml:space="preserve"> </w:t>
      </w:r>
      <w:r>
        <w:rPr>
          <w:rFonts w:ascii="Times New Roman" w:hAnsi="Times New Roman" w:cs="Times New Roman"/>
        </w:rPr>
        <w:t>diagram</w:t>
      </w:r>
      <w:r w:rsidR="00550BE0">
        <w:rPr>
          <w:rFonts w:ascii="Times New Roman" w:hAnsi="Times New Roman" w:cs="Times New Roman"/>
        </w:rPr>
        <w:t xml:space="preserve">: </w:t>
      </w:r>
      <w:r w:rsidR="00155717">
        <w:rPr>
          <w:rFonts w:ascii="Times New Roman" w:hAnsi="Times New Roman" w:cs="Times New Roman"/>
        </w:rPr>
        <w:t xml:space="preserve">that between “liberal ideology” and “Christian ideology.” </w:t>
      </w:r>
      <w:r w:rsidR="000C04A6">
        <w:rPr>
          <w:rFonts w:ascii="Times New Roman" w:hAnsi="Times New Roman" w:cs="Times New Roman"/>
        </w:rPr>
        <w:t>S</w:t>
      </w:r>
      <w:r w:rsidR="00550BE0">
        <w:rPr>
          <w:rFonts w:ascii="Times New Roman" w:hAnsi="Times New Roman" w:cs="Times New Roman"/>
        </w:rPr>
        <w:t>pecifically</w:t>
      </w:r>
      <w:r w:rsidR="00155717">
        <w:rPr>
          <w:rFonts w:ascii="Times New Roman" w:hAnsi="Times New Roman" w:cs="Times New Roman"/>
        </w:rPr>
        <w:t xml:space="preserve">, it concerns the concept </w:t>
      </w:r>
      <w:r w:rsidR="00DF62D2">
        <w:rPr>
          <w:rFonts w:ascii="Times New Roman" w:hAnsi="Times New Roman" w:cs="Times New Roman"/>
        </w:rPr>
        <w:t xml:space="preserve">that </w:t>
      </w:r>
      <w:r w:rsidR="00673A7F">
        <w:rPr>
          <w:rFonts w:ascii="Times New Roman" w:hAnsi="Times New Roman" w:cs="Times New Roman"/>
        </w:rPr>
        <w:t>he</w:t>
      </w:r>
      <w:r w:rsidR="00550BE0">
        <w:rPr>
          <w:rFonts w:ascii="Times New Roman" w:hAnsi="Times New Roman" w:cs="Times New Roman"/>
        </w:rPr>
        <w:t xml:space="preserve"> uses to relate these two post-Stalin </w:t>
      </w:r>
      <w:r w:rsidR="000C04A6">
        <w:rPr>
          <w:rFonts w:ascii="Times New Roman" w:hAnsi="Times New Roman" w:cs="Times New Roman"/>
        </w:rPr>
        <w:t>dissident</w:t>
      </w:r>
      <w:r w:rsidR="00550BE0">
        <w:rPr>
          <w:rFonts w:ascii="Times New Roman" w:hAnsi="Times New Roman" w:cs="Times New Roman"/>
        </w:rPr>
        <w:t xml:space="preserve"> tendencies, namely “humanism” (</w:t>
      </w:r>
      <w:r w:rsidR="00550BE0">
        <w:rPr>
          <w:rFonts w:ascii="Times New Roman" w:hAnsi="Times New Roman" w:cs="Times New Roman"/>
          <w:i/>
          <w:iCs/>
        </w:rPr>
        <w:t>gumanizm</w:t>
      </w:r>
      <w:r w:rsidR="00550BE0">
        <w:rPr>
          <w:rFonts w:ascii="Times New Roman" w:hAnsi="Times New Roman" w:cs="Times New Roman"/>
        </w:rPr>
        <w:t>).</w:t>
      </w:r>
      <w:r w:rsidR="008C4567">
        <w:rPr>
          <w:rStyle w:val="FootnoteReference"/>
          <w:rFonts w:ascii="Times New Roman" w:hAnsi="Times New Roman" w:cs="Times New Roman"/>
        </w:rPr>
        <w:footnoteReference w:id="1"/>
      </w:r>
      <w:r w:rsidR="00550BE0">
        <w:rPr>
          <w:rFonts w:ascii="Times New Roman" w:hAnsi="Times New Roman" w:cs="Times New Roman"/>
        </w:rPr>
        <w:t xml:space="preserve"> </w:t>
      </w:r>
      <w:r w:rsidR="00673A7F">
        <w:rPr>
          <w:rFonts w:ascii="Times New Roman" w:hAnsi="Times New Roman" w:cs="Times New Roman"/>
        </w:rPr>
        <w:t xml:space="preserve">For </w:t>
      </w:r>
      <w:r w:rsidR="00A35841" w:rsidRPr="0037224D">
        <w:rPr>
          <w:rFonts w:ascii="Times New Roman" w:hAnsi="Times New Roman" w:cs="Times New Roman"/>
        </w:rPr>
        <w:t>Amal'rik</w:t>
      </w:r>
      <w:r w:rsidR="00673A7F">
        <w:rPr>
          <w:rFonts w:ascii="Times New Roman" w:hAnsi="Times New Roman" w:cs="Times New Roman"/>
        </w:rPr>
        <w:t xml:space="preserve">, this term </w:t>
      </w:r>
      <w:r w:rsidR="0064600B">
        <w:rPr>
          <w:rFonts w:ascii="Times New Roman" w:hAnsi="Times New Roman" w:cs="Times New Roman"/>
        </w:rPr>
        <w:t xml:space="preserve">seems to </w:t>
      </w:r>
      <w:r w:rsidR="00342ECF">
        <w:rPr>
          <w:rFonts w:ascii="Times New Roman" w:hAnsi="Times New Roman" w:cs="Times New Roman"/>
        </w:rPr>
        <w:t>have connoted</w:t>
      </w:r>
      <w:r w:rsidR="00673A7F">
        <w:rPr>
          <w:rFonts w:ascii="Times New Roman" w:hAnsi="Times New Roman" w:cs="Times New Roman"/>
        </w:rPr>
        <w:t xml:space="preserve"> a </w:t>
      </w:r>
      <w:r w:rsidR="0064600B">
        <w:rPr>
          <w:rFonts w:ascii="Times New Roman" w:hAnsi="Times New Roman" w:cs="Times New Roman"/>
        </w:rPr>
        <w:t xml:space="preserve">broadly </w:t>
      </w:r>
      <w:r w:rsidR="00673A7F">
        <w:rPr>
          <w:rFonts w:ascii="Times New Roman" w:hAnsi="Times New Roman" w:cs="Times New Roman"/>
        </w:rPr>
        <w:t xml:space="preserve">shared commitment to human dignity and </w:t>
      </w:r>
      <w:r w:rsidR="00283246">
        <w:rPr>
          <w:rFonts w:ascii="Times New Roman" w:hAnsi="Times New Roman" w:cs="Times New Roman"/>
        </w:rPr>
        <w:t xml:space="preserve">individual </w:t>
      </w:r>
      <w:r w:rsidR="00673A7F">
        <w:rPr>
          <w:rFonts w:ascii="Times New Roman" w:hAnsi="Times New Roman" w:cs="Times New Roman"/>
        </w:rPr>
        <w:t xml:space="preserve">autonomy on the part of </w:t>
      </w:r>
      <w:r w:rsidR="00614E34">
        <w:rPr>
          <w:rFonts w:ascii="Times New Roman" w:hAnsi="Times New Roman" w:cs="Times New Roman"/>
        </w:rPr>
        <w:t xml:space="preserve">both </w:t>
      </w:r>
      <w:r w:rsidR="00673A7F">
        <w:rPr>
          <w:rFonts w:ascii="Times New Roman" w:hAnsi="Times New Roman" w:cs="Times New Roman"/>
        </w:rPr>
        <w:t>Soviet liberals and Christians, one</w:t>
      </w:r>
      <w:r w:rsidR="00A82A52">
        <w:rPr>
          <w:rFonts w:ascii="Times New Roman" w:hAnsi="Times New Roman" w:cs="Times New Roman"/>
        </w:rPr>
        <w:t xml:space="preserve"> </w:t>
      </w:r>
      <w:r w:rsidR="00673A7F">
        <w:rPr>
          <w:rFonts w:ascii="Times New Roman" w:hAnsi="Times New Roman" w:cs="Times New Roman"/>
        </w:rPr>
        <w:t>without precedent in Russian history.</w:t>
      </w:r>
      <w:r w:rsidR="00673A7F">
        <w:rPr>
          <w:rStyle w:val="FootnoteReference"/>
          <w:rFonts w:ascii="Times New Roman" w:hAnsi="Times New Roman" w:cs="Times New Roman"/>
        </w:rPr>
        <w:footnoteReference w:id="2"/>
      </w:r>
      <w:r w:rsidR="009F0A67">
        <w:rPr>
          <w:rFonts w:ascii="Times New Roman" w:hAnsi="Times New Roman" w:cs="Times New Roman"/>
        </w:rPr>
        <w:t xml:space="preserve"> Yet, as </w:t>
      </w:r>
      <w:r w:rsidR="00283246">
        <w:rPr>
          <w:rFonts w:ascii="Times New Roman" w:hAnsi="Times New Roman" w:cs="Times New Roman"/>
        </w:rPr>
        <w:t>with</w:t>
      </w:r>
      <w:r w:rsidR="009F0A67">
        <w:rPr>
          <w:rFonts w:ascii="Times New Roman" w:hAnsi="Times New Roman" w:cs="Times New Roman"/>
        </w:rPr>
        <w:t xml:space="preserve"> the case of</w:t>
      </w:r>
      <w:r w:rsidR="00F150CD">
        <w:rPr>
          <w:rFonts w:ascii="Times New Roman" w:hAnsi="Times New Roman" w:cs="Times New Roman"/>
        </w:rPr>
        <w:t xml:space="preserve"> </w:t>
      </w:r>
      <w:r w:rsidR="009F0A67">
        <w:rPr>
          <w:rFonts w:ascii="Times New Roman" w:hAnsi="Times New Roman" w:cs="Times New Roman"/>
        </w:rPr>
        <w:t>“official” versus “</w:t>
      </w:r>
      <w:r w:rsidR="009F0A67" w:rsidRPr="003F4898">
        <w:rPr>
          <w:rFonts w:ascii="Times New Roman" w:hAnsi="Times New Roman" w:cs="Times New Roman"/>
          <w:color w:val="000000" w:themeColor="text1"/>
        </w:rPr>
        <w:t>genuine” Marxism,</w:t>
      </w:r>
      <w:r w:rsidR="0064600B" w:rsidRPr="003F4898">
        <w:rPr>
          <w:rFonts w:ascii="Times New Roman" w:hAnsi="Times New Roman" w:cs="Times New Roman"/>
          <w:color w:val="000000" w:themeColor="text1"/>
        </w:rPr>
        <w:t xml:space="preserve"> </w:t>
      </w:r>
      <w:r w:rsidR="009F0A67" w:rsidRPr="003F4898">
        <w:rPr>
          <w:rFonts w:ascii="Times New Roman" w:hAnsi="Times New Roman" w:cs="Times New Roman"/>
          <w:color w:val="000000" w:themeColor="text1"/>
        </w:rPr>
        <w:t xml:space="preserve">the </w:t>
      </w:r>
      <w:r w:rsidR="00977734" w:rsidRPr="003F4898">
        <w:rPr>
          <w:rFonts w:ascii="Times New Roman" w:hAnsi="Times New Roman" w:cs="Times New Roman"/>
          <w:color w:val="000000" w:themeColor="text1"/>
        </w:rPr>
        <w:t>“</w:t>
      </w:r>
      <w:r w:rsidR="009F0A67" w:rsidRPr="003F4898">
        <w:rPr>
          <w:rFonts w:ascii="Times New Roman" w:hAnsi="Times New Roman" w:cs="Times New Roman"/>
          <w:color w:val="000000" w:themeColor="text1"/>
        </w:rPr>
        <w:t>humanisms</w:t>
      </w:r>
      <w:r w:rsidR="00977734" w:rsidRPr="003F4898">
        <w:rPr>
          <w:rFonts w:ascii="Times New Roman" w:hAnsi="Times New Roman" w:cs="Times New Roman"/>
          <w:color w:val="000000" w:themeColor="text1"/>
        </w:rPr>
        <w:t>”</w:t>
      </w:r>
      <w:r w:rsidR="009F0A67" w:rsidRPr="003F4898">
        <w:rPr>
          <w:rFonts w:ascii="Times New Roman" w:hAnsi="Times New Roman" w:cs="Times New Roman"/>
          <w:color w:val="000000" w:themeColor="text1"/>
        </w:rPr>
        <w:t xml:space="preserve"> of various figures within the dissident community were not always compatible, let </w:t>
      </w:r>
      <w:r w:rsidR="009F0A67" w:rsidRPr="00974ACF">
        <w:rPr>
          <w:rFonts w:ascii="Times New Roman" w:hAnsi="Times New Roman" w:cs="Times New Roman"/>
          <w:color w:val="000000" w:themeColor="text1"/>
        </w:rPr>
        <w:t xml:space="preserve">alone identical. </w:t>
      </w:r>
      <w:r w:rsidR="00FA7C57" w:rsidRPr="00974ACF">
        <w:rPr>
          <w:rFonts w:ascii="Times New Roman" w:hAnsi="Times New Roman" w:cs="Times New Roman"/>
          <w:color w:val="000000" w:themeColor="text1"/>
        </w:rPr>
        <w:t xml:space="preserve">This </w:t>
      </w:r>
      <w:r w:rsidR="003F4898" w:rsidRPr="00974ACF">
        <w:rPr>
          <w:rFonts w:ascii="Times New Roman" w:hAnsi="Times New Roman" w:cs="Times New Roman"/>
          <w:color w:val="000000" w:themeColor="text1"/>
        </w:rPr>
        <w:t>became</w:t>
      </w:r>
      <w:r w:rsidR="00D85493" w:rsidRPr="00974ACF">
        <w:rPr>
          <w:rFonts w:ascii="Times New Roman" w:hAnsi="Times New Roman" w:cs="Times New Roman"/>
          <w:color w:val="000000" w:themeColor="text1"/>
        </w:rPr>
        <w:t xml:space="preserve"> </w:t>
      </w:r>
      <w:r w:rsidR="0054362B" w:rsidRPr="00974ACF">
        <w:rPr>
          <w:rFonts w:ascii="Times New Roman" w:hAnsi="Times New Roman" w:cs="Times New Roman"/>
          <w:color w:val="000000" w:themeColor="text1"/>
        </w:rPr>
        <w:t xml:space="preserve">increasingly </w:t>
      </w:r>
      <w:r w:rsidR="00FA7C57" w:rsidRPr="00974ACF">
        <w:rPr>
          <w:rFonts w:ascii="Times New Roman" w:hAnsi="Times New Roman" w:cs="Times New Roman"/>
          <w:color w:val="000000" w:themeColor="text1"/>
        </w:rPr>
        <w:t xml:space="preserve">evident over the course of the </w:t>
      </w:r>
      <w:r w:rsidR="003F4898" w:rsidRPr="00974ACF">
        <w:rPr>
          <w:rFonts w:ascii="Times New Roman" w:hAnsi="Times New Roman" w:cs="Times New Roman"/>
          <w:color w:val="000000" w:themeColor="text1"/>
        </w:rPr>
        <w:t>1960s</w:t>
      </w:r>
      <w:r w:rsidR="00FA7C57" w:rsidRPr="00974ACF">
        <w:rPr>
          <w:rFonts w:ascii="Times New Roman" w:hAnsi="Times New Roman" w:cs="Times New Roman"/>
          <w:color w:val="000000" w:themeColor="text1"/>
        </w:rPr>
        <w:t xml:space="preserve"> as </w:t>
      </w:r>
      <w:r w:rsidR="00932BCD" w:rsidRPr="00974ACF">
        <w:rPr>
          <w:rFonts w:ascii="Times New Roman" w:hAnsi="Times New Roman" w:cs="Times New Roman"/>
          <w:color w:val="000000" w:themeColor="text1"/>
        </w:rPr>
        <w:t>secular</w:t>
      </w:r>
      <w:r w:rsidR="001D0D1C" w:rsidRPr="00974ACF">
        <w:rPr>
          <w:rFonts w:ascii="Times New Roman" w:hAnsi="Times New Roman" w:cs="Times New Roman"/>
          <w:color w:val="000000" w:themeColor="text1"/>
        </w:rPr>
        <w:t xml:space="preserve"> liberals</w:t>
      </w:r>
      <w:r w:rsidR="00342ECF" w:rsidRPr="00974ACF">
        <w:rPr>
          <w:rFonts w:ascii="Times New Roman" w:hAnsi="Times New Roman" w:cs="Times New Roman"/>
          <w:color w:val="000000" w:themeColor="text1"/>
        </w:rPr>
        <w:t xml:space="preserve"> abandoned</w:t>
      </w:r>
      <w:r w:rsidR="001D0D1C" w:rsidRPr="00974ACF">
        <w:rPr>
          <w:rFonts w:ascii="Times New Roman" w:hAnsi="Times New Roman" w:cs="Times New Roman"/>
          <w:color w:val="000000" w:themeColor="text1"/>
        </w:rPr>
        <w:t xml:space="preserve"> their</w:t>
      </w:r>
      <w:r w:rsidR="00342ECF" w:rsidRPr="00974ACF">
        <w:rPr>
          <w:rFonts w:ascii="Times New Roman" w:hAnsi="Times New Roman" w:cs="Times New Roman"/>
          <w:color w:val="000000" w:themeColor="text1"/>
        </w:rPr>
        <w:t xml:space="preserve"> </w:t>
      </w:r>
      <w:r w:rsidR="006435B7" w:rsidRPr="00974ACF">
        <w:rPr>
          <w:rFonts w:ascii="Times New Roman" w:hAnsi="Times New Roman" w:cs="Times New Roman"/>
          <w:color w:val="000000" w:themeColor="text1"/>
        </w:rPr>
        <w:t xml:space="preserve">Thaw-era </w:t>
      </w:r>
      <w:r w:rsidR="00342ECF" w:rsidRPr="00974ACF">
        <w:rPr>
          <w:rFonts w:ascii="Times New Roman" w:hAnsi="Times New Roman" w:cs="Times New Roman"/>
          <w:color w:val="000000" w:themeColor="text1"/>
        </w:rPr>
        <w:t>hopes</w:t>
      </w:r>
      <w:r w:rsidR="0064600B" w:rsidRPr="00974ACF">
        <w:rPr>
          <w:rFonts w:ascii="Times New Roman" w:hAnsi="Times New Roman" w:cs="Times New Roman"/>
          <w:color w:val="000000" w:themeColor="text1"/>
        </w:rPr>
        <w:t xml:space="preserve"> </w:t>
      </w:r>
      <w:r w:rsidR="00342ECF" w:rsidRPr="00974ACF">
        <w:rPr>
          <w:rFonts w:ascii="Times New Roman" w:hAnsi="Times New Roman" w:cs="Times New Roman"/>
          <w:color w:val="000000" w:themeColor="text1"/>
        </w:rPr>
        <w:t>for</w:t>
      </w:r>
      <w:r w:rsidR="0064600B" w:rsidRPr="00974ACF">
        <w:rPr>
          <w:rFonts w:ascii="Times New Roman" w:hAnsi="Times New Roman" w:cs="Times New Roman"/>
          <w:color w:val="000000" w:themeColor="text1"/>
        </w:rPr>
        <w:t xml:space="preserve"> </w:t>
      </w:r>
      <w:r w:rsidR="00342ECF" w:rsidRPr="00974ACF">
        <w:rPr>
          <w:rFonts w:ascii="Times New Roman" w:hAnsi="Times New Roman" w:cs="Times New Roman"/>
          <w:color w:val="000000" w:themeColor="text1"/>
        </w:rPr>
        <w:t>a more humane</w:t>
      </w:r>
      <w:r w:rsidR="00910F71" w:rsidRPr="00974ACF">
        <w:rPr>
          <w:rFonts w:ascii="Times New Roman" w:hAnsi="Times New Roman" w:cs="Times New Roman"/>
          <w:color w:val="000000" w:themeColor="text1"/>
        </w:rPr>
        <w:t xml:space="preserve"> </w:t>
      </w:r>
      <w:r w:rsidR="001D0D1C" w:rsidRPr="00974ACF">
        <w:rPr>
          <w:rFonts w:ascii="Times New Roman" w:hAnsi="Times New Roman" w:cs="Times New Roman"/>
          <w:color w:val="000000" w:themeColor="text1"/>
        </w:rPr>
        <w:t xml:space="preserve">Soviet </w:t>
      </w:r>
      <w:r w:rsidR="00D83FF7" w:rsidRPr="00974ACF">
        <w:rPr>
          <w:rFonts w:ascii="Times New Roman" w:hAnsi="Times New Roman" w:cs="Times New Roman"/>
          <w:color w:val="000000" w:themeColor="text1"/>
        </w:rPr>
        <w:t>system</w:t>
      </w:r>
      <w:r w:rsidR="003F4898" w:rsidRPr="00974ACF">
        <w:rPr>
          <w:rFonts w:ascii="Times New Roman" w:hAnsi="Times New Roman" w:cs="Times New Roman"/>
          <w:color w:val="000000" w:themeColor="text1"/>
        </w:rPr>
        <w:t xml:space="preserve"> </w:t>
      </w:r>
      <w:r w:rsidR="00342ECF" w:rsidRPr="00974ACF">
        <w:rPr>
          <w:rFonts w:ascii="Times New Roman" w:hAnsi="Times New Roman" w:cs="Times New Roman"/>
          <w:color w:val="000000" w:themeColor="text1"/>
        </w:rPr>
        <w:t>in favor of</w:t>
      </w:r>
      <w:r w:rsidR="003F4898" w:rsidRPr="00974ACF">
        <w:rPr>
          <w:rFonts w:ascii="Times New Roman" w:hAnsi="Times New Roman" w:cs="Times New Roman"/>
          <w:color w:val="000000" w:themeColor="text1"/>
        </w:rPr>
        <w:t xml:space="preserve"> a legalistic, rights-based </w:t>
      </w:r>
      <w:r w:rsidR="001D0D1C" w:rsidRPr="00974ACF">
        <w:rPr>
          <w:rFonts w:ascii="Times New Roman" w:hAnsi="Times New Roman" w:cs="Times New Roman"/>
          <w:color w:val="000000" w:themeColor="text1"/>
        </w:rPr>
        <w:t>strategy of dissent</w:t>
      </w:r>
      <w:r w:rsidR="00F71141" w:rsidRPr="00974ACF">
        <w:rPr>
          <w:rFonts w:ascii="Times New Roman" w:hAnsi="Times New Roman" w:cs="Times New Roman"/>
          <w:color w:val="000000" w:themeColor="text1"/>
        </w:rPr>
        <w:t>.</w:t>
      </w:r>
      <w:r w:rsidR="00F71141" w:rsidRPr="00974ACF">
        <w:rPr>
          <w:rStyle w:val="FootnoteReference"/>
          <w:rFonts w:ascii="Times New Roman" w:hAnsi="Times New Roman" w:cs="Times New Roman"/>
          <w:color w:val="000000" w:themeColor="text1"/>
        </w:rPr>
        <w:footnoteReference w:id="3"/>
      </w:r>
      <w:r w:rsidR="00F71141" w:rsidRPr="00974ACF">
        <w:rPr>
          <w:rFonts w:ascii="Times New Roman" w:hAnsi="Times New Roman" w:cs="Times New Roman"/>
          <w:color w:val="000000" w:themeColor="text1"/>
        </w:rPr>
        <w:t xml:space="preserve"> </w:t>
      </w:r>
      <w:r w:rsidR="00D83FF7" w:rsidRPr="00974ACF">
        <w:rPr>
          <w:rFonts w:ascii="Times New Roman" w:hAnsi="Times New Roman" w:cs="Times New Roman"/>
          <w:color w:val="000000" w:themeColor="text1"/>
        </w:rPr>
        <w:t>In particular, t</w:t>
      </w:r>
      <w:r w:rsidR="00F71141" w:rsidRPr="00974ACF">
        <w:rPr>
          <w:rFonts w:ascii="Times New Roman" w:hAnsi="Times New Roman" w:cs="Times New Roman"/>
          <w:color w:val="000000" w:themeColor="text1"/>
        </w:rPr>
        <w:t xml:space="preserve">he Soviet-led </w:t>
      </w:r>
      <w:r w:rsidR="001D0D1C" w:rsidRPr="00974ACF">
        <w:rPr>
          <w:rFonts w:ascii="Times New Roman" w:hAnsi="Times New Roman" w:cs="Times New Roman"/>
          <w:color w:val="000000" w:themeColor="text1"/>
        </w:rPr>
        <w:t>Warsaw Pact invasion of Czechoslovakia in</w:t>
      </w:r>
      <w:r w:rsidR="00D83FF7" w:rsidRPr="00974ACF">
        <w:rPr>
          <w:rFonts w:ascii="Times New Roman" w:hAnsi="Times New Roman" w:cs="Times New Roman"/>
          <w:color w:val="000000" w:themeColor="text1"/>
        </w:rPr>
        <w:t xml:space="preserve"> August</w:t>
      </w:r>
      <w:r w:rsidR="001D0D1C" w:rsidRPr="00974ACF">
        <w:rPr>
          <w:rFonts w:ascii="Times New Roman" w:hAnsi="Times New Roman" w:cs="Times New Roman"/>
          <w:color w:val="000000" w:themeColor="text1"/>
        </w:rPr>
        <w:t xml:space="preserve"> 1968, which</w:t>
      </w:r>
      <w:r w:rsidR="00F71141" w:rsidRPr="00974ACF">
        <w:rPr>
          <w:rFonts w:ascii="Times New Roman" w:hAnsi="Times New Roman" w:cs="Times New Roman"/>
          <w:color w:val="000000" w:themeColor="text1"/>
        </w:rPr>
        <w:t xml:space="preserve"> crushed</w:t>
      </w:r>
      <w:r w:rsidR="001D0D1C" w:rsidRPr="00974ACF">
        <w:rPr>
          <w:rFonts w:ascii="Times New Roman" w:hAnsi="Times New Roman" w:cs="Times New Roman"/>
          <w:color w:val="000000" w:themeColor="text1"/>
        </w:rPr>
        <w:t xml:space="preserve"> the Prague Spring </w:t>
      </w:r>
      <w:r w:rsidR="00F71141" w:rsidRPr="00974ACF">
        <w:rPr>
          <w:rFonts w:ascii="Times New Roman" w:hAnsi="Times New Roman" w:cs="Times New Roman"/>
          <w:color w:val="000000" w:themeColor="text1"/>
        </w:rPr>
        <w:t xml:space="preserve">movement and its program of “socialism with a human face,” </w:t>
      </w:r>
      <w:r w:rsidR="007358C3" w:rsidRPr="00974ACF">
        <w:rPr>
          <w:rFonts w:ascii="Times New Roman" w:hAnsi="Times New Roman" w:cs="Times New Roman"/>
          <w:color w:val="000000" w:themeColor="text1"/>
        </w:rPr>
        <w:t>was a watershed moment that disillusioned many liberal reformers across the USSR and Eastern Bloc</w:t>
      </w:r>
      <w:r w:rsidR="00283D4C" w:rsidRPr="00974ACF">
        <w:rPr>
          <w:rFonts w:ascii="Times New Roman" w:hAnsi="Times New Roman" w:cs="Times New Roman"/>
          <w:color w:val="000000" w:themeColor="text1"/>
        </w:rPr>
        <w:t>.</w:t>
      </w:r>
      <w:r w:rsidR="00283D4C" w:rsidRPr="00974ACF">
        <w:rPr>
          <w:rStyle w:val="FootnoteReference"/>
          <w:rFonts w:ascii="Times New Roman" w:hAnsi="Times New Roman" w:cs="Times New Roman"/>
          <w:color w:val="000000" w:themeColor="text1"/>
        </w:rPr>
        <w:footnoteReference w:id="4"/>
      </w:r>
      <w:r w:rsidR="003D411D" w:rsidRPr="00974ACF">
        <w:rPr>
          <w:rFonts w:ascii="Times New Roman" w:hAnsi="Times New Roman" w:cs="Times New Roman"/>
          <w:color w:val="000000" w:themeColor="text1"/>
        </w:rPr>
        <w:t xml:space="preserve"> </w:t>
      </w:r>
    </w:p>
    <w:p w14:paraId="0BAB42E4" w14:textId="1FDAD6EC" w:rsidR="004040F5" w:rsidRDefault="00012503" w:rsidP="00614E34">
      <w:pPr>
        <w:spacing w:after="0" w:line="480" w:lineRule="auto"/>
        <w:jc w:val="both"/>
        <w:rPr>
          <w:rFonts w:ascii="Times New Roman" w:hAnsi="Times New Roman" w:cs="Times New Roman"/>
          <w:color w:val="0070C0"/>
        </w:rPr>
      </w:pPr>
      <w:r w:rsidRPr="00974ACF">
        <w:rPr>
          <w:rFonts w:ascii="Times New Roman" w:hAnsi="Times New Roman" w:cs="Times New Roman"/>
          <w:color w:val="000000" w:themeColor="text1"/>
        </w:rPr>
        <w:tab/>
      </w:r>
      <w:r w:rsidR="00E82F2A" w:rsidRPr="00974ACF">
        <w:rPr>
          <w:rFonts w:ascii="Times New Roman" w:hAnsi="Times New Roman" w:cs="Times New Roman"/>
          <w:color w:val="000000" w:themeColor="text1"/>
        </w:rPr>
        <w:t>Amal'rik</w:t>
      </w:r>
      <w:r w:rsidRPr="00974ACF">
        <w:rPr>
          <w:rFonts w:ascii="Times New Roman" w:hAnsi="Times New Roman" w:cs="Times New Roman"/>
          <w:color w:val="000000" w:themeColor="text1"/>
        </w:rPr>
        <w:t>’s</w:t>
      </w:r>
      <w:r w:rsidR="00C345DC" w:rsidRPr="00974ACF">
        <w:rPr>
          <w:rFonts w:ascii="Times New Roman" w:hAnsi="Times New Roman" w:cs="Times New Roman"/>
          <w:color w:val="000000" w:themeColor="text1"/>
        </w:rPr>
        <w:t xml:space="preserve"> </w:t>
      </w:r>
      <w:r w:rsidRPr="00974ACF">
        <w:rPr>
          <w:rFonts w:ascii="Times New Roman" w:hAnsi="Times New Roman" w:cs="Times New Roman"/>
          <w:color w:val="000000" w:themeColor="text1"/>
        </w:rPr>
        <w:t xml:space="preserve">1969 diagram likewise </w:t>
      </w:r>
      <w:r w:rsidRPr="00AA226F">
        <w:rPr>
          <w:rFonts w:ascii="Times New Roman" w:hAnsi="Times New Roman" w:cs="Times New Roman"/>
          <w:color w:val="000000" w:themeColor="text1"/>
        </w:rPr>
        <w:t>overlooks the</w:t>
      </w:r>
      <w:r w:rsidR="00B126CB" w:rsidRPr="00AA226F">
        <w:rPr>
          <w:rFonts w:ascii="Times New Roman" w:hAnsi="Times New Roman" w:cs="Times New Roman"/>
          <w:color w:val="000000" w:themeColor="text1"/>
        </w:rPr>
        <w:t xml:space="preserve"> significance and function of humanism as a concept within Soviet official ideology itself. As a fundamental socialist value, albeit one whose</w:t>
      </w:r>
      <w:r w:rsidR="00920CB0" w:rsidRPr="00AA226F">
        <w:rPr>
          <w:rFonts w:ascii="Times New Roman" w:hAnsi="Times New Roman" w:cs="Times New Roman"/>
          <w:color w:val="000000" w:themeColor="text1"/>
        </w:rPr>
        <w:t xml:space="preserve"> scope and </w:t>
      </w:r>
      <w:r w:rsidR="00B126CB" w:rsidRPr="00AA226F">
        <w:rPr>
          <w:rFonts w:ascii="Times New Roman" w:hAnsi="Times New Roman" w:cs="Times New Roman"/>
          <w:color w:val="000000" w:themeColor="text1"/>
        </w:rPr>
        <w:t xml:space="preserve">meaning </w:t>
      </w:r>
      <w:r w:rsidR="00920CB0" w:rsidRPr="00AA226F">
        <w:rPr>
          <w:rFonts w:ascii="Times New Roman" w:hAnsi="Times New Roman" w:cs="Times New Roman"/>
          <w:color w:val="000000" w:themeColor="text1"/>
        </w:rPr>
        <w:t>were always</w:t>
      </w:r>
      <w:r w:rsidR="00B126CB" w:rsidRPr="00AA226F">
        <w:rPr>
          <w:rFonts w:ascii="Times New Roman" w:hAnsi="Times New Roman" w:cs="Times New Roman"/>
          <w:color w:val="000000" w:themeColor="text1"/>
        </w:rPr>
        <w:t xml:space="preserve"> contested, </w:t>
      </w:r>
      <w:r w:rsidR="00920CB0" w:rsidRPr="00AA226F">
        <w:rPr>
          <w:rFonts w:ascii="Times New Roman" w:hAnsi="Times New Roman" w:cs="Times New Roman"/>
          <w:color w:val="000000" w:themeColor="text1"/>
        </w:rPr>
        <w:t>humanism’s ideological significance in the USSR was well-established by the 1960s.</w:t>
      </w:r>
      <w:r w:rsidR="00920CB0" w:rsidRPr="00AA226F">
        <w:rPr>
          <w:rStyle w:val="FootnoteReference"/>
          <w:rFonts w:ascii="Times New Roman" w:hAnsi="Times New Roman" w:cs="Times New Roman"/>
          <w:color w:val="000000" w:themeColor="text1"/>
        </w:rPr>
        <w:footnoteReference w:id="5"/>
      </w:r>
      <w:r w:rsidR="00920CB0" w:rsidRPr="00AA226F">
        <w:rPr>
          <w:rFonts w:ascii="Times New Roman" w:hAnsi="Times New Roman" w:cs="Times New Roman"/>
          <w:color w:val="000000" w:themeColor="text1"/>
        </w:rPr>
        <w:t xml:space="preserve"> Over the next decade, however, the concept’s ideological function </w:t>
      </w:r>
      <w:r w:rsidR="00920CB0" w:rsidRPr="00AA226F">
        <w:rPr>
          <w:rFonts w:ascii="Times New Roman" w:hAnsi="Times New Roman" w:cs="Times New Roman"/>
          <w:color w:val="000000" w:themeColor="text1"/>
        </w:rPr>
        <w:lastRenderedPageBreak/>
        <w:t xml:space="preserve">expanded </w:t>
      </w:r>
      <w:r w:rsidR="004F34EF" w:rsidRPr="00AA226F">
        <w:rPr>
          <w:rFonts w:ascii="Times New Roman" w:hAnsi="Times New Roman" w:cs="Times New Roman"/>
          <w:color w:val="000000" w:themeColor="text1"/>
        </w:rPr>
        <w:t xml:space="preserve">further </w:t>
      </w:r>
      <w:r w:rsidR="00920CB0" w:rsidRPr="00AA226F">
        <w:rPr>
          <w:rFonts w:ascii="Times New Roman" w:hAnsi="Times New Roman" w:cs="Times New Roman"/>
          <w:color w:val="000000" w:themeColor="text1"/>
        </w:rPr>
        <w:t xml:space="preserve">as Party theorists </w:t>
      </w:r>
      <w:r w:rsidR="006153C1" w:rsidRPr="00AA226F">
        <w:rPr>
          <w:rFonts w:ascii="Times New Roman" w:hAnsi="Times New Roman" w:cs="Times New Roman"/>
          <w:color w:val="000000" w:themeColor="text1"/>
        </w:rPr>
        <w:t>deployed</w:t>
      </w:r>
      <w:r w:rsidR="00920CB0" w:rsidRPr="00AA226F">
        <w:rPr>
          <w:rFonts w:ascii="Times New Roman" w:hAnsi="Times New Roman" w:cs="Times New Roman"/>
          <w:color w:val="000000" w:themeColor="text1"/>
        </w:rPr>
        <w:t xml:space="preserve"> it to help articulate a </w:t>
      </w:r>
      <w:r w:rsidR="00AA5D19" w:rsidRPr="00AA226F">
        <w:rPr>
          <w:rFonts w:ascii="Times New Roman" w:hAnsi="Times New Roman" w:cs="Times New Roman"/>
          <w:color w:val="000000" w:themeColor="text1"/>
        </w:rPr>
        <w:t xml:space="preserve">new </w:t>
      </w:r>
      <w:r w:rsidR="00920CB0" w:rsidRPr="00AA226F">
        <w:rPr>
          <w:rFonts w:ascii="Times New Roman" w:hAnsi="Times New Roman" w:cs="Times New Roman"/>
          <w:color w:val="000000" w:themeColor="text1"/>
        </w:rPr>
        <w:t>discourse of socialist human rights</w:t>
      </w:r>
      <w:r w:rsidR="00AA5D19" w:rsidRPr="00AA226F">
        <w:rPr>
          <w:rFonts w:ascii="Times New Roman" w:hAnsi="Times New Roman" w:cs="Times New Roman"/>
          <w:color w:val="000000" w:themeColor="text1"/>
        </w:rPr>
        <w:t xml:space="preserve"> in response to domestic and international pressures</w:t>
      </w:r>
      <w:r w:rsidR="00397387" w:rsidRPr="00AA226F">
        <w:rPr>
          <w:rFonts w:ascii="Times New Roman" w:hAnsi="Times New Roman" w:cs="Times New Roman"/>
          <w:color w:val="000000" w:themeColor="text1"/>
        </w:rPr>
        <w:t>.</w:t>
      </w:r>
      <w:r w:rsidR="00397387" w:rsidRPr="00AA226F">
        <w:rPr>
          <w:rStyle w:val="FootnoteReference"/>
          <w:rFonts w:ascii="Times New Roman" w:hAnsi="Times New Roman" w:cs="Times New Roman"/>
          <w:color w:val="000000" w:themeColor="text1"/>
        </w:rPr>
        <w:footnoteReference w:id="6"/>
      </w:r>
      <w:r w:rsidRPr="00AA226F">
        <w:rPr>
          <w:rFonts w:ascii="Times New Roman" w:hAnsi="Times New Roman" w:cs="Times New Roman"/>
          <w:color w:val="000000" w:themeColor="text1"/>
        </w:rPr>
        <w:t xml:space="preserve"> </w:t>
      </w:r>
      <w:r w:rsidR="00A05BDC" w:rsidRPr="00AA226F">
        <w:rPr>
          <w:rFonts w:ascii="Times New Roman" w:hAnsi="Times New Roman" w:cs="Times New Roman"/>
          <w:color w:val="000000" w:themeColor="text1"/>
        </w:rPr>
        <w:t xml:space="preserve">Humanism </w:t>
      </w:r>
      <w:r w:rsidR="004040F5" w:rsidRPr="00AA226F">
        <w:rPr>
          <w:rFonts w:ascii="Times New Roman" w:hAnsi="Times New Roman" w:cs="Times New Roman"/>
          <w:color w:val="000000" w:themeColor="text1"/>
        </w:rPr>
        <w:t xml:space="preserve">even </w:t>
      </w:r>
      <w:r w:rsidR="00A05BDC" w:rsidRPr="00AA226F">
        <w:rPr>
          <w:rFonts w:ascii="Times New Roman" w:hAnsi="Times New Roman" w:cs="Times New Roman"/>
          <w:color w:val="000000" w:themeColor="text1"/>
        </w:rPr>
        <w:t xml:space="preserve">played a supporting role in Leonid Brezhnev’s push for </w:t>
      </w:r>
      <w:r w:rsidR="00F127E8">
        <w:rPr>
          <w:rFonts w:ascii="Times New Roman" w:hAnsi="Times New Roman" w:cs="Times New Roman"/>
          <w:color w:val="000000" w:themeColor="text1"/>
        </w:rPr>
        <w:t xml:space="preserve">Western </w:t>
      </w:r>
      <w:r w:rsidR="00A05BDC" w:rsidRPr="00AA226F">
        <w:rPr>
          <w:rFonts w:ascii="Times New Roman" w:hAnsi="Times New Roman" w:cs="Times New Roman"/>
          <w:color w:val="000000" w:themeColor="text1"/>
        </w:rPr>
        <w:t xml:space="preserve">recognition of the </w:t>
      </w:r>
      <w:r w:rsidR="008E3759" w:rsidRPr="00AA226F">
        <w:rPr>
          <w:rFonts w:ascii="Times New Roman" w:hAnsi="Times New Roman" w:cs="Times New Roman"/>
          <w:color w:val="000000" w:themeColor="text1"/>
        </w:rPr>
        <w:t>USSR</w:t>
      </w:r>
      <w:r w:rsidR="00A05BDC" w:rsidRPr="00AA226F">
        <w:rPr>
          <w:rFonts w:ascii="Times New Roman" w:hAnsi="Times New Roman" w:cs="Times New Roman"/>
          <w:color w:val="000000" w:themeColor="text1"/>
        </w:rPr>
        <w:t xml:space="preserve"> as a coequal partner during the</w:t>
      </w:r>
      <w:r w:rsidR="00F127E8">
        <w:rPr>
          <w:rFonts w:ascii="Times New Roman" w:hAnsi="Times New Roman" w:cs="Times New Roman"/>
          <w:color w:val="000000" w:themeColor="text1"/>
        </w:rPr>
        <w:t xml:space="preserve"> </w:t>
      </w:r>
      <w:r w:rsidR="00CA7135">
        <w:rPr>
          <w:rFonts w:ascii="Times New Roman" w:hAnsi="Times New Roman" w:cs="Times New Roman"/>
          <w:color w:val="000000" w:themeColor="text1"/>
        </w:rPr>
        <w:t xml:space="preserve">so-called </w:t>
      </w:r>
      <w:r w:rsidR="00A05BDC" w:rsidRPr="00AA226F">
        <w:rPr>
          <w:rFonts w:ascii="Times New Roman" w:hAnsi="Times New Roman" w:cs="Times New Roman"/>
          <w:color w:val="000000" w:themeColor="text1"/>
        </w:rPr>
        <w:t xml:space="preserve">Helsinki Process </w:t>
      </w:r>
      <w:r w:rsidR="00CA7135">
        <w:rPr>
          <w:rFonts w:ascii="Times New Roman" w:hAnsi="Times New Roman" w:cs="Times New Roman"/>
          <w:color w:val="000000" w:themeColor="text1"/>
        </w:rPr>
        <w:t>of the early 1970s</w:t>
      </w:r>
      <w:r w:rsidR="00A05BDC" w:rsidRPr="00AA226F">
        <w:rPr>
          <w:rFonts w:ascii="Times New Roman" w:hAnsi="Times New Roman" w:cs="Times New Roman"/>
          <w:color w:val="000000" w:themeColor="text1"/>
        </w:rPr>
        <w:t>.</w:t>
      </w:r>
      <w:r w:rsidR="00A05BDC" w:rsidRPr="00AA226F">
        <w:rPr>
          <w:rStyle w:val="FootnoteReference"/>
          <w:rFonts w:ascii="Times New Roman" w:hAnsi="Times New Roman" w:cs="Times New Roman"/>
          <w:color w:val="000000" w:themeColor="text1"/>
        </w:rPr>
        <w:footnoteReference w:id="7"/>
      </w:r>
      <w:r w:rsidR="00A05BDC" w:rsidRPr="00AA226F">
        <w:rPr>
          <w:rFonts w:ascii="Times New Roman" w:hAnsi="Times New Roman" w:cs="Times New Roman"/>
          <w:color w:val="000000" w:themeColor="text1"/>
        </w:rPr>
        <w:t xml:space="preserve"> </w:t>
      </w:r>
      <w:r w:rsidR="00F127E8">
        <w:rPr>
          <w:rFonts w:ascii="Times New Roman" w:hAnsi="Times New Roman" w:cs="Times New Roman"/>
          <w:color w:val="000000" w:themeColor="text1"/>
        </w:rPr>
        <w:t xml:space="preserve">For </w:t>
      </w:r>
      <w:r w:rsidR="00CA7135">
        <w:rPr>
          <w:rFonts w:ascii="Times New Roman" w:hAnsi="Times New Roman" w:cs="Times New Roman"/>
          <w:color w:val="000000" w:themeColor="text1"/>
        </w:rPr>
        <w:t>example</w:t>
      </w:r>
      <w:r w:rsidR="00F127E8">
        <w:rPr>
          <w:rFonts w:ascii="Times New Roman" w:hAnsi="Times New Roman" w:cs="Times New Roman"/>
          <w:color w:val="000000" w:themeColor="text1"/>
        </w:rPr>
        <w:t xml:space="preserve">, </w:t>
      </w:r>
      <w:r w:rsidR="00A05BDC" w:rsidRPr="00AA226F">
        <w:rPr>
          <w:rFonts w:ascii="Times New Roman" w:hAnsi="Times New Roman" w:cs="Times New Roman"/>
          <w:color w:val="000000" w:themeColor="text1"/>
        </w:rPr>
        <w:t>a</w:t>
      </w:r>
      <w:r w:rsidR="00B96447" w:rsidRPr="00AA226F">
        <w:rPr>
          <w:rFonts w:ascii="Times New Roman" w:hAnsi="Times New Roman" w:cs="Times New Roman"/>
          <w:color w:val="000000" w:themeColor="text1"/>
        </w:rPr>
        <w:t xml:space="preserve"> </w:t>
      </w:r>
      <w:r w:rsidR="004840C5" w:rsidRPr="00AA226F">
        <w:rPr>
          <w:rFonts w:ascii="Times New Roman" w:hAnsi="Times New Roman" w:cs="Times New Roman"/>
          <w:color w:val="000000" w:themeColor="text1"/>
        </w:rPr>
        <w:t xml:space="preserve">December 1973 </w:t>
      </w:r>
      <w:r w:rsidR="00B96447" w:rsidRPr="00AA226F">
        <w:rPr>
          <w:rFonts w:ascii="Times New Roman" w:hAnsi="Times New Roman" w:cs="Times New Roman"/>
          <w:i/>
          <w:iCs/>
          <w:color w:val="000000" w:themeColor="text1"/>
        </w:rPr>
        <w:t>Izvestiia</w:t>
      </w:r>
      <w:r w:rsidR="00B96447" w:rsidRPr="00AA226F">
        <w:rPr>
          <w:rFonts w:ascii="Times New Roman" w:hAnsi="Times New Roman" w:cs="Times New Roman"/>
          <w:color w:val="000000" w:themeColor="text1"/>
        </w:rPr>
        <w:t xml:space="preserve"> </w:t>
      </w:r>
      <w:r w:rsidR="00CA7135">
        <w:rPr>
          <w:rFonts w:ascii="Times New Roman" w:hAnsi="Times New Roman" w:cs="Times New Roman"/>
          <w:color w:val="000000" w:themeColor="text1"/>
        </w:rPr>
        <w:t>column</w:t>
      </w:r>
      <w:r w:rsidR="00B96447" w:rsidRPr="00AA226F">
        <w:rPr>
          <w:rFonts w:ascii="Times New Roman" w:hAnsi="Times New Roman" w:cs="Times New Roman"/>
          <w:color w:val="000000" w:themeColor="text1"/>
        </w:rPr>
        <w:t xml:space="preserve"> </w:t>
      </w:r>
      <w:r w:rsidR="00CA7135">
        <w:rPr>
          <w:rFonts w:ascii="Times New Roman" w:hAnsi="Times New Roman" w:cs="Times New Roman"/>
          <w:color w:val="000000" w:themeColor="text1"/>
        </w:rPr>
        <w:t>marking</w:t>
      </w:r>
      <w:r w:rsidR="008E3759" w:rsidRPr="00AA226F">
        <w:rPr>
          <w:rFonts w:ascii="Times New Roman" w:hAnsi="Times New Roman" w:cs="Times New Roman"/>
          <w:color w:val="000000" w:themeColor="text1"/>
        </w:rPr>
        <w:t xml:space="preserve"> the anniversary of the</w:t>
      </w:r>
      <w:r w:rsidR="004040F5" w:rsidRPr="00AA226F">
        <w:rPr>
          <w:rFonts w:ascii="Times New Roman" w:hAnsi="Times New Roman" w:cs="Times New Roman"/>
          <w:color w:val="000000" w:themeColor="text1"/>
        </w:rPr>
        <w:t xml:space="preserve"> </w:t>
      </w:r>
      <w:r w:rsidR="008E3759" w:rsidRPr="00AA226F">
        <w:rPr>
          <w:rFonts w:ascii="Times New Roman" w:hAnsi="Times New Roman" w:cs="Times New Roman"/>
          <w:color w:val="000000" w:themeColor="text1"/>
        </w:rPr>
        <w:t xml:space="preserve">UN </w:t>
      </w:r>
      <w:r w:rsidR="006153C1" w:rsidRPr="00AA226F">
        <w:rPr>
          <w:rFonts w:ascii="Times New Roman" w:hAnsi="Times New Roman" w:cs="Times New Roman"/>
          <w:color w:val="000000" w:themeColor="text1"/>
        </w:rPr>
        <w:t>Universal Declaration of</w:t>
      </w:r>
      <w:r w:rsidR="004040F5" w:rsidRPr="00AA226F">
        <w:rPr>
          <w:rFonts w:ascii="Times New Roman" w:hAnsi="Times New Roman" w:cs="Times New Roman"/>
          <w:color w:val="000000" w:themeColor="text1"/>
        </w:rPr>
        <w:t xml:space="preserve"> Human Rights</w:t>
      </w:r>
      <w:r w:rsidR="008E3759" w:rsidRPr="00AA226F">
        <w:rPr>
          <w:rFonts w:ascii="Times New Roman" w:hAnsi="Times New Roman" w:cs="Times New Roman"/>
          <w:color w:val="000000" w:themeColor="text1"/>
        </w:rPr>
        <w:t xml:space="preserve"> </w:t>
      </w:r>
      <w:r w:rsidR="00CA7135">
        <w:rPr>
          <w:rFonts w:ascii="Times New Roman" w:hAnsi="Times New Roman" w:cs="Times New Roman"/>
          <w:color w:val="000000" w:themeColor="text1"/>
        </w:rPr>
        <w:t>included</w:t>
      </w:r>
      <w:r w:rsidR="008E3759" w:rsidRPr="00AA226F">
        <w:rPr>
          <w:rFonts w:ascii="Times New Roman" w:hAnsi="Times New Roman" w:cs="Times New Roman"/>
          <w:color w:val="000000" w:themeColor="text1"/>
        </w:rPr>
        <w:t xml:space="preserve"> this </w:t>
      </w:r>
      <w:r w:rsidR="004040F5" w:rsidRPr="00AA226F">
        <w:rPr>
          <w:rFonts w:ascii="Times New Roman" w:hAnsi="Times New Roman" w:cs="Times New Roman"/>
          <w:color w:val="000000" w:themeColor="text1"/>
        </w:rPr>
        <w:t xml:space="preserve">emphatic assertion of </w:t>
      </w:r>
      <w:r w:rsidR="00F125BC" w:rsidRPr="00AA226F">
        <w:rPr>
          <w:rFonts w:ascii="Times New Roman" w:hAnsi="Times New Roman" w:cs="Times New Roman"/>
          <w:color w:val="000000" w:themeColor="text1"/>
        </w:rPr>
        <w:t xml:space="preserve">the </w:t>
      </w:r>
      <w:r w:rsidR="004040F5" w:rsidRPr="00AA226F">
        <w:rPr>
          <w:rFonts w:ascii="Times New Roman" w:hAnsi="Times New Roman" w:cs="Times New Roman"/>
          <w:color w:val="000000" w:themeColor="text1"/>
        </w:rPr>
        <w:t>Soviet</w:t>
      </w:r>
      <w:r w:rsidR="00F125BC" w:rsidRPr="00AA226F">
        <w:rPr>
          <w:rFonts w:ascii="Times New Roman" w:hAnsi="Times New Roman" w:cs="Times New Roman"/>
          <w:color w:val="000000" w:themeColor="text1"/>
        </w:rPr>
        <w:t xml:space="preserve"> Union’s humanizing</w:t>
      </w:r>
      <w:r w:rsidR="004040F5" w:rsidRPr="00AA226F">
        <w:rPr>
          <w:rFonts w:ascii="Times New Roman" w:hAnsi="Times New Roman" w:cs="Times New Roman"/>
          <w:color w:val="000000" w:themeColor="text1"/>
        </w:rPr>
        <w:t xml:space="preserve"> </w:t>
      </w:r>
      <w:r w:rsidR="00F125BC" w:rsidRPr="00AA226F">
        <w:rPr>
          <w:rFonts w:ascii="Times New Roman" w:hAnsi="Times New Roman" w:cs="Times New Roman"/>
          <w:color w:val="000000" w:themeColor="text1"/>
        </w:rPr>
        <w:t>influence on the postwar legal order:</w:t>
      </w:r>
    </w:p>
    <w:p w14:paraId="462A909F" w14:textId="5C9248E3" w:rsidR="006153C1" w:rsidRDefault="006153C1" w:rsidP="004040F5">
      <w:pPr>
        <w:spacing w:after="0" w:line="240" w:lineRule="auto"/>
        <w:ind w:left="720"/>
        <w:rPr>
          <w:rFonts w:ascii="Times New Roman" w:hAnsi="Times New Roman" w:cs="Times New Roman"/>
          <w:color w:val="000000" w:themeColor="text1"/>
        </w:rPr>
      </w:pPr>
      <w:r w:rsidRPr="00F545B1">
        <w:rPr>
          <w:rFonts w:ascii="Times New Roman" w:hAnsi="Times New Roman" w:cs="Times New Roman"/>
          <w:color w:val="000000" w:themeColor="text1"/>
        </w:rPr>
        <w:t>The humanism of the Great October Socialist Revolution, accomplished by the workers of Russia for humanity, in humanity’s name, and the humanism of the Soviet social order have exercised a great influence on the formation in contemporary international law of principles and norms serving the interests of peace, democracy, and the broad masses</w:t>
      </w:r>
      <w:r>
        <w:rPr>
          <w:rFonts w:ascii="Times New Roman" w:hAnsi="Times New Roman" w:cs="Times New Roman"/>
          <w:color w:val="000000" w:themeColor="text1"/>
        </w:rPr>
        <w:t>.</w:t>
      </w:r>
      <w:r>
        <w:rPr>
          <w:rStyle w:val="FootnoteReference"/>
          <w:rFonts w:ascii="Times New Roman" w:hAnsi="Times New Roman" w:cs="Times New Roman"/>
          <w:color w:val="000000" w:themeColor="text1"/>
        </w:rPr>
        <w:footnoteReference w:id="8"/>
      </w:r>
      <w:r>
        <w:rPr>
          <w:rFonts w:ascii="Times New Roman" w:hAnsi="Times New Roman" w:cs="Times New Roman"/>
          <w:color w:val="000000" w:themeColor="text1"/>
        </w:rPr>
        <w:t xml:space="preserve"> </w:t>
      </w:r>
    </w:p>
    <w:p w14:paraId="7FF7DE8C" w14:textId="2D1DB48B" w:rsidR="006153C1" w:rsidRPr="00C5315F" w:rsidRDefault="006153C1" w:rsidP="006153C1">
      <w:pPr>
        <w:spacing w:after="0" w:line="240" w:lineRule="auto"/>
        <w:ind w:left="720"/>
        <w:rPr>
          <w:rFonts w:ascii="Times New Roman" w:hAnsi="Times New Roman" w:cs="Times New Roman"/>
          <w:color w:val="000000" w:themeColor="text1"/>
        </w:rPr>
      </w:pPr>
    </w:p>
    <w:p w14:paraId="65E1CF57" w14:textId="09F8D6FB" w:rsidR="009C2CD7" w:rsidRDefault="009C2CD7" w:rsidP="005F4981">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Brezhnev himself underlined this connection in his keynote speech at the Conference on Security and Cooperation in Europe, the venue for the signing of the Helsinki Final Act, on July 31, 1975: </w:t>
      </w:r>
    </w:p>
    <w:p w14:paraId="0B0BCE8A" w14:textId="31505F43" w:rsidR="009C2CD7" w:rsidRDefault="009C2CD7" w:rsidP="00287D9C">
      <w:pPr>
        <w:spacing w:after="0" w:line="240" w:lineRule="auto"/>
        <w:ind w:left="720"/>
        <w:jc w:val="both"/>
        <w:rPr>
          <w:rFonts w:ascii="Times New Roman" w:hAnsi="Times New Roman" w:cs="Times New Roman"/>
          <w:color w:val="000000" w:themeColor="text1"/>
        </w:rPr>
      </w:pPr>
      <w:r w:rsidRPr="009C2CD7">
        <w:rPr>
          <w:rFonts w:ascii="Times New Roman" w:hAnsi="Times New Roman" w:cs="Times New Roman"/>
          <w:color w:val="000000" w:themeColor="text1"/>
        </w:rPr>
        <w:t>Before this exceptionally competent audience, we would like to stress most emphaticall</w:t>
      </w:r>
      <w:r>
        <w:rPr>
          <w:rFonts w:ascii="Times New Roman" w:hAnsi="Times New Roman" w:cs="Times New Roman"/>
          <w:color w:val="000000" w:themeColor="text1"/>
        </w:rPr>
        <w:t xml:space="preserve">y </w:t>
      </w:r>
      <w:r w:rsidRPr="009C2CD7">
        <w:rPr>
          <w:rFonts w:ascii="Times New Roman" w:hAnsi="Times New Roman" w:cs="Times New Roman"/>
          <w:color w:val="000000" w:themeColor="text1"/>
        </w:rPr>
        <w:t>one of the inherent features of the foreign policy of the Soviet Union, of the Leninist</w:t>
      </w:r>
      <w:r>
        <w:rPr>
          <w:rFonts w:ascii="Times New Roman" w:hAnsi="Times New Roman" w:cs="Times New Roman"/>
          <w:color w:val="000000" w:themeColor="text1"/>
        </w:rPr>
        <w:t xml:space="preserve"> </w:t>
      </w:r>
      <w:r w:rsidRPr="009C2CD7">
        <w:rPr>
          <w:rFonts w:ascii="Times New Roman" w:hAnsi="Times New Roman" w:cs="Times New Roman"/>
          <w:color w:val="000000" w:themeColor="text1"/>
        </w:rPr>
        <w:t>policy of peace and friendship among nations—its humanism. The decisions of the 24</w:t>
      </w:r>
      <w:r w:rsidRPr="009C2CD7">
        <w:rPr>
          <w:rFonts w:ascii="Times New Roman" w:hAnsi="Times New Roman" w:cs="Times New Roman"/>
          <w:color w:val="000000" w:themeColor="text1"/>
          <w:vertAlign w:val="superscript"/>
        </w:rPr>
        <w:t>th</w:t>
      </w:r>
      <w:r>
        <w:rPr>
          <w:rFonts w:ascii="Times New Roman" w:hAnsi="Times New Roman" w:cs="Times New Roman"/>
          <w:color w:val="000000" w:themeColor="text1"/>
        </w:rPr>
        <w:t xml:space="preserve"> </w:t>
      </w:r>
      <w:r w:rsidRPr="009C2CD7">
        <w:rPr>
          <w:rFonts w:ascii="Times New Roman" w:hAnsi="Times New Roman" w:cs="Times New Roman"/>
          <w:color w:val="000000" w:themeColor="text1"/>
        </w:rPr>
        <w:t>Congress of our Party are imbued with ideas of humanism as is the Peace Program, a</w:t>
      </w:r>
      <w:r>
        <w:rPr>
          <w:rFonts w:ascii="Times New Roman" w:hAnsi="Times New Roman" w:cs="Times New Roman"/>
          <w:color w:val="000000" w:themeColor="text1"/>
        </w:rPr>
        <w:t xml:space="preserve"> </w:t>
      </w:r>
      <w:r w:rsidRPr="009C2CD7">
        <w:rPr>
          <w:rFonts w:ascii="Times New Roman" w:hAnsi="Times New Roman" w:cs="Times New Roman"/>
          <w:color w:val="000000" w:themeColor="text1"/>
        </w:rPr>
        <w:t>plank of which called for the convocation of an all-European conference.</w:t>
      </w:r>
      <w:r>
        <w:rPr>
          <w:rStyle w:val="FootnoteReference"/>
          <w:rFonts w:ascii="Times New Roman" w:hAnsi="Times New Roman" w:cs="Times New Roman"/>
          <w:color w:val="000000" w:themeColor="text1"/>
        </w:rPr>
        <w:footnoteReference w:id="9"/>
      </w:r>
    </w:p>
    <w:p w14:paraId="44CE002A" w14:textId="77777777" w:rsidR="009C2CD7" w:rsidRDefault="009C2CD7" w:rsidP="009C2CD7">
      <w:pPr>
        <w:spacing w:after="0" w:line="240" w:lineRule="auto"/>
        <w:ind w:left="720"/>
        <w:jc w:val="both"/>
        <w:rPr>
          <w:rFonts w:ascii="Times New Roman" w:hAnsi="Times New Roman" w:cs="Times New Roman"/>
          <w:color w:val="000000" w:themeColor="text1"/>
        </w:rPr>
      </w:pPr>
    </w:p>
    <w:p w14:paraId="38AABF95" w14:textId="64DC7D45" w:rsidR="00BC4D32" w:rsidRDefault="00B7193A" w:rsidP="005F4981">
      <w:pPr>
        <w:spacing w:after="0" w:line="480" w:lineRule="auto"/>
        <w:jc w:val="both"/>
        <w:rPr>
          <w:rFonts w:ascii="Times New Roman" w:hAnsi="Times New Roman" w:cs="Times New Roman"/>
          <w:color w:val="000000" w:themeColor="text1"/>
        </w:rPr>
      </w:pPr>
      <w:r w:rsidRPr="00B2299E">
        <w:rPr>
          <w:rFonts w:ascii="Times New Roman" w:hAnsi="Times New Roman" w:cs="Times New Roman"/>
          <w:color w:val="000000" w:themeColor="text1"/>
        </w:rPr>
        <w:t xml:space="preserve">Humanism was thus not </w:t>
      </w:r>
      <w:r w:rsidR="00F47701">
        <w:rPr>
          <w:rFonts w:ascii="Times New Roman" w:hAnsi="Times New Roman" w:cs="Times New Roman"/>
          <w:color w:val="000000" w:themeColor="text1"/>
        </w:rPr>
        <w:t>only (</w:t>
      </w:r>
      <w:r w:rsidR="002941C5" w:rsidRPr="00B2299E">
        <w:rPr>
          <w:rFonts w:ascii="Times New Roman" w:hAnsi="Times New Roman" w:cs="Times New Roman"/>
          <w:color w:val="000000" w:themeColor="text1"/>
        </w:rPr>
        <w:t>or even primarily</w:t>
      </w:r>
      <w:r w:rsidR="00F47701">
        <w:rPr>
          <w:rFonts w:ascii="Times New Roman" w:hAnsi="Times New Roman" w:cs="Times New Roman"/>
          <w:color w:val="000000" w:themeColor="text1"/>
        </w:rPr>
        <w:t>)</w:t>
      </w:r>
      <w:r w:rsidR="002941C5" w:rsidRPr="00B2299E">
        <w:rPr>
          <w:rFonts w:ascii="Times New Roman" w:hAnsi="Times New Roman" w:cs="Times New Roman"/>
          <w:color w:val="000000" w:themeColor="text1"/>
        </w:rPr>
        <w:t xml:space="preserve"> </w:t>
      </w:r>
      <w:r w:rsidRPr="00B2299E">
        <w:rPr>
          <w:rFonts w:ascii="Times New Roman" w:hAnsi="Times New Roman" w:cs="Times New Roman"/>
          <w:color w:val="000000" w:themeColor="text1"/>
        </w:rPr>
        <w:t>a</w:t>
      </w:r>
      <w:r w:rsidR="003B23AD" w:rsidRPr="00B2299E">
        <w:rPr>
          <w:rFonts w:ascii="Times New Roman" w:hAnsi="Times New Roman" w:cs="Times New Roman"/>
          <w:color w:val="000000" w:themeColor="text1"/>
        </w:rPr>
        <w:t xml:space="preserve">n oppositional </w:t>
      </w:r>
      <w:r w:rsidR="00A82A52">
        <w:rPr>
          <w:rFonts w:ascii="Times New Roman" w:hAnsi="Times New Roman" w:cs="Times New Roman"/>
          <w:color w:val="000000" w:themeColor="text1"/>
        </w:rPr>
        <w:t>term</w:t>
      </w:r>
      <w:r w:rsidR="003B23AD" w:rsidRPr="00B2299E">
        <w:rPr>
          <w:rFonts w:ascii="Times New Roman" w:hAnsi="Times New Roman" w:cs="Times New Roman"/>
          <w:color w:val="000000" w:themeColor="text1"/>
        </w:rPr>
        <w:t xml:space="preserve"> in the </w:t>
      </w:r>
      <w:r w:rsidR="006C390F">
        <w:rPr>
          <w:rFonts w:ascii="Times New Roman" w:hAnsi="Times New Roman" w:cs="Times New Roman"/>
          <w:color w:val="000000" w:themeColor="text1"/>
        </w:rPr>
        <w:t xml:space="preserve">post-Stalin </w:t>
      </w:r>
      <w:r w:rsidR="00A82A52">
        <w:rPr>
          <w:rFonts w:ascii="Times New Roman" w:hAnsi="Times New Roman" w:cs="Times New Roman"/>
          <w:color w:val="000000" w:themeColor="text1"/>
        </w:rPr>
        <w:t>USSR</w:t>
      </w:r>
      <w:r w:rsidR="00287D9C">
        <w:rPr>
          <w:rFonts w:ascii="Times New Roman" w:hAnsi="Times New Roman" w:cs="Times New Roman"/>
          <w:color w:val="000000" w:themeColor="text1"/>
        </w:rPr>
        <w:t>, a</w:t>
      </w:r>
      <w:r w:rsidR="003B23AD" w:rsidRPr="00B2299E">
        <w:rPr>
          <w:rFonts w:ascii="Times New Roman" w:hAnsi="Times New Roman" w:cs="Times New Roman"/>
          <w:color w:val="000000" w:themeColor="text1"/>
        </w:rPr>
        <w:t xml:space="preserve"> </w:t>
      </w:r>
      <w:r w:rsidR="00AE2176">
        <w:rPr>
          <w:rFonts w:ascii="Times New Roman" w:hAnsi="Times New Roman" w:cs="Times New Roman"/>
          <w:color w:val="000000" w:themeColor="text1"/>
        </w:rPr>
        <w:t>fact</w:t>
      </w:r>
      <w:r w:rsidR="003B23AD" w:rsidRPr="00B2299E">
        <w:rPr>
          <w:rFonts w:ascii="Times New Roman" w:hAnsi="Times New Roman" w:cs="Times New Roman"/>
          <w:color w:val="000000" w:themeColor="text1"/>
        </w:rPr>
        <w:t xml:space="preserve"> that </w:t>
      </w:r>
      <w:r w:rsidR="00287D9C">
        <w:rPr>
          <w:rFonts w:ascii="Times New Roman" w:hAnsi="Times New Roman" w:cs="Times New Roman"/>
          <w:color w:val="000000" w:themeColor="text1"/>
        </w:rPr>
        <w:t xml:space="preserve">further </w:t>
      </w:r>
      <w:r w:rsidR="003B23AD" w:rsidRPr="00B2299E">
        <w:rPr>
          <w:rFonts w:ascii="Times New Roman" w:hAnsi="Times New Roman" w:cs="Times New Roman"/>
          <w:color w:val="000000" w:themeColor="text1"/>
        </w:rPr>
        <w:t xml:space="preserve">complicates its </w:t>
      </w:r>
      <w:r w:rsidR="006C390F">
        <w:rPr>
          <w:rFonts w:ascii="Times New Roman" w:hAnsi="Times New Roman" w:cs="Times New Roman"/>
          <w:color w:val="000000" w:themeColor="text1"/>
        </w:rPr>
        <w:t>use</w:t>
      </w:r>
      <w:r w:rsidR="003B23AD" w:rsidRPr="00B2299E">
        <w:rPr>
          <w:rFonts w:ascii="Times New Roman" w:hAnsi="Times New Roman" w:cs="Times New Roman"/>
          <w:color w:val="000000" w:themeColor="text1"/>
        </w:rPr>
        <w:t xml:space="preserve"> as a neutral descriptor</w:t>
      </w:r>
      <w:r w:rsidR="006C390F">
        <w:rPr>
          <w:rFonts w:ascii="Times New Roman" w:hAnsi="Times New Roman" w:cs="Times New Roman"/>
          <w:color w:val="000000" w:themeColor="text1"/>
        </w:rPr>
        <w:t xml:space="preserve"> for</w:t>
      </w:r>
      <w:r w:rsidR="00387140" w:rsidRPr="00B2299E">
        <w:rPr>
          <w:rFonts w:ascii="Times New Roman" w:hAnsi="Times New Roman" w:cs="Times New Roman"/>
          <w:color w:val="000000" w:themeColor="text1"/>
        </w:rPr>
        <w:t xml:space="preserve"> </w:t>
      </w:r>
      <w:r w:rsidR="006C390F">
        <w:rPr>
          <w:rFonts w:ascii="Times New Roman" w:hAnsi="Times New Roman" w:cs="Times New Roman"/>
          <w:color w:val="000000" w:themeColor="text1"/>
        </w:rPr>
        <w:t xml:space="preserve">overlapping dissident </w:t>
      </w:r>
      <w:r w:rsidR="00AE2176">
        <w:rPr>
          <w:rFonts w:ascii="Times New Roman" w:hAnsi="Times New Roman" w:cs="Times New Roman"/>
          <w:color w:val="000000" w:themeColor="text1"/>
        </w:rPr>
        <w:t>“</w:t>
      </w:r>
      <w:r w:rsidR="006C390F">
        <w:rPr>
          <w:rFonts w:ascii="Times New Roman" w:hAnsi="Times New Roman" w:cs="Times New Roman"/>
          <w:color w:val="000000" w:themeColor="text1"/>
        </w:rPr>
        <w:t>ideologies.</w:t>
      </w:r>
      <w:r w:rsidR="00AE2176">
        <w:rPr>
          <w:rFonts w:ascii="Times New Roman" w:hAnsi="Times New Roman" w:cs="Times New Roman"/>
          <w:color w:val="000000" w:themeColor="text1"/>
        </w:rPr>
        <w:t>”</w:t>
      </w:r>
    </w:p>
    <w:p w14:paraId="1427FFB2" w14:textId="3AD35C58" w:rsidR="00121E96" w:rsidRPr="00974ACF" w:rsidRDefault="008E1BA4" w:rsidP="0071073A">
      <w:pPr>
        <w:spacing w:after="0"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Both liberal and Christian dissidents, I argue, broadly</w:t>
      </w:r>
      <w:r w:rsidR="003F221C">
        <w:rPr>
          <w:rFonts w:ascii="Times New Roman" w:hAnsi="Times New Roman" w:cs="Times New Roman"/>
          <w:color w:val="000000" w:themeColor="text1"/>
        </w:rPr>
        <w:t xml:space="preserve"> </w:t>
      </w:r>
      <w:r w:rsidR="00BC4D32">
        <w:rPr>
          <w:rFonts w:ascii="Times New Roman" w:hAnsi="Times New Roman" w:cs="Times New Roman"/>
          <w:color w:val="000000" w:themeColor="text1"/>
        </w:rPr>
        <w:t>rejected the socialist</w:t>
      </w:r>
      <w:r w:rsidR="003F221C">
        <w:rPr>
          <w:rFonts w:ascii="Times New Roman" w:hAnsi="Times New Roman" w:cs="Times New Roman"/>
          <w:color w:val="000000" w:themeColor="text1"/>
        </w:rPr>
        <w:t xml:space="preserve"> </w:t>
      </w:r>
      <w:r w:rsidR="00BC4D32">
        <w:rPr>
          <w:rFonts w:ascii="Times New Roman" w:hAnsi="Times New Roman" w:cs="Times New Roman"/>
          <w:color w:val="000000" w:themeColor="text1"/>
        </w:rPr>
        <w:t>humanism of</w:t>
      </w:r>
      <w:r>
        <w:rPr>
          <w:rFonts w:ascii="Times New Roman" w:hAnsi="Times New Roman" w:cs="Times New Roman"/>
          <w:color w:val="000000" w:themeColor="text1"/>
        </w:rPr>
        <w:t xml:space="preserve"> </w:t>
      </w:r>
      <w:r w:rsidR="00BC4D32">
        <w:rPr>
          <w:rFonts w:ascii="Times New Roman" w:hAnsi="Times New Roman" w:cs="Times New Roman"/>
          <w:color w:val="000000" w:themeColor="text1"/>
        </w:rPr>
        <w:t xml:space="preserve">Soviet official </w:t>
      </w:r>
      <w:r w:rsidR="002A10E3">
        <w:rPr>
          <w:rFonts w:ascii="Times New Roman" w:hAnsi="Times New Roman" w:cs="Times New Roman"/>
          <w:color w:val="000000" w:themeColor="text1"/>
        </w:rPr>
        <w:t>discourse</w:t>
      </w:r>
      <w:r w:rsidR="00BC4D3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but for different reasons and with a variety of alternatives in mind. During the Brezhnev era, liberal dissidents tended to treat </w:t>
      </w:r>
      <w:r w:rsidR="007A150B">
        <w:rPr>
          <w:rFonts w:ascii="Times New Roman" w:hAnsi="Times New Roman" w:cs="Times New Roman"/>
          <w:color w:val="000000" w:themeColor="text1"/>
        </w:rPr>
        <w:t xml:space="preserve">official </w:t>
      </w:r>
      <w:r>
        <w:rPr>
          <w:rFonts w:ascii="Times New Roman" w:hAnsi="Times New Roman" w:cs="Times New Roman"/>
          <w:color w:val="000000" w:themeColor="text1"/>
        </w:rPr>
        <w:t xml:space="preserve">invocations of humanism as </w:t>
      </w:r>
      <w:r w:rsidR="007A150B">
        <w:rPr>
          <w:rFonts w:ascii="Times New Roman" w:hAnsi="Times New Roman" w:cs="Times New Roman"/>
          <w:color w:val="000000" w:themeColor="text1"/>
        </w:rPr>
        <w:t xml:space="preserve">little more </w:t>
      </w:r>
      <w:r w:rsidR="007A150B" w:rsidRPr="00CE7AC1">
        <w:rPr>
          <w:rFonts w:ascii="Times New Roman" w:hAnsi="Times New Roman" w:cs="Times New Roman"/>
          <w:color w:val="000000" w:themeColor="text1"/>
        </w:rPr>
        <w:lastRenderedPageBreak/>
        <w:t xml:space="preserve">than </w:t>
      </w:r>
      <w:r w:rsidRPr="00CE7AC1">
        <w:rPr>
          <w:rFonts w:ascii="Times New Roman" w:hAnsi="Times New Roman" w:cs="Times New Roman"/>
          <w:color w:val="000000" w:themeColor="text1"/>
        </w:rPr>
        <w:t xml:space="preserve">rhetorical window dressing for state </w:t>
      </w:r>
      <w:r w:rsidR="007A150B" w:rsidRPr="00CE7AC1">
        <w:rPr>
          <w:rFonts w:ascii="Times New Roman" w:hAnsi="Times New Roman" w:cs="Times New Roman"/>
          <w:color w:val="000000" w:themeColor="text1"/>
        </w:rPr>
        <w:t>repression</w:t>
      </w:r>
      <w:r w:rsidRPr="00CE7AC1">
        <w:rPr>
          <w:rFonts w:ascii="Times New Roman" w:hAnsi="Times New Roman" w:cs="Times New Roman"/>
          <w:color w:val="000000" w:themeColor="text1"/>
        </w:rPr>
        <w:t xml:space="preserve"> and human rights violations.</w:t>
      </w:r>
      <w:r w:rsidR="007A150B" w:rsidRPr="00CE7AC1">
        <w:rPr>
          <w:rFonts w:ascii="Times New Roman" w:hAnsi="Times New Roman" w:cs="Times New Roman"/>
          <w:color w:val="000000" w:themeColor="text1"/>
        </w:rPr>
        <w:t xml:space="preserve"> From the liberal perspective, </w:t>
      </w:r>
      <w:r w:rsidR="004B7883" w:rsidRPr="00CE7AC1">
        <w:rPr>
          <w:rFonts w:ascii="Times New Roman" w:hAnsi="Times New Roman" w:cs="Times New Roman"/>
          <w:color w:val="000000" w:themeColor="text1"/>
        </w:rPr>
        <w:t xml:space="preserve">Soviet </w:t>
      </w:r>
      <w:r w:rsidR="002A10E3" w:rsidRPr="00CE7AC1">
        <w:rPr>
          <w:rFonts w:ascii="Times New Roman" w:hAnsi="Times New Roman" w:cs="Times New Roman"/>
          <w:color w:val="000000" w:themeColor="text1"/>
        </w:rPr>
        <w:t xml:space="preserve">ideology had </w:t>
      </w:r>
      <w:r w:rsidR="00B17A9F" w:rsidRPr="00CE7AC1">
        <w:rPr>
          <w:rFonts w:ascii="Times New Roman" w:hAnsi="Times New Roman" w:cs="Times New Roman"/>
          <w:color w:val="000000" w:themeColor="text1"/>
        </w:rPr>
        <w:t>perverted humanism’s historical</w:t>
      </w:r>
      <w:r w:rsidR="00DA2128">
        <w:rPr>
          <w:rFonts w:ascii="Times New Roman" w:hAnsi="Times New Roman" w:cs="Times New Roman"/>
          <w:color w:val="000000" w:themeColor="text1"/>
        </w:rPr>
        <w:t xml:space="preserve"> meanings and</w:t>
      </w:r>
      <w:r w:rsidR="00B17A9F" w:rsidRPr="00CE7AC1">
        <w:rPr>
          <w:rFonts w:ascii="Times New Roman" w:hAnsi="Times New Roman" w:cs="Times New Roman"/>
          <w:color w:val="000000" w:themeColor="text1"/>
        </w:rPr>
        <w:t xml:space="preserve"> grounding i</w:t>
      </w:r>
      <w:r w:rsidR="00DA2128">
        <w:rPr>
          <w:rFonts w:ascii="Times New Roman" w:hAnsi="Times New Roman" w:cs="Times New Roman"/>
          <w:color w:val="000000" w:themeColor="text1"/>
        </w:rPr>
        <w:t xml:space="preserve">n the European </w:t>
      </w:r>
      <w:r w:rsidR="00B17A9F" w:rsidRPr="00CE7AC1">
        <w:rPr>
          <w:rFonts w:ascii="Times New Roman" w:hAnsi="Times New Roman" w:cs="Times New Roman"/>
          <w:color w:val="000000" w:themeColor="text1"/>
        </w:rPr>
        <w:t>philosophical tradition to a degree that risked compromising the concept itself</w:t>
      </w:r>
      <w:r w:rsidR="00152B0B" w:rsidRPr="00CE7AC1">
        <w:rPr>
          <w:rFonts w:ascii="Times New Roman" w:hAnsi="Times New Roman" w:cs="Times New Roman"/>
          <w:color w:val="000000" w:themeColor="text1"/>
        </w:rPr>
        <w:t>.</w:t>
      </w:r>
      <w:r w:rsidR="00152B0B" w:rsidRPr="00CE7AC1">
        <w:rPr>
          <w:rStyle w:val="FootnoteReference"/>
          <w:rFonts w:ascii="Times New Roman" w:hAnsi="Times New Roman" w:cs="Times New Roman"/>
          <w:color w:val="000000" w:themeColor="text1"/>
        </w:rPr>
        <w:footnoteReference w:id="10"/>
      </w:r>
      <w:r w:rsidR="00CE7AC1" w:rsidRPr="00CE7AC1">
        <w:rPr>
          <w:rFonts w:ascii="Times New Roman" w:hAnsi="Times New Roman" w:cs="Times New Roman"/>
          <w:color w:val="000000" w:themeColor="text1"/>
        </w:rPr>
        <w:t xml:space="preserve"> </w:t>
      </w:r>
      <w:r w:rsidR="00DA2128">
        <w:rPr>
          <w:rFonts w:ascii="Times New Roman" w:hAnsi="Times New Roman" w:cs="Times New Roman"/>
          <w:color w:val="000000" w:themeColor="text1"/>
        </w:rPr>
        <w:t xml:space="preserve">Indeed, by </w:t>
      </w:r>
      <w:r w:rsidR="00CE7AC1" w:rsidRPr="00CE7AC1">
        <w:rPr>
          <w:rFonts w:ascii="Times New Roman" w:hAnsi="Times New Roman" w:cs="Times New Roman"/>
          <w:color w:val="000000" w:themeColor="text1"/>
        </w:rPr>
        <w:t>1969, many rights defenders</w:t>
      </w:r>
      <w:r w:rsidR="00B17A9F" w:rsidRPr="00CE7AC1">
        <w:rPr>
          <w:rFonts w:ascii="Times New Roman" w:hAnsi="Times New Roman" w:cs="Times New Roman"/>
          <w:color w:val="000000" w:themeColor="text1"/>
        </w:rPr>
        <w:t xml:space="preserve"> (</w:t>
      </w:r>
      <w:r w:rsidR="00B17A9F" w:rsidRPr="00CE7AC1">
        <w:rPr>
          <w:rFonts w:ascii="Times New Roman" w:hAnsi="Times New Roman" w:cs="Times New Roman"/>
          <w:i/>
          <w:iCs/>
          <w:color w:val="000000" w:themeColor="text1"/>
        </w:rPr>
        <w:t>pravozashchitniki</w:t>
      </w:r>
      <w:r w:rsidR="00B17A9F" w:rsidRPr="00CE7AC1">
        <w:rPr>
          <w:rFonts w:ascii="Times New Roman" w:hAnsi="Times New Roman" w:cs="Times New Roman"/>
          <w:color w:val="000000" w:themeColor="text1"/>
        </w:rPr>
        <w:t>)</w:t>
      </w:r>
      <w:r w:rsidR="00C72DE9" w:rsidRPr="00CE7AC1">
        <w:rPr>
          <w:rFonts w:ascii="Times New Roman" w:hAnsi="Times New Roman" w:cs="Times New Roman"/>
          <w:color w:val="000000" w:themeColor="text1"/>
        </w:rPr>
        <w:t xml:space="preserve"> and </w:t>
      </w:r>
      <w:r w:rsidR="002A10E3" w:rsidRPr="00CE7AC1">
        <w:rPr>
          <w:rFonts w:ascii="Times New Roman" w:hAnsi="Times New Roman" w:cs="Times New Roman"/>
          <w:color w:val="000000" w:themeColor="text1"/>
        </w:rPr>
        <w:t xml:space="preserve">other </w:t>
      </w:r>
      <w:r w:rsidR="00C72DE9" w:rsidRPr="00CE7AC1">
        <w:rPr>
          <w:rFonts w:ascii="Times New Roman" w:hAnsi="Times New Roman" w:cs="Times New Roman"/>
          <w:color w:val="000000" w:themeColor="text1"/>
        </w:rPr>
        <w:t>prominent exponents of Amal</w:t>
      </w:r>
      <w:r w:rsidR="008E698E">
        <w:rPr>
          <w:rFonts w:ascii="Times New Roman" w:hAnsi="Times New Roman" w:cs="Times New Roman"/>
          <w:color w:val="000000" w:themeColor="text1"/>
        </w:rPr>
        <w:t>'</w:t>
      </w:r>
      <w:r w:rsidR="00C72DE9" w:rsidRPr="00CE7AC1">
        <w:rPr>
          <w:rFonts w:ascii="Times New Roman" w:hAnsi="Times New Roman" w:cs="Times New Roman"/>
          <w:color w:val="000000" w:themeColor="text1"/>
        </w:rPr>
        <w:t>rik’s</w:t>
      </w:r>
      <w:r w:rsidR="00DA2128">
        <w:rPr>
          <w:rFonts w:ascii="Times New Roman" w:hAnsi="Times New Roman" w:cs="Times New Roman"/>
          <w:color w:val="000000" w:themeColor="text1"/>
        </w:rPr>
        <w:t xml:space="preserve"> </w:t>
      </w:r>
      <w:r w:rsidR="00C72DE9" w:rsidRPr="00CE7AC1">
        <w:rPr>
          <w:rFonts w:ascii="Times New Roman" w:hAnsi="Times New Roman" w:cs="Times New Roman"/>
          <w:color w:val="000000" w:themeColor="text1"/>
        </w:rPr>
        <w:t xml:space="preserve">“liberal ideology” had </w:t>
      </w:r>
      <w:r w:rsidR="00CE7AC1" w:rsidRPr="00CE7AC1">
        <w:rPr>
          <w:rFonts w:ascii="Times New Roman" w:hAnsi="Times New Roman" w:cs="Times New Roman"/>
          <w:color w:val="000000" w:themeColor="text1"/>
        </w:rPr>
        <w:t xml:space="preserve">disengaged from the </w:t>
      </w:r>
      <w:r w:rsidR="00DA2128">
        <w:rPr>
          <w:rFonts w:ascii="Times New Roman" w:hAnsi="Times New Roman" w:cs="Times New Roman"/>
          <w:color w:val="000000" w:themeColor="text1"/>
        </w:rPr>
        <w:t>previous</w:t>
      </w:r>
      <w:r w:rsidR="00CE7AC1" w:rsidRPr="00CE7AC1">
        <w:rPr>
          <w:rFonts w:ascii="Times New Roman" w:hAnsi="Times New Roman" w:cs="Times New Roman"/>
          <w:color w:val="000000" w:themeColor="text1"/>
        </w:rPr>
        <w:t xml:space="preserve"> decade’s debates about humanism, opting for legal</w:t>
      </w:r>
      <w:r w:rsidR="00DA2128">
        <w:rPr>
          <w:rFonts w:ascii="Times New Roman" w:hAnsi="Times New Roman" w:cs="Times New Roman"/>
          <w:color w:val="000000" w:themeColor="text1"/>
        </w:rPr>
        <w:t>istic</w:t>
      </w:r>
      <w:r w:rsidR="00CE7AC1" w:rsidRPr="00CE7AC1">
        <w:rPr>
          <w:rFonts w:ascii="Times New Roman" w:hAnsi="Times New Roman" w:cs="Times New Roman"/>
          <w:color w:val="000000" w:themeColor="text1"/>
        </w:rPr>
        <w:t xml:space="preserve"> and personal appeals over theoretical polemics.</w:t>
      </w:r>
      <w:r w:rsidR="007A3606">
        <w:rPr>
          <w:rStyle w:val="FootnoteReference"/>
          <w:rFonts w:ascii="Times New Roman" w:hAnsi="Times New Roman" w:cs="Times New Roman"/>
          <w:color w:val="000000" w:themeColor="text1"/>
        </w:rPr>
        <w:footnoteReference w:id="11"/>
      </w:r>
      <w:r w:rsidR="00CE7AC1" w:rsidRPr="00CE7AC1">
        <w:rPr>
          <w:rFonts w:ascii="Times New Roman" w:hAnsi="Times New Roman" w:cs="Times New Roman"/>
          <w:color w:val="000000" w:themeColor="text1"/>
        </w:rPr>
        <w:t xml:space="preserve"> </w:t>
      </w:r>
      <w:r w:rsidR="007A3606">
        <w:rPr>
          <w:rFonts w:ascii="Times New Roman" w:hAnsi="Times New Roman" w:cs="Times New Roman"/>
          <w:color w:val="000000" w:themeColor="text1"/>
        </w:rPr>
        <w:t>Remarkably, the</w:t>
      </w:r>
      <w:r w:rsidR="00CE7AC1" w:rsidRPr="00CE7AC1">
        <w:rPr>
          <w:rFonts w:ascii="Times New Roman" w:hAnsi="Times New Roman" w:cs="Times New Roman"/>
          <w:color w:val="000000" w:themeColor="text1"/>
        </w:rPr>
        <w:t xml:space="preserve"> Soviet Union’s most</w:t>
      </w:r>
      <w:r w:rsidR="00DA2128">
        <w:rPr>
          <w:rFonts w:ascii="Times New Roman" w:hAnsi="Times New Roman" w:cs="Times New Roman"/>
          <w:color w:val="000000" w:themeColor="text1"/>
        </w:rPr>
        <w:t xml:space="preserve"> </w:t>
      </w:r>
      <w:r w:rsidR="00CE7AC1" w:rsidRPr="00CE7AC1">
        <w:rPr>
          <w:rFonts w:ascii="Times New Roman" w:hAnsi="Times New Roman" w:cs="Times New Roman"/>
          <w:color w:val="000000" w:themeColor="text1"/>
        </w:rPr>
        <w:t xml:space="preserve">famous liberal dissident during this period, the physicist Andrei Sakharov, almost never used the </w:t>
      </w:r>
      <w:r w:rsidR="0040143A">
        <w:rPr>
          <w:rFonts w:ascii="Times New Roman" w:hAnsi="Times New Roman" w:cs="Times New Roman"/>
          <w:color w:val="000000" w:themeColor="text1"/>
        </w:rPr>
        <w:t>term</w:t>
      </w:r>
      <w:r w:rsidR="00DA2128" w:rsidRPr="00E3504D">
        <w:rPr>
          <w:rFonts w:ascii="Times New Roman" w:hAnsi="Times New Roman" w:cs="Times New Roman"/>
          <w:color w:val="000000" w:themeColor="text1"/>
        </w:rPr>
        <w:t xml:space="preserve"> “humanism”</w:t>
      </w:r>
      <w:r w:rsidR="00CE7AC1" w:rsidRPr="00E3504D">
        <w:rPr>
          <w:rFonts w:ascii="Times New Roman" w:hAnsi="Times New Roman" w:cs="Times New Roman"/>
          <w:color w:val="000000" w:themeColor="text1"/>
        </w:rPr>
        <w:t xml:space="preserve"> in his own writings</w:t>
      </w:r>
      <w:r w:rsidR="00DA2128" w:rsidRPr="00E3504D">
        <w:rPr>
          <w:rFonts w:ascii="Times New Roman" w:hAnsi="Times New Roman" w:cs="Times New Roman"/>
          <w:color w:val="000000" w:themeColor="text1"/>
        </w:rPr>
        <w:t>,</w:t>
      </w:r>
      <w:r w:rsidR="00CE7AC1" w:rsidRPr="00E3504D">
        <w:rPr>
          <w:rFonts w:ascii="Times New Roman" w:hAnsi="Times New Roman" w:cs="Times New Roman"/>
          <w:color w:val="000000" w:themeColor="text1"/>
        </w:rPr>
        <w:t xml:space="preserve"> despite being lauded as a great humanist by contemporaries and</w:t>
      </w:r>
      <w:r w:rsidR="00DA2128" w:rsidRPr="00E3504D">
        <w:rPr>
          <w:rFonts w:ascii="Times New Roman" w:hAnsi="Times New Roman" w:cs="Times New Roman"/>
          <w:color w:val="000000" w:themeColor="text1"/>
        </w:rPr>
        <w:t xml:space="preserve"> </w:t>
      </w:r>
      <w:r w:rsidR="00CE7AC1" w:rsidRPr="00974ACF">
        <w:rPr>
          <w:rFonts w:ascii="Times New Roman" w:hAnsi="Times New Roman" w:cs="Times New Roman"/>
          <w:color w:val="000000" w:themeColor="text1"/>
        </w:rPr>
        <w:t>retrospective observers alike</w:t>
      </w:r>
      <w:r w:rsidR="00034C68" w:rsidRPr="00974ACF">
        <w:rPr>
          <w:rFonts w:ascii="Times New Roman" w:hAnsi="Times New Roman" w:cs="Times New Roman"/>
          <w:color w:val="000000" w:themeColor="text1"/>
        </w:rPr>
        <w:t>.</w:t>
      </w:r>
      <w:r w:rsidR="00034C68" w:rsidRPr="00974ACF">
        <w:rPr>
          <w:rStyle w:val="FootnoteReference"/>
          <w:rFonts w:ascii="Times New Roman" w:hAnsi="Times New Roman" w:cs="Times New Roman"/>
          <w:color w:val="000000" w:themeColor="text1"/>
        </w:rPr>
        <w:footnoteReference w:id="12"/>
      </w:r>
      <w:r w:rsidR="00034C68" w:rsidRPr="00974ACF">
        <w:rPr>
          <w:rFonts w:ascii="Times New Roman" w:hAnsi="Times New Roman" w:cs="Times New Roman"/>
          <w:color w:val="000000" w:themeColor="text1"/>
        </w:rPr>
        <w:t xml:space="preserve"> </w:t>
      </w:r>
      <w:r w:rsidR="0071073A" w:rsidRPr="00974ACF">
        <w:rPr>
          <w:rFonts w:ascii="Times New Roman" w:hAnsi="Times New Roman" w:cs="Times New Roman"/>
          <w:color w:val="000000" w:themeColor="text1"/>
        </w:rPr>
        <w:t xml:space="preserve">Instead, as I show, Sakharov </w:t>
      </w:r>
      <w:r w:rsidR="00121E96" w:rsidRPr="00974ACF">
        <w:rPr>
          <w:rFonts w:ascii="Times New Roman" w:hAnsi="Times New Roman" w:cs="Times New Roman"/>
          <w:color w:val="000000" w:themeColor="text1"/>
        </w:rPr>
        <w:t>consistently</w:t>
      </w:r>
      <w:r w:rsidR="0071073A" w:rsidRPr="00974ACF">
        <w:rPr>
          <w:rFonts w:ascii="Times New Roman" w:hAnsi="Times New Roman" w:cs="Times New Roman"/>
          <w:color w:val="000000" w:themeColor="text1"/>
        </w:rPr>
        <w:t xml:space="preserve"> deployed the closely related but distinct </w:t>
      </w:r>
      <w:r w:rsidR="0040143A" w:rsidRPr="00974ACF">
        <w:rPr>
          <w:rFonts w:ascii="Times New Roman" w:hAnsi="Times New Roman" w:cs="Times New Roman"/>
          <w:color w:val="000000" w:themeColor="text1"/>
        </w:rPr>
        <w:t>word</w:t>
      </w:r>
      <w:r w:rsidR="0071073A" w:rsidRPr="00974ACF">
        <w:rPr>
          <w:rFonts w:ascii="Times New Roman" w:hAnsi="Times New Roman" w:cs="Times New Roman"/>
          <w:color w:val="000000" w:themeColor="text1"/>
        </w:rPr>
        <w:t xml:space="preserve"> “humaneness” (</w:t>
      </w:r>
      <w:r w:rsidR="0071073A" w:rsidRPr="00974ACF">
        <w:rPr>
          <w:rFonts w:ascii="Times New Roman" w:hAnsi="Times New Roman" w:cs="Times New Roman"/>
          <w:i/>
          <w:iCs/>
          <w:color w:val="000000" w:themeColor="text1"/>
        </w:rPr>
        <w:t>gumannost'</w:t>
      </w:r>
      <w:r w:rsidR="0071073A" w:rsidRPr="00974ACF">
        <w:rPr>
          <w:rFonts w:ascii="Times New Roman" w:hAnsi="Times New Roman" w:cs="Times New Roman"/>
          <w:color w:val="000000" w:themeColor="text1"/>
        </w:rPr>
        <w:t xml:space="preserve">) </w:t>
      </w:r>
      <w:r w:rsidR="00121E96" w:rsidRPr="00974ACF">
        <w:rPr>
          <w:rFonts w:ascii="Times New Roman" w:hAnsi="Times New Roman" w:cs="Times New Roman"/>
          <w:color w:val="000000" w:themeColor="text1"/>
        </w:rPr>
        <w:t xml:space="preserve">as a strategic appeal to the personal emotions and moral consciences of </w:t>
      </w:r>
      <w:r w:rsidR="00A0779B" w:rsidRPr="00974ACF">
        <w:rPr>
          <w:rFonts w:ascii="Times New Roman" w:hAnsi="Times New Roman" w:cs="Times New Roman"/>
          <w:color w:val="000000" w:themeColor="text1"/>
        </w:rPr>
        <w:t xml:space="preserve">his </w:t>
      </w:r>
      <w:r w:rsidR="00121E96" w:rsidRPr="00974ACF">
        <w:rPr>
          <w:rFonts w:ascii="Times New Roman" w:hAnsi="Times New Roman" w:cs="Times New Roman"/>
          <w:color w:val="000000" w:themeColor="text1"/>
        </w:rPr>
        <w:t xml:space="preserve">powerful interlocutors. </w:t>
      </w:r>
      <w:r w:rsidR="00A0779B" w:rsidRPr="00974ACF">
        <w:rPr>
          <w:rFonts w:ascii="Times New Roman" w:hAnsi="Times New Roman" w:cs="Times New Roman"/>
          <w:color w:val="000000" w:themeColor="text1"/>
        </w:rPr>
        <w:t xml:space="preserve">While this strategy succeeded in avoiding the thorny issue of humanism’s status as a Soviet ideological concept, it ultimately failed to prevent (and perhaps even invited) the public use of the term as a political corrective by Sakharov’s critics.  </w:t>
      </w:r>
    </w:p>
    <w:p w14:paraId="1594FCFE" w14:textId="660B5E53" w:rsidR="0023103D" w:rsidRPr="00974ACF" w:rsidRDefault="007A3606" w:rsidP="004F775F">
      <w:pPr>
        <w:spacing w:after="0" w:line="480" w:lineRule="auto"/>
        <w:jc w:val="both"/>
        <w:rPr>
          <w:rFonts w:ascii="Times New Roman" w:hAnsi="Times New Roman" w:cs="Times New Roman"/>
          <w:color w:val="000000" w:themeColor="text1"/>
        </w:rPr>
      </w:pPr>
      <w:r w:rsidRPr="00974ACF">
        <w:rPr>
          <w:color w:val="000000" w:themeColor="text1"/>
        </w:rPr>
        <w:tab/>
      </w:r>
      <w:r w:rsidRPr="00974ACF">
        <w:rPr>
          <w:rFonts w:ascii="Times New Roman" w:hAnsi="Times New Roman" w:cs="Times New Roman"/>
          <w:color w:val="000000" w:themeColor="text1"/>
        </w:rPr>
        <w:t>In contrast to their liberal counterparts, Christian dissidents</w:t>
      </w:r>
      <w:r w:rsidR="00B5189D" w:rsidRPr="00974ACF">
        <w:rPr>
          <w:rFonts w:ascii="Times New Roman" w:hAnsi="Times New Roman" w:cs="Times New Roman"/>
          <w:color w:val="000000" w:themeColor="text1"/>
        </w:rPr>
        <w:t xml:space="preserve"> during the 1970s continued to engage directly with the concept of humanism and </w:t>
      </w:r>
      <w:r w:rsidR="00A127D2" w:rsidRPr="00974ACF">
        <w:rPr>
          <w:rFonts w:ascii="Times New Roman" w:hAnsi="Times New Roman" w:cs="Times New Roman"/>
          <w:color w:val="000000" w:themeColor="text1"/>
        </w:rPr>
        <w:t xml:space="preserve">to </w:t>
      </w:r>
      <w:r w:rsidR="00D45637" w:rsidRPr="00974ACF">
        <w:rPr>
          <w:rFonts w:ascii="Times New Roman" w:hAnsi="Times New Roman" w:cs="Times New Roman"/>
          <w:color w:val="000000" w:themeColor="text1"/>
        </w:rPr>
        <w:t xml:space="preserve">debate the challenge that both Soviet </w:t>
      </w:r>
      <w:r w:rsidR="00D45637" w:rsidRPr="00C15C61">
        <w:rPr>
          <w:rFonts w:ascii="Times New Roman" w:hAnsi="Times New Roman" w:cs="Times New Roman"/>
          <w:color w:val="000000" w:themeColor="text1"/>
        </w:rPr>
        <w:t>socialist</w:t>
      </w:r>
      <w:r w:rsidR="00770883" w:rsidRPr="00C15C61">
        <w:rPr>
          <w:rFonts w:ascii="Times New Roman" w:hAnsi="Times New Roman" w:cs="Times New Roman"/>
          <w:color w:val="000000" w:themeColor="text1"/>
        </w:rPr>
        <w:t xml:space="preserve"> </w:t>
      </w:r>
      <w:r w:rsidR="00D45637" w:rsidRPr="00C15C61">
        <w:rPr>
          <w:rFonts w:ascii="Times New Roman" w:hAnsi="Times New Roman" w:cs="Times New Roman"/>
          <w:color w:val="000000" w:themeColor="text1"/>
        </w:rPr>
        <w:t>and Western secular humanism</w:t>
      </w:r>
      <w:r w:rsidR="00770883" w:rsidRPr="00C15C61">
        <w:rPr>
          <w:rFonts w:ascii="Times New Roman" w:hAnsi="Times New Roman" w:cs="Times New Roman"/>
          <w:color w:val="000000" w:themeColor="text1"/>
        </w:rPr>
        <w:t>s</w:t>
      </w:r>
      <w:r w:rsidR="00D45637" w:rsidRPr="00C15C61">
        <w:rPr>
          <w:rFonts w:ascii="Times New Roman" w:hAnsi="Times New Roman" w:cs="Times New Roman"/>
          <w:color w:val="000000" w:themeColor="text1"/>
        </w:rPr>
        <w:t xml:space="preserve"> posed to their own </w:t>
      </w:r>
      <w:r w:rsidR="002655DB">
        <w:rPr>
          <w:rFonts w:ascii="Times New Roman" w:hAnsi="Times New Roman" w:cs="Times New Roman"/>
          <w:color w:val="000000" w:themeColor="text1"/>
        </w:rPr>
        <w:t>philosophical</w:t>
      </w:r>
      <w:r w:rsidR="00D45637" w:rsidRPr="00C15C61">
        <w:rPr>
          <w:rFonts w:ascii="Times New Roman" w:hAnsi="Times New Roman" w:cs="Times New Roman"/>
          <w:color w:val="000000" w:themeColor="text1"/>
        </w:rPr>
        <w:t xml:space="preserve"> projects.</w:t>
      </w:r>
      <w:r w:rsidR="00D45637" w:rsidRPr="00C15C61">
        <w:rPr>
          <w:rStyle w:val="FootnoteReference"/>
          <w:rFonts w:ascii="Times New Roman" w:hAnsi="Times New Roman" w:cs="Times New Roman"/>
          <w:color w:val="000000" w:themeColor="text1"/>
        </w:rPr>
        <w:footnoteReference w:id="13"/>
      </w:r>
      <w:r w:rsidR="009200C6" w:rsidRPr="00C15C61">
        <w:rPr>
          <w:rFonts w:ascii="Times New Roman" w:hAnsi="Times New Roman" w:cs="Times New Roman"/>
          <w:color w:val="000000" w:themeColor="text1"/>
        </w:rPr>
        <w:t xml:space="preserve"> </w:t>
      </w:r>
      <w:r w:rsidR="00510BB3" w:rsidRPr="00C15C61">
        <w:rPr>
          <w:rFonts w:ascii="Times New Roman" w:hAnsi="Times New Roman" w:cs="Times New Roman"/>
          <w:color w:val="000000" w:themeColor="text1"/>
        </w:rPr>
        <w:t xml:space="preserve">Far from being united by a single </w:t>
      </w:r>
      <w:r w:rsidR="0035311B" w:rsidRPr="00C15C61">
        <w:rPr>
          <w:rFonts w:ascii="Times New Roman" w:hAnsi="Times New Roman" w:cs="Times New Roman"/>
          <w:color w:val="000000" w:themeColor="text1"/>
        </w:rPr>
        <w:t xml:space="preserve">“Christian </w:t>
      </w:r>
      <w:r w:rsidR="003D0689" w:rsidRPr="00C15C61">
        <w:rPr>
          <w:rFonts w:ascii="Times New Roman" w:hAnsi="Times New Roman" w:cs="Times New Roman"/>
          <w:color w:val="000000" w:themeColor="text1"/>
        </w:rPr>
        <w:t>ideology</w:t>
      </w:r>
      <w:r w:rsidR="0010375D" w:rsidRPr="00C15C61">
        <w:rPr>
          <w:rFonts w:ascii="Times New Roman" w:hAnsi="Times New Roman" w:cs="Times New Roman"/>
          <w:color w:val="000000" w:themeColor="text1"/>
        </w:rPr>
        <w:t>,</w:t>
      </w:r>
      <w:r w:rsidR="003D0689" w:rsidRPr="00C15C61">
        <w:rPr>
          <w:rFonts w:ascii="Times New Roman" w:hAnsi="Times New Roman" w:cs="Times New Roman"/>
          <w:color w:val="000000" w:themeColor="text1"/>
        </w:rPr>
        <w:t>”</w:t>
      </w:r>
      <w:r w:rsidR="0010375D" w:rsidRPr="00C15C61">
        <w:rPr>
          <w:rFonts w:ascii="Times New Roman" w:hAnsi="Times New Roman" w:cs="Times New Roman"/>
          <w:color w:val="000000" w:themeColor="text1"/>
        </w:rPr>
        <w:t xml:space="preserve"> however, these </w:t>
      </w:r>
      <w:r w:rsidR="00AB4CC6" w:rsidRPr="00C15C61">
        <w:rPr>
          <w:rFonts w:ascii="Times New Roman" w:hAnsi="Times New Roman" w:cs="Times New Roman"/>
          <w:color w:val="000000" w:themeColor="text1"/>
        </w:rPr>
        <w:t>thinkers</w:t>
      </w:r>
      <w:r w:rsidR="0010375D" w:rsidRPr="00C15C61">
        <w:rPr>
          <w:rFonts w:ascii="Times New Roman" w:hAnsi="Times New Roman" w:cs="Times New Roman"/>
          <w:color w:val="000000" w:themeColor="text1"/>
        </w:rPr>
        <w:t xml:space="preserve"> expressed</w:t>
      </w:r>
      <w:r w:rsidR="003529FE" w:rsidRPr="00C15C61">
        <w:rPr>
          <w:rFonts w:ascii="Times New Roman" w:hAnsi="Times New Roman" w:cs="Times New Roman"/>
          <w:color w:val="000000" w:themeColor="text1"/>
        </w:rPr>
        <w:t xml:space="preserve"> </w:t>
      </w:r>
      <w:r w:rsidR="0010375D" w:rsidRPr="00C15C61">
        <w:rPr>
          <w:rFonts w:ascii="Times New Roman" w:hAnsi="Times New Roman" w:cs="Times New Roman"/>
          <w:color w:val="000000" w:themeColor="text1"/>
        </w:rPr>
        <w:t>a</w:t>
      </w:r>
      <w:r w:rsidR="00CF0A7C">
        <w:rPr>
          <w:rFonts w:ascii="Times New Roman" w:hAnsi="Times New Roman" w:cs="Times New Roman"/>
          <w:color w:val="000000" w:themeColor="text1"/>
        </w:rPr>
        <w:t xml:space="preserve"> broad</w:t>
      </w:r>
      <w:r w:rsidR="0010375D" w:rsidRPr="00C15C61">
        <w:rPr>
          <w:rFonts w:ascii="Times New Roman" w:hAnsi="Times New Roman" w:cs="Times New Roman"/>
          <w:color w:val="000000" w:themeColor="text1"/>
        </w:rPr>
        <w:t xml:space="preserve"> range of views on the </w:t>
      </w:r>
      <w:r w:rsidR="0010375D" w:rsidRPr="00C15C61">
        <w:rPr>
          <w:rFonts w:ascii="Times New Roman" w:hAnsi="Times New Roman" w:cs="Times New Roman"/>
          <w:color w:val="000000" w:themeColor="text1"/>
        </w:rPr>
        <w:lastRenderedPageBreak/>
        <w:t>compatibility of religious faith, human freedom, and political rights</w:t>
      </w:r>
      <w:r w:rsidR="003529FE" w:rsidRPr="00C15C61">
        <w:rPr>
          <w:rFonts w:ascii="Times New Roman" w:hAnsi="Times New Roman" w:cs="Times New Roman"/>
          <w:color w:val="000000" w:themeColor="text1"/>
        </w:rPr>
        <w:t>.</w:t>
      </w:r>
      <w:r w:rsidR="00447138" w:rsidRPr="00C15C61">
        <w:rPr>
          <w:rFonts w:ascii="Times New Roman" w:hAnsi="Times New Roman" w:cs="Times New Roman"/>
          <w:color w:val="000000" w:themeColor="text1"/>
        </w:rPr>
        <w:t xml:space="preserve"> Figures as </w:t>
      </w:r>
      <w:r w:rsidR="002655DB">
        <w:rPr>
          <w:rFonts w:ascii="Times New Roman" w:hAnsi="Times New Roman" w:cs="Times New Roman"/>
          <w:color w:val="000000" w:themeColor="text1"/>
        </w:rPr>
        <w:t xml:space="preserve">intellectually </w:t>
      </w:r>
      <w:r w:rsidR="00447138" w:rsidRPr="00C15C61">
        <w:rPr>
          <w:rFonts w:ascii="Times New Roman" w:hAnsi="Times New Roman" w:cs="Times New Roman"/>
          <w:color w:val="000000" w:themeColor="text1"/>
        </w:rPr>
        <w:t xml:space="preserve">distant </w:t>
      </w:r>
      <w:r w:rsidR="0088410F" w:rsidRPr="00C15C61">
        <w:rPr>
          <w:rFonts w:ascii="Times New Roman" w:hAnsi="Times New Roman" w:cs="Times New Roman"/>
          <w:color w:val="000000" w:themeColor="text1"/>
        </w:rPr>
        <w:t xml:space="preserve">from one another </w:t>
      </w:r>
      <w:r w:rsidR="00447138" w:rsidRPr="00C15C61">
        <w:rPr>
          <w:rFonts w:ascii="Times New Roman" w:hAnsi="Times New Roman" w:cs="Times New Roman"/>
          <w:color w:val="000000" w:themeColor="text1"/>
        </w:rPr>
        <w:t>as the</w:t>
      </w:r>
      <w:r w:rsidR="0088410F" w:rsidRPr="00C15C61">
        <w:rPr>
          <w:rFonts w:ascii="Times New Roman" w:hAnsi="Times New Roman" w:cs="Times New Roman"/>
          <w:color w:val="000000" w:themeColor="text1"/>
        </w:rPr>
        <w:t xml:space="preserve"> self-described</w:t>
      </w:r>
      <w:r w:rsidR="00447138" w:rsidRPr="00C15C61">
        <w:rPr>
          <w:rFonts w:ascii="Times New Roman" w:hAnsi="Times New Roman" w:cs="Times New Roman"/>
          <w:color w:val="000000" w:themeColor="text1"/>
        </w:rPr>
        <w:t xml:space="preserve"> Christian socialist Anatolii</w:t>
      </w:r>
      <w:r w:rsidR="0088410F" w:rsidRPr="00C15C61">
        <w:rPr>
          <w:rFonts w:ascii="Times New Roman" w:hAnsi="Times New Roman" w:cs="Times New Roman"/>
          <w:color w:val="000000" w:themeColor="text1"/>
        </w:rPr>
        <w:t xml:space="preserve"> </w:t>
      </w:r>
      <w:r w:rsidR="00447138" w:rsidRPr="00C15C61">
        <w:rPr>
          <w:rFonts w:ascii="Times New Roman" w:hAnsi="Times New Roman" w:cs="Times New Roman"/>
          <w:color w:val="000000" w:themeColor="text1"/>
        </w:rPr>
        <w:t>Krasnov-Levitin and the Russian nationalist</w:t>
      </w:r>
      <w:r w:rsidR="00D45637" w:rsidRPr="00C15C61">
        <w:rPr>
          <w:rFonts w:ascii="Times New Roman" w:hAnsi="Times New Roman" w:cs="Times New Roman"/>
          <w:color w:val="000000" w:themeColor="text1"/>
        </w:rPr>
        <w:t xml:space="preserve"> writer</w:t>
      </w:r>
      <w:r w:rsidR="00447138" w:rsidRPr="00C15C61">
        <w:rPr>
          <w:rFonts w:ascii="Times New Roman" w:hAnsi="Times New Roman" w:cs="Times New Roman"/>
          <w:color w:val="000000" w:themeColor="text1"/>
        </w:rPr>
        <w:t xml:space="preserve"> Aleksandr Solzhenitsyn </w:t>
      </w:r>
      <w:r w:rsidR="0088410F" w:rsidRPr="00C15C61">
        <w:rPr>
          <w:rFonts w:ascii="Times New Roman" w:hAnsi="Times New Roman" w:cs="Times New Roman"/>
          <w:color w:val="000000" w:themeColor="text1"/>
        </w:rPr>
        <w:t xml:space="preserve">wrestled with what humanism could and should </w:t>
      </w:r>
      <w:r w:rsidR="00786740">
        <w:rPr>
          <w:rFonts w:ascii="Times New Roman" w:hAnsi="Times New Roman" w:cs="Times New Roman"/>
          <w:color w:val="000000" w:themeColor="text1"/>
        </w:rPr>
        <w:t>mean</w:t>
      </w:r>
      <w:r w:rsidR="0088410F" w:rsidRPr="00C15C61">
        <w:rPr>
          <w:rFonts w:ascii="Times New Roman" w:hAnsi="Times New Roman" w:cs="Times New Roman"/>
          <w:color w:val="000000" w:themeColor="text1"/>
        </w:rPr>
        <w:t xml:space="preserve"> for a religious opposition to Soviet authority. </w:t>
      </w:r>
      <w:r w:rsidR="002F7953">
        <w:rPr>
          <w:rFonts w:ascii="Times New Roman" w:hAnsi="Times New Roman" w:cs="Times New Roman"/>
          <w:color w:val="000000" w:themeColor="text1"/>
        </w:rPr>
        <w:t>Such</w:t>
      </w:r>
      <w:r w:rsidR="0088410F" w:rsidRPr="00C15C61">
        <w:rPr>
          <w:rFonts w:ascii="Times New Roman" w:hAnsi="Times New Roman" w:cs="Times New Roman"/>
          <w:color w:val="000000" w:themeColor="text1"/>
        </w:rPr>
        <w:t xml:space="preserve"> deep engagement with </w:t>
      </w:r>
      <w:r w:rsidR="00DA2128" w:rsidRPr="00C15C61">
        <w:rPr>
          <w:rFonts w:ascii="Times New Roman" w:hAnsi="Times New Roman" w:cs="Times New Roman"/>
          <w:color w:val="000000" w:themeColor="text1"/>
        </w:rPr>
        <w:t xml:space="preserve">twentieth-century </w:t>
      </w:r>
      <w:r w:rsidR="00DA2128" w:rsidRPr="00974ACF">
        <w:rPr>
          <w:rFonts w:ascii="Times New Roman" w:hAnsi="Times New Roman" w:cs="Times New Roman"/>
          <w:color w:val="000000" w:themeColor="text1"/>
        </w:rPr>
        <w:t>humanism in</w:t>
      </w:r>
      <w:r w:rsidR="00845E97" w:rsidRPr="00974ACF">
        <w:rPr>
          <w:rFonts w:ascii="Times New Roman" w:hAnsi="Times New Roman" w:cs="Times New Roman"/>
          <w:color w:val="000000" w:themeColor="text1"/>
        </w:rPr>
        <w:t xml:space="preserve"> </w:t>
      </w:r>
      <w:r w:rsidR="00502158" w:rsidRPr="00974ACF">
        <w:rPr>
          <w:rFonts w:ascii="Times New Roman" w:hAnsi="Times New Roman" w:cs="Times New Roman"/>
          <w:color w:val="000000" w:themeColor="text1"/>
        </w:rPr>
        <w:t>its</w:t>
      </w:r>
      <w:r w:rsidR="00C3779D" w:rsidRPr="00974ACF">
        <w:rPr>
          <w:rFonts w:ascii="Times New Roman" w:hAnsi="Times New Roman" w:cs="Times New Roman"/>
          <w:color w:val="000000" w:themeColor="text1"/>
        </w:rPr>
        <w:t xml:space="preserve"> socialist</w:t>
      </w:r>
      <w:r w:rsidR="00502158" w:rsidRPr="00974ACF">
        <w:rPr>
          <w:rFonts w:ascii="Times New Roman" w:hAnsi="Times New Roman" w:cs="Times New Roman"/>
          <w:color w:val="000000" w:themeColor="text1"/>
        </w:rPr>
        <w:t xml:space="preserve"> and secular configuration</w:t>
      </w:r>
      <w:r w:rsidR="00C3779D" w:rsidRPr="00974ACF">
        <w:rPr>
          <w:rFonts w:ascii="Times New Roman" w:hAnsi="Times New Roman" w:cs="Times New Roman"/>
          <w:color w:val="000000" w:themeColor="text1"/>
        </w:rPr>
        <w:t>s</w:t>
      </w:r>
      <w:r w:rsidR="00770883" w:rsidRPr="00974ACF">
        <w:rPr>
          <w:rFonts w:ascii="Times New Roman" w:hAnsi="Times New Roman" w:cs="Times New Roman"/>
          <w:color w:val="000000" w:themeColor="text1"/>
        </w:rPr>
        <w:t xml:space="preserve">, I suggest, </w:t>
      </w:r>
      <w:r w:rsidR="004E27BA" w:rsidRPr="00974ACF">
        <w:rPr>
          <w:rFonts w:ascii="Times New Roman" w:hAnsi="Times New Roman" w:cs="Times New Roman"/>
          <w:color w:val="000000" w:themeColor="text1"/>
        </w:rPr>
        <w:t>was unique to the Christia</w:t>
      </w:r>
      <w:r w:rsidR="00770883" w:rsidRPr="00974ACF">
        <w:rPr>
          <w:rFonts w:ascii="Times New Roman" w:hAnsi="Times New Roman" w:cs="Times New Roman"/>
          <w:color w:val="000000" w:themeColor="text1"/>
        </w:rPr>
        <w:t xml:space="preserve">n </w:t>
      </w:r>
      <w:r w:rsidR="00420C4A" w:rsidRPr="00974ACF">
        <w:rPr>
          <w:rFonts w:ascii="Times New Roman" w:hAnsi="Times New Roman" w:cs="Times New Roman"/>
          <w:color w:val="000000" w:themeColor="text1"/>
        </w:rPr>
        <w:t>variant</w:t>
      </w:r>
      <w:r w:rsidR="004E27BA" w:rsidRPr="00974ACF">
        <w:rPr>
          <w:rFonts w:ascii="Times New Roman" w:hAnsi="Times New Roman" w:cs="Times New Roman"/>
          <w:color w:val="000000" w:themeColor="text1"/>
        </w:rPr>
        <w:t xml:space="preserve"> of Soviet dissidence and </w:t>
      </w:r>
      <w:r w:rsidR="00E46D84" w:rsidRPr="00974ACF">
        <w:rPr>
          <w:rFonts w:ascii="Times New Roman" w:hAnsi="Times New Roman" w:cs="Times New Roman"/>
          <w:color w:val="000000" w:themeColor="text1"/>
        </w:rPr>
        <w:t>distinguishe</w:t>
      </w:r>
      <w:r w:rsidR="00552D9E" w:rsidRPr="00974ACF">
        <w:rPr>
          <w:rFonts w:ascii="Times New Roman" w:hAnsi="Times New Roman" w:cs="Times New Roman"/>
          <w:color w:val="000000" w:themeColor="text1"/>
        </w:rPr>
        <w:t>s</w:t>
      </w:r>
      <w:r w:rsidR="00E46D84" w:rsidRPr="00974ACF">
        <w:rPr>
          <w:rFonts w:ascii="Times New Roman" w:hAnsi="Times New Roman" w:cs="Times New Roman"/>
          <w:color w:val="000000" w:themeColor="text1"/>
        </w:rPr>
        <w:t xml:space="preserve"> it from</w:t>
      </w:r>
      <w:r w:rsidR="00A127D2" w:rsidRPr="00974ACF">
        <w:rPr>
          <w:rFonts w:ascii="Times New Roman" w:hAnsi="Times New Roman" w:cs="Times New Roman"/>
          <w:color w:val="000000" w:themeColor="text1"/>
        </w:rPr>
        <w:t xml:space="preserve"> (</w:t>
      </w:r>
      <w:r w:rsidR="00E46D84" w:rsidRPr="00974ACF">
        <w:rPr>
          <w:rFonts w:ascii="Times New Roman" w:hAnsi="Times New Roman" w:cs="Times New Roman"/>
          <w:color w:val="000000" w:themeColor="text1"/>
        </w:rPr>
        <w:t xml:space="preserve">rather than </w:t>
      </w:r>
      <w:r w:rsidR="00770883" w:rsidRPr="00974ACF">
        <w:rPr>
          <w:rFonts w:ascii="Times New Roman" w:hAnsi="Times New Roman" w:cs="Times New Roman"/>
          <w:color w:val="000000" w:themeColor="text1"/>
        </w:rPr>
        <w:t>aligns</w:t>
      </w:r>
      <w:r w:rsidR="00E46D84" w:rsidRPr="00974ACF">
        <w:rPr>
          <w:rFonts w:ascii="Times New Roman" w:hAnsi="Times New Roman" w:cs="Times New Roman"/>
          <w:color w:val="000000" w:themeColor="text1"/>
        </w:rPr>
        <w:t xml:space="preserve"> it with) its </w:t>
      </w:r>
      <w:r w:rsidR="00770883" w:rsidRPr="00974ACF">
        <w:rPr>
          <w:rFonts w:ascii="Times New Roman" w:hAnsi="Times New Roman" w:cs="Times New Roman"/>
          <w:color w:val="000000" w:themeColor="text1"/>
        </w:rPr>
        <w:t xml:space="preserve">more </w:t>
      </w:r>
      <w:r w:rsidR="00E46D84" w:rsidRPr="00974ACF">
        <w:rPr>
          <w:rFonts w:ascii="Times New Roman" w:hAnsi="Times New Roman" w:cs="Times New Roman"/>
          <w:color w:val="000000" w:themeColor="text1"/>
        </w:rPr>
        <w:t xml:space="preserve">celebrated </w:t>
      </w:r>
      <w:r w:rsidR="009B311B" w:rsidRPr="00974ACF">
        <w:rPr>
          <w:rFonts w:ascii="Times New Roman" w:hAnsi="Times New Roman" w:cs="Times New Roman"/>
          <w:color w:val="000000" w:themeColor="text1"/>
        </w:rPr>
        <w:t>secular</w:t>
      </w:r>
      <w:r w:rsidR="00E46D84" w:rsidRPr="00974ACF">
        <w:rPr>
          <w:rFonts w:ascii="Times New Roman" w:hAnsi="Times New Roman" w:cs="Times New Roman"/>
          <w:color w:val="000000" w:themeColor="text1"/>
        </w:rPr>
        <w:t xml:space="preserve"> cousin. </w:t>
      </w:r>
      <w:r w:rsidR="00A127D2" w:rsidRPr="00974ACF">
        <w:rPr>
          <w:rFonts w:ascii="Times New Roman" w:hAnsi="Times New Roman" w:cs="Times New Roman"/>
          <w:color w:val="000000" w:themeColor="text1"/>
        </w:rPr>
        <w:t xml:space="preserve">Yet this preoccupation with humanism also led </w:t>
      </w:r>
      <w:r w:rsidR="007F24F6" w:rsidRPr="00974ACF">
        <w:rPr>
          <w:rFonts w:ascii="Times New Roman" w:hAnsi="Times New Roman" w:cs="Times New Roman"/>
          <w:color w:val="000000" w:themeColor="text1"/>
        </w:rPr>
        <w:t xml:space="preserve">many </w:t>
      </w:r>
      <w:r w:rsidR="008B3765" w:rsidRPr="00974ACF">
        <w:rPr>
          <w:rFonts w:ascii="Times New Roman" w:hAnsi="Times New Roman" w:cs="Times New Roman"/>
          <w:color w:val="000000" w:themeColor="text1"/>
        </w:rPr>
        <w:t>Christian</w:t>
      </w:r>
      <w:r w:rsidR="007F24F6" w:rsidRPr="00974ACF">
        <w:rPr>
          <w:rFonts w:ascii="Times New Roman" w:hAnsi="Times New Roman" w:cs="Times New Roman"/>
          <w:color w:val="000000" w:themeColor="text1"/>
        </w:rPr>
        <w:t xml:space="preserve"> </w:t>
      </w:r>
      <w:r w:rsidR="00175048" w:rsidRPr="00974ACF">
        <w:rPr>
          <w:rFonts w:ascii="Times New Roman" w:hAnsi="Times New Roman" w:cs="Times New Roman"/>
          <w:color w:val="000000" w:themeColor="text1"/>
        </w:rPr>
        <w:t>thinkers</w:t>
      </w:r>
      <w:r w:rsidR="00845E97" w:rsidRPr="00974ACF">
        <w:rPr>
          <w:rFonts w:ascii="Times New Roman" w:hAnsi="Times New Roman" w:cs="Times New Roman"/>
          <w:color w:val="000000" w:themeColor="text1"/>
        </w:rPr>
        <w:t xml:space="preserve"> astray i</w:t>
      </w:r>
      <w:r w:rsidR="008B3765" w:rsidRPr="00974ACF">
        <w:rPr>
          <w:rFonts w:ascii="Times New Roman" w:hAnsi="Times New Roman" w:cs="Times New Roman"/>
          <w:color w:val="000000" w:themeColor="text1"/>
        </w:rPr>
        <w:t>n</w:t>
      </w:r>
      <w:r w:rsidR="00845E97" w:rsidRPr="00974ACF">
        <w:rPr>
          <w:rFonts w:ascii="Times New Roman" w:hAnsi="Times New Roman" w:cs="Times New Roman"/>
          <w:color w:val="000000" w:themeColor="text1"/>
        </w:rPr>
        <w:t xml:space="preserve"> </w:t>
      </w:r>
      <w:r w:rsidR="004F775F" w:rsidRPr="00974ACF">
        <w:rPr>
          <w:rFonts w:ascii="Times New Roman" w:hAnsi="Times New Roman" w:cs="Times New Roman"/>
          <w:color w:val="000000" w:themeColor="text1"/>
        </w:rPr>
        <w:t>assessing</w:t>
      </w:r>
      <w:r w:rsidR="008B3765" w:rsidRPr="00974ACF">
        <w:rPr>
          <w:rFonts w:ascii="Times New Roman" w:hAnsi="Times New Roman" w:cs="Times New Roman"/>
          <w:color w:val="000000" w:themeColor="text1"/>
        </w:rPr>
        <w:t xml:space="preserve"> Soviet human rights activists</w:t>
      </w:r>
      <w:r w:rsidR="00845E97" w:rsidRPr="00974ACF">
        <w:rPr>
          <w:rFonts w:ascii="Times New Roman" w:hAnsi="Times New Roman" w:cs="Times New Roman"/>
          <w:color w:val="000000" w:themeColor="text1"/>
        </w:rPr>
        <w:t xml:space="preserve"> like Sakharov, whom </w:t>
      </w:r>
      <w:r w:rsidR="008B3765" w:rsidRPr="00974ACF">
        <w:rPr>
          <w:rFonts w:ascii="Times New Roman" w:hAnsi="Times New Roman" w:cs="Times New Roman"/>
          <w:color w:val="000000" w:themeColor="text1"/>
        </w:rPr>
        <w:t xml:space="preserve">they either tended to dismiss as atheist wolves in secular sheep’s clothing or tried to claim as </w:t>
      </w:r>
      <w:r w:rsidR="00845E97" w:rsidRPr="00974ACF">
        <w:rPr>
          <w:rFonts w:ascii="Times New Roman" w:hAnsi="Times New Roman" w:cs="Times New Roman"/>
          <w:color w:val="000000" w:themeColor="text1"/>
        </w:rPr>
        <w:t xml:space="preserve">spiritual brethren </w:t>
      </w:r>
      <w:r w:rsidR="004F775F" w:rsidRPr="00974ACF">
        <w:rPr>
          <w:rFonts w:ascii="Times New Roman" w:hAnsi="Times New Roman" w:cs="Times New Roman"/>
          <w:color w:val="000000" w:themeColor="text1"/>
        </w:rPr>
        <w:t>who had</w:t>
      </w:r>
      <w:r w:rsidR="008B3765" w:rsidRPr="00974ACF">
        <w:rPr>
          <w:rFonts w:ascii="Times New Roman" w:hAnsi="Times New Roman" w:cs="Times New Roman"/>
          <w:color w:val="000000" w:themeColor="text1"/>
        </w:rPr>
        <w:t xml:space="preserve"> </w:t>
      </w:r>
      <w:r w:rsidR="004F775F" w:rsidRPr="00974ACF">
        <w:rPr>
          <w:rFonts w:ascii="Times New Roman" w:hAnsi="Times New Roman" w:cs="Times New Roman"/>
          <w:color w:val="000000" w:themeColor="text1"/>
        </w:rPr>
        <w:t>strayed from the flock.</w:t>
      </w:r>
      <w:r w:rsidR="008B3765" w:rsidRPr="00974ACF">
        <w:rPr>
          <w:rFonts w:ascii="Times New Roman" w:hAnsi="Times New Roman" w:cs="Times New Roman"/>
          <w:color w:val="000000" w:themeColor="text1"/>
        </w:rPr>
        <w:t xml:space="preserve"> </w:t>
      </w:r>
      <w:r w:rsidR="002F7953" w:rsidRPr="00974ACF">
        <w:rPr>
          <w:rFonts w:ascii="Times New Roman" w:hAnsi="Times New Roman" w:cs="Times New Roman"/>
          <w:color w:val="000000" w:themeColor="text1"/>
        </w:rPr>
        <w:t xml:space="preserve">Whether positive or negative, these assessments rested on a misattribution of religious </w:t>
      </w:r>
      <w:r w:rsidR="006C390F" w:rsidRPr="00974ACF">
        <w:rPr>
          <w:rFonts w:ascii="Times New Roman" w:hAnsi="Times New Roman" w:cs="Times New Roman"/>
          <w:color w:val="000000" w:themeColor="text1"/>
        </w:rPr>
        <w:t>meaning</w:t>
      </w:r>
      <w:r w:rsidR="002F7953" w:rsidRPr="00974ACF">
        <w:rPr>
          <w:rFonts w:ascii="Times New Roman" w:hAnsi="Times New Roman" w:cs="Times New Roman"/>
          <w:color w:val="000000" w:themeColor="text1"/>
        </w:rPr>
        <w:t xml:space="preserve"> to </w:t>
      </w:r>
      <w:r w:rsidR="008B3765" w:rsidRPr="00974ACF">
        <w:rPr>
          <w:rFonts w:ascii="Times New Roman" w:hAnsi="Times New Roman" w:cs="Times New Roman"/>
          <w:color w:val="000000" w:themeColor="text1"/>
        </w:rPr>
        <w:t>nonreligious</w:t>
      </w:r>
      <w:r w:rsidR="002F7953" w:rsidRPr="00974ACF">
        <w:rPr>
          <w:rFonts w:ascii="Times New Roman" w:hAnsi="Times New Roman" w:cs="Times New Roman"/>
          <w:color w:val="000000" w:themeColor="text1"/>
        </w:rPr>
        <w:t xml:space="preserve"> dissent based on </w:t>
      </w:r>
      <w:r w:rsidR="006C390F" w:rsidRPr="00974ACF">
        <w:rPr>
          <w:rFonts w:ascii="Times New Roman" w:hAnsi="Times New Roman" w:cs="Times New Roman"/>
          <w:color w:val="000000" w:themeColor="text1"/>
        </w:rPr>
        <w:t>a contested</w:t>
      </w:r>
      <w:r w:rsidR="002F7953" w:rsidRPr="00974ACF">
        <w:rPr>
          <w:rFonts w:ascii="Times New Roman" w:hAnsi="Times New Roman" w:cs="Times New Roman"/>
          <w:color w:val="000000" w:themeColor="text1"/>
        </w:rPr>
        <w:t xml:space="preserve"> concept</w:t>
      </w:r>
      <w:r w:rsidR="006C390F" w:rsidRPr="00974ACF">
        <w:rPr>
          <w:rFonts w:ascii="Times New Roman" w:hAnsi="Times New Roman" w:cs="Times New Roman"/>
          <w:color w:val="000000" w:themeColor="text1"/>
        </w:rPr>
        <w:t>—</w:t>
      </w:r>
      <w:r w:rsidR="002F7953" w:rsidRPr="00974ACF">
        <w:rPr>
          <w:rFonts w:ascii="Times New Roman" w:hAnsi="Times New Roman" w:cs="Times New Roman"/>
          <w:color w:val="000000" w:themeColor="text1"/>
        </w:rPr>
        <w:t>humanism</w:t>
      </w:r>
      <w:r w:rsidR="006C390F" w:rsidRPr="00974ACF">
        <w:rPr>
          <w:rFonts w:ascii="Times New Roman" w:hAnsi="Times New Roman" w:cs="Times New Roman"/>
          <w:color w:val="000000" w:themeColor="text1"/>
        </w:rPr>
        <w:t>—</w:t>
      </w:r>
      <w:r w:rsidR="002F7953" w:rsidRPr="00974ACF">
        <w:rPr>
          <w:rFonts w:ascii="Times New Roman" w:hAnsi="Times New Roman" w:cs="Times New Roman"/>
          <w:color w:val="000000" w:themeColor="text1"/>
        </w:rPr>
        <w:t xml:space="preserve">that </w:t>
      </w:r>
      <w:r w:rsidR="006C390F" w:rsidRPr="00974ACF">
        <w:rPr>
          <w:rFonts w:ascii="Times New Roman" w:hAnsi="Times New Roman" w:cs="Times New Roman"/>
          <w:color w:val="000000" w:themeColor="text1"/>
        </w:rPr>
        <w:t xml:space="preserve">few </w:t>
      </w:r>
      <w:r w:rsidR="008B3765" w:rsidRPr="00974ACF">
        <w:rPr>
          <w:rFonts w:ascii="Times New Roman" w:hAnsi="Times New Roman" w:cs="Times New Roman"/>
          <w:color w:val="000000" w:themeColor="text1"/>
        </w:rPr>
        <w:t xml:space="preserve">secular liberal dissidents of the </w:t>
      </w:r>
      <w:r w:rsidR="006C390F" w:rsidRPr="00974ACF">
        <w:rPr>
          <w:rFonts w:ascii="Times New Roman" w:hAnsi="Times New Roman" w:cs="Times New Roman"/>
          <w:color w:val="000000" w:themeColor="text1"/>
        </w:rPr>
        <w:t xml:space="preserve">era actually employed. </w:t>
      </w:r>
    </w:p>
    <w:p w14:paraId="7749AE3B" w14:textId="77777777" w:rsidR="007F24F6" w:rsidRPr="00A127D2" w:rsidRDefault="007F24F6" w:rsidP="005F4981">
      <w:pPr>
        <w:spacing w:after="0" w:line="480" w:lineRule="auto"/>
        <w:jc w:val="both"/>
        <w:rPr>
          <w:rFonts w:ascii="Times New Roman" w:hAnsi="Times New Roman" w:cs="Times New Roman"/>
          <w:color w:val="FF0000"/>
        </w:rPr>
      </w:pPr>
    </w:p>
    <w:p w14:paraId="4B355670" w14:textId="24733E75" w:rsidR="00FE6DC1" w:rsidRPr="00C81D1E" w:rsidRDefault="00FE6DC1" w:rsidP="00A779C8">
      <w:pPr>
        <w:spacing w:after="0" w:line="240" w:lineRule="auto"/>
        <w:rPr>
          <w:rFonts w:ascii="Times New Roman" w:hAnsi="Times New Roman" w:cs="Times New Roman"/>
          <w:b/>
          <w:bCs/>
          <w:color w:val="000000" w:themeColor="text1"/>
        </w:rPr>
      </w:pPr>
      <w:r w:rsidRPr="00C81D1E">
        <w:rPr>
          <w:rFonts w:ascii="Times New Roman" w:hAnsi="Times New Roman" w:cs="Times New Roman"/>
          <w:b/>
          <w:bCs/>
          <w:color w:val="000000" w:themeColor="text1"/>
        </w:rPr>
        <w:t>“On the Basis of Humaneness”</w:t>
      </w:r>
      <w:r w:rsidR="00A227C1" w:rsidRPr="00C81D1E">
        <w:rPr>
          <w:rFonts w:ascii="Times New Roman" w:hAnsi="Times New Roman" w:cs="Times New Roman"/>
          <w:b/>
          <w:bCs/>
          <w:color w:val="000000" w:themeColor="text1"/>
        </w:rPr>
        <w:t>:</w:t>
      </w:r>
      <w:r w:rsidR="00D41263" w:rsidRPr="00C81D1E">
        <w:rPr>
          <w:rFonts w:ascii="Times New Roman" w:hAnsi="Times New Roman" w:cs="Times New Roman"/>
          <w:b/>
          <w:bCs/>
          <w:color w:val="000000" w:themeColor="text1"/>
        </w:rPr>
        <w:t xml:space="preserve"> </w:t>
      </w:r>
      <w:r w:rsidR="00A227C1" w:rsidRPr="00C81D1E">
        <w:rPr>
          <w:rFonts w:ascii="Times New Roman" w:hAnsi="Times New Roman" w:cs="Times New Roman"/>
          <w:b/>
          <w:bCs/>
          <w:color w:val="000000" w:themeColor="text1"/>
        </w:rPr>
        <w:t>Sakharov’s</w:t>
      </w:r>
      <w:r w:rsidR="00487244">
        <w:rPr>
          <w:rFonts w:ascii="Times New Roman" w:hAnsi="Times New Roman" w:cs="Times New Roman"/>
          <w:b/>
          <w:bCs/>
          <w:color w:val="000000" w:themeColor="text1"/>
        </w:rPr>
        <w:t xml:space="preserve"> </w:t>
      </w:r>
      <w:r w:rsidR="00660472">
        <w:rPr>
          <w:rFonts w:ascii="Times New Roman" w:hAnsi="Times New Roman" w:cs="Times New Roman"/>
          <w:b/>
          <w:bCs/>
          <w:color w:val="000000" w:themeColor="text1"/>
        </w:rPr>
        <w:t xml:space="preserve">Human Rights </w:t>
      </w:r>
      <w:r w:rsidR="00A227C1" w:rsidRPr="00C81D1E">
        <w:rPr>
          <w:rFonts w:ascii="Times New Roman" w:hAnsi="Times New Roman" w:cs="Times New Roman"/>
          <w:b/>
          <w:bCs/>
          <w:color w:val="000000" w:themeColor="text1"/>
        </w:rPr>
        <w:t xml:space="preserve">Appeals </w:t>
      </w:r>
      <w:r w:rsidR="002E73A1" w:rsidRPr="00C81D1E">
        <w:rPr>
          <w:rFonts w:ascii="Times New Roman" w:hAnsi="Times New Roman" w:cs="Times New Roman"/>
          <w:b/>
          <w:bCs/>
          <w:color w:val="000000" w:themeColor="text1"/>
        </w:rPr>
        <w:t>and Soviet Humanism</w:t>
      </w:r>
    </w:p>
    <w:p w14:paraId="4D90A4DB" w14:textId="77777777" w:rsidR="002E73A1" w:rsidRPr="0022356C" w:rsidRDefault="002E73A1" w:rsidP="002E73A1">
      <w:pPr>
        <w:spacing w:after="0" w:line="240" w:lineRule="auto"/>
        <w:jc w:val="both"/>
        <w:rPr>
          <w:rFonts w:ascii="Times New Roman" w:hAnsi="Times New Roman" w:cs="Times New Roman"/>
          <w:b/>
          <w:bCs/>
          <w:color w:val="0070C0"/>
        </w:rPr>
      </w:pPr>
    </w:p>
    <w:p w14:paraId="56F3EAAF" w14:textId="15DB1D3D" w:rsidR="00245865" w:rsidRPr="00F62E2D" w:rsidRDefault="00245865" w:rsidP="003515CD">
      <w:pPr>
        <w:spacing w:after="0" w:line="480" w:lineRule="auto"/>
        <w:jc w:val="both"/>
        <w:rPr>
          <w:rFonts w:ascii="Times New Roman" w:hAnsi="Times New Roman" w:cs="Times New Roman"/>
          <w:color w:val="000000" w:themeColor="text1"/>
        </w:rPr>
      </w:pPr>
      <w:r w:rsidRPr="00F62E2D">
        <w:rPr>
          <w:rFonts w:ascii="Times New Roman" w:hAnsi="Times New Roman" w:cs="Times New Roman"/>
          <w:color w:val="000000" w:themeColor="text1"/>
        </w:rPr>
        <w:t>Broadly speaking, secular liberal dissidents and human rights activists in the Brezhnev era fell into one of two categories: those who were dismissive of Soviet official humanism, and those who were disengaged from this discourse entirely.</w:t>
      </w:r>
      <w:r w:rsidRPr="00F62E2D">
        <w:rPr>
          <w:rStyle w:val="FootnoteReference"/>
          <w:rFonts w:ascii="Times New Roman" w:hAnsi="Times New Roman" w:cs="Times New Roman"/>
          <w:color w:val="000000" w:themeColor="text1"/>
        </w:rPr>
        <w:footnoteReference w:id="14"/>
      </w:r>
      <w:r w:rsidRPr="00F62E2D">
        <w:rPr>
          <w:rFonts w:ascii="Times New Roman" w:hAnsi="Times New Roman" w:cs="Times New Roman"/>
          <w:color w:val="000000" w:themeColor="text1"/>
        </w:rPr>
        <w:t xml:space="preserve"> The former camp held that official invocations of humanism were nothing more than a cynical ruse to justify state repression. For instance, Mal'va Landa, a founding member of the Moscow Helsinki Group, wrote in 1979 that when compared to fascism, “communist ideology and regimes, and the Soviet regime in particular, are characterized by greater hypocrisy (more skillfully disguised as ‘humanism’), greater deceit, and a limitless </w:t>
      </w:r>
      <w:r w:rsidRPr="00F62E2D">
        <w:rPr>
          <w:rFonts w:ascii="Times New Roman" w:hAnsi="Times New Roman" w:cs="Times New Roman"/>
          <w:color w:val="000000" w:themeColor="text1"/>
        </w:rPr>
        <w:lastRenderedPageBreak/>
        <w:t>capacity for falsification.”</w:t>
      </w:r>
      <w:r w:rsidRPr="00F62E2D">
        <w:rPr>
          <w:rStyle w:val="FootnoteReference"/>
          <w:rFonts w:ascii="Times New Roman" w:hAnsi="Times New Roman" w:cs="Times New Roman"/>
          <w:color w:val="000000" w:themeColor="text1"/>
        </w:rPr>
        <w:footnoteReference w:id="15"/>
      </w:r>
      <w:r w:rsidRPr="00F62E2D">
        <w:rPr>
          <w:rFonts w:ascii="Times New Roman" w:hAnsi="Times New Roman" w:cs="Times New Roman"/>
          <w:color w:val="000000" w:themeColor="text1"/>
        </w:rPr>
        <w:t xml:space="preserve"> Eduard Kuznetsov, a Jewish refusenik who in 1970 received a death sentence (later commuted) for attempting to hijack an airplane to flee the USSR, described from prison his own experience of this ideological dissonance: “For too long, you’ve been stuffed full with declarations of humanism, democracy, and justice, so you can’t believe that you’ve really been deemed an enemy of the state and are going to be punished by death.”</w:t>
      </w:r>
      <w:r w:rsidRPr="00F62E2D">
        <w:rPr>
          <w:rStyle w:val="FootnoteReference"/>
          <w:rFonts w:ascii="Times New Roman" w:hAnsi="Times New Roman" w:cs="Times New Roman"/>
          <w:color w:val="000000" w:themeColor="text1"/>
        </w:rPr>
        <w:footnoteReference w:id="16"/>
      </w:r>
      <w:r w:rsidRPr="00F62E2D">
        <w:rPr>
          <w:rFonts w:ascii="Times New Roman" w:hAnsi="Times New Roman" w:cs="Times New Roman"/>
          <w:color w:val="000000" w:themeColor="text1"/>
        </w:rPr>
        <w:t xml:space="preserve"> Other </w:t>
      </w:r>
      <w:r w:rsidR="00DD10AF" w:rsidRPr="00F62E2D">
        <w:rPr>
          <w:rFonts w:ascii="Times New Roman" w:hAnsi="Times New Roman" w:cs="Times New Roman"/>
          <w:color w:val="000000" w:themeColor="text1"/>
        </w:rPr>
        <w:t xml:space="preserve">liberal </w:t>
      </w:r>
      <w:r w:rsidRPr="00F62E2D">
        <w:rPr>
          <w:rFonts w:ascii="Times New Roman" w:hAnsi="Times New Roman" w:cs="Times New Roman"/>
          <w:color w:val="000000" w:themeColor="text1"/>
        </w:rPr>
        <w:t xml:space="preserve">figures, however, refused to even engage with what they saw as a tired recapitulation of Thaw-era debates. When the </w:t>
      </w:r>
      <w:r w:rsidR="00DD10AF" w:rsidRPr="00F62E2D">
        <w:rPr>
          <w:rFonts w:ascii="Times New Roman" w:hAnsi="Times New Roman" w:cs="Times New Roman"/>
          <w:color w:val="000000" w:themeColor="text1"/>
        </w:rPr>
        <w:t xml:space="preserve">children’s </w:t>
      </w:r>
      <w:r w:rsidRPr="00F62E2D">
        <w:rPr>
          <w:rFonts w:ascii="Times New Roman" w:hAnsi="Times New Roman" w:cs="Times New Roman"/>
          <w:color w:val="000000" w:themeColor="text1"/>
        </w:rPr>
        <w:t xml:space="preserve">poet Kornei Chukovskii warned his daughter, the writer Lidiia Chukovskaia, against “giving into provocation” over a 1968 speech by the Party-aligned writer Sergei Mikhalkov that used humanism </w:t>
      </w:r>
      <w:r w:rsidR="00DD10AF" w:rsidRPr="00F62E2D">
        <w:rPr>
          <w:rFonts w:ascii="Times New Roman" w:hAnsi="Times New Roman" w:cs="Times New Roman"/>
          <w:color w:val="000000" w:themeColor="text1"/>
        </w:rPr>
        <w:t xml:space="preserve">to attack cultural soft-liners, </w:t>
      </w:r>
      <w:r w:rsidRPr="00F62E2D">
        <w:rPr>
          <w:rFonts w:ascii="Times New Roman" w:hAnsi="Times New Roman" w:cs="Times New Roman"/>
          <w:color w:val="000000" w:themeColor="text1"/>
        </w:rPr>
        <w:t>she replied curtly: “This is all very boring since it’s already been done a thousand times. The same words, the same people, the same syntax.”</w:t>
      </w:r>
      <w:r w:rsidRPr="00F62E2D">
        <w:rPr>
          <w:rStyle w:val="FootnoteReference"/>
          <w:rFonts w:ascii="Times New Roman" w:hAnsi="Times New Roman" w:cs="Times New Roman"/>
          <w:color w:val="000000" w:themeColor="text1"/>
        </w:rPr>
        <w:footnoteReference w:id="17"/>
      </w:r>
    </w:p>
    <w:p w14:paraId="273F118A" w14:textId="377C7FD1" w:rsidR="003545D6" w:rsidRDefault="003545D6" w:rsidP="00F8494D">
      <w:pPr>
        <w:spacing w:after="0" w:line="480" w:lineRule="auto"/>
        <w:ind w:firstLine="720"/>
        <w:jc w:val="both"/>
        <w:rPr>
          <w:rFonts w:ascii="Times New Roman" w:hAnsi="Times New Roman" w:cs="Times New Roman"/>
        </w:rPr>
      </w:pPr>
      <w:r>
        <w:rPr>
          <w:rFonts w:ascii="Times New Roman" w:hAnsi="Times New Roman" w:cs="Times New Roman"/>
        </w:rPr>
        <w:t xml:space="preserve">Andrei </w:t>
      </w:r>
      <w:r w:rsidR="00FE6DC1" w:rsidRPr="001B5D27">
        <w:rPr>
          <w:rFonts w:ascii="Times New Roman" w:hAnsi="Times New Roman" w:cs="Times New Roman"/>
        </w:rPr>
        <w:t xml:space="preserve">Sakharov, the </w:t>
      </w:r>
      <w:r w:rsidR="00066E06">
        <w:rPr>
          <w:rFonts w:ascii="Times New Roman" w:hAnsi="Times New Roman" w:cs="Times New Roman"/>
        </w:rPr>
        <w:t>country’s</w:t>
      </w:r>
      <w:r w:rsidR="00FE6DC1" w:rsidRPr="001B5D27">
        <w:rPr>
          <w:rFonts w:ascii="Times New Roman" w:hAnsi="Times New Roman" w:cs="Times New Roman"/>
        </w:rPr>
        <w:t xml:space="preserve"> most</w:t>
      </w:r>
      <w:r w:rsidR="00066E06">
        <w:rPr>
          <w:rFonts w:ascii="Times New Roman" w:hAnsi="Times New Roman" w:cs="Times New Roman"/>
        </w:rPr>
        <w:t xml:space="preserve"> renowned and</w:t>
      </w:r>
      <w:r>
        <w:rPr>
          <w:rFonts w:ascii="Times New Roman" w:hAnsi="Times New Roman" w:cs="Times New Roman"/>
        </w:rPr>
        <w:t xml:space="preserve"> </w:t>
      </w:r>
      <w:r w:rsidR="00066E06">
        <w:rPr>
          <w:rFonts w:ascii="Times New Roman" w:hAnsi="Times New Roman" w:cs="Times New Roman"/>
        </w:rPr>
        <w:t>respected</w:t>
      </w:r>
      <w:r>
        <w:rPr>
          <w:rFonts w:ascii="Times New Roman" w:hAnsi="Times New Roman" w:cs="Times New Roman"/>
        </w:rPr>
        <w:t xml:space="preserve"> </w:t>
      </w:r>
      <w:r w:rsidR="00FE6DC1" w:rsidRPr="001B5D27">
        <w:rPr>
          <w:rFonts w:ascii="Times New Roman" w:hAnsi="Times New Roman" w:cs="Times New Roman"/>
        </w:rPr>
        <w:t>dissident voice on human rights, also provides a striking example of this</w:t>
      </w:r>
      <w:r w:rsidR="00650402" w:rsidRPr="001B5D27">
        <w:rPr>
          <w:rFonts w:ascii="Times New Roman" w:hAnsi="Times New Roman" w:cs="Times New Roman"/>
        </w:rPr>
        <w:t xml:space="preserve"> latter</w:t>
      </w:r>
      <w:r w:rsidR="00FE6DC1" w:rsidRPr="001B5D27">
        <w:rPr>
          <w:rFonts w:ascii="Times New Roman" w:hAnsi="Times New Roman" w:cs="Times New Roman"/>
        </w:rPr>
        <w:t xml:space="preserve"> tendency towards disengagement from the official discourse of Soviet humanism. </w:t>
      </w:r>
      <w:r>
        <w:rPr>
          <w:rFonts w:ascii="Times New Roman" w:hAnsi="Times New Roman" w:cs="Times New Roman"/>
        </w:rPr>
        <w:t>While</w:t>
      </w:r>
      <w:r w:rsidR="00FE6DC1" w:rsidRPr="001B5D27">
        <w:rPr>
          <w:rFonts w:ascii="Times New Roman" w:hAnsi="Times New Roman" w:cs="Times New Roman"/>
        </w:rPr>
        <w:t xml:space="preserve"> Sakharov’s political views evolved over time, his letters to </w:t>
      </w:r>
      <w:r>
        <w:rPr>
          <w:rFonts w:ascii="Times New Roman" w:hAnsi="Times New Roman" w:cs="Times New Roman"/>
        </w:rPr>
        <w:t>domestic</w:t>
      </w:r>
      <w:r w:rsidR="00FE6DC1" w:rsidRPr="001B5D27">
        <w:rPr>
          <w:rFonts w:ascii="Times New Roman" w:hAnsi="Times New Roman" w:cs="Times New Roman"/>
        </w:rPr>
        <w:t xml:space="preserve"> and foreign leaders reveal a consistent preference for appeals to “humaneness” (</w:t>
      </w:r>
      <w:r w:rsidR="00FE6DC1" w:rsidRPr="001B5D27">
        <w:rPr>
          <w:rFonts w:ascii="Times New Roman" w:hAnsi="Times New Roman" w:cs="Times New Roman"/>
          <w:i/>
          <w:iCs/>
        </w:rPr>
        <w:t>gumannost'</w:t>
      </w:r>
      <w:r w:rsidR="00FE6DC1" w:rsidRPr="001B5D27">
        <w:rPr>
          <w:rFonts w:ascii="Times New Roman" w:hAnsi="Times New Roman" w:cs="Times New Roman"/>
        </w:rPr>
        <w:t>) rather than the more ideologically charged humanism.</w:t>
      </w:r>
      <w:r w:rsidR="00FE6DC1" w:rsidRPr="001B5D27">
        <w:rPr>
          <w:rStyle w:val="FootnoteReference"/>
          <w:rFonts w:ascii="Times New Roman" w:hAnsi="Times New Roman" w:cs="Times New Roman"/>
        </w:rPr>
        <w:footnoteReference w:id="18"/>
      </w:r>
      <w:r w:rsidR="00FE6DC1" w:rsidRPr="001B5D27">
        <w:rPr>
          <w:rFonts w:ascii="Times New Roman" w:hAnsi="Times New Roman" w:cs="Times New Roman"/>
        </w:rPr>
        <w:t xml:space="preserve"> </w:t>
      </w:r>
      <w:r>
        <w:rPr>
          <w:rFonts w:ascii="Times New Roman" w:hAnsi="Times New Roman" w:cs="Times New Roman"/>
        </w:rPr>
        <w:t xml:space="preserve">Indeed, as mentioned above, </w:t>
      </w:r>
      <w:r w:rsidR="004020CA">
        <w:rPr>
          <w:rFonts w:ascii="Times New Roman" w:hAnsi="Times New Roman" w:cs="Times New Roman"/>
        </w:rPr>
        <w:t>Sakharov</w:t>
      </w:r>
      <w:r>
        <w:rPr>
          <w:rFonts w:ascii="Times New Roman" w:hAnsi="Times New Roman" w:cs="Times New Roman"/>
        </w:rPr>
        <w:t xml:space="preserve"> almost never used the term “humanism</w:t>
      </w:r>
      <w:r w:rsidR="00066E06">
        <w:rPr>
          <w:rFonts w:ascii="Times New Roman" w:hAnsi="Times New Roman" w:cs="Times New Roman"/>
        </w:rPr>
        <w:t>” in his own writings.</w:t>
      </w:r>
      <w:r>
        <w:rPr>
          <w:rFonts w:ascii="Times New Roman" w:hAnsi="Times New Roman" w:cs="Times New Roman"/>
        </w:rPr>
        <w:t xml:space="preserve"> When he did so, it was exclusively to honor</w:t>
      </w:r>
      <w:r w:rsidR="004020CA">
        <w:rPr>
          <w:rFonts w:ascii="Times New Roman" w:hAnsi="Times New Roman" w:cs="Times New Roman"/>
        </w:rPr>
        <w:t xml:space="preserve"> the work of</w:t>
      </w:r>
      <w:r>
        <w:rPr>
          <w:rFonts w:ascii="Times New Roman" w:hAnsi="Times New Roman" w:cs="Times New Roman"/>
        </w:rPr>
        <w:t xml:space="preserve"> fellow dissidents, never </w:t>
      </w:r>
      <w:r w:rsidR="004020CA">
        <w:rPr>
          <w:rFonts w:ascii="Times New Roman" w:hAnsi="Times New Roman" w:cs="Times New Roman"/>
        </w:rPr>
        <w:t>to</w:t>
      </w:r>
      <w:r>
        <w:rPr>
          <w:rFonts w:ascii="Times New Roman" w:hAnsi="Times New Roman" w:cs="Times New Roman"/>
        </w:rPr>
        <w:t xml:space="preserve"> </w:t>
      </w:r>
      <w:r w:rsidR="004020CA">
        <w:rPr>
          <w:rFonts w:ascii="Times New Roman" w:hAnsi="Times New Roman" w:cs="Times New Roman"/>
        </w:rPr>
        <w:t xml:space="preserve">debate the finer points of humanism </w:t>
      </w:r>
      <w:r w:rsidR="004020CA">
        <w:rPr>
          <w:rFonts w:ascii="Times New Roman" w:hAnsi="Times New Roman" w:cs="Times New Roman"/>
        </w:rPr>
        <w:lastRenderedPageBreak/>
        <w:t xml:space="preserve">or </w:t>
      </w:r>
      <w:r w:rsidR="00066E06">
        <w:rPr>
          <w:rFonts w:ascii="Times New Roman" w:hAnsi="Times New Roman" w:cs="Times New Roman"/>
        </w:rPr>
        <w:t>invoke it</w:t>
      </w:r>
      <w:r w:rsidR="004020CA">
        <w:rPr>
          <w:rFonts w:ascii="Times New Roman" w:hAnsi="Times New Roman" w:cs="Times New Roman"/>
        </w:rPr>
        <w:t xml:space="preserve"> as a fundamental Soviet value.</w:t>
      </w:r>
      <w:r>
        <w:rPr>
          <w:rStyle w:val="FootnoteReference"/>
          <w:rFonts w:ascii="Times New Roman" w:hAnsi="Times New Roman" w:cs="Times New Roman"/>
        </w:rPr>
        <w:footnoteReference w:id="19"/>
      </w:r>
      <w:r w:rsidR="004020CA">
        <w:rPr>
          <w:rFonts w:ascii="Times New Roman" w:hAnsi="Times New Roman" w:cs="Times New Roman"/>
        </w:rPr>
        <w:t xml:space="preserve"> By comparison, “humaneness” appears</w:t>
      </w:r>
      <w:r w:rsidR="00066E06">
        <w:rPr>
          <w:rFonts w:ascii="Times New Roman" w:hAnsi="Times New Roman" w:cs="Times New Roman"/>
        </w:rPr>
        <w:t xml:space="preserve"> regularly </w:t>
      </w:r>
      <w:r w:rsidR="004020CA">
        <w:rPr>
          <w:rFonts w:ascii="Times New Roman" w:hAnsi="Times New Roman" w:cs="Times New Roman"/>
        </w:rPr>
        <w:t xml:space="preserve">in Sakharov’s </w:t>
      </w:r>
      <w:r w:rsidR="00066E06">
        <w:rPr>
          <w:rFonts w:ascii="Times New Roman" w:hAnsi="Times New Roman" w:cs="Times New Roman"/>
        </w:rPr>
        <w:t xml:space="preserve">copious human rights appeals of the 1970s-1980s. This was the case for letters to Soviet officials as well as to world leaders like Pope John </w:t>
      </w:r>
      <w:r w:rsidR="00CA1D37">
        <w:rPr>
          <w:rFonts w:ascii="Times New Roman" w:hAnsi="Times New Roman" w:cs="Times New Roman"/>
        </w:rPr>
        <w:t>Paul</w:t>
      </w:r>
      <w:r w:rsidR="00066E06">
        <w:rPr>
          <w:rFonts w:ascii="Times New Roman" w:hAnsi="Times New Roman" w:cs="Times New Roman"/>
        </w:rPr>
        <w:t xml:space="preserve"> II.</w:t>
      </w:r>
      <w:r w:rsidR="00066E06">
        <w:rPr>
          <w:rStyle w:val="FootnoteReference"/>
          <w:rFonts w:ascii="Times New Roman" w:hAnsi="Times New Roman" w:cs="Times New Roman"/>
        </w:rPr>
        <w:footnoteReference w:id="20"/>
      </w:r>
      <w:r w:rsidR="00066E06">
        <w:rPr>
          <w:rFonts w:ascii="Times New Roman" w:hAnsi="Times New Roman" w:cs="Times New Roman"/>
        </w:rPr>
        <w:t xml:space="preserve"> “We are convinced,” Sakharov wrote in a draft press release in 1972, “that the cause of defending human rights and humaneness in the USSR is not a purely internal matter of our country.”</w:t>
      </w:r>
      <w:r w:rsidR="00066E06">
        <w:rPr>
          <w:rStyle w:val="FootnoteReference"/>
          <w:rFonts w:ascii="Times New Roman" w:hAnsi="Times New Roman" w:cs="Times New Roman"/>
        </w:rPr>
        <w:footnoteReference w:id="21"/>
      </w:r>
      <w:r w:rsidR="00066E06">
        <w:rPr>
          <w:rFonts w:ascii="Times New Roman" w:hAnsi="Times New Roman" w:cs="Times New Roman"/>
        </w:rPr>
        <w:t xml:space="preserve"> </w:t>
      </w:r>
    </w:p>
    <w:p w14:paraId="26CCD349" w14:textId="22AFF5F0" w:rsidR="00FE6DC1" w:rsidRPr="001B5D27" w:rsidRDefault="00FE6DC1" w:rsidP="004C553D">
      <w:pPr>
        <w:spacing w:after="0" w:line="480" w:lineRule="auto"/>
        <w:ind w:firstLine="720"/>
        <w:jc w:val="both"/>
        <w:rPr>
          <w:rFonts w:ascii="Times New Roman" w:hAnsi="Times New Roman" w:cs="Times New Roman"/>
        </w:rPr>
      </w:pPr>
      <w:r w:rsidRPr="001B5D27">
        <w:rPr>
          <w:rFonts w:ascii="Times New Roman" w:hAnsi="Times New Roman" w:cs="Times New Roman"/>
        </w:rPr>
        <w:t xml:space="preserve">This subtle semantic difference, I argue, in fact </w:t>
      </w:r>
      <w:r w:rsidR="004C553D">
        <w:rPr>
          <w:rFonts w:ascii="Times New Roman" w:hAnsi="Times New Roman" w:cs="Times New Roman"/>
        </w:rPr>
        <w:t>represents</w:t>
      </w:r>
      <w:r w:rsidRPr="001B5D27">
        <w:rPr>
          <w:rFonts w:ascii="Times New Roman" w:hAnsi="Times New Roman" w:cs="Times New Roman"/>
        </w:rPr>
        <w:t xml:space="preserve"> a strategic move by Sakharov to</w:t>
      </w:r>
      <w:r w:rsidR="004C553D">
        <w:rPr>
          <w:rFonts w:ascii="Times New Roman" w:hAnsi="Times New Roman" w:cs="Times New Roman"/>
        </w:rPr>
        <w:t xml:space="preserve"> </w:t>
      </w:r>
      <w:r w:rsidRPr="001B5D27">
        <w:rPr>
          <w:rFonts w:ascii="Times New Roman" w:hAnsi="Times New Roman" w:cs="Times New Roman"/>
        </w:rPr>
        <w:t>shift his struggle with the regime onto more favorable rhetorical ground. Though the two terms are closely related, only humanism ever attained something like official status within the</w:t>
      </w:r>
      <w:r w:rsidR="007E593B" w:rsidRPr="001B5D27">
        <w:rPr>
          <w:rFonts w:ascii="Times New Roman" w:hAnsi="Times New Roman" w:cs="Times New Roman"/>
        </w:rPr>
        <w:t xml:space="preserve"> increasingly</w:t>
      </w:r>
      <w:r w:rsidRPr="001B5D27">
        <w:rPr>
          <w:rFonts w:ascii="Times New Roman" w:hAnsi="Times New Roman" w:cs="Times New Roman"/>
        </w:rPr>
        <w:t xml:space="preserve"> “fixed and normalized discursive system” of late Soviet ideology.</w:t>
      </w:r>
      <w:r w:rsidRPr="001B5D27">
        <w:rPr>
          <w:rStyle w:val="FootnoteReference"/>
          <w:rFonts w:ascii="Times New Roman" w:hAnsi="Times New Roman" w:cs="Times New Roman"/>
        </w:rPr>
        <w:footnoteReference w:id="22"/>
      </w:r>
      <w:r w:rsidRPr="001B5D27">
        <w:rPr>
          <w:rFonts w:ascii="Times New Roman" w:hAnsi="Times New Roman" w:cs="Times New Roman"/>
        </w:rPr>
        <w:t xml:space="preserve"> Moreover, despite </w:t>
      </w:r>
      <w:r w:rsidR="007E593B" w:rsidRPr="001B5D27">
        <w:rPr>
          <w:rFonts w:ascii="Times New Roman" w:hAnsi="Times New Roman" w:cs="Times New Roman"/>
        </w:rPr>
        <w:t>sharing a</w:t>
      </w:r>
      <w:r w:rsidRPr="001B5D27">
        <w:rPr>
          <w:rFonts w:ascii="Times New Roman" w:hAnsi="Times New Roman" w:cs="Times New Roman"/>
        </w:rPr>
        <w:t xml:space="preserve"> Latin root, </w:t>
      </w:r>
      <w:r w:rsidRPr="001B5D27">
        <w:rPr>
          <w:rFonts w:ascii="Times New Roman" w:hAnsi="Times New Roman" w:cs="Times New Roman"/>
          <w:i/>
          <w:iCs/>
        </w:rPr>
        <w:t>gumanizm</w:t>
      </w:r>
      <w:r w:rsidRPr="001B5D27">
        <w:rPr>
          <w:rFonts w:ascii="Times New Roman" w:hAnsi="Times New Roman" w:cs="Times New Roman"/>
        </w:rPr>
        <w:t xml:space="preserve"> and </w:t>
      </w:r>
      <w:r w:rsidRPr="001B5D27">
        <w:rPr>
          <w:rFonts w:ascii="Times New Roman" w:hAnsi="Times New Roman" w:cs="Times New Roman"/>
          <w:i/>
          <w:iCs/>
        </w:rPr>
        <w:t>gummanost'</w:t>
      </w:r>
      <w:r w:rsidRPr="001B5D27">
        <w:rPr>
          <w:rFonts w:ascii="Times New Roman" w:hAnsi="Times New Roman" w:cs="Times New Roman"/>
        </w:rPr>
        <w:t xml:space="preserve"> have distinct connotations in Russian due to their endings. The suffix -</w:t>
      </w:r>
      <w:r w:rsidRPr="001B5D27">
        <w:rPr>
          <w:rFonts w:ascii="Times New Roman" w:hAnsi="Times New Roman" w:cs="Times New Roman"/>
          <w:i/>
          <w:iCs/>
        </w:rPr>
        <w:t>izm</w:t>
      </w:r>
      <w:r w:rsidRPr="001B5D27">
        <w:rPr>
          <w:rFonts w:ascii="Times New Roman" w:hAnsi="Times New Roman" w:cs="Times New Roman"/>
        </w:rPr>
        <w:t xml:space="preserve"> suggests a system or a school of thought (e.g. </w:t>
      </w:r>
      <w:r w:rsidRPr="001B5D27">
        <w:rPr>
          <w:rFonts w:ascii="Times New Roman" w:hAnsi="Times New Roman" w:cs="Times New Roman"/>
          <w:i/>
          <w:iCs/>
        </w:rPr>
        <w:t>kommunizm</w:t>
      </w:r>
      <w:r w:rsidRPr="001B5D27">
        <w:rPr>
          <w:rFonts w:ascii="Times New Roman" w:hAnsi="Times New Roman" w:cs="Times New Roman"/>
        </w:rPr>
        <w:t xml:space="preserve">, </w:t>
      </w:r>
      <w:r w:rsidRPr="001B5D27">
        <w:rPr>
          <w:rFonts w:ascii="Times New Roman" w:hAnsi="Times New Roman" w:cs="Times New Roman"/>
          <w:i/>
          <w:iCs/>
        </w:rPr>
        <w:t>Marksizm</w:t>
      </w:r>
      <w:r w:rsidRPr="001B5D27">
        <w:rPr>
          <w:rFonts w:ascii="Times New Roman" w:hAnsi="Times New Roman" w:cs="Times New Roman"/>
        </w:rPr>
        <w:t>), while -</w:t>
      </w:r>
      <w:r w:rsidRPr="001B5D27">
        <w:rPr>
          <w:rFonts w:ascii="Times New Roman" w:hAnsi="Times New Roman" w:cs="Times New Roman"/>
          <w:i/>
          <w:iCs/>
        </w:rPr>
        <w:t xml:space="preserve">ost' </w:t>
      </w:r>
      <w:r w:rsidRPr="001B5D27">
        <w:rPr>
          <w:rFonts w:ascii="Times New Roman" w:hAnsi="Times New Roman" w:cs="Times New Roman"/>
        </w:rPr>
        <w:t xml:space="preserve">more commonly refers to personal traits or feelings (e.g. </w:t>
      </w:r>
      <w:r w:rsidRPr="001B5D27">
        <w:rPr>
          <w:rFonts w:ascii="Times New Roman" w:hAnsi="Times New Roman" w:cs="Times New Roman"/>
          <w:i/>
          <w:iCs/>
        </w:rPr>
        <w:t xml:space="preserve">zhalost' </w:t>
      </w:r>
      <w:r w:rsidRPr="001B5D27">
        <w:rPr>
          <w:rFonts w:ascii="Times New Roman" w:hAnsi="Times New Roman" w:cs="Times New Roman"/>
        </w:rPr>
        <w:t xml:space="preserve">[pity], </w:t>
      </w:r>
      <w:r w:rsidRPr="001B5D27">
        <w:rPr>
          <w:rFonts w:ascii="Times New Roman" w:hAnsi="Times New Roman" w:cs="Times New Roman"/>
          <w:i/>
          <w:iCs/>
        </w:rPr>
        <w:t xml:space="preserve">vneshnost' </w:t>
      </w:r>
      <w:r w:rsidRPr="001B5D27">
        <w:rPr>
          <w:rFonts w:ascii="Times New Roman" w:hAnsi="Times New Roman" w:cs="Times New Roman"/>
        </w:rPr>
        <w:t>[appearance]).</w:t>
      </w:r>
      <w:r w:rsidRPr="001B5D27">
        <w:rPr>
          <w:rStyle w:val="FootnoteReference"/>
          <w:rFonts w:ascii="Times New Roman" w:hAnsi="Times New Roman" w:cs="Times New Roman"/>
        </w:rPr>
        <w:footnoteReference w:id="23"/>
      </w:r>
      <w:r w:rsidR="003545D6">
        <w:rPr>
          <w:rFonts w:ascii="Times New Roman" w:hAnsi="Times New Roman" w:cs="Times New Roman"/>
        </w:rPr>
        <w:t xml:space="preserve"> </w:t>
      </w:r>
      <w:r w:rsidRPr="001B5D27">
        <w:rPr>
          <w:rFonts w:ascii="Times New Roman" w:hAnsi="Times New Roman" w:cs="Times New Roman"/>
        </w:rPr>
        <w:t>This</w:t>
      </w:r>
      <w:r w:rsidR="007E593B" w:rsidRPr="001B5D27">
        <w:rPr>
          <w:rFonts w:ascii="Times New Roman" w:hAnsi="Times New Roman" w:cs="Times New Roman"/>
        </w:rPr>
        <w:t xml:space="preserve"> lexical</w:t>
      </w:r>
      <w:r w:rsidRPr="001B5D27">
        <w:rPr>
          <w:rFonts w:ascii="Times New Roman" w:hAnsi="Times New Roman" w:cs="Times New Roman"/>
        </w:rPr>
        <w:t xml:space="preserve"> distinction was </w:t>
      </w:r>
      <w:r w:rsidR="003545D6">
        <w:rPr>
          <w:rFonts w:ascii="Times New Roman" w:hAnsi="Times New Roman" w:cs="Times New Roman"/>
        </w:rPr>
        <w:t xml:space="preserve">even </w:t>
      </w:r>
      <w:r w:rsidRPr="001B5D27">
        <w:rPr>
          <w:rFonts w:ascii="Times New Roman" w:hAnsi="Times New Roman" w:cs="Times New Roman"/>
        </w:rPr>
        <w:t xml:space="preserve">observed in Brezhnev-era legal theory, </w:t>
      </w:r>
      <w:r w:rsidR="007E593B" w:rsidRPr="001B5D27">
        <w:rPr>
          <w:rFonts w:ascii="Times New Roman" w:hAnsi="Times New Roman" w:cs="Times New Roman"/>
        </w:rPr>
        <w:t>which characterized</w:t>
      </w:r>
      <w:r w:rsidRPr="001B5D27">
        <w:rPr>
          <w:rFonts w:ascii="Times New Roman" w:hAnsi="Times New Roman" w:cs="Times New Roman"/>
        </w:rPr>
        <w:t xml:space="preserve"> humaneness as a more psychologically specific and emotionally laden manifestation of the social principle of humanism. As the </w:t>
      </w:r>
      <w:r w:rsidR="007E593B" w:rsidRPr="001B5D27">
        <w:rPr>
          <w:rFonts w:ascii="Times New Roman" w:hAnsi="Times New Roman" w:cs="Times New Roman"/>
        </w:rPr>
        <w:t>aptly titled</w:t>
      </w:r>
      <w:r w:rsidRPr="001B5D27">
        <w:rPr>
          <w:rFonts w:ascii="Times New Roman" w:hAnsi="Times New Roman" w:cs="Times New Roman"/>
        </w:rPr>
        <w:t xml:space="preserve"> 1972 book </w:t>
      </w:r>
      <w:r w:rsidRPr="001B5D27">
        <w:rPr>
          <w:rFonts w:ascii="Times New Roman" w:hAnsi="Times New Roman" w:cs="Times New Roman"/>
          <w:i/>
          <w:iCs/>
        </w:rPr>
        <w:t>The Humanism of Soviet Law</w:t>
      </w:r>
      <w:r w:rsidRPr="001B5D27">
        <w:rPr>
          <w:rFonts w:ascii="Times New Roman" w:hAnsi="Times New Roman" w:cs="Times New Roman"/>
        </w:rPr>
        <w:t xml:space="preserve"> explains: </w:t>
      </w:r>
    </w:p>
    <w:p w14:paraId="666EF18B" w14:textId="54B66888" w:rsidR="003545D6" w:rsidRPr="007A5BE1" w:rsidRDefault="00FE6DC1" w:rsidP="004020CA">
      <w:pPr>
        <w:spacing w:after="0" w:line="240" w:lineRule="auto"/>
        <w:ind w:left="720"/>
        <w:jc w:val="both"/>
        <w:rPr>
          <w:rFonts w:ascii="Times New Roman" w:hAnsi="Times New Roman" w:cs="Times New Roman"/>
        </w:rPr>
      </w:pPr>
      <w:r w:rsidRPr="001B5D27">
        <w:rPr>
          <w:rFonts w:ascii="Times New Roman" w:hAnsi="Times New Roman" w:cs="Times New Roman"/>
        </w:rPr>
        <w:t xml:space="preserve">In the proper (narrow) sense of the word, humanism refers to relations between society and </w:t>
      </w:r>
      <w:r w:rsidRPr="007A5BE1">
        <w:rPr>
          <w:rFonts w:ascii="Times New Roman" w:hAnsi="Times New Roman" w:cs="Times New Roman"/>
        </w:rPr>
        <w:t>man, between the collective and the individual, individuals imbued with love for humanity and respect for human dignity. In ethical-psychological terms, one expression of humanism is generosity, kindness, tolerance, i.e. that which is typically understood as humaneness.</w:t>
      </w:r>
      <w:r w:rsidRPr="007A5BE1">
        <w:rPr>
          <w:rStyle w:val="FootnoteReference"/>
          <w:rFonts w:ascii="Times New Roman" w:hAnsi="Times New Roman" w:cs="Times New Roman"/>
        </w:rPr>
        <w:footnoteReference w:id="24"/>
      </w:r>
      <w:r w:rsidRPr="007A5BE1">
        <w:rPr>
          <w:rFonts w:ascii="Times New Roman" w:hAnsi="Times New Roman" w:cs="Times New Roman"/>
        </w:rPr>
        <w:t xml:space="preserve"> </w:t>
      </w:r>
    </w:p>
    <w:p w14:paraId="2D545DC1" w14:textId="77777777" w:rsidR="004020CA" w:rsidRPr="007A5BE1" w:rsidRDefault="004020CA" w:rsidP="004020CA">
      <w:pPr>
        <w:spacing w:after="0" w:line="240" w:lineRule="auto"/>
        <w:ind w:left="720"/>
        <w:jc w:val="both"/>
        <w:rPr>
          <w:rFonts w:ascii="Times New Roman" w:hAnsi="Times New Roman" w:cs="Times New Roman"/>
        </w:rPr>
      </w:pPr>
    </w:p>
    <w:p w14:paraId="360AD2A8" w14:textId="7287F6DF" w:rsidR="009D3903" w:rsidRDefault="001B5D27" w:rsidP="000B125C">
      <w:pPr>
        <w:spacing w:after="0" w:line="480" w:lineRule="auto"/>
        <w:jc w:val="both"/>
        <w:rPr>
          <w:rFonts w:ascii="Times New Roman" w:hAnsi="Times New Roman" w:cs="Times New Roman"/>
        </w:rPr>
      </w:pPr>
      <w:r w:rsidRPr="007A5BE1">
        <w:rPr>
          <w:rFonts w:ascii="Times New Roman" w:hAnsi="Times New Roman" w:cs="Times New Roman"/>
        </w:rPr>
        <w:lastRenderedPageBreak/>
        <w:t>For Sakharov, therefore, invoking “humaneness”</w:t>
      </w:r>
      <w:r w:rsidR="000B125C" w:rsidRPr="007A5BE1">
        <w:rPr>
          <w:rFonts w:ascii="Times New Roman" w:hAnsi="Times New Roman" w:cs="Times New Roman"/>
        </w:rPr>
        <w:t xml:space="preserve"> </w:t>
      </w:r>
      <w:r w:rsidR="003545D6" w:rsidRPr="007A5BE1">
        <w:rPr>
          <w:rFonts w:ascii="Times New Roman" w:hAnsi="Times New Roman" w:cs="Times New Roman"/>
        </w:rPr>
        <w:t xml:space="preserve">was no mere stylistic preference; it was a way of targeting the emotions and moral consciences of individual leaders without opening up a broader theoretical dispute. </w:t>
      </w:r>
    </w:p>
    <w:p w14:paraId="36E386DC" w14:textId="32BAB79C" w:rsidR="00743B14" w:rsidRDefault="00743B14" w:rsidP="000B125C">
      <w:pPr>
        <w:spacing w:after="0" w:line="480" w:lineRule="auto"/>
        <w:jc w:val="both"/>
        <w:rPr>
          <w:rFonts w:ascii="Times New Roman" w:hAnsi="Times New Roman" w:cs="Times New Roman"/>
        </w:rPr>
      </w:pPr>
      <w:r>
        <w:rPr>
          <w:rFonts w:ascii="Times New Roman" w:hAnsi="Times New Roman" w:cs="Times New Roman"/>
        </w:rPr>
        <w:tab/>
        <w:t>Appeals on behalf of individual political prisoners were a constant feature of Sakharov’s dissidence from the late 1960s onwards.</w:t>
      </w:r>
      <w:r>
        <w:rPr>
          <w:rStyle w:val="FootnoteReference"/>
          <w:rFonts w:ascii="Times New Roman" w:hAnsi="Times New Roman" w:cs="Times New Roman"/>
        </w:rPr>
        <w:footnoteReference w:id="25"/>
      </w:r>
      <w:r w:rsidR="00B3224A">
        <w:rPr>
          <w:rFonts w:ascii="Times New Roman" w:hAnsi="Times New Roman" w:cs="Times New Roman"/>
        </w:rPr>
        <w:t xml:space="preserve"> Initially, at least, he crafted these appeals to persuade rather than antagonize, adopting a deferential tone towards Brezhnev and other Party leaders. This </w:t>
      </w:r>
      <w:r w:rsidR="0013418A">
        <w:rPr>
          <w:rFonts w:ascii="Times New Roman" w:hAnsi="Times New Roman" w:cs="Times New Roman"/>
        </w:rPr>
        <w:t>strategy</w:t>
      </w:r>
      <w:r w:rsidR="00B3224A">
        <w:rPr>
          <w:rFonts w:ascii="Times New Roman" w:hAnsi="Times New Roman" w:cs="Times New Roman"/>
        </w:rPr>
        <w:t xml:space="preserve"> reflected what Sakharov’s</w:t>
      </w:r>
      <w:r w:rsidR="00C16922">
        <w:rPr>
          <w:rFonts w:ascii="Times New Roman" w:hAnsi="Times New Roman" w:cs="Times New Roman"/>
        </w:rPr>
        <w:t xml:space="preserve"> biographer Jay Bergman dubs the dissident’s</w:t>
      </w:r>
      <w:r w:rsidR="00B3224A">
        <w:rPr>
          <w:rFonts w:ascii="Times New Roman" w:hAnsi="Times New Roman" w:cs="Times New Roman"/>
        </w:rPr>
        <w:t xml:space="preserve"> “humane elitism,”</w:t>
      </w:r>
      <w:r w:rsidR="00C16922">
        <w:rPr>
          <w:rFonts w:ascii="Times New Roman" w:hAnsi="Times New Roman" w:cs="Times New Roman"/>
        </w:rPr>
        <w:t xml:space="preserve"> the</w:t>
      </w:r>
      <w:r w:rsidR="00B3224A">
        <w:rPr>
          <w:rFonts w:ascii="Times New Roman" w:hAnsi="Times New Roman" w:cs="Times New Roman"/>
        </w:rPr>
        <w:t xml:space="preserve"> view that it was the </w:t>
      </w:r>
      <w:r w:rsidR="00C16922">
        <w:rPr>
          <w:rFonts w:ascii="Times New Roman" w:hAnsi="Times New Roman" w:cs="Times New Roman"/>
        </w:rPr>
        <w:t>Soviet state’s</w:t>
      </w:r>
      <w:r w:rsidR="00B3224A">
        <w:rPr>
          <w:rFonts w:ascii="Times New Roman" w:hAnsi="Times New Roman" w:cs="Times New Roman"/>
        </w:rPr>
        <w:t xml:space="preserve"> duty</w:t>
      </w:r>
      <w:r w:rsidR="00B3224A" w:rsidRPr="00B3224A">
        <w:rPr>
          <w:rFonts w:ascii="Times New Roman" w:hAnsi="Times New Roman" w:cs="Times New Roman"/>
        </w:rPr>
        <w:t>—</w:t>
      </w:r>
      <w:r w:rsidR="00B3224A">
        <w:rPr>
          <w:rFonts w:ascii="Times New Roman" w:hAnsi="Times New Roman" w:cs="Times New Roman"/>
        </w:rPr>
        <w:softHyphen/>
        <w:t>in consultation with and guided by the educated elite</w:t>
      </w:r>
      <w:r w:rsidR="00B3224A" w:rsidRPr="00B3224A">
        <w:rPr>
          <w:rFonts w:ascii="Times New Roman" w:hAnsi="Times New Roman" w:cs="Times New Roman"/>
        </w:rPr>
        <w:t>—</w:t>
      </w:r>
      <w:r w:rsidR="00B3224A">
        <w:rPr>
          <w:rFonts w:ascii="Times New Roman" w:hAnsi="Times New Roman" w:cs="Times New Roman"/>
        </w:rPr>
        <w:t>to move towards a more open, rational, and ethical system.</w:t>
      </w:r>
      <w:r w:rsidR="00B3224A">
        <w:rPr>
          <w:rStyle w:val="FootnoteReference"/>
          <w:rFonts w:ascii="Times New Roman" w:hAnsi="Times New Roman" w:cs="Times New Roman"/>
        </w:rPr>
        <w:footnoteReference w:id="26"/>
      </w:r>
      <w:r w:rsidR="00B3224A">
        <w:rPr>
          <w:rFonts w:ascii="Times New Roman" w:hAnsi="Times New Roman" w:cs="Times New Roman"/>
        </w:rPr>
        <w:t xml:space="preserve"> Nor did Sakharov yet consider it necessary to abandon socialism, the moral values and “universal, international approach” of </w:t>
      </w:r>
      <w:r w:rsidR="00993496">
        <w:rPr>
          <w:rFonts w:ascii="Times New Roman" w:hAnsi="Times New Roman" w:cs="Times New Roman"/>
        </w:rPr>
        <w:t>which he continued to see as the basis for future convergence with the capitalist world.</w:t>
      </w:r>
      <w:r w:rsidR="00993496">
        <w:rPr>
          <w:rStyle w:val="FootnoteReference"/>
          <w:rFonts w:ascii="Times New Roman" w:hAnsi="Times New Roman" w:cs="Times New Roman"/>
        </w:rPr>
        <w:footnoteReference w:id="27"/>
      </w:r>
      <w:r w:rsidR="00993496">
        <w:rPr>
          <w:rFonts w:ascii="Times New Roman" w:hAnsi="Times New Roman" w:cs="Times New Roman"/>
        </w:rPr>
        <w:t xml:space="preserve"> </w:t>
      </w:r>
    </w:p>
    <w:p w14:paraId="3C219E14" w14:textId="01589353" w:rsidR="00743B14" w:rsidRDefault="0013418A" w:rsidP="000B125C">
      <w:pPr>
        <w:spacing w:after="0" w:line="480" w:lineRule="auto"/>
        <w:jc w:val="both"/>
        <w:rPr>
          <w:rFonts w:ascii="Times New Roman" w:hAnsi="Times New Roman" w:cs="Times New Roman"/>
        </w:rPr>
      </w:pPr>
      <w:r>
        <w:rPr>
          <w:rFonts w:ascii="Times New Roman" w:hAnsi="Times New Roman" w:cs="Times New Roman"/>
        </w:rPr>
        <w:tab/>
        <w:t xml:space="preserve">This attitude can be </w:t>
      </w:r>
      <w:r w:rsidR="00234B0D">
        <w:rPr>
          <w:rFonts w:ascii="Times New Roman" w:hAnsi="Times New Roman" w:cs="Times New Roman"/>
        </w:rPr>
        <w:t>seen</w:t>
      </w:r>
      <w:r>
        <w:rPr>
          <w:rFonts w:ascii="Times New Roman" w:hAnsi="Times New Roman" w:cs="Times New Roman"/>
        </w:rPr>
        <w:t xml:space="preserve"> across Sakharov’s </w:t>
      </w:r>
      <w:r w:rsidR="00234B0D">
        <w:rPr>
          <w:rFonts w:ascii="Times New Roman" w:hAnsi="Times New Roman" w:cs="Times New Roman"/>
        </w:rPr>
        <w:t xml:space="preserve">extensive </w:t>
      </w:r>
      <w:r>
        <w:rPr>
          <w:rFonts w:ascii="Times New Roman" w:hAnsi="Times New Roman" w:cs="Times New Roman"/>
        </w:rPr>
        <w:t xml:space="preserve">correspondence with </w:t>
      </w:r>
      <w:r w:rsidR="00234B0D">
        <w:rPr>
          <w:rFonts w:ascii="Times New Roman" w:hAnsi="Times New Roman" w:cs="Times New Roman"/>
        </w:rPr>
        <w:t xml:space="preserve">Soviet </w:t>
      </w:r>
      <w:r>
        <w:rPr>
          <w:rFonts w:ascii="Times New Roman" w:hAnsi="Times New Roman" w:cs="Times New Roman"/>
        </w:rPr>
        <w:t>state and Party</w:t>
      </w:r>
      <w:r w:rsidR="00234B0D">
        <w:rPr>
          <w:rFonts w:ascii="Times New Roman" w:hAnsi="Times New Roman" w:cs="Times New Roman"/>
        </w:rPr>
        <w:t xml:space="preserve"> officials during the Brezhnev era. </w:t>
      </w:r>
      <w:r w:rsidR="00743B14">
        <w:rPr>
          <w:rFonts w:ascii="Times New Roman" w:hAnsi="Times New Roman" w:cs="Times New Roman"/>
        </w:rPr>
        <w:t xml:space="preserve">In a collective </w:t>
      </w:r>
      <w:r w:rsidR="00234B0D">
        <w:rPr>
          <w:rFonts w:ascii="Times New Roman" w:hAnsi="Times New Roman" w:cs="Times New Roman"/>
        </w:rPr>
        <w:t xml:space="preserve">letter to the Presidium of the Supreme Soviet of the USSR in 1970, for example, Sakharov and several other human rights defenders praised the government’s decision to drop charges against Irina Kaplan and Viacheslav Bakhmin, two students arrested for anti-Soviet </w:t>
      </w:r>
      <w:r w:rsidR="00457B9D">
        <w:rPr>
          <w:rFonts w:ascii="Times New Roman" w:hAnsi="Times New Roman" w:cs="Times New Roman"/>
        </w:rPr>
        <w:t>agitation</w:t>
      </w:r>
      <w:r w:rsidR="00234B0D">
        <w:rPr>
          <w:rFonts w:ascii="Times New Roman" w:hAnsi="Times New Roman" w:cs="Times New Roman"/>
        </w:rPr>
        <w:t xml:space="preserve"> and propaganda</w:t>
      </w:r>
      <w:r w:rsidR="00457B9D">
        <w:rPr>
          <w:rFonts w:ascii="Times New Roman" w:hAnsi="Times New Roman" w:cs="Times New Roman"/>
        </w:rPr>
        <w:t xml:space="preserve">. While legal harassment for ideological reasons “remains an important problem,” the dissidents wrote, “this humane act by the Presidium gives us </w:t>
      </w:r>
      <w:r w:rsidR="00234B0D">
        <w:rPr>
          <w:rFonts w:ascii="Times New Roman" w:hAnsi="Times New Roman" w:cs="Times New Roman"/>
        </w:rPr>
        <w:t>hope that we can appeal not only to the law</w:t>
      </w:r>
      <w:r w:rsidR="00457B9D">
        <w:rPr>
          <w:rFonts w:ascii="Times New Roman" w:hAnsi="Times New Roman" w:cs="Times New Roman"/>
        </w:rPr>
        <w:t xml:space="preserve">, but also to the humaneness of the authorities.” Many others who </w:t>
      </w:r>
      <w:r w:rsidR="008B79C2">
        <w:rPr>
          <w:rFonts w:ascii="Times New Roman" w:hAnsi="Times New Roman" w:cs="Times New Roman"/>
        </w:rPr>
        <w:t xml:space="preserve">had been wrongly convicted on similar charges, the letter continued, “proudly endure </w:t>
      </w:r>
      <w:r w:rsidR="008B79C2">
        <w:rPr>
          <w:rFonts w:ascii="Times New Roman" w:hAnsi="Times New Roman" w:cs="Times New Roman"/>
        </w:rPr>
        <w:lastRenderedPageBreak/>
        <w:t>suffering and are not inclined to appeal to the sympathies of the authorities” despite hardships due to health or old age. In such cases, “an act of humaneness would be especially appropriate.”</w:t>
      </w:r>
      <w:r w:rsidR="008B79C2">
        <w:rPr>
          <w:rStyle w:val="FootnoteReference"/>
          <w:rFonts w:ascii="Times New Roman" w:hAnsi="Times New Roman" w:cs="Times New Roman"/>
        </w:rPr>
        <w:footnoteReference w:id="28"/>
      </w:r>
    </w:p>
    <w:p w14:paraId="488999DE" w14:textId="629863FC" w:rsidR="00110983" w:rsidRDefault="00110983" w:rsidP="000B125C">
      <w:pPr>
        <w:spacing w:after="0" w:line="480" w:lineRule="auto"/>
        <w:jc w:val="both"/>
        <w:rPr>
          <w:rFonts w:ascii="Times New Roman" w:hAnsi="Times New Roman" w:cs="Times New Roman"/>
        </w:rPr>
      </w:pPr>
      <w:r>
        <w:rPr>
          <w:rFonts w:ascii="Times New Roman" w:hAnsi="Times New Roman" w:cs="Times New Roman"/>
        </w:rPr>
        <w:tab/>
        <w:t>Both halves of Sakharov’s “humane elitism” are on display in this letter. Despite its legal subject, the letter’s primary category is not “truth” (</w:t>
      </w:r>
      <w:r>
        <w:rPr>
          <w:rFonts w:ascii="Times New Roman" w:hAnsi="Times New Roman" w:cs="Times New Roman"/>
          <w:i/>
          <w:iCs/>
        </w:rPr>
        <w:t>pravda</w:t>
      </w:r>
      <w:r>
        <w:rPr>
          <w:rFonts w:ascii="Times New Roman" w:hAnsi="Times New Roman" w:cs="Times New Roman"/>
        </w:rPr>
        <w:t>) or “law” (</w:t>
      </w:r>
      <w:r>
        <w:rPr>
          <w:rFonts w:ascii="Times New Roman" w:hAnsi="Times New Roman" w:cs="Times New Roman"/>
          <w:i/>
          <w:iCs/>
        </w:rPr>
        <w:t>pravo</w:t>
      </w:r>
      <w:r>
        <w:rPr>
          <w:rFonts w:ascii="Times New Roman" w:hAnsi="Times New Roman" w:cs="Times New Roman"/>
        </w:rPr>
        <w:t>), but humaneness</w:t>
      </w:r>
      <w:r w:rsidRPr="00B3224A">
        <w:rPr>
          <w:rFonts w:ascii="Times New Roman" w:hAnsi="Times New Roman" w:cs="Times New Roman"/>
        </w:rPr>
        <w:t>—</w:t>
      </w:r>
      <w:r>
        <w:rPr>
          <w:rFonts w:ascii="Times New Roman" w:hAnsi="Times New Roman" w:cs="Times New Roman"/>
        </w:rPr>
        <w:t xml:space="preserve">compassion or sympathy for the well-being of others, expressed in actions that need not be legally motivated. Both the KGB’s recommendation to drop the charges (partly, it seems, based on a lack of evidence) and the Presidium’s decision to do so are described independently as “humane,” as if to emphasize the unusual but welcome nature of this outcome. </w:t>
      </w:r>
      <w:r w:rsidR="00254B32">
        <w:rPr>
          <w:rFonts w:ascii="Times New Roman" w:hAnsi="Times New Roman" w:cs="Times New Roman"/>
        </w:rPr>
        <w:t xml:space="preserve">At the same time, Sakharov and the other signatories cast this decision as a potential precedent for defendants in similar circumstances. Importantly, this is not a legal standard, but rather a model of humane action for scenarios in which such action on the part of the authorities would be “especially appropriate.” Rather than imploring Soviet leaders to observe their </w:t>
      </w:r>
      <w:r w:rsidR="001C621A">
        <w:rPr>
          <w:rFonts w:ascii="Times New Roman" w:hAnsi="Times New Roman" w:cs="Times New Roman"/>
        </w:rPr>
        <w:t>own</w:t>
      </w:r>
      <w:r w:rsidR="00254B32">
        <w:rPr>
          <w:rFonts w:ascii="Times New Roman" w:hAnsi="Times New Roman" w:cs="Times New Roman"/>
        </w:rPr>
        <w:t xml:space="preserve"> laws</w:t>
      </w:r>
      <w:r w:rsidR="001C621A">
        <w:rPr>
          <w:rFonts w:ascii="Times New Roman" w:hAnsi="Times New Roman" w:cs="Times New Roman"/>
        </w:rPr>
        <w:t xml:space="preserve">, a fundamental demand of the Soviet dissident movement, </w:t>
      </w:r>
      <w:r w:rsidR="00637495" w:rsidRPr="007A5BE1">
        <w:rPr>
          <w:rFonts w:ascii="Times New Roman" w:hAnsi="Times New Roman" w:cs="Times New Roman"/>
        </w:rPr>
        <w:t>Sakharov</w:t>
      </w:r>
      <w:r w:rsidR="001C621A">
        <w:rPr>
          <w:rFonts w:ascii="Times New Roman" w:hAnsi="Times New Roman" w:cs="Times New Roman"/>
        </w:rPr>
        <w:t xml:space="preserve"> and his allies are content here with appealing to their personal compassion and humane wisdom.</w:t>
      </w:r>
      <w:r w:rsidR="00254B32">
        <w:rPr>
          <w:rStyle w:val="FootnoteReference"/>
          <w:rFonts w:ascii="Times New Roman" w:hAnsi="Times New Roman" w:cs="Times New Roman"/>
        </w:rPr>
        <w:footnoteReference w:id="29"/>
      </w:r>
    </w:p>
    <w:p w14:paraId="374A56B2" w14:textId="5214B63C" w:rsidR="00562F67" w:rsidRDefault="00562F67" w:rsidP="000B125C">
      <w:pPr>
        <w:spacing w:after="0" w:line="480" w:lineRule="auto"/>
        <w:jc w:val="both"/>
        <w:rPr>
          <w:rFonts w:ascii="Times New Roman" w:hAnsi="Times New Roman" w:cs="Times New Roman"/>
        </w:rPr>
      </w:pPr>
      <w:r>
        <w:rPr>
          <w:rFonts w:ascii="Times New Roman" w:hAnsi="Times New Roman" w:cs="Times New Roman"/>
        </w:rPr>
        <w:tab/>
        <w:t>Sakharov took a similar approach in a letter he sent jointly to the Supreme Soviet Presidium Chairman Nikolai Podgornyi and U.S. President Richard M. Nixon three months later. Sakharov’s message to Nixon concerned the radical feminist and Communist Party member Angela Davis, whom the President had called a “dangerous terrorist” upon her arrest in October 1970.</w:t>
      </w:r>
      <w:r w:rsidR="00AB5149">
        <w:rPr>
          <w:rStyle w:val="FootnoteReference"/>
          <w:rFonts w:ascii="Times New Roman" w:hAnsi="Times New Roman" w:cs="Times New Roman"/>
        </w:rPr>
        <w:footnoteReference w:id="30"/>
      </w:r>
      <w:r>
        <w:rPr>
          <w:rFonts w:ascii="Times New Roman" w:hAnsi="Times New Roman" w:cs="Times New Roman"/>
        </w:rPr>
        <w:t xml:space="preserve"> Whether or not Sakharov was aware of this, he directed his appeal to the judicial system rather than Nixon: “I hope that the American court will consider the Davis case with total impartiality. I also hope for humaneness from the American court.” Conversely, Sakharov framed his message to Podgornyi, a </w:t>
      </w:r>
      <w:r>
        <w:rPr>
          <w:rFonts w:ascii="Times New Roman" w:hAnsi="Times New Roman" w:cs="Times New Roman"/>
        </w:rPr>
        <w:lastRenderedPageBreak/>
        <w:t xml:space="preserve">plea for leniency in the </w:t>
      </w:r>
      <w:r w:rsidR="006808D8">
        <w:rPr>
          <w:rFonts w:ascii="Times New Roman" w:hAnsi="Times New Roman" w:cs="Times New Roman"/>
        </w:rPr>
        <w:t>Leningrad</w:t>
      </w:r>
      <w:r>
        <w:rPr>
          <w:rFonts w:ascii="Times New Roman" w:hAnsi="Times New Roman" w:cs="Times New Roman"/>
        </w:rPr>
        <w:t xml:space="preserve"> hijacking case mentioned above, in terms of the Soviet leader’s personal authority: “Comrade Chairman! Do not allow [Mark] Dymshits and [Eduard] Kuznetsov to be executed. That would be unjustifiably cruel. Reduce their </w:t>
      </w:r>
      <w:r w:rsidR="00FD1E22">
        <w:rPr>
          <w:rFonts w:ascii="Times New Roman" w:hAnsi="Times New Roman" w:cs="Times New Roman"/>
        </w:rPr>
        <w:t xml:space="preserve">sentences in line with the other defendants.” Sakharov closed with a direct appeal: “I hope for your personal humaneness </w:t>
      </w:r>
      <w:r w:rsidR="00EE4EB7">
        <w:rPr>
          <w:rFonts w:ascii="Times New Roman" w:hAnsi="Times New Roman" w:cs="Times New Roman"/>
        </w:rPr>
        <w:t>(</w:t>
      </w:r>
      <w:r w:rsidR="00FD1E22">
        <w:rPr>
          <w:rFonts w:ascii="Times New Roman" w:hAnsi="Times New Roman" w:cs="Times New Roman"/>
          <w:i/>
          <w:iCs/>
        </w:rPr>
        <w:t>lich</w:t>
      </w:r>
      <w:r w:rsidR="00EE4EB7">
        <w:rPr>
          <w:rFonts w:ascii="Times New Roman" w:hAnsi="Times New Roman" w:cs="Times New Roman"/>
          <w:i/>
          <w:iCs/>
        </w:rPr>
        <w:t>n</w:t>
      </w:r>
      <w:r w:rsidR="00110090">
        <w:rPr>
          <w:rFonts w:ascii="Times New Roman" w:hAnsi="Times New Roman" w:cs="Times New Roman"/>
          <w:i/>
          <w:iCs/>
        </w:rPr>
        <w:t>aia</w:t>
      </w:r>
      <w:r w:rsidR="00EE4EB7">
        <w:rPr>
          <w:rFonts w:ascii="Times New Roman" w:hAnsi="Times New Roman" w:cs="Times New Roman"/>
          <w:i/>
          <w:iCs/>
        </w:rPr>
        <w:t xml:space="preserve"> gumannost'</w:t>
      </w:r>
      <w:r w:rsidR="00EE4EB7">
        <w:rPr>
          <w:rFonts w:ascii="Times New Roman" w:hAnsi="Times New Roman" w:cs="Times New Roman"/>
        </w:rPr>
        <w:t>) and consideration of the higher interests of humanity.”</w:t>
      </w:r>
      <w:r w:rsidR="00FD1E22">
        <w:rPr>
          <w:rStyle w:val="FootnoteReference"/>
          <w:rFonts w:ascii="Times New Roman" w:hAnsi="Times New Roman" w:cs="Times New Roman"/>
        </w:rPr>
        <w:footnoteReference w:id="31"/>
      </w:r>
      <w:r>
        <w:rPr>
          <w:rFonts w:ascii="Times New Roman" w:hAnsi="Times New Roman" w:cs="Times New Roman"/>
        </w:rPr>
        <w:t xml:space="preserve"> </w:t>
      </w:r>
    </w:p>
    <w:p w14:paraId="1FE2D155" w14:textId="77863440" w:rsidR="006808D8" w:rsidRDefault="006808D8" w:rsidP="000B125C">
      <w:pPr>
        <w:spacing w:after="0" w:line="480" w:lineRule="auto"/>
        <w:jc w:val="both"/>
        <w:rPr>
          <w:rFonts w:ascii="Times New Roman" w:hAnsi="Times New Roman" w:cs="Times New Roman"/>
        </w:rPr>
      </w:pPr>
      <w:r>
        <w:rPr>
          <w:rFonts w:ascii="Times New Roman" w:hAnsi="Times New Roman" w:cs="Times New Roman"/>
        </w:rPr>
        <w:tab/>
        <w:t xml:space="preserve">By </w:t>
      </w:r>
      <w:r w:rsidR="002430AD">
        <w:rPr>
          <w:rFonts w:ascii="Times New Roman" w:hAnsi="Times New Roman" w:cs="Times New Roman"/>
        </w:rPr>
        <w:t>linking</w:t>
      </w:r>
      <w:r>
        <w:rPr>
          <w:rFonts w:ascii="Times New Roman" w:hAnsi="Times New Roman" w:cs="Times New Roman"/>
        </w:rPr>
        <w:t xml:space="preserve"> the </w:t>
      </w:r>
      <w:r w:rsidR="002430AD">
        <w:rPr>
          <w:rFonts w:ascii="Times New Roman" w:hAnsi="Times New Roman" w:cs="Times New Roman"/>
        </w:rPr>
        <w:t xml:space="preserve">Angela </w:t>
      </w:r>
      <w:r>
        <w:rPr>
          <w:rFonts w:ascii="Times New Roman" w:hAnsi="Times New Roman" w:cs="Times New Roman"/>
        </w:rPr>
        <w:t xml:space="preserve">Davis and </w:t>
      </w:r>
      <w:r w:rsidR="002430AD">
        <w:rPr>
          <w:rFonts w:ascii="Times New Roman" w:hAnsi="Times New Roman" w:cs="Times New Roman"/>
        </w:rPr>
        <w:t>Dymshits-Kuznetsov</w:t>
      </w:r>
      <w:r>
        <w:rPr>
          <w:rFonts w:ascii="Times New Roman" w:hAnsi="Times New Roman" w:cs="Times New Roman"/>
        </w:rPr>
        <w:t xml:space="preserve"> cases, Bergman contends, Sakharov “</w:t>
      </w:r>
      <w:r w:rsidR="002430AD">
        <w:rPr>
          <w:rFonts w:ascii="Times New Roman" w:hAnsi="Times New Roman" w:cs="Times New Roman"/>
        </w:rPr>
        <w:t>suggested their moral equivalence and, more subtly, the moral equivalence of the Soviet and American legal systems.”</w:t>
      </w:r>
      <w:r w:rsidR="002430AD">
        <w:rPr>
          <w:rStyle w:val="FootnoteReference"/>
          <w:rFonts w:ascii="Times New Roman" w:hAnsi="Times New Roman" w:cs="Times New Roman"/>
        </w:rPr>
        <w:footnoteReference w:id="32"/>
      </w:r>
      <w:r w:rsidR="002430AD">
        <w:rPr>
          <w:rFonts w:ascii="Times New Roman" w:hAnsi="Times New Roman" w:cs="Times New Roman"/>
        </w:rPr>
        <w:t xml:space="preserve"> However, the rhetorical contrast between Sakharov’s appeals to Nixon and Podgornyi arguably suggests as much, if not more, about the differences the dissident assumed between the two systems. The American court’s “humaneness” in the Davis trial was desirable but subordinate to the legal standard of “total impartiality” that Sakharov hoped would be upheld. And while Sakharov undoubtedly felt more entitled to issue directives to Podgornyi, his countryman, than to the President of the United States, he also understood which of the two was more likely to make a difference through personal intervention. </w:t>
      </w:r>
      <w:r w:rsidR="00692AA1">
        <w:rPr>
          <w:rFonts w:ascii="Times New Roman" w:hAnsi="Times New Roman" w:cs="Times New Roman"/>
        </w:rPr>
        <w:t xml:space="preserve">Sakharov acknowledged as much in a </w:t>
      </w:r>
      <w:r w:rsidR="008669C7">
        <w:rPr>
          <w:rFonts w:ascii="Times New Roman" w:hAnsi="Times New Roman" w:cs="Times New Roman"/>
        </w:rPr>
        <w:t xml:space="preserve">subsequent letter to Podgornyi on behalf of the Christian socialist Anatolii Krasnov-Levitin, arrested in 1971. “If you cannot accept the arguments above as proof of the legality of [Krasnov-Levitin’s] actions,” Sakharov wrote, “I ask that you use your constitutional power and sway </w:t>
      </w:r>
      <w:r w:rsidR="0078192F">
        <w:rPr>
          <w:rFonts w:ascii="Times New Roman" w:hAnsi="Times New Roman" w:cs="Times New Roman"/>
        </w:rPr>
        <w:t xml:space="preserve">to ease </w:t>
      </w:r>
      <w:r w:rsidR="008669C7">
        <w:rPr>
          <w:rFonts w:ascii="Times New Roman" w:hAnsi="Times New Roman" w:cs="Times New Roman"/>
        </w:rPr>
        <w:t>his plight on the basis of humaneness.”</w:t>
      </w:r>
      <w:r w:rsidR="008669C7">
        <w:rPr>
          <w:rStyle w:val="FootnoteReference"/>
          <w:rFonts w:ascii="Times New Roman" w:hAnsi="Times New Roman" w:cs="Times New Roman"/>
        </w:rPr>
        <w:footnoteReference w:id="33"/>
      </w:r>
    </w:p>
    <w:p w14:paraId="02160A35" w14:textId="2968B0E1" w:rsidR="0078192F" w:rsidRDefault="0078192F" w:rsidP="000B125C">
      <w:pPr>
        <w:spacing w:after="0" w:line="480" w:lineRule="auto"/>
        <w:jc w:val="both"/>
        <w:rPr>
          <w:rFonts w:ascii="Times New Roman" w:hAnsi="Times New Roman" w:cs="Times New Roman"/>
        </w:rPr>
      </w:pPr>
      <w:r>
        <w:rPr>
          <w:rFonts w:ascii="Times New Roman" w:hAnsi="Times New Roman" w:cs="Times New Roman"/>
        </w:rPr>
        <w:lastRenderedPageBreak/>
        <w:tab/>
        <w:t>Sakharov’s close attention to</w:t>
      </w:r>
      <w:r w:rsidR="002112B1">
        <w:rPr>
          <w:rFonts w:ascii="Times New Roman" w:hAnsi="Times New Roman" w:cs="Times New Roman"/>
        </w:rPr>
        <w:t xml:space="preserve"> the precise wording of his appeals is perhaps most evident in a letter to the Chilean junta led by General Augusto Pinochet in 1973. </w:t>
      </w:r>
      <w:r w:rsidR="004E65F0">
        <w:rPr>
          <w:rFonts w:ascii="Times New Roman" w:hAnsi="Times New Roman" w:cs="Times New Roman"/>
        </w:rPr>
        <w:t>Below is the full draft text of the letter, with Sakharov’s own original handwritten edits reproduced:</w:t>
      </w:r>
    </w:p>
    <w:p w14:paraId="7CDC144E" w14:textId="6843FB7A" w:rsidR="004E65F0" w:rsidRDefault="004E65F0" w:rsidP="004E65F0">
      <w:pPr>
        <w:spacing w:after="0" w:line="240" w:lineRule="auto"/>
        <w:ind w:left="720"/>
        <w:jc w:val="both"/>
        <w:rPr>
          <w:rFonts w:ascii="Times New Roman" w:hAnsi="Times New Roman" w:cs="Times New Roman"/>
        </w:rPr>
      </w:pPr>
      <w:r w:rsidRPr="004E65F0">
        <w:rPr>
          <w:rFonts w:ascii="Times New Roman" w:hAnsi="Times New Roman" w:cs="Times New Roman"/>
          <w:strike/>
        </w:rPr>
        <w:t>As an opponent of the death penalty in principle,</w:t>
      </w:r>
      <w:r w:rsidRPr="004E65F0">
        <w:rPr>
          <w:rFonts w:ascii="Times New Roman" w:hAnsi="Times New Roman" w:cs="Times New Roman"/>
        </w:rPr>
        <w:t xml:space="preserve"> </w:t>
      </w:r>
      <w:r>
        <w:rPr>
          <w:rFonts w:ascii="Times New Roman" w:hAnsi="Times New Roman" w:cs="Times New Roman"/>
        </w:rPr>
        <w:t xml:space="preserve">I write to you with a request to spare the life of </w:t>
      </w:r>
      <w:r w:rsidRPr="004E65F0">
        <w:rPr>
          <w:rFonts w:ascii="Times New Roman" w:hAnsi="Times New Roman" w:cs="Times New Roman"/>
        </w:rPr>
        <w:t>Luis Corvalán</w:t>
      </w:r>
      <w:r>
        <w:rPr>
          <w:rFonts w:ascii="Times New Roman" w:hAnsi="Times New Roman" w:cs="Times New Roman"/>
        </w:rPr>
        <w:t xml:space="preserve">, General Secretary of the Communist Party of Chile. </w:t>
      </w:r>
      <w:r w:rsidRPr="004E65F0">
        <w:rPr>
          <w:rFonts w:ascii="Times New Roman" w:hAnsi="Times New Roman" w:cs="Times New Roman"/>
          <w:strike/>
        </w:rPr>
        <w:t>This appeal is strictly humanistic in nature.</w:t>
      </w:r>
      <w:r>
        <w:rPr>
          <w:rFonts w:ascii="Times New Roman" w:hAnsi="Times New Roman" w:cs="Times New Roman"/>
        </w:rPr>
        <w:t xml:space="preserve"> Lacking complete and accurate information, I refrain from political evaluations. But I am certain that tolerance and humaneness always contribute to the prestige of </w:t>
      </w:r>
      <w:r w:rsidRPr="004E65F0">
        <w:rPr>
          <w:rFonts w:ascii="Times New Roman" w:hAnsi="Times New Roman" w:cs="Times New Roman"/>
          <w:strike/>
        </w:rPr>
        <w:t>any regime</w:t>
      </w:r>
      <w:r>
        <w:rPr>
          <w:rFonts w:ascii="Times New Roman" w:hAnsi="Times New Roman" w:cs="Times New Roman"/>
        </w:rPr>
        <w:t xml:space="preserve"> any government. </w:t>
      </w:r>
    </w:p>
    <w:p w14:paraId="6B44F3B7" w14:textId="77777777" w:rsidR="004E65F0" w:rsidRDefault="004E65F0" w:rsidP="004E65F0">
      <w:pPr>
        <w:spacing w:after="0" w:line="240" w:lineRule="auto"/>
        <w:ind w:left="720"/>
        <w:jc w:val="both"/>
        <w:rPr>
          <w:rFonts w:ascii="Times New Roman" w:hAnsi="Times New Roman" w:cs="Times New Roman"/>
        </w:rPr>
      </w:pPr>
    </w:p>
    <w:p w14:paraId="620CC47F" w14:textId="2996F396" w:rsidR="004E65F0" w:rsidRPr="004E65F0" w:rsidRDefault="004E65F0" w:rsidP="004E65F0">
      <w:pPr>
        <w:spacing w:after="0" w:line="240" w:lineRule="auto"/>
        <w:ind w:left="720"/>
        <w:jc w:val="both"/>
        <w:rPr>
          <w:rFonts w:ascii="Times New Roman" w:hAnsi="Times New Roman" w:cs="Times New Roman"/>
          <w:strike/>
        </w:rPr>
      </w:pPr>
      <w:r w:rsidRPr="004E65F0">
        <w:rPr>
          <w:rFonts w:ascii="Times New Roman" w:hAnsi="Times New Roman" w:cs="Times New Roman"/>
          <w:strike/>
        </w:rPr>
        <w:t>With hope,</w:t>
      </w:r>
    </w:p>
    <w:p w14:paraId="180E352E" w14:textId="1A2851C5" w:rsidR="004E65F0" w:rsidRPr="004E65F0" w:rsidRDefault="004E65F0" w:rsidP="004E65F0">
      <w:pPr>
        <w:spacing w:after="0" w:line="240" w:lineRule="auto"/>
        <w:ind w:left="720"/>
        <w:jc w:val="both"/>
        <w:rPr>
          <w:rFonts w:ascii="Times New Roman" w:hAnsi="Times New Roman" w:cs="Times New Roman"/>
          <w:strike/>
        </w:rPr>
      </w:pPr>
      <w:r w:rsidRPr="004E65F0">
        <w:rPr>
          <w:rFonts w:ascii="Times New Roman" w:hAnsi="Times New Roman" w:cs="Times New Roman"/>
          <w:strike/>
        </w:rPr>
        <w:t>With a plea for humaneness,</w:t>
      </w:r>
    </w:p>
    <w:p w14:paraId="383A8B7D" w14:textId="047D200A" w:rsidR="004E65F0" w:rsidRDefault="004E65F0" w:rsidP="004E65F0">
      <w:pPr>
        <w:spacing w:after="0" w:line="240" w:lineRule="auto"/>
        <w:ind w:left="720"/>
        <w:jc w:val="both"/>
        <w:rPr>
          <w:rFonts w:ascii="Times New Roman" w:hAnsi="Times New Roman" w:cs="Times New Roman"/>
        </w:rPr>
      </w:pPr>
      <w:r>
        <w:rPr>
          <w:rFonts w:ascii="Times New Roman" w:hAnsi="Times New Roman" w:cs="Times New Roman"/>
        </w:rPr>
        <w:t>With deep respect,</w:t>
      </w:r>
    </w:p>
    <w:p w14:paraId="36750D41" w14:textId="05BFC5A8" w:rsidR="004E65F0" w:rsidRDefault="004E65F0" w:rsidP="004E65F0">
      <w:pPr>
        <w:spacing w:after="0" w:line="240" w:lineRule="auto"/>
        <w:ind w:left="720"/>
        <w:jc w:val="both"/>
        <w:rPr>
          <w:rFonts w:ascii="Times New Roman" w:hAnsi="Times New Roman" w:cs="Times New Roman"/>
        </w:rPr>
      </w:pPr>
      <w:r>
        <w:rPr>
          <w:rFonts w:ascii="Times New Roman" w:hAnsi="Times New Roman" w:cs="Times New Roman"/>
        </w:rPr>
        <w:t>Andrei Sakharov</w:t>
      </w:r>
      <w:r>
        <w:rPr>
          <w:rStyle w:val="FootnoteReference"/>
          <w:rFonts w:ascii="Times New Roman" w:hAnsi="Times New Roman" w:cs="Times New Roman"/>
        </w:rPr>
        <w:footnoteReference w:id="34"/>
      </w:r>
    </w:p>
    <w:p w14:paraId="53F845ED" w14:textId="77777777" w:rsidR="004E65F0" w:rsidRDefault="004E65F0" w:rsidP="004E65F0">
      <w:pPr>
        <w:spacing w:after="0" w:line="240" w:lineRule="auto"/>
        <w:ind w:left="720"/>
        <w:jc w:val="both"/>
        <w:rPr>
          <w:rFonts w:ascii="Times New Roman" w:hAnsi="Times New Roman" w:cs="Times New Roman"/>
        </w:rPr>
      </w:pPr>
    </w:p>
    <w:p w14:paraId="7F36CB40" w14:textId="5E299C0D" w:rsidR="00737A2D" w:rsidRDefault="00057A93" w:rsidP="00057A93">
      <w:pPr>
        <w:spacing w:after="0" w:line="480" w:lineRule="auto"/>
        <w:jc w:val="both"/>
        <w:rPr>
          <w:rFonts w:ascii="Times New Roman" w:hAnsi="Times New Roman" w:cs="Times New Roman"/>
        </w:rPr>
      </w:pPr>
      <w:r>
        <w:rPr>
          <w:rFonts w:ascii="Times New Roman" w:hAnsi="Times New Roman" w:cs="Times New Roman"/>
        </w:rPr>
        <w:t>Here</w:t>
      </w:r>
      <w:r w:rsidR="00637495">
        <w:rPr>
          <w:rFonts w:ascii="Times New Roman" w:hAnsi="Times New Roman" w:cs="Times New Roman"/>
        </w:rPr>
        <w:t>,</w:t>
      </w:r>
      <w:r>
        <w:rPr>
          <w:rFonts w:ascii="Times New Roman" w:hAnsi="Times New Roman" w:cs="Times New Roman"/>
        </w:rPr>
        <w:t xml:space="preserve"> one sees Sakharov struggling with the </w:t>
      </w:r>
      <w:r w:rsidR="009856AD">
        <w:rPr>
          <w:rFonts w:ascii="Times New Roman" w:hAnsi="Times New Roman" w:cs="Times New Roman"/>
        </w:rPr>
        <w:t>proper</w:t>
      </w:r>
      <w:r>
        <w:rPr>
          <w:rFonts w:ascii="Times New Roman" w:hAnsi="Times New Roman" w:cs="Times New Roman"/>
        </w:rPr>
        <w:t xml:space="preserve"> language and tone to employ in petitioning an unfamiliar foreign power. His choice to emphasize </w:t>
      </w:r>
      <w:r w:rsidR="00667466">
        <w:rPr>
          <w:rFonts w:ascii="Times New Roman" w:hAnsi="Times New Roman" w:cs="Times New Roman"/>
        </w:rPr>
        <w:t xml:space="preserve">state prestige in calling for humaneness from Chile’s military dictatorship conveys uncertainty (and likely skepticism) about the </w:t>
      </w:r>
      <w:r w:rsidR="009856AD">
        <w:rPr>
          <w:rFonts w:ascii="Times New Roman" w:hAnsi="Times New Roman" w:cs="Times New Roman"/>
        </w:rPr>
        <w:t xml:space="preserve">new </w:t>
      </w:r>
      <w:r w:rsidR="00667466">
        <w:rPr>
          <w:rFonts w:ascii="Times New Roman" w:hAnsi="Times New Roman" w:cs="Times New Roman"/>
        </w:rPr>
        <w:t xml:space="preserve">regime’s </w:t>
      </w:r>
      <w:r w:rsidR="009856AD">
        <w:rPr>
          <w:rFonts w:ascii="Times New Roman" w:hAnsi="Times New Roman" w:cs="Times New Roman"/>
        </w:rPr>
        <w:t xml:space="preserve">ethics and respect for the </w:t>
      </w:r>
      <w:r w:rsidR="00667466">
        <w:rPr>
          <w:rFonts w:ascii="Times New Roman" w:hAnsi="Times New Roman" w:cs="Times New Roman"/>
        </w:rPr>
        <w:t xml:space="preserve">rule of law. This stands in </w:t>
      </w:r>
      <w:r w:rsidR="00F4677E">
        <w:rPr>
          <w:rFonts w:ascii="Times New Roman" w:hAnsi="Times New Roman" w:cs="Times New Roman"/>
        </w:rPr>
        <w:t>sharp</w:t>
      </w:r>
      <w:r w:rsidR="00667466">
        <w:rPr>
          <w:rFonts w:ascii="Times New Roman" w:hAnsi="Times New Roman" w:cs="Times New Roman"/>
        </w:rPr>
        <w:t xml:space="preserve"> contrast to the deft maneuvering between Soviet paternalism and American legalism in </w:t>
      </w:r>
      <w:r w:rsidR="009856AD">
        <w:rPr>
          <w:rFonts w:ascii="Times New Roman" w:hAnsi="Times New Roman" w:cs="Times New Roman"/>
        </w:rPr>
        <w:t>the</w:t>
      </w:r>
      <w:r w:rsidR="00667466">
        <w:rPr>
          <w:rFonts w:ascii="Times New Roman" w:hAnsi="Times New Roman" w:cs="Times New Roman"/>
        </w:rPr>
        <w:t xml:space="preserve"> letter to Nixon and Podgornyi. Sakharov’s refusal to make “political evaluations” of the Pinochet government </w:t>
      </w:r>
      <w:r w:rsidR="009856AD">
        <w:rPr>
          <w:rFonts w:ascii="Times New Roman" w:hAnsi="Times New Roman" w:cs="Times New Roman"/>
        </w:rPr>
        <w:t xml:space="preserve">also </w:t>
      </w:r>
      <w:r w:rsidR="00667466">
        <w:rPr>
          <w:rFonts w:ascii="Times New Roman" w:hAnsi="Times New Roman" w:cs="Times New Roman"/>
        </w:rPr>
        <w:t xml:space="preserve">restricts him to the self-interested case for mercy. His decision to close the letter “With deep respect,” rather than the more optimistic “With hope” or the earnest “With a plea for humaneness,” </w:t>
      </w:r>
      <w:r w:rsidR="00F4677E">
        <w:rPr>
          <w:rFonts w:ascii="Times New Roman" w:hAnsi="Times New Roman" w:cs="Times New Roman"/>
        </w:rPr>
        <w:t xml:space="preserve">is an unusually stark example of </w:t>
      </w:r>
      <w:r w:rsidR="00C55F44">
        <w:rPr>
          <w:rFonts w:ascii="Times New Roman" w:hAnsi="Times New Roman" w:cs="Times New Roman"/>
        </w:rPr>
        <w:t>tactical</w:t>
      </w:r>
      <w:r w:rsidR="00F4677E">
        <w:rPr>
          <w:rFonts w:ascii="Times New Roman" w:hAnsi="Times New Roman" w:cs="Times New Roman"/>
        </w:rPr>
        <w:t xml:space="preserve"> deference to authority taking precedence over </w:t>
      </w:r>
      <w:r w:rsidR="009856AD">
        <w:rPr>
          <w:rFonts w:ascii="Times New Roman" w:hAnsi="Times New Roman" w:cs="Times New Roman"/>
        </w:rPr>
        <w:t>ethical or emotional appeals in</w:t>
      </w:r>
      <w:r w:rsidR="00CF27DA">
        <w:rPr>
          <w:rFonts w:ascii="Times New Roman" w:hAnsi="Times New Roman" w:cs="Times New Roman"/>
        </w:rPr>
        <w:t xml:space="preserve"> Sakharov’s writings</w:t>
      </w:r>
      <w:r w:rsidR="009856AD">
        <w:rPr>
          <w:rFonts w:ascii="Times New Roman" w:hAnsi="Times New Roman" w:cs="Times New Roman"/>
        </w:rPr>
        <w:t>.</w:t>
      </w:r>
    </w:p>
    <w:p w14:paraId="549106C8" w14:textId="203F73D8" w:rsidR="004E65F0" w:rsidRDefault="00737A2D" w:rsidP="00057A93">
      <w:pPr>
        <w:spacing w:after="0" w:line="480" w:lineRule="auto"/>
        <w:jc w:val="both"/>
        <w:rPr>
          <w:rFonts w:ascii="Times New Roman" w:hAnsi="Times New Roman" w:cs="Times New Roman"/>
        </w:rPr>
      </w:pPr>
      <w:r>
        <w:rPr>
          <w:rFonts w:ascii="Times New Roman" w:hAnsi="Times New Roman" w:cs="Times New Roman"/>
        </w:rPr>
        <w:tab/>
        <w:t>Sakharov did take up politics directly in the so-called “Memorandum” he sent to Brezhnev in March 1971. The purpose of this document, in Sakharov’s own words, was to present the Soviet leadership with “a comprehensive, internally consistent alternative to the Party program.”</w:t>
      </w:r>
      <w:r>
        <w:rPr>
          <w:rStyle w:val="FootnoteReference"/>
          <w:rFonts w:ascii="Times New Roman" w:hAnsi="Times New Roman" w:cs="Times New Roman"/>
        </w:rPr>
        <w:footnoteReference w:id="35"/>
      </w:r>
      <w:r w:rsidR="005D6748">
        <w:rPr>
          <w:rFonts w:ascii="Times New Roman" w:hAnsi="Times New Roman" w:cs="Times New Roman"/>
        </w:rPr>
        <w:t xml:space="preserve"> </w:t>
      </w:r>
      <w:r>
        <w:rPr>
          <w:rFonts w:ascii="Times New Roman" w:hAnsi="Times New Roman" w:cs="Times New Roman"/>
        </w:rPr>
        <w:t xml:space="preserve">Going beyond </w:t>
      </w:r>
      <w:r w:rsidR="005D6748">
        <w:rPr>
          <w:rFonts w:ascii="Times New Roman" w:hAnsi="Times New Roman" w:cs="Times New Roman"/>
        </w:rPr>
        <w:t>pleas</w:t>
      </w:r>
      <w:r>
        <w:rPr>
          <w:rFonts w:ascii="Times New Roman" w:hAnsi="Times New Roman" w:cs="Times New Roman"/>
        </w:rPr>
        <w:t xml:space="preserve"> on behalf of individual dissidents or pragmatic appeals, the Memorandum </w:t>
      </w:r>
      <w:r w:rsidR="005D6748">
        <w:rPr>
          <w:rFonts w:ascii="Times New Roman" w:hAnsi="Times New Roman" w:cs="Times New Roman"/>
        </w:rPr>
        <w:t xml:space="preserve">described </w:t>
      </w:r>
      <w:r>
        <w:rPr>
          <w:rFonts w:ascii="Times New Roman" w:hAnsi="Times New Roman" w:cs="Times New Roman"/>
        </w:rPr>
        <w:lastRenderedPageBreak/>
        <w:t>the defense of citizens’ rights as “the state’s fundamental purpose” and the defense of human rights in general as “the loftiest of all aims.”</w:t>
      </w:r>
      <w:r>
        <w:rPr>
          <w:rStyle w:val="FootnoteReference"/>
          <w:rFonts w:ascii="Times New Roman" w:hAnsi="Times New Roman" w:cs="Times New Roman"/>
        </w:rPr>
        <w:footnoteReference w:id="36"/>
      </w:r>
      <w:r>
        <w:rPr>
          <w:rFonts w:ascii="Times New Roman" w:hAnsi="Times New Roman" w:cs="Times New Roman"/>
        </w:rPr>
        <w:t xml:space="preserve"> Though many of </w:t>
      </w:r>
      <w:r w:rsidR="005D6748">
        <w:rPr>
          <w:rFonts w:ascii="Times New Roman" w:hAnsi="Times New Roman" w:cs="Times New Roman"/>
        </w:rPr>
        <w:t>its</w:t>
      </w:r>
      <w:r>
        <w:rPr>
          <w:rFonts w:ascii="Times New Roman" w:hAnsi="Times New Roman" w:cs="Times New Roman"/>
        </w:rPr>
        <w:t xml:space="preserve"> policies, such as abolishing the death penalty, were ideas that Sakharov had </w:t>
      </w:r>
      <w:r w:rsidR="005D6748">
        <w:rPr>
          <w:rFonts w:ascii="Times New Roman" w:hAnsi="Times New Roman" w:cs="Times New Roman"/>
        </w:rPr>
        <w:t>advocated elsewhere, they now appeared in a single political manifesto that registered both his creeping pessimism about the potential of in-system reform and stubborn commitment to pursuing it regardless.</w:t>
      </w:r>
      <w:r w:rsidR="005D6748">
        <w:rPr>
          <w:rStyle w:val="FootnoteReference"/>
          <w:rFonts w:ascii="Times New Roman" w:hAnsi="Times New Roman" w:cs="Times New Roman"/>
        </w:rPr>
        <w:footnoteReference w:id="37"/>
      </w:r>
      <w:r w:rsidR="005D6748">
        <w:rPr>
          <w:rFonts w:ascii="Times New Roman" w:hAnsi="Times New Roman" w:cs="Times New Roman"/>
        </w:rPr>
        <w:t xml:space="preserve"> </w:t>
      </w:r>
    </w:p>
    <w:p w14:paraId="6484F71D" w14:textId="5C090D38" w:rsidR="00F8494D" w:rsidRPr="00145234" w:rsidRDefault="005D6748" w:rsidP="00057A93">
      <w:pPr>
        <w:spacing w:after="0" w:line="480" w:lineRule="auto"/>
        <w:jc w:val="both"/>
        <w:rPr>
          <w:rFonts w:ascii="Times New Roman" w:hAnsi="Times New Roman" w:cs="Times New Roman"/>
          <w:color w:val="000000" w:themeColor="text1"/>
        </w:rPr>
      </w:pPr>
      <w:r>
        <w:rPr>
          <w:rFonts w:ascii="Times New Roman" w:hAnsi="Times New Roman" w:cs="Times New Roman"/>
        </w:rPr>
        <w:tab/>
        <w:t>This underlying tension imbues the Memorandum with a duality absent from Sakharov’s earlier</w:t>
      </w:r>
      <w:r w:rsidR="006626FD">
        <w:rPr>
          <w:rFonts w:ascii="Times New Roman" w:hAnsi="Times New Roman" w:cs="Times New Roman"/>
        </w:rPr>
        <w:t xml:space="preserve">, more optimistic writings </w:t>
      </w:r>
      <w:r>
        <w:rPr>
          <w:rFonts w:ascii="Times New Roman" w:hAnsi="Times New Roman" w:cs="Times New Roman"/>
        </w:rPr>
        <w:t xml:space="preserve">as well as later works of cynical realism like </w:t>
      </w:r>
      <w:r>
        <w:rPr>
          <w:rFonts w:ascii="Times New Roman" w:hAnsi="Times New Roman" w:cs="Times New Roman"/>
          <w:i/>
          <w:iCs/>
        </w:rPr>
        <w:t>My Country and the World</w:t>
      </w:r>
      <w:r>
        <w:rPr>
          <w:rFonts w:ascii="Times New Roman" w:hAnsi="Times New Roman" w:cs="Times New Roman"/>
        </w:rPr>
        <w:t>.</w:t>
      </w:r>
      <w:r>
        <w:rPr>
          <w:rStyle w:val="FootnoteReference"/>
          <w:rFonts w:ascii="Times New Roman" w:hAnsi="Times New Roman" w:cs="Times New Roman"/>
        </w:rPr>
        <w:footnoteReference w:id="38"/>
      </w:r>
      <w:r>
        <w:rPr>
          <w:rFonts w:ascii="Times New Roman" w:hAnsi="Times New Roman" w:cs="Times New Roman"/>
        </w:rPr>
        <w:t xml:space="preserve"> </w:t>
      </w:r>
      <w:r w:rsidR="00063AD1">
        <w:rPr>
          <w:rFonts w:ascii="Times New Roman" w:hAnsi="Times New Roman" w:cs="Times New Roman"/>
        </w:rPr>
        <w:t>Notably, for instance, Sakharov propose</w:t>
      </w:r>
      <w:r w:rsidR="00575119">
        <w:rPr>
          <w:rFonts w:ascii="Times New Roman" w:hAnsi="Times New Roman" w:cs="Times New Roman"/>
        </w:rPr>
        <w:t>s</w:t>
      </w:r>
      <w:r w:rsidR="00063AD1">
        <w:rPr>
          <w:rFonts w:ascii="Times New Roman" w:hAnsi="Times New Roman" w:cs="Times New Roman"/>
        </w:rPr>
        <w:t xml:space="preserve"> eliminating the harshest Soviet corrective labor regimens</w:t>
      </w:r>
      <w:r w:rsidR="00F62E2D">
        <w:rPr>
          <w:rFonts w:ascii="Times New Roman" w:hAnsi="Times New Roman" w:cs="Times New Roman"/>
        </w:rPr>
        <w:t xml:space="preserve">, </w:t>
      </w:r>
      <w:r w:rsidR="00063AD1">
        <w:rPr>
          <w:rFonts w:ascii="Times New Roman" w:hAnsi="Times New Roman" w:cs="Times New Roman"/>
        </w:rPr>
        <w:t>“strict” (</w:t>
      </w:r>
      <w:r w:rsidR="00063AD1">
        <w:rPr>
          <w:rFonts w:ascii="Times New Roman" w:hAnsi="Times New Roman" w:cs="Times New Roman"/>
          <w:i/>
          <w:iCs/>
        </w:rPr>
        <w:t>strogii</w:t>
      </w:r>
      <w:r w:rsidR="00063AD1">
        <w:rPr>
          <w:rFonts w:ascii="Times New Roman" w:hAnsi="Times New Roman" w:cs="Times New Roman"/>
        </w:rPr>
        <w:t>) and “special” (</w:t>
      </w:r>
      <w:r w:rsidR="00063AD1">
        <w:rPr>
          <w:rFonts w:ascii="Times New Roman" w:hAnsi="Times New Roman" w:cs="Times New Roman"/>
          <w:i/>
          <w:iCs/>
        </w:rPr>
        <w:t>osobyi</w:t>
      </w:r>
      <w:r w:rsidR="00063AD1">
        <w:rPr>
          <w:rFonts w:ascii="Times New Roman" w:hAnsi="Times New Roman" w:cs="Times New Roman"/>
        </w:rPr>
        <w:t>), for being “contrary to socialist humaneness”</w:t>
      </w:r>
      <w:r w:rsidR="00F62E2D">
        <w:rPr>
          <w:rFonts w:ascii="Times New Roman" w:hAnsi="Times New Roman" w:cs="Times New Roman"/>
        </w:rPr>
        <w:t>—</w:t>
      </w:r>
      <w:r w:rsidR="00063AD1">
        <w:rPr>
          <w:rFonts w:ascii="Times New Roman" w:hAnsi="Times New Roman" w:cs="Times New Roman"/>
        </w:rPr>
        <w:t xml:space="preserve">one of the rare instances in which </w:t>
      </w:r>
      <w:r w:rsidR="00F62E2D">
        <w:rPr>
          <w:rFonts w:ascii="Times New Roman" w:hAnsi="Times New Roman" w:cs="Times New Roman"/>
        </w:rPr>
        <w:t>he appended a modifier of any kind to the term.</w:t>
      </w:r>
      <w:r w:rsidR="00F62E2D">
        <w:rPr>
          <w:rStyle w:val="FootnoteReference"/>
          <w:rFonts w:ascii="Times New Roman" w:hAnsi="Times New Roman" w:cs="Times New Roman"/>
        </w:rPr>
        <w:footnoteReference w:id="39"/>
      </w:r>
      <w:r w:rsidR="00F62E2D">
        <w:rPr>
          <w:rFonts w:ascii="Times New Roman" w:hAnsi="Times New Roman" w:cs="Times New Roman"/>
        </w:rPr>
        <w:t xml:space="preserve"> That Sakharov felt it was necessary </w:t>
      </w:r>
      <w:r w:rsidR="0043604D">
        <w:rPr>
          <w:rFonts w:ascii="Times New Roman" w:hAnsi="Times New Roman" w:cs="Times New Roman"/>
        </w:rPr>
        <w:t xml:space="preserve">to do so here, in a document </w:t>
      </w:r>
      <w:r w:rsidR="00966AED">
        <w:rPr>
          <w:rFonts w:ascii="Times New Roman" w:hAnsi="Times New Roman" w:cs="Times New Roman"/>
        </w:rPr>
        <w:t>he kept</w:t>
      </w:r>
      <w:r w:rsidR="00D870FF">
        <w:rPr>
          <w:rFonts w:ascii="Times New Roman" w:hAnsi="Times New Roman" w:cs="Times New Roman"/>
        </w:rPr>
        <w:t xml:space="preserve"> private</w:t>
      </w:r>
      <w:r w:rsidR="0043604D">
        <w:rPr>
          <w:rFonts w:ascii="Times New Roman" w:hAnsi="Times New Roman" w:cs="Times New Roman"/>
        </w:rPr>
        <w:t xml:space="preserve"> for over a year in anticipation of</w:t>
      </w:r>
      <w:r w:rsidR="00D870FF">
        <w:rPr>
          <w:rFonts w:ascii="Times New Roman" w:hAnsi="Times New Roman" w:cs="Times New Roman"/>
        </w:rPr>
        <w:t xml:space="preserve"> </w:t>
      </w:r>
      <w:r w:rsidR="0043604D">
        <w:rPr>
          <w:rFonts w:ascii="Times New Roman" w:hAnsi="Times New Roman" w:cs="Times New Roman"/>
        </w:rPr>
        <w:t xml:space="preserve">a reply from Brezhnev that never came, indicates the importance he still attached to the appearance of deferring to the </w:t>
      </w:r>
      <w:r w:rsidR="00D870FF">
        <w:rPr>
          <w:rFonts w:ascii="Times New Roman" w:hAnsi="Times New Roman" w:cs="Times New Roman"/>
        </w:rPr>
        <w:t xml:space="preserve">Soviet </w:t>
      </w:r>
      <w:r w:rsidR="0043604D">
        <w:rPr>
          <w:rFonts w:ascii="Times New Roman" w:hAnsi="Times New Roman" w:cs="Times New Roman"/>
        </w:rPr>
        <w:t>authorities. And yet, having made the strategic choice to</w:t>
      </w:r>
      <w:r w:rsidR="00B469D4">
        <w:rPr>
          <w:rFonts w:ascii="Times New Roman" w:hAnsi="Times New Roman" w:cs="Times New Roman"/>
        </w:rPr>
        <w:t xml:space="preserve"> underscore his</w:t>
      </w:r>
      <w:r w:rsidR="00D870FF">
        <w:rPr>
          <w:rFonts w:ascii="Times New Roman" w:hAnsi="Times New Roman" w:cs="Times New Roman"/>
        </w:rPr>
        <w:t xml:space="preserve"> loyalty</w:t>
      </w:r>
      <w:r w:rsidR="00B469D4">
        <w:rPr>
          <w:rFonts w:ascii="Times New Roman" w:hAnsi="Times New Roman" w:cs="Times New Roman"/>
        </w:rPr>
        <w:t xml:space="preserve">, Sakharov still resisted the preferred terminology of “socialist humanism” in favor of an alternative </w:t>
      </w:r>
      <w:r w:rsidR="00D870FF">
        <w:rPr>
          <w:rFonts w:ascii="Times New Roman" w:hAnsi="Times New Roman" w:cs="Times New Roman"/>
        </w:rPr>
        <w:t xml:space="preserve">form that </w:t>
      </w:r>
      <w:r w:rsidR="00730E97">
        <w:rPr>
          <w:rFonts w:ascii="Times New Roman" w:hAnsi="Times New Roman" w:cs="Times New Roman"/>
        </w:rPr>
        <w:t xml:space="preserve">hewed closer to his </w:t>
      </w:r>
      <w:r w:rsidR="000322FF">
        <w:rPr>
          <w:rFonts w:ascii="Times New Roman" w:hAnsi="Times New Roman" w:cs="Times New Roman"/>
        </w:rPr>
        <w:t xml:space="preserve">own moral stance. </w:t>
      </w:r>
      <w:r w:rsidR="00966AED">
        <w:rPr>
          <w:rFonts w:ascii="Times New Roman" w:hAnsi="Times New Roman" w:cs="Times New Roman"/>
        </w:rPr>
        <w:t xml:space="preserve">Tellingly, the English-language edition of Sakharov’s memoirs, published in 1990, renders the sentence quoted above as simply “Special-regimen imprisonment should be abolished as inhumane,” suggesting the author’s chagrin late in </w:t>
      </w:r>
      <w:r w:rsidR="00966AED" w:rsidRPr="00145234">
        <w:rPr>
          <w:rFonts w:ascii="Times New Roman" w:hAnsi="Times New Roman" w:cs="Times New Roman"/>
          <w:color w:val="000000" w:themeColor="text1"/>
        </w:rPr>
        <w:t>life at having invoked socialism in this context at all.</w:t>
      </w:r>
      <w:r w:rsidR="00966AED" w:rsidRPr="00145234">
        <w:rPr>
          <w:rStyle w:val="FootnoteReference"/>
          <w:rFonts w:ascii="Times New Roman" w:hAnsi="Times New Roman" w:cs="Times New Roman"/>
          <w:color w:val="000000" w:themeColor="text1"/>
        </w:rPr>
        <w:footnoteReference w:id="40"/>
      </w:r>
    </w:p>
    <w:p w14:paraId="3B8BEBE3" w14:textId="0B40A027" w:rsidR="00E01B49" w:rsidRPr="00145234" w:rsidRDefault="0028105C" w:rsidP="00E01B49">
      <w:pPr>
        <w:spacing w:after="0" w:line="480" w:lineRule="auto"/>
        <w:jc w:val="both"/>
        <w:rPr>
          <w:rFonts w:ascii="Times New Roman" w:hAnsi="Times New Roman" w:cs="Times New Roman"/>
          <w:color w:val="000000" w:themeColor="text1"/>
        </w:rPr>
      </w:pPr>
      <w:r w:rsidRPr="00145234">
        <w:rPr>
          <w:rFonts w:ascii="Times New Roman" w:hAnsi="Times New Roman" w:cs="Times New Roman"/>
          <w:color w:val="000000" w:themeColor="text1"/>
        </w:rPr>
        <w:tab/>
        <w:t xml:space="preserve">Sakharov’s steadfast appeals to </w:t>
      </w:r>
      <w:r w:rsidR="000B2CBE" w:rsidRPr="00145234">
        <w:rPr>
          <w:rFonts w:ascii="Times New Roman" w:hAnsi="Times New Roman" w:cs="Times New Roman"/>
          <w:color w:val="000000" w:themeColor="text1"/>
        </w:rPr>
        <w:t>“</w:t>
      </w:r>
      <w:r w:rsidRPr="00145234">
        <w:rPr>
          <w:rFonts w:ascii="Times New Roman" w:hAnsi="Times New Roman" w:cs="Times New Roman"/>
          <w:color w:val="000000" w:themeColor="text1"/>
        </w:rPr>
        <w:t xml:space="preserve">humaneness” rather than “humanism” did not prevent and, in fact, may have provoked the latter term’s use against him in </w:t>
      </w:r>
      <w:r w:rsidR="00AA2ADF" w:rsidRPr="00145234">
        <w:rPr>
          <w:rFonts w:ascii="Times New Roman" w:hAnsi="Times New Roman" w:cs="Times New Roman"/>
          <w:color w:val="000000" w:themeColor="text1"/>
        </w:rPr>
        <w:t xml:space="preserve">a series of </w:t>
      </w:r>
      <w:r w:rsidRPr="00145234">
        <w:rPr>
          <w:rFonts w:ascii="Times New Roman" w:hAnsi="Times New Roman" w:cs="Times New Roman"/>
          <w:color w:val="000000" w:themeColor="text1"/>
        </w:rPr>
        <w:t>public smear campaigns,</w:t>
      </w:r>
      <w:r w:rsidR="00AA2ADF" w:rsidRPr="00145234">
        <w:rPr>
          <w:rFonts w:ascii="Times New Roman" w:hAnsi="Times New Roman" w:cs="Times New Roman"/>
          <w:color w:val="000000" w:themeColor="text1"/>
        </w:rPr>
        <w:t xml:space="preserve"> </w:t>
      </w:r>
      <w:r w:rsidR="000B2CBE" w:rsidRPr="00145234">
        <w:rPr>
          <w:rFonts w:ascii="Times New Roman" w:hAnsi="Times New Roman" w:cs="Times New Roman"/>
          <w:color w:val="000000" w:themeColor="text1"/>
        </w:rPr>
        <w:lastRenderedPageBreak/>
        <w:t xml:space="preserve">the first of </w:t>
      </w:r>
      <w:r w:rsidR="00AA2ADF" w:rsidRPr="00145234">
        <w:rPr>
          <w:rFonts w:ascii="Times New Roman" w:hAnsi="Times New Roman" w:cs="Times New Roman"/>
          <w:color w:val="000000" w:themeColor="text1"/>
        </w:rPr>
        <w:t>which</w:t>
      </w:r>
      <w:r w:rsidRPr="00145234">
        <w:rPr>
          <w:rFonts w:ascii="Times New Roman" w:hAnsi="Times New Roman" w:cs="Times New Roman"/>
          <w:color w:val="000000" w:themeColor="text1"/>
        </w:rPr>
        <w:t xml:space="preserve"> commenced </w:t>
      </w:r>
      <w:r w:rsidR="00AA2ADF" w:rsidRPr="00145234">
        <w:rPr>
          <w:rFonts w:ascii="Times New Roman" w:hAnsi="Times New Roman" w:cs="Times New Roman"/>
          <w:color w:val="000000" w:themeColor="text1"/>
        </w:rPr>
        <w:t>in</w:t>
      </w:r>
      <w:r w:rsidR="000B2CBE" w:rsidRPr="00145234">
        <w:rPr>
          <w:rFonts w:ascii="Times New Roman" w:hAnsi="Times New Roman" w:cs="Times New Roman"/>
          <w:color w:val="000000" w:themeColor="text1"/>
        </w:rPr>
        <w:t xml:space="preserve"> late summer of</w:t>
      </w:r>
      <w:r w:rsidR="00AA2ADF" w:rsidRPr="00145234">
        <w:rPr>
          <w:rFonts w:ascii="Times New Roman" w:hAnsi="Times New Roman" w:cs="Times New Roman"/>
          <w:color w:val="000000" w:themeColor="text1"/>
        </w:rPr>
        <w:t xml:space="preserve"> 1973.</w:t>
      </w:r>
      <w:r w:rsidR="00AA2ADF" w:rsidRPr="00145234">
        <w:rPr>
          <w:rStyle w:val="FootnoteReference"/>
          <w:rFonts w:ascii="Times New Roman" w:hAnsi="Times New Roman" w:cs="Times New Roman"/>
          <w:color w:val="000000" w:themeColor="text1"/>
        </w:rPr>
        <w:footnoteReference w:id="41"/>
      </w:r>
      <w:r w:rsidR="00AA2ADF" w:rsidRPr="00145234">
        <w:rPr>
          <w:rFonts w:ascii="Times New Roman" w:hAnsi="Times New Roman" w:cs="Times New Roman"/>
          <w:color w:val="000000" w:themeColor="text1"/>
        </w:rPr>
        <w:t xml:space="preserve"> On September 1, </w:t>
      </w:r>
      <w:r w:rsidR="00AA2ADF" w:rsidRPr="00145234">
        <w:rPr>
          <w:rFonts w:ascii="Times New Roman" w:hAnsi="Times New Roman" w:cs="Times New Roman"/>
          <w:i/>
          <w:iCs/>
          <w:color w:val="000000" w:themeColor="text1"/>
        </w:rPr>
        <w:t xml:space="preserve">Sovetskaia </w:t>
      </w:r>
      <w:r w:rsidR="003515CD">
        <w:rPr>
          <w:rFonts w:ascii="Times New Roman" w:hAnsi="Times New Roman" w:cs="Times New Roman"/>
          <w:i/>
          <w:iCs/>
          <w:color w:val="000000" w:themeColor="text1"/>
        </w:rPr>
        <w:t>R</w:t>
      </w:r>
      <w:r w:rsidR="00AA2ADF" w:rsidRPr="00145234">
        <w:rPr>
          <w:rFonts w:ascii="Times New Roman" w:hAnsi="Times New Roman" w:cs="Times New Roman"/>
          <w:i/>
          <w:iCs/>
          <w:color w:val="000000" w:themeColor="text1"/>
        </w:rPr>
        <w:t>ossiia</w:t>
      </w:r>
      <w:r w:rsidR="00AA2ADF" w:rsidRPr="00145234">
        <w:rPr>
          <w:rFonts w:ascii="Times New Roman" w:hAnsi="Times New Roman" w:cs="Times New Roman"/>
          <w:color w:val="000000" w:themeColor="text1"/>
        </w:rPr>
        <w:t xml:space="preserve"> printed </w:t>
      </w:r>
      <w:r w:rsidR="000B2CBE" w:rsidRPr="00145234">
        <w:rPr>
          <w:rFonts w:ascii="Times New Roman" w:hAnsi="Times New Roman" w:cs="Times New Roman"/>
          <w:color w:val="000000" w:themeColor="text1"/>
        </w:rPr>
        <w:t>several denunciations of Sakharov</w:t>
      </w:r>
      <w:r w:rsidR="00AA2ADF" w:rsidRPr="00145234">
        <w:rPr>
          <w:rFonts w:ascii="Times New Roman" w:hAnsi="Times New Roman" w:cs="Times New Roman"/>
          <w:color w:val="000000" w:themeColor="text1"/>
        </w:rPr>
        <w:t xml:space="preserve">, </w:t>
      </w:r>
      <w:r w:rsidR="000B2CBE" w:rsidRPr="00145234">
        <w:rPr>
          <w:rFonts w:ascii="Times New Roman" w:hAnsi="Times New Roman" w:cs="Times New Roman"/>
          <w:color w:val="000000" w:themeColor="text1"/>
        </w:rPr>
        <w:t>supposedly</w:t>
      </w:r>
      <w:r w:rsidR="00AA2ADF" w:rsidRPr="00145234">
        <w:rPr>
          <w:rFonts w:ascii="Times New Roman" w:hAnsi="Times New Roman" w:cs="Times New Roman"/>
          <w:color w:val="000000" w:themeColor="text1"/>
        </w:rPr>
        <w:t xml:space="preserve"> from ordinary workers. “Learning from the papers about statements </w:t>
      </w:r>
      <w:r w:rsidR="000B2CBE" w:rsidRPr="00145234">
        <w:rPr>
          <w:rFonts w:ascii="Times New Roman" w:hAnsi="Times New Roman" w:cs="Times New Roman"/>
          <w:color w:val="000000" w:themeColor="text1"/>
        </w:rPr>
        <w:t xml:space="preserve">made </w:t>
      </w:r>
      <w:r w:rsidR="00AA2ADF" w:rsidRPr="00145234">
        <w:rPr>
          <w:rFonts w:ascii="Times New Roman" w:hAnsi="Times New Roman" w:cs="Times New Roman"/>
          <w:color w:val="000000" w:themeColor="text1"/>
        </w:rPr>
        <w:t>to foreign correspondents by the ‘humanist’ Sakharov, I was simply stunned</w:t>
      </w:r>
      <w:r w:rsidR="00D33C95" w:rsidRPr="00145234">
        <w:rPr>
          <w:rFonts w:ascii="Times New Roman" w:hAnsi="Times New Roman" w:cs="Times New Roman"/>
          <w:color w:val="000000" w:themeColor="text1"/>
        </w:rPr>
        <w:t>,</w:t>
      </w:r>
      <w:r w:rsidR="00AA2ADF" w:rsidRPr="00145234">
        <w:rPr>
          <w:rFonts w:ascii="Times New Roman" w:hAnsi="Times New Roman" w:cs="Times New Roman"/>
          <w:color w:val="000000" w:themeColor="text1"/>
        </w:rPr>
        <w:t xml:space="preserve">” wrote </w:t>
      </w:r>
      <w:r w:rsidR="000B2CBE" w:rsidRPr="00145234">
        <w:rPr>
          <w:rFonts w:ascii="Times New Roman" w:hAnsi="Times New Roman" w:cs="Times New Roman"/>
          <w:color w:val="000000" w:themeColor="text1"/>
        </w:rPr>
        <w:t>one</w:t>
      </w:r>
      <w:r w:rsidR="00AA2ADF" w:rsidRPr="00145234">
        <w:rPr>
          <w:rFonts w:ascii="Times New Roman" w:hAnsi="Times New Roman" w:cs="Times New Roman"/>
          <w:color w:val="000000" w:themeColor="text1"/>
        </w:rPr>
        <w:t xml:space="preserve"> I. Animov.</w:t>
      </w:r>
      <w:r w:rsidR="00EF7A8A" w:rsidRPr="00145234">
        <w:rPr>
          <w:rFonts w:ascii="Times New Roman" w:hAnsi="Times New Roman" w:cs="Times New Roman"/>
          <w:color w:val="000000" w:themeColor="text1"/>
        </w:rPr>
        <w:t xml:space="preserve"> “Only someone hostile to the Soviet Union and </w:t>
      </w:r>
      <w:r w:rsidR="000B2CBE" w:rsidRPr="00145234">
        <w:rPr>
          <w:rFonts w:ascii="Times New Roman" w:hAnsi="Times New Roman" w:cs="Times New Roman"/>
          <w:color w:val="000000" w:themeColor="text1"/>
        </w:rPr>
        <w:t xml:space="preserve">to </w:t>
      </w:r>
      <w:r w:rsidR="00EF7A8A" w:rsidRPr="00145234">
        <w:rPr>
          <w:rFonts w:ascii="Times New Roman" w:hAnsi="Times New Roman" w:cs="Times New Roman"/>
          <w:color w:val="000000" w:themeColor="text1"/>
        </w:rPr>
        <w:t>the ideals of socialism could slander the truly humanistic policies of our government.”</w:t>
      </w:r>
      <w:r w:rsidR="00EF7A8A" w:rsidRPr="00145234">
        <w:rPr>
          <w:rStyle w:val="FootnoteReference"/>
          <w:rFonts w:ascii="Times New Roman" w:hAnsi="Times New Roman" w:cs="Times New Roman"/>
          <w:color w:val="000000" w:themeColor="text1"/>
        </w:rPr>
        <w:footnoteReference w:id="42"/>
      </w:r>
      <w:r w:rsidR="00D33C95" w:rsidRPr="00145234">
        <w:rPr>
          <w:rFonts w:ascii="Times New Roman" w:hAnsi="Times New Roman" w:cs="Times New Roman"/>
          <w:color w:val="000000" w:themeColor="text1"/>
        </w:rPr>
        <w:t xml:space="preserve"> </w:t>
      </w:r>
      <w:r w:rsidR="000B2CBE" w:rsidRPr="00145234">
        <w:rPr>
          <w:rFonts w:ascii="Times New Roman" w:hAnsi="Times New Roman" w:cs="Times New Roman"/>
          <w:color w:val="000000" w:themeColor="text1"/>
        </w:rPr>
        <w:t xml:space="preserve">A letter from members of </w:t>
      </w:r>
      <w:r w:rsidR="00D33C95" w:rsidRPr="00145234">
        <w:rPr>
          <w:rFonts w:ascii="Times New Roman" w:hAnsi="Times New Roman" w:cs="Times New Roman"/>
          <w:color w:val="000000" w:themeColor="text1"/>
        </w:rPr>
        <w:t>the Soviet Pedagogical Academy</w:t>
      </w:r>
      <w:r w:rsidR="000B2CBE" w:rsidRPr="00145234">
        <w:rPr>
          <w:rFonts w:ascii="Times New Roman" w:hAnsi="Times New Roman" w:cs="Times New Roman"/>
          <w:color w:val="000000" w:themeColor="text1"/>
        </w:rPr>
        <w:t>, published by</w:t>
      </w:r>
      <w:r w:rsidR="00D33C95" w:rsidRPr="00145234">
        <w:rPr>
          <w:rFonts w:ascii="Times New Roman" w:hAnsi="Times New Roman" w:cs="Times New Roman"/>
          <w:color w:val="000000" w:themeColor="text1"/>
        </w:rPr>
        <w:t xml:space="preserve"> </w:t>
      </w:r>
      <w:r w:rsidR="00D33C95" w:rsidRPr="00145234">
        <w:rPr>
          <w:rFonts w:ascii="Times New Roman" w:hAnsi="Times New Roman" w:cs="Times New Roman"/>
          <w:i/>
          <w:iCs/>
          <w:color w:val="000000" w:themeColor="text1"/>
        </w:rPr>
        <w:t>Izvestiia</w:t>
      </w:r>
      <w:r w:rsidR="00D33C95" w:rsidRPr="00145234">
        <w:rPr>
          <w:rFonts w:ascii="Times New Roman" w:hAnsi="Times New Roman" w:cs="Times New Roman"/>
          <w:color w:val="000000" w:themeColor="text1"/>
        </w:rPr>
        <w:t xml:space="preserve"> on September 4,</w:t>
      </w:r>
      <w:r w:rsidR="002E4C26" w:rsidRPr="00145234">
        <w:rPr>
          <w:rFonts w:ascii="Times New Roman" w:hAnsi="Times New Roman" w:cs="Times New Roman"/>
          <w:color w:val="000000" w:themeColor="text1"/>
        </w:rPr>
        <w:t xml:space="preserve"> </w:t>
      </w:r>
      <w:r w:rsidR="000B2CBE" w:rsidRPr="00145234">
        <w:rPr>
          <w:rFonts w:ascii="Times New Roman" w:hAnsi="Times New Roman" w:cs="Times New Roman"/>
          <w:color w:val="000000" w:themeColor="text1"/>
        </w:rPr>
        <w:t xml:space="preserve">charged Sakharov with </w:t>
      </w:r>
      <w:r w:rsidR="00D33C95" w:rsidRPr="00145234">
        <w:rPr>
          <w:rFonts w:ascii="Times New Roman" w:hAnsi="Times New Roman" w:cs="Times New Roman"/>
          <w:color w:val="000000" w:themeColor="text1"/>
        </w:rPr>
        <w:t>“</w:t>
      </w:r>
      <w:r w:rsidR="000B2CBE" w:rsidRPr="00145234">
        <w:rPr>
          <w:rFonts w:ascii="Times New Roman" w:hAnsi="Times New Roman" w:cs="Times New Roman"/>
          <w:color w:val="000000" w:themeColor="text1"/>
        </w:rPr>
        <w:t>claiming</w:t>
      </w:r>
      <w:r w:rsidR="00D33C95" w:rsidRPr="00145234">
        <w:rPr>
          <w:rFonts w:ascii="Times New Roman" w:hAnsi="Times New Roman" w:cs="Times New Roman"/>
          <w:color w:val="000000" w:themeColor="text1"/>
        </w:rPr>
        <w:t xml:space="preserve"> to be some kind of ‘humanist’ or ‘defender of civil liberties’ while at the same time opposing détente.”</w:t>
      </w:r>
      <w:r w:rsidR="00D33C95" w:rsidRPr="00145234">
        <w:rPr>
          <w:rStyle w:val="FootnoteReference"/>
          <w:rFonts w:ascii="Times New Roman" w:hAnsi="Times New Roman" w:cs="Times New Roman"/>
          <w:color w:val="000000" w:themeColor="text1"/>
        </w:rPr>
        <w:footnoteReference w:id="43"/>
      </w:r>
      <w:r w:rsidR="00E01B49" w:rsidRPr="00145234">
        <w:rPr>
          <w:rFonts w:ascii="Times New Roman" w:hAnsi="Times New Roman" w:cs="Times New Roman"/>
          <w:color w:val="000000" w:themeColor="text1"/>
        </w:rPr>
        <w:t xml:space="preserve"> The </w:t>
      </w:r>
      <w:r w:rsidR="00DA7EB2" w:rsidRPr="00145234">
        <w:rPr>
          <w:rFonts w:ascii="Times New Roman" w:hAnsi="Times New Roman" w:cs="Times New Roman"/>
          <w:color w:val="000000" w:themeColor="text1"/>
        </w:rPr>
        <w:t>next</w:t>
      </w:r>
      <w:r w:rsidR="00E01B49" w:rsidRPr="00145234">
        <w:rPr>
          <w:rFonts w:ascii="Times New Roman" w:hAnsi="Times New Roman" w:cs="Times New Roman"/>
          <w:color w:val="000000" w:themeColor="text1"/>
        </w:rPr>
        <w:t xml:space="preserve"> day, </w:t>
      </w:r>
      <w:r w:rsidR="00E01B49" w:rsidRPr="00145234">
        <w:rPr>
          <w:rFonts w:ascii="Times New Roman" w:hAnsi="Times New Roman" w:cs="Times New Roman"/>
          <w:i/>
          <w:iCs/>
          <w:color w:val="000000" w:themeColor="text1"/>
        </w:rPr>
        <w:t xml:space="preserve">Literaturnaia gazeta </w:t>
      </w:r>
      <w:r w:rsidR="000B2CBE" w:rsidRPr="00145234">
        <w:rPr>
          <w:rFonts w:ascii="Times New Roman" w:hAnsi="Times New Roman" w:cs="Times New Roman"/>
          <w:color w:val="000000" w:themeColor="text1"/>
        </w:rPr>
        <w:t xml:space="preserve">printed a </w:t>
      </w:r>
      <w:r w:rsidR="00DA7EB2" w:rsidRPr="00145234">
        <w:rPr>
          <w:rFonts w:ascii="Times New Roman" w:hAnsi="Times New Roman" w:cs="Times New Roman"/>
          <w:color w:val="000000" w:themeColor="text1"/>
        </w:rPr>
        <w:t xml:space="preserve">collective </w:t>
      </w:r>
      <w:r w:rsidR="000B2CBE" w:rsidRPr="00145234">
        <w:rPr>
          <w:rFonts w:ascii="Times New Roman" w:hAnsi="Times New Roman" w:cs="Times New Roman"/>
          <w:color w:val="000000" w:themeColor="text1"/>
        </w:rPr>
        <w:t xml:space="preserve">letter from </w:t>
      </w:r>
      <w:r w:rsidR="00DA7EB2" w:rsidRPr="00145234">
        <w:rPr>
          <w:rFonts w:ascii="Times New Roman" w:hAnsi="Times New Roman" w:cs="Times New Roman"/>
          <w:color w:val="000000" w:themeColor="text1"/>
        </w:rPr>
        <w:t>a group of</w:t>
      </w:r>
      <w:r w:rsidR="000B2CBE" w:rsidRPr="00145234">
        <w:rPr>
          <w:rFonts w:ascii="Times New Roman" w:hAnsi="Times New Roman" w:cs="Times New Roman"/>
          <w:color w:val="000000" w:themeColor="text1"/>
        </w:rPr>
        <w:t xml:space="preserve"> Soviet </w:t>
      </w:r>
      <w:r w:rsidR="00E01B49" w:rsidRPr="00145234">
        <w:rPr>
          <w:rFonts w:ascii="Times New Roman" w:hAnsi="Times New Roman" w:cs="Times New Roman"/>
          <w:color w:val="000000" w:themeColor="text1"/>
        </w:rPr>
        <w:t xml:space="preserve">writers praising the “most humane” policies of the Communist Party but </w:t>
      </w:r>
      <w:r w:rsidR="00DA7EB2" w:rsidRPr="00145234">
        <w:rPr>
          <w:rFonts w:ascii="Times New Roman" w:hAnsi="Times New Roman" w:cs="Times New Roman"/>
          <w:color w:val="000000" w:themeColor="text1"/>
        </w:rPr>
        <w:t>lamenting</w:t>
      </w:r>
      <w:r w:rsidR="00E01B49" w:rsidRPr="00145234">
        <w:rPr>
          <w:rFonts w:ascii="Times New Roman" w:hAnsi="Times New Roman" w:cs="Times New Roman"/>
          <w:color w:val="000000" w:themeColor="text1"/>
        </w:rPr>
        <w:t xml:space="preserve"> that “the true humanism and bright ideals of our Soviet society are not to everyone’s liking.</w:t>
      </w:r>
      <w:r w:rsidR="00DA7EB2" w:rsidRPr="00145234">
        <w:rPr>
          <w:rFonts w:ascii="Times New Roman" w:hAnsi="Times New Roman" w:cs="Times New Roman"/>
          <w:color w:val="000000" w:themeColor="text1"/>
        </w:rPr>
        <w:t xml:space="preserve"> </w:t>
      </w:r>
      <w:r w:rsidR="00E01B49" w:rsidRPr="00145234">
        <w:rPr>
          <w:rFonts w:ascii="Times New Roman" w:hAnsi="Times New Roman" w:cs="Times New Roman"/>
          <w:color w:val="000000" w:themeColor="text1"/>
        </w:rPr>
        <w:t>…</w:t>
      </w:r>
      <w:r w:rsidR="00DA7EB2" w:rsidRPr="00145234">
        <w:rPr>
          <w:rFonts w:ascii="Times New Roman" w:hAnsi="Times New Roman" w:cs="Times New Roman"/>
          <w:color w:val="000000" w:themeColor="text1"/>
        </w:rPr>
        <w:t xml:space="preserve"> </w:t>
      </w:r>
      <w:r w:rsidR="00E01B49" w:rsidRPr="00145234">
        <w:rPr>
          <w:rFonts w:ascii="Times New Roman" w:hAnsi="Times New Roman" w:cs="Times New Roman"/>
          <w:color w:val="000000" w:themeColor="text1"/>
        </w:rPr>
        <w:t>Let Sakharov remember</w:t>
      </w:r>
      <w:r w:rsidR="008B7B0D" w:rsidRPr="00145234">
        <w:rPr>
          <w:rFonts w:ascii="Times New Roman" w:hAnsi="Times New Roman" w:cs="Times New Roman"/>
          <w:color w:val="000000" w:themeColor="text1"/>
        </w:rPr>
        <w:t xml:space="preserve"> that </w:t>
      </w:r>
      <w:r w:rsidR="000847DC" w:rsidRPr="00145234">
        <w:rPr>
          <w:rFonts w:ascii="Times New Roman" w:hAnsi="Times New Roman" w:cs="Times New Roman"/>
          <w:color w:val="000000" w:themeColor="text1"/>
        </w:rPr>
        <w:t>h</w:t>
      </w:r>
      <w:r w:rsidR="00E01B49" w:rsidRPr="00145234">
        <w:rPr>
          <w:rFonts w:ascii="Times New Roman" w:hAnsi="Times New Roman" w:cs="Times New Roman"/>
          <w:color w:val="000000" w:themeColor="text1"/>
        </w:rPr>
        <w:t>e who wants to reverse the wheel of history always ends up taking a back seat.”</w:t>
      </w:r>
      <w:r w:rsidR="00E01B49" w:rsidRPr="00145234">
        <w:rPr>
          <w:rStyle w:val="FootnoteReference"/>
          <w:rFonts w:ascii="Times New Roman" w:hAnsi="Times New Roman" w:cs="Times New Roman"/>
          <w:color w:val="000000" w:themeColor="text1"/>
        </w:rPr>
        <w:footnoteReference w:id="44"/>
      </w:r>
    </w:p>
    <w:p w14:paraId="6AC063D3" w14:textId="494CB755" w:rsidR="00A9068B" w:rsidRPr="00145234" w:rsidRDefault="00F8494D" w:rsidP="00D80045">
      <w:pPr>
        <w:spacing w:after="0" w:line="480" w:lineRule="auto"/>
        <w:jc w:val="both"/>
        <w:rPr>
          <w:rFonts w:ascii="Times New Roman" w:hAnsi="Times New Roman" w:cs="Times New Roman"/>
          <w:color w:val="000000" w:themeColor="text1"/>
        </w:rPr>
      </w:pPr>
      <w:r w:rsidRPr="00145234">
        <w:rPr>
          <w:rFonts w:ascii="Times New Roman" w:hAnsi="Times New Roman" w:cs="Times New Roman"/>
          <w:color w:val="000000" w:themeColor="text1"/>
        </w:rPr>
        <w:tab/>
      </w:r>
      <w:r w:rsidR="0020258C" w:rsidRPr="00145234">
        <w:rPr>
          <w:rFonts w:ascii="Times New Roman" w:hAnsi="Times New Roman" w:cs="Times New Roman"/>
          <w:color w:val="000000" w:themeColor="text1"/>
        </w:rPr>
        <w:t>The use of humanism to disparage</w:t>
      </w:r>
      <w:r w:rsidRPr="00145234">
        <w:rPr>
          <w:rFonts w:ascii="Times New Roman" w:hAnsi="Times New Roman" w:cs="Times New Roman"/>
          <w:color w:val="000000" w:themeColor="text1"/>
        </w:rPr>
        <w:t xml:space="preserve"> </w:t>
      </w:r>
      <w:r w:rsidR="0020258C" w:rsidRPr="00145234">
        <w:rPr>
          <w:rFonts w:ascii="Times New Roman" w:hAnsi="Times New Roman" w:cs="Times New Roman"/>
          <w:color w:val="000000" w:themeColor="text1"/>
        </w:rPr>
        <w:t>Sakharov</w:t>
      </w:r>
      <w:r w:rsidRPr="00145234">
        <w:rPr>
          <w:rFonts w:ascii="Times New Roman" w:hAnsi="Times New Roman" w:cs="Times New Roman"/>
          <w:color w:val="000000" w:themeColor="text1"/>
        </w:rPr>
        <w:t xml:space="preserve"> </w:t>
      </w:r>
      <w:r w:rsidR="0020258C" w:rsidRPr="00145234">
        <w:rPr>
          <w:rFonts w:ascii="Times New Roman" w:hAnsi="Times New Roman" w:cs="Times New Roman"/>
          <w:color w:val="000000" w:themeColor="text1"/>
        </w:rPr>
        <w:t xml:space="preserve">only intensified after the physicist </w:t>
      </w:r>
      <w:r w:rsidRPr="00145234">
        <w:rPr>
          <w:rFonts w:ascii="Times New Roman" w:hAnsi="Times New Roman" w:cs="Times New Roman"/>
          <w:color w:val="000000" w:themeColor="text1"/>
        </w:rPr>
        <w:t>became the first Russian to win t</w:t>
      </w:r>
      <w:r w:rsidR="0020258C" w:rsidRPr="00145234">
        <w:rPr>
          <w:rFonts w:ascii="Times New Roman" w:hAnsi="Times New Roman" w:cs="Times New Roman"/>
          <w:color w:val="000000" w:themeColor="text1"/>
        </w:rPr>
        <w:t xml:space="preserve">he </w:t>
      </w:r>
      <w:r w:rsidRPr="00145234">
        <w:rPr>
          <w:rFonts w:ascii="Times New Roman" w:hAnsi="Times New Roman" w:cs="Times New Roman"/>
          <w:color w:val="000000" w:themeColor="text1"/>
        </w:rPr>
        <w:t xml:space="preserve">Nobel Peace Prize in 1975. </w:t>
      </w:r>
      <w:r w:rsidR="0020258C" w:rsidRPr="00145234">
        <w:rPr>
          <w:rFonts w:ascii="Times New Roman" w:hAnsi="Times New Roman" w:cs="Times New Roman"/>
          <w:color w:val="000000" w:themeColor="text1"/>
        </w:rPr>
        <w:t xml:space="preserve"> A statement in </w:t>
      </w:r>
      <w:r w:rsidR="0020258C" w:rsidRPr="00145234">
        <w:rPr>
          <w:rFonts w:ascii="Times New Roman" w:hAnsi="Times New Roman" w:cs="Times New Roman"/>
          <w:i/>
          <w:iCs/>
          <w:color w:val="000000" w:themeColor="text1"/>
        </w:rPr>
        <w:t>Izvestiia</w:t>
      </w:r>
      <w:r w:rsidR="0020258C" w:rsidRPr="00145234">
        <w:rPr>
          <w:rFonts w:ascii="Times New Roman" w:hAnsi="Times New Roman" w:cs="Times New Roman"/>
          <w:color w:val="000000" w:themeColor="text1"/>
        </w:rPr>
        <w:t>, signed by members of the Soviet Academy of Sciences, labeled the award “blasphemy against the ideas of humanism, peace, justice, and friendship of the peoples.” While “declaring himself a defender of humanism and human rights,” the scientists alleged, “Sakharov has expressed his hope that the Pinochet regime will usher in an ‘era of rebirth and consolidation’ in Chile.”</w:t>
      </w:r>
      <w:r w:rsidR="0020258C" w:rsidRPr="00145234">
        <w:rPr>
          <w:rStyle w:val="FootnoteReference"/>
          <w:rFonts w:ascii="Times New Roman" w:hAnsi="Times New Roman" w:cs="Times New Roman"/>
          <w:color w:val="000000" w:themeColor="text1"/>
        </w:rPr>
        <w:footnoteReference w:id="45"/>
      </w:r>
      <w:r w:rsidR="0020258C" w:rsidRPr="00145234">
        <w:rPr>
          <w:rFonts w:ascii="Times New Roman" w:hAnsi="Times New Roman" w:cs="Times New Roman"/>
          <w:color w:val="000000" w:themeColor="text1"/>
        </w:rPr>
        <w:t xml:space="preserve"> These allegations were part of a KGB operation to discredit prominent liberal dissidents by misrepresenting their humanitarian appeals</w:t>
      </w:r>
      <w:r w:rsidR="0043192B">
        <w:rPr>
          <w:rFonts w:ascii="Times New Roman" w:hAnsi="Times New Roman" w:cs="Times New Roman"/>
          <w:color w:val="000000" w:themeColor="text1"/>
        </w:rPr>
        <w:t xml:space="preserve"> to Pinochet</w:t>
      </w:r>
      <w:r w:rsidR="0020258C" w:rsidRPr="00145234">
        <w:rPr>
          <w:rFonts w:ascii="Times New Roman" w:hAnsi="Times New Roman" w:cs="Times New Roman"/>
          <w:color w:val="000000" w:themeColor="text1"/>
        </w:rPr>
        <w:t xml:space="preserve"> as support for </w:t>
      </w:r>
      <w:r w:rsidR="0043192B">
        <w:rPr>
          <w:rFonts w:ascii="Times New Roman" w:hAnsi="Times New Roman" w:cs="Times New Roman"/>
          <w:color w:val="000000" w:themeColor="text1"/>
        </w:rPr>
        <w:t>his rule</w:t>
      </w:r>
      <w:r w:rsidR="0020258C" w:rsidRPr="00145234">
        <w:rPr>
          <w:rFonts w:ascii="Times New Roman" w:hAnsi="Times New Roman" w:cs="Times New Roman"/>
          <w:color w:val="000000" w:themeColor="text1"/>
        </w:rPr>
        <w:t>.</w:t>
      </w:r>
      <w:r w:rsidR="0020258C" w:rsidRPr="00145234">
        <w:rPr>
          <w:rStyle w:val="FootnoteReference"/>
          <w:rFonts w:ascii="Times New Roman" w:hAnsi="Times New Roman" w:cs="Times New Roman"/>
          <w:color w:val="000000" w:themeColor="text1"/>
        </w:rPr>
        <w:footnoteReference w:id="46"/>
      </w:r>
      <w:r w:rsidR="0020258C" w:rsidRPr="00145234">
        <w:rPr>
          <w:rFonts w:ascii="Times New Roman" w:hAnsi="Times New Roman" w:cs="Times New Roman"/>
          <w:color w:val="000000" w:themeColor="text1"/>
        </w:rPr>
        <w:t xml:space="preserve"> They also</w:t>
      </w:r>
      <w:r w:rsidR="00874766" w:rsidRPr="00145234">
        <w:rPr>
          <w:rFonts w:ascii="Times New Roman" w:hAnsi="Times New Roman" w:cs="Times New Roman"/>
          <w:color w:val="000000" w:themeColor="text1"/>
        </w:rPr>
        <w:t xml:space="preserve"> played on the image of the Chilean dictator in the Soviet press as a kind of arch-villain whose “humanism” was expressed through his bloody </w:t>
      </w:r>
      <w:r w:rsidR="00874766" w:rsidRPr="00145234">
        <w:rPr>
          <w:rFonts w:ascii="Times New Roman" w:hAnsi="Times New Roman" w:cs="Times New Roman"/>
          <w:color w:val="000000" w:themeColor="text1"/>
        </w:rPr>
        <w:lastRenderedPageBreak/>
        <w:t xml:space="preserve">repression of left-wing politicians and activists. (Figure 2) </w:t>
      </w:r>
      <w:r w:rsidR="007567DD" w:rsidRPr="00145234">
        <w:rPr>
          <w:rFonts w:ascii="Times New Roman" w:hAnsi="Times New Roman" w:cs="Times New Roman"/>
          <w:color w:val="000000" w:themeColor="text1"/>
        </w:rPr>
        <w:t>Like Pinochet, it was implied, Sakharov was a</w:t>
      </w:r>
      <w:r w:rsidR="002B41D3" w:rsidRPr="00145234">
        <w:rPr>
          <w:rFonts w:ascii="Times New Roman" w:hAnsi="Times New Roman" w:cs="Times New Roman"/>
          <w:color w:val="000000" w:themeColor="text1"/>
        </w:rPr>
        <w:t xml:space="preserve">n American </w:t>
      </w:r>
      <w:r w:rsidR="007567DD" w:rsidRPr="00145234">
        <w:rPr>
          <w:rFonts w:ascii="Times New Roman" w:hAnsi="Times New Roman" w:cs="Times New Roman"/>
          <w:color w:val="000000" w:themeColor="text1"/>
        </w:rPr>
        <w:t xml:space="preserve">puppet who </w:t>
      </w:r>
      <w:r w:rsidR="002B41D3" w:rsidRPr="00145234">
        <w:rPr>
          <w:rFonts w:ascii="Times New Roman" w:hAnsi="Times New Roman" w:cs="Times New Roman"/>
          <w:color w:val="000000" w:themeColor="text1"/>
        </w:rPr>
        <w:t>disguised</w:t>
      </w:r>
      <w:r w:rsidR="007567DD" w:rsidRPr="00145234">
        <w:rPr>
          <w:rFonts w:ascii="Times New Roman" w:hAnsi="Times New Roman" w:cs="Times New Roman"/>
          <w:color w:val="000000" w:themeColor="text1"/>
        </w:rPr>
        <w:t xml:space="preserve"> </w:t>
      </w:r>
      <w:r w:rsidR="002B41D3" w:rsidRPr="00145234">
        <w:rPr>
          <w:rFonts w:ascii="Times New Roman" w:hAnsi="Times New Roman" w:cs="Times New Roman"/>
          <w:color w:val="000000" w:themeColor="text1"/>
        </w:rPr>
        <w:t xml:space="preserve">his </w:t>
      </w:r>
      <w:r w:rsidR="007567DD" w:rsidRPr="00145234">
        <w:rPr>
          <w:rFonts w:ascii="Times New Roman" w:hAnsi="Times New Roman" w:cs="Times New Roman"/>
          <w:color w:val="000000" w:themeColor="text1"/>
        </w:rPr>
        <w:t xml:space="preserve">reactionary views </w:t>
      </w:r>
      <w:r w:rsidR="002B41D3" w:rsidRPr="00145234">
        <w:rPr>
          <w:rFonts w:ascii="Times New Roman" w:hAnsi="Times New Roman" w:cs="Times New Roman"/>
          <w:color w:val="000000" w:themeColor="text1"/>
        </w:rPr>
        <w:t>with</w:t>
      </w:r>
      <w:r w:rsidR="007567DD" w:rsidRPr="00145234">
        <w:rPr>
          <w:rFonts w:ascii="Times New Roman" w:hAnsi="Times New Roman" w:cs="Times New Roman"/>
          <w:color w:val="000000" w:themeColor="text1"/>
        </w:rPr>
        <w:t xml:space="preserve"> humanistic language. </w:t>
      </w:r>
      <w:r w:rsidR="002B41D3" w:rsidRPr="00145234">
        <w:rPr>
          <w:rFonts w:ascii="Times New Roman" w:hAnsi="Times New Roman" w:cs="Times New Roman"/>
          <w:color w:val="000000" w:themeColor="text1"/>
        </w:rPr>
        <w:t xml:space="preserve">An article in the newspaper </w:t>
      </w:r>
      <w:r w:rsidR="007567DD" w:rsidRPr="00145234">
        <w:rPr>
          <w:rFonts w:ascii="Times New Roman" w:hAnsi="Times New Roman" w:cs="Times New Roman"/>
          <w:i/>
          <w:iCs/>
          <w:color w:val="000000" w:themeColor="text1"/>
        </w:rPr>
        <w:t>Trud</w:t>
      </w:r>
      <w:r w:rsidR="007567DD" w:rsidRPr="00145234">
        <w:rPr>
          <w:rFonts w:ascii="Times New Roman" w:hAnsi="Times New Roman" w:cs="Times New Roman"/>
          <w:color w:val="000000" w:themeColor="text1"/>
        </w:rPr>
        <w:t>, for example, singled out Sakharov’s support for the 1974 Jackson-Vanik</w:t>
      </w:r>
      <w:r w:rsidR="002B41D3" w:rsidRPr="00145234">
        <w:rPr>
          <w:rFonts w:ascii="Times New Roman" w:hAnsi="Times New Roman" w:cs="Times New Roman"/>
          <w:color w:val="000000" w:themeColor="text1"/>
        </w:rPr>
        <w:t xml:space="preserve"> amendment, which limited U.S. trade with non-market economies such as the USSR based on the latter’s restrictive emigration laws. “By classifying those in the United States who disrupt normal trade relations between our countries as ‘humanists,’”</w:t>
      </w:r>
      <w:r w:rsidR="00BC232F" w:rsidRPr="00145234">
        <w:rPr>
          <w:rFonts w:ascii="Times New Roman" w:hAnsi="Times New Roman" w:cs="Times New Roman"/>
          <w:color w:val="000000" w:themeColor="text1"/>
        </w:rPr>
        <w:t xml:space="preserve"> the article stated, </w:t>
      </w:r>
      <w:r w:rsidR="00D80045" w:rsidRPr="00145234">
        <w:rPr>
          <w:rFonts w:ascii="Times New Roman" w:hAnsi="Times New Roman" w:cs="Times New Roman"/>
          <w:color w:val="000000" w:themeColor="text1"/>
        </w:rPr>
        <w:t>“Sakharov reveals straight away what he means by ‘humanism.’”</w:t>
      </w:r>
      <w:r w:rsidR="00D80045" w:rsidRPr="00145234">
        <w:rPr>
          <w:rStyle w:val="FootnoteReference"/>
          <w:rFonts w:ascii="Times New Roman" w:hAnsi="Times New Roman" w:cs="Times New Roman"/>
          <w:color w:val="000000" w:themeColor="text1"/>
        </w:rPr>
        <w:footnoteReference w:id="47"/>
      </w:r>
    </w:p>
    <w:p w14:paraId="4879A634" w14:textId="77777777" w:rsidR="003270B1" w:rsidRDefault="0015794F" w:rsidP="00CB31AF">
      <w:pPr>
        <w:spacing w:after="0" w:line="480" w:lineRule="auto"/>
        <w:ind w:firstLine="720"/>
        <w:jc w:val="both"/>
        <w:rPr>
          <w:rFonts w:ascii="Times New Roman" w:hAnsi="Times New Roman" w:cs="Times New Roman"/>
          <w:color w:val="000000" w:themeColor="text1"/>
        </w:rPr>
      </w:pPr>
      <w:r w:rsidRPr="00145234">
        <w:rPr>
          <w:rFonts w:ascii="Times New Roman" w:hAnsi="Times New Roman" w:cs="Times New Roman"/>
          <w:color w:val="000000" w:themeColor="text1"/>
        </w:rPr>
        <w:t>Of course,</w:t>
      </w:r>
      <w:r w:rsidR="00A9068B" w:rsidRPr="00145234">
        <w:rPr>
          <w:rFonts w:ascii="Times New Roman" w:hAnsi="Times New Roman" w:cs="Times New Roman"/>
          <w:color w:val="000000" w:themeColor="text1"/>
        </w:rPr>
        <w:t xml:space="preserve"> what Sakharov </w:t>
      </w:r>
      <w:r w:rsidRPr="00145234">
        <w:rPr>
          <w:rFonts w:ascii="Times New Roman" w:hAnsi="Times New Roman" w:cs="Times New Roman"/>
          <w:color w:val="000000" w:themeColor="text1"/>
        </w:rPr>
        <w:t>“</w:t>
      </w:r>
      <w:r w:rsidR="009C3BF0" w:rsidRPr="00145234">
        <w:rPr>
          <w:rFonts w:ascii="Times New Roman" w:hAnsi="Times New Roman" w:cs="Times New Roman"/>
          <w:color w:val="000000" w:themeColor="text1"/>
        </w:rPr>
        <w:t>meant by humanism</w:t>
      </w:r>
      <w:r w:rsidRPr="00145234">
        <w:rPr>
          <w:rFonts w:ascii="Times New Roman" w:hAnsi="Times New Roman" w:cs="Times New Roman"/>
          <w:color w:val="000000" w:themeColor="text1"/>
        </w:rPr>
        <w:t>”</w:t>
      </w:r>
      <w:r w:rsidR="009C3BF0" w:rsidRPr="00145234">
        <w:rPr>
          <w:rFonts w:ascii="Times New Roman" w:hAnsi="Times New Roman" w:cs="Times New Roman"/>
          <w:color w:val="000000" w:themeColor="text1"/>
        </w:rPr>
        <w:t xml:space="preserve"> was nothing at all</w:t>
      </w:r>
      <w:r w:rsidRPr="00145234">
        <w:rPr>
          <w:rFonts w:ascii="Times New Roman" w:hAnsi="Times New Roman" w:cs="Times New Roman"/>
          <w:color w:val="000000" w:themeColor="text1"/>
        </w:rPr>
        <w:t>, in the sense that he</w:t>
      </w:r>
      <w:r w:rsidR="00C55F44" w:rsidRPr="00145234">
        <w:rPr>
          <w:rFonts w:ascii="Times New Roman" w:hAnsi="Times New Roman" w:cs="Times New Roman"/>
          <w:color w:val="000000" w:themeColor="text1"/>
        </w:rPr>
        <w:t xml:space="preserve"> </w:t>
      </w:r>
      <w:r w:rsidR="00AF7439" w:rsidRPr="00145234">
        <w:rPr>
          <w:rFonts w:ascii="Times New Roman" w:hAnsi="Times New Roman" w:cs="Times New Roman"/>
          <w:color w:val="000000" w:themeColor="text1"/>
        </w:rPr>
        <w:t xml:space="preserve">effectively </w:t>
      </w:r>
      <w:r w:rsidR="00C55F44" w:rsidRPr="00145234">
        <w:rPr>
          <w:rFonts w:ascii="Times New Roman" w:hAnsi="Times New Roman" w:cs="Times New Roman"/>
          <w:color w:val="000000" w:themeColor="text1"/>
        </w:rPr>
        <w:t xml:space="preserve">avoided the word </w:t>
      </w:r>
      <w:r w:rsidR="00AF7439" w:rsidRPr="00145234">
        <w:rPr>
          <w:rFonts w:ascii="Times New Roman" w:hAnsi="Times New Roman" w:cs="Times New Roman"/>
          <w:color w:val="000000" w:themeColor="text1"/>
        </w:rPr>
        <w:t>altogether</w:t>
      </w:r>
      <w:r w:rsidR="00C55F44" w:rsidRPr="00145234">
        <w:rPr>
          <w:rFonts w:ascii="Times New Roman" w:hAnsi="Times New Roman" w:cs="Times New Roman"/>
          <w:color w:val="000000" w:themeColor="text1"/>
        </w:rPr>
        <w:t>.</w:t>
      </w:r>
      <w:r w:rsidR="00AF7439" w:rsidRPr="00145234">
        <w:rPr>
          <w:rFonts w:ascii="Times New Roman" w:hAnsi="Times New Roman" w:cs="Times New Roman"/>
          <w:color w:val="000000" w:themeColor="text1"/>
        </w:rPr>
        <w:t xml:space="preserve"> His disengagement from the Soviet discourse of socialist humanism and appeals to personal humaneness only encouraged critics who saw him as deceitful and treacherous. A lengthy screed in </w:t>
      </w:r>
      <w:r w:rsidR="00AF7439" w:rsidRPr="00145234">
        <w:rPr>
          <w:rFonts w:ascii="Times New Roman" w:hAnsi="Times New Roman" w:cs="Times New Roman"/>
          <w:i/>
          <w:iCs/>
          <w:color w:val="000000" w:themeColor="text1"/>
        </w:rPr>
        <w:t>Komsomol'skaia pravda</w:t>
      </w:r>
      <w:r w:rsidR="00AF7439" w:rsidRPr="00145234">
        <w:rPr>
          <w:rFonts w:ascii="Times New Roman" w:hAnsi="Times New Roman" w:cs="Times New Roman"/>
          <w:color w:val="000000" w:themeColor="text1"/>
        </w:rPr>
        <w:t xml:space="preserve"> on February 15, 1980, for instance,</w:t>
      </w:r>
    </w:p>
    <w:p w14:paraId="368A89FA" w14:textId="1BF9A623" w:rsidR="00D445DA" w:rsidRDefault="00AF7439" w:rsidP="00057A93">
      <w:pPr>
        <w:spacing w:after="0" w:line="480" w:lineRule="auto"/>
        <w:jc w:val="both"/>
        <w:rPr>
          <w:rFonts w:ascii="Times New Roman" w:hAnsi="Times New Roman" w:cs="Times New Roman"/>
          <w:color w:val="000000" w:themeColor="text1"/>
        </w:rPr>
      </w:pPr>
      <w:r w:rsidRPr="00145234">
        <w:rPr>
          <w:rFonts w:ascii="Times New Roman" w:hAnsi="Times New Roman" w:cs="Times New Roman"/>
          <w:color w:val="000000" w:themeColor="text1"/>
        </w:rPr>
        <w:t xml:space="preserve">delivered </w:t>
      </w:r>
      <w:r w:rsidR="003270B1">
        <w:rPr>
          <w:rFonts w:ascii="Times New Roman" w:hAnsi="Times New Roman" w:cs="Times New Roman"/>
          <w:color w:val="000000" w:themeColor="text1"/>
        </w:rPr>
        <w:t>this</w:t>
      </w:r>
      <w:r w:rsidRPr="00145234">
        <w:rPr>
          <w:rFonts w:ascii="Times New Roman" w:hAnsi="Times New Roman" w:cs="Times New Roman"/>
          <w:color w:val="000000" w:themeColor="text1"/>
        </w:rPr>
        <w:t xml:space="preserve"> paradoxical verdict on Sakharov’s worldview</w:t>
      </w:r>
      <w:r w:rsidR="009C241D" w:rsidRPr="00145234">
        <w:rPr>
          <w:rFonts w:ascii="Times New Roman" w:hAnsi="Times New Roman" w:cs="Times New Roman"/>
          <w:color w:val="000000" w:themeColor="text1"/>
        </w:rPr>
        <w:t xml:space="preserve">: “His ‘humanism’ is not </w:t>
      </w:r>
      <w:r w:rsidR="007C5206" w:rsidRPr="00145234">
        <w:rPr>
          <w:rFonts w:ascii="Times New Roman" w:hAnsi="Times New Roman" w:cs="Times New Roman"/>
          <w:color w:val="000000" w:themeColor="text1"/>
        </w:rPr>
        <w:t>simply</w:t>
      </w:r>
      <w:r w:rsidR="009C241D" w:rsidRPr="00145234">
        <w:rPr>
          <w:rFonts w:ascii="Times New Roman" w:hAnsi="Times New Roman" w:cs="Times New Roman"/>
          <w:color w:val="000000" w:themeColor="text1"/>
        </w:rPr>
        <w:t xml:space="preserve"> false. It is pathologically inhuman.”</w:t>
      </w:r>
      <w:r w:rsidR="009C241D" w:rsidRPr="00145234">
        <w:rPr>
          <w:rStyle w:val="FootnoteReference"/>
          <w:rFonts w:ascii="Times New Roman" w:hAnsi="Times New Roman" w:cs="Times New Roman"/>
          <w:color w:val="000000" w:themeColor="text1"/>
        </w:rPr>
        <w:footnoteReference w:id="48"/>
      </w:r>
      <w:r w:rsidR="00C91BE2" w:rsidRPr="00145234">
        <w:rPr>
          <w:rFonts w:ascii="Times New Roman" w:hAnsi="Times New Roman" w:cs="Times New Roman"/>
          <w:color w:val="000000" w:themeColor="text1"/>
        </w:rPr>
        <w:t xml:space="preserve"> </w:t>
      </w:r>
      <w:r w:rsidRPr="00145234">
        <w:rPr>
          <w:rFonts w:ascii="Times New Roman" w:hAnsi="Times New Roman" w:cs="Times New Roman"/>
          <w:color w:val="000000" w:themeColor="text1"/>
        </w:rPr>
        <w:t>By that time</w:t>
      </w:r>
      <w:r w:rsidR="007C5206" w:rsidRPr="00145234">
        <w:rPr>
          <w:rFonts w:ascii="Times New Roman" w:hAnsi="Times New Roman" w:cs="Times New Roman"/>
          <w:color w:val="000000" w:themeColor="text1"/>
        </w:rPr>
        <w:t xml:space="preserve">, Sakharov had </w:t>
      </w:r>
      <w:r w:rsidR="00A227C1" w:rsidRPr="00145234">
        <w:rPr>
          <w:rFonts w:ascii="Times New Roman" w:hAnsi="Times New Roman" w:cs="Times New Roman"/>
          <w:color w:val="000000" w:themeColor="text1"/>
        </w:rPr>
        <w:t xml:space="preserve">already </w:t>
      </w:r>
      <w:r w:rsidR="007C5206" w:rsidRPr="00145234">
        <w:rPr>
          <w:rFonts w:ascii="Times New Roman" w:hAnsi="Times New Roman" w:cs="Times New Roman"/>
          <w:color w:val="000000" w:themeColor="text1"/>
        </w:rPr>
        <w:t xml:space="preserve">been arrested </w:t>
      </w:r>
      <w:r w:rsidR="00C91BE2" w:rsidRPr="00145234">
        <w:rPr>
          <w:rFonts w:ascii="Times New Roman" w:hAnsi="Times New Roman" w:cs="Times New Roman"/>
          <w:color w:val="000000" w:themeColor="text1"/>
        </w:rPr>
        <w:t>and</w:t>
      </w:r>
      <w:r w:rsidR="004F2466" w:rsidRPr="00145234">
        <w:rPr>
          <w:rFonts w:ascii="Times New Roman" w:hAnsi="Times New Roman" w:cs="Times New Roman"/>
          <w:color w:val="000000" w:themeColor="text1"/>
        </w:rPr>
        <w:t xml:space="preserve"> </w:t>
      </w:r>
      <w:r w:rsidR="00C91BE2" w:rsidRPr="00145234">
        <w:rPr>
          <w:rFonts w:ascii="Times New Roman" w:hAnsi="Times New Roman" w:cs="Times New Roman"/>
          <w:color w:val="000000" w:themeColor="text1"/>
        </w:rPr>
        <w:t>sentenced to internal exile alongside his wife and fellow dissident, Elena Bonner</w:t>
      </w:r>
      <w:r w:rsidR="003270B1">
        <w:rPr>
          <w:rFonts w:ascii="Times New Roman" w:hAnsi="Times New Roman" w:cs="Times New Roman"/>
          <w:color w:val="000000" w:themeColor="text1"/>
        </w:rPr>
        <w:t>. This</w:t>
      </w:r>
      <w:r w:rsidR="00CB31AF" w:rsidRPr="00145234">
        <w:rPr>
          <w:rFonts w:ascii="Times New Roman" w:hAnsi="Times New Roman" w:cs="Times New Roman"/>
          <w:color w:val="000000" w:themeColor="text1"/>
        </w:rPr>
        <w:t xml:space="preserve"> concession</w:t>
      </w:r>
      <w:r w:rsidR="007B3D35">
        <w:rPr>
          <w:rFonts w:ascii="Times New Roman" w:hAnsi="Times New Roman" w:cs="Times New Roman"/>
          <w:color w:val="000000" w:themeColor="text1"/>
        </w:rPr>
        <w:t xml:space="preserve">, Sakharov and </w:t>
      </w:r>
      <w:r w:rsidR="00337B8E">
        <w:rPr>
          <w:rFonts w:ascii="Times New Roman" w:hAnsi="Times New Roman" w:cs="Times New Roman"/>
          <w:color w:val="000000" w:themeColor="text1"/>
        </w:rPr>
        <w:t>other human rights defenders alleged</w:t>
      </w:r>
      <w:r w:rsidR="007B3D35">
        <w:rPr>
          <w:rFonts w:ascii="Times New Roman" w:hAnsi="Times New Roman" w:cs="Times New Roman"/>
          <w:color w:val="000000" w:themeColor="text1"/>
        </w:rPr>
        <w:t xml:space="preserve">, was meant to </w:t>
      </w:r>
      <w:r w:rsidR="00337B8E">
        <w:rPr>
          <w:rFonts w:ascii="Times New Roman" w:hAnsi="Times New Roman" w:cs="Times New Roman"/>
          <w:color w:val="000000" w:themeColor="text1"/>
        </w:rPr>
        <w:t>preserve</w:t>
      </w:r>
      <w:r w:rsidR="007B3D35">
        <w:rPr>
          <w:rFonts w:ascii="Times New Roman" w:hAnsi="Times New Roman" w:cs="Times New Roman"/>
          <w:color w:val="000000" w:themeColor="text1"/>
        </w:rPr>
        <w:t xml:space="preserve"> “the appearance</w:t>
      </w:r>
      <w:r w:rsidR="003270B1">
        <w:rPr>
          <w:rFonts w:ascii="Times New Roman" w:hAnsi="Times New Roman" w:cs="Times New Roman"/>
          <w:color w:val="000000" w:themeColor="text1"/>
        </w:rPr>
        <w:t xml:space="preserve"> </w:t>
      </w:r>
      <w:r w:rsidR="00337B8E">
        <w:rPr>
          <w:rFonts w:ascii="Times New Roman" w:hAnsi="Times New Roman" w:cs="Times New Roman"/>
          <w:color w:val="000000" w:themeColor="text1"/>
        </w:rPr>
        <w:t xml:space="preserve">of </w:t>
      </w:r>
      <w:r w:rsidR="00CB31AF" w:rsidRPr="00145234">
        <w:rPr>
          <w:rFonts w:ascii="Times New Roman" w:hAnsi="Times New Roman" w:cs="Times New Roman"/>
          <w:color w:val="000000" w:themeColor="text1"/>
        </w:rPr>
        <w:t>humaneness”</w:t>
      </w:r>
      <w:r w:rsidR="00337B8E">
        <w:rPr>
          <w:rFonts w:ascii="Times New Roman" w:hAnsi="Times New Roman" w:cs="Times New Roman"/>
          <w:color w:val="000000" w:themeColor="text1"/>
        </w:rPr>
        <w:t xml:space="preserve"> </w:t>
      </w:r>
      <w:r w:rsidR="00CB31AF" w:rsidRPr="00145234">
        <w:rPr>
          <w:rFonts w:ascii="Times New Roman" w:hAnsi="Times New Roman" w:cs="Times New Roman"/>
          <w:color w:val="000000" w:themeColor="text1"/>
        </w:rPr>
        <w:t xml:space="preserve">while the couple </w:t>
      </w:r>
      <w:r w:rsidRPr="00145234">
        <w:rPr>
          <w:rFonts w:ascii="Times New Roman" w:hAnsi="Times New Roman" w:cs="Times New Roman"/>
          <w:color w:val="000000" w:themeColor="text1"/>
        </w:rPr>
        <w:t xml:space="preserve">suffered </w:t>
      </w:r>
      <w:r w:rsidR="003270B1">
        <w:rPr>
          <w:rFonts w:ascii="Times New Roman" w:hAnsi="Times New Roman" w:cs="Times New Roman"/>
          <w:color w:val="000000" w:themeColor="text1"/>
        </w:rPr>
        <w:t>beyond</w:t>
      </w:r>
      <w:r w:rsidRPr="00145234">
        <w:rPr>
          <w:rFonts w:ascii="Times New Roman" w:hAnsi="Times New Roman" w:cs="Times New Roman"/>
          <w:color w:val="000000" w:themeColor="text1"/>
        </w:rPr>
        <w:t xml:space="preserve"> the gaze of the Moscow-based foreign press</w:t>
      </w:r>
      <w:r w:rsidR="00A227C1" w:rsidRPr="00145234">
        <w:rPr>
          <w:rFonts w:ascii="Times New Roman" w:hAnsi="Times New Roman" w:cs="Times New Roman"/>
          <w:color w:val="000000" w:themeColor="text1"/>
        </w:rPr>
        <w:t xml:space="preserve"> </w:t>
      </w:r>
      <w:r w:rsidR="00CB31AF" w:rsidRPr="00145234">
        <w:rPr>
          <w:rFonts w:ascii="Times New Roman" w:hAnsi="Times New Roman" w:cs="Times New Roman"/>
          <w:color w:val="000000" w:themeColor="text1"/>
        </w:rPr>
        <w:t>corps</w:t>
      </w:r>
      <w:r w:rsidRPr="00145234">
        <w:rPr>
          <w:rFonts w:ascii="Times New Roman" w:hAnsi="Times New Roman" w:cs="Times New Roman"/>
          <w:color w:val="000000" w:themeColor="text1"/>
        </w:rPr>
        <w:t>.</w:t>
      </w:r>
      <w:r w:rsidRPr="00145234">
        <w:rPr>
          <w:rStyle w:val="FootnoteReference"/>
          <w:rFonts w:ascii="Times New Roman" w:hAnsi="Times New Roman" w:cs="Times New Roman"/>
          <w:color w:val="000000" w:themeColor="text1"/>
        </w:rPr>
        <w:footnoteReference w:id="49"/>
      </w:r>
      <w:r w:rsidR="00A227C1" w:rsidRPr="00145234">
        <w:rPr>
          <w:rFonts w:ascii="Times New Roman" w:hAnsi="Times New Roman" w:cs="Times New Roman"/>
          <w:color w:val="000000" w:themeColor="text1"/>
        </w:rPr>
        <w:t xml:space="preserve"> </w:t>
      </w:r>
      <w:r w:rsidR="00CB31AF" w:rsidRPr="00145234">
        <w:rPr>
          <w:rFonts w:ascii="Times New Roman" w:hAnsi="Times New Roman" w:cs="Times New Roman"/>
          <w:color w:val="000000" w:themeColor="text1"/>
        </w:rPr>
        <w:t>Sakharov and Bonner would remain exiled in the closed city of Gor'kii until their amnesty</w:t>
      </w:r>
      <w:r w:rsidR="00337B8E">
        <w:rPr>
          <w:rFonts w:ascii="Times New Roman" w:hAnsi="Times New Roman" w:cs="Times New Roman"/>
          <w:color w:val="000000" w:themeColor="text1"/>
        </w:rPr>
        <w:t xml:space="preserve"> and release</w:t>
      </w:r>
      <w:r w:rsidR="00316ECC" w:rsidRPr="00145234">
        <w:rPr>
          <w:rFonts w:ascii="Times New Roman" w:hAnsi="Times New Roman" w:cs="Times New Roman"/>
          <w:color w:val="000000" w:themeColor="text1"/>
        </w:rPr>
        <w:t xml:space="preserve"> </w:t>
      </w:r>
      <w:r w:rsidR="00CB31AF" w:rsidRPr="00145234">
        <w:rPr>
          <w:rFonts w:ascii="Times New Roman" w:hAnsi="Times New Roman" w:cs="Times New Roman"/>
          <w:color w:val="000000" w:themeColor="text1"/>
        </w:rPr>
        <w:t>by Mikhail Gorbachev</w:t>
      </w:r>
      <w:r w:rsidR="004B7CD2" w:rsidRPr="00145234">
        <w:rPr>
          <w:rFonts w:ascii="Times New Roman" w:hAnsi="Times New Roman" w:cs="Times New Roman"/>
          <w:color w:val="000000" w:themeColor="text1"/>
        </w:rPr>
        <w:t xml:space="preserve"> </w:t>
      </w:r>
      <w:r w:rsidR="00CB31AF" w:rsidRPr="00145234">
        <w:rPr>
          <w:rFonts w:ascii="Times New Roman" w:hAnsi="Times New Roman" w:cs="Times New Roman"/>
          <w:color w:val="000000" w:themeColor="text1"/>
        </w:rPr>
        <w:t xml:space="preserve">in December 1986. </w:t>
      </w:r>
    </w:p>
    <w:p w14:paraId="6065B701" w14:textId="77777777" w:rsidR="00D445DA" w:rsidRDefault="00D445DA" w:rsidP="00057A93">
      <w:pPr>
        <w:spacing w:after="0" w:line="480" w:lineRule="auto"/>
        <w:jc w:val="both"/>
        <w:rPr>
          <w:rFonts w:ascii="Times New Roman" w:hAnsi="Times New Roman" w:cs="Times New Roman"/>
          <w:color w:val="000000" w:themeColor="text1"/>
        </w:rPr>
      </w:pPr>
    </w:p>
    <w:p w14:paraId="2EDEFEE4" w14:textId="77777777" w:rsidR="00D445DA" w:rsidRDefault="00D445DA" w:rsidP="00057A93">
      <w:pPr>
        <w:spacing w:after="0" w:line="480" w:lineRule="auto"/>
        <w:jc w:val="both"/>
        <w:rPr>
          <w:rFonts w:ascii="Times New Roman" w:hAnsi="Times New Roman" w:cs="Times New Roman"/>
          <w:color w:val="000000" w:themeColor="text1"/>
        </w:rPr>
      </w:pPr>
    </w:p>
    <w:p w14:paraId="6354F77C" w14:textId="77777777" w:rsidR="00D445DA" w:rsidRDefault="00D445DA" w:rsidP="00057A93">
      <w:pPr>
        <w:spacing w:after="0" w:line="480" w:lineRule="auto"/>
        <w:jc w:val="both"/>
        <w:rPr>
          <w:rFonts w:ascii="Times New Roman" w:hAnsi="Times New Roman" w:cs="Times New Roman"/>
          <w:color w:val="000000" w:themeColor="text1"/>
        </w:rPr>
      </w:pPr>
    </w:p>
    <w:p w14:paraId="24A7D0FA" w14:textId="5ED89BAE" w:rsidR="00D445DA" w:rsidRDefault="009A0000" w:rsidP="00057A93">
      <w:pPr>
        <w:spacing w:after="0" w:line="480" w:lineRule="auto"/>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anchor distT="0" distB="0" distL="114300" distR="114300" simplePos="0" relativeHeight="251664384" behindDoc="0" locked="0" layoutInCell="1" allowOverlap="1" wp14:anchorId="08CB1B8F" wp14:editId="63FCDEDF">
            <wp:simplePos x="0" y="0"/>
            <wp:positionH relativeFrom="column">
              <wp:posOffset>754380</wp:posOffset>
            </wp:positionH>
            <wp:positionV relativeFrom="page">
              <wp:posOffset>1168225</wp:posOffset>
            </wp:positionV>
            <wp:extent cx="4434840" cy="7077456"/>
            <wp:effectExtent l="0" t="0" r="0" b="0"/>
            <wp:wrapSquare wrapText="bothSides"/>
            <wp:docPr id="1873502876" name="Picture 3" descr="A poster with a cartoon character holding a no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02876" name="Picture 3" descr="A poster with a cartoon character holding a noos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4840" cy="7077456"/>
                    </a:xfrm>
                    <a:prstGeom prst="rect">
                      <a:avLst/>
                    </a:prstGeom>
                  </pic:spPr>
                </pic:pic>
              </a:graphicData>
            </a:graphic>
            <wp14:sizeRelH relativeFrom="page">
              <wp14:pctWidth>0</wp14:pctWidth>
            </wp14:sizeRelH>
            <wp14:sizeRelV relativeFrom="page">
              <wp14:pctHeight>0</wp14:pctHeight>
            </wp14:sizeRelV>
          </wp:anchor>
        </w:drawing>
      </w:r>
    </w:p>
    <w:p w14:paraId="50718723" w14:textId="77777777" w:rsidR="00D445DA" w:rsidRDefault="00D445DA" w:rsidP="00057A93">
      <w:pPr>
        <w:spacing w:after="0" w:line="480" w:lineRule="auto"/>
        <w:jc w:val="both"/>
        <w:rPr>
          <w:rFonts w:ascii="Times New Roman" w:hAnsi="Times New Roman" w:cs="Times New Roman"/>
          <w:color w:val="000000" w:themeColor="text1"/>
        </w:rPr>
      </w:pPr>
    </w:p>
    <w:p w14:paraId="5163A3A8" w14:textId="77777777" w:rsidR="00D445DA" w:rsidRDefault="00D445DA" w:rsidP="00057A93">
      <w:pPr>
        <w:spacing w:after="0" w:line="480" w:lineRule="auto"/>
        <w:jc w:val="both"/>
        <w:rPr>
          <w:rFonts w:ascii="Times New Roman" w:hAnsi="Times New Roman" w:cs="Times New Roman"/>
          <w:color w:val="000000" w:themeColor="text1"/>
        </w:rPr>
      </w:pPr>
    </w:p>
    <w:p w14:paraId="3109DEF6" w14:textId="77777777" w:rsidR="00D445DA" w:rsidRDefault="00D445DA" w:rsidP="00057A93">
      <w:pPr>
        <w:spacing w:after="0" w:line="480" w:lineRule="auto"/>
        <w:jc w:val="both"/>
        <w:rPr>
          <w:rFonts w:ascii="Times New Roman" w:hAnsi="Times New Roman" w:cs="Times New Roman"/>
          <w:color w:val="000000" w:themeColor="text1"/>
        </w:rPr>
      </w:pPr>
    </w:p>
    <w:p w14:paraId="4583F380" w14:textId="77777777" w:rsidR="00D445DA" w:rsidRDefault="00D445DA" w:rsidP="00057A93">
      <w:pPr>
        <w:spacing w:after="0" w:line="480" w:lineRule="auto"/>
        <w:jc w:val="both"/>
        <w:rPr>
          <w:rFonts w:ascii="Times New Roman" w:hAnsi="Times New Roman" w:cs="Times New Roman"/>
          <w:color w:val="000000" w:themeColor="text1"/>
        </w:rPr>
      </w:pPr>
    </w:p>
    <w:p w14:paraId="021E9798" w14:textId="3EEB2AE0" w:rsidR="00D445DA" w:rsidRDefault="00D445DA" w:rsidP="00057A93">
      <w:pPr>
        <w:spacing w:after="0" w:line="480" w:lineRule="auto"/>
        <w:jc w:val="both"/>
        <w:rPr>
          <w:rFonts w:ascii="Times New Roman" w:hAnsi="Times New Roman" w:cs="Times New Roman"/>
          <w:color w:val="000000" w:themeColor="text1"/>
        </w:rPr>
      </w:pPr>
    </w:p>
    <w:p w14:paraId="220E31B4" w14:textId="641F0230" w:rsidR="00D445DA" w:rsidRDefault="00D445DA" w:rsidP="00057A93">
      <w:pPr>
        <w:spacing w:after="0" w:line="480" w:lineRule="auto"/>
        <w:jc w:val="both"/>
        <w:rPr>
          <w:rFonts w:ascii="Times New Roman" w:hAnsi="Times New Roman" w:cs="Times New Roman"/>
          <w:color w:val="000000" w:themeColor="text1"/>
        </w:rPr>
      </w:pPr>
    </w:p>
    <w:p w14:paraId="2747F395" w14:textId="2F098A9B" w:rsidR="00D445DA" w:rsidRDefault="00D445DA" w:rsidP="00057A93">
      <w:pPr>
        <w:spacing w:after="0" w:line="480" w:lineRule="auto"/>
        <w:jc w:val="both"/>
        <w:rPr>
          <w:rFonts w:ascii="Times New Roman" w:hAnsi="Times New Roman" w:cs="Times New Roman"/>
          <w:color w:val="000000" w:themeColor="text1"/>
        </w:rPr>
      </w:pPr>
    </w:p>
    <w:p w14:paraId="70C31453" w14:textId="7191D94A" w:rsidR="00D445DA" w:rsidRDefault="00D445DA" w:rsidP="00057A93">
      <w:pPr>
        <w:spacing w:after="0" w:line="480" w:lineRule="auto"/>
        <w:jc w:val="both"/>
        <w:rPr>
          <w:rFonts w:ascii="Times New Roman" w:hAnsi="Times New Roman" w:cs="Times New Roman"/>
          <w:color w:val="000000" w:themeColor="text1"/>
        </w:rPr>
      </w:pPr>
    </w:p>
    <w:p w14:paraId="354B7434" w14:textId="72177C11" w:rsidR="00D445DA" w:rsidRDefault="00D445DA" w:rsidP="00057A93">
      <w:pPr>
        <w:spacing w:after="0" w:line="480" w:lineRule="auto"/>
        <w:jc w:val="both"/>
        <w:rPr>
          <w:rFonts w:ascii="Times New Roman" w:hAnsi="Times New Roman" w:cs="Times New Roman"/>
          <w:color w:val="000000" w:themeColor="text1"/>
        </w:rPr>
      </w:pPr>
    </w:p>
    <w:p w14:paraId="1C32D07A" w14:textId="77777777" w:rsidR="00D445DA" w:rsidRDefault="00D445DA" w:rsidP="00057A93">
      <w:pPr>
        <w:spacing w:after="0" w:line="480" w:lineRule="auto"/>
        <w:jc w:val="both"/>
        <w:rPr>
          <w:rFonts w:ascii="Times New Roman" w:hAnsi="Times New Roman" w:cs="Times New Roman"/>
          <w:color w:val="000000" w:themeColor="text1"/>
        </w:rPr>
      </w:pPr>
    </w:p>
    <w:p w14:paraId="688DE6F9" w14:textId="77777777" w:rsidR="00D445DA" w:rsidRDefault="00D445DA" w:rsidP="00057A93">
      <w:pPr>
        <w:spacing w:after="0" w:line="480" w:lineRule="auto"/>
        <w:jc w:val="both"/>
        <w:rPr>
          <w:rFonts w:ascii="Times New Roman" w:hAnsi="Times New Roman" w:cs="Times New Roman"/>
          <w:color w:val="000000" w:themeColor="text1"/>
        </w:rPr>
      </w:pPr>
    </w:p>
    <w:p w14:paraId="67E6B22D" w14:textId="3ADE7F84" w:rsidR="00D445DA" w:rsidRDefault="00D445DA" w:rsidP="00057A93">
      <w:pPr>
        <w:spacing w:after="0" w:line="480" w:lineRule="auto"/>
        <w:jc w:val="both"/>
        <w:rPr>
          <w:rFonts w:ascii="Times New Roman" w:hAnsi="Times New Roman" w:cs="Times New Roman"/>
          <w:color w:val="000000" w:themeColor="text1"/>
        </w:rPr>
      </w:pPr>
    </w:p>
    <w:p w14:paraId="136DB3AF" w14:textId="205CB671" w:rsidR="00D445DA" w:rsidRDefault="00D445DA" w:rsidP="00057A93">
      <w:pPr>
        <w:spacing w:after="0" w:line="480" w:lineRule="auto"/>
        <w:jc w:val="both"/>
        <w:rPr>
          <w:rFonts w:ascii="Times New Roman" w:hAnsi="Times New Roman" w:cs="Times New Roman"/>
          <w:color w:val="000000" w:themeColor="text1"/>
        </w:rPr>
      </w:pPr>
    </w:p>
    <w:p w14:paraId="0C10B83B" w14:textId="77777777" w:rsidR="00D445DA" w:rsidRDefault="00D445DA" w:rsidP="00057A93">
      <w:pPr>
        <w:spacing w:after="0" w:line="480" w:lineRule="auto"/>
        <w:jc w:val="both"/>
        <w:rPr>
          <w:rFonts w:ascii="Times New Roman" w:hAnsi="Times New Roman" w:cs="Times New Roman"/>
          <w:color w:val="000000" w:themeColor="text1"/>
        </w:rPr>
      </w:pPr>
    </w:p>
    <w:p w14:paraId="40B33112" w14:textId="1AAAA984" w:rsidR="00D445DA" w:rsidRDefault="00D445DA" w:rsidP="00057A93">
      <w:pPr>
        <w:spacing w:after="0" w:line="480" w:lineRule="auto"/>
        <w:jc w:val="both"/>
        <w:rPr>
          <w:rFonts w:ascii="Times New Roman" w:hAnsi="Times New Roman" w:cs="Times New Roman"/>
          <w:color w:val="000000" w:themeColor="text1"/>
        </w:rPr>
      </w:pPr>
    </w:p>
    <w:p w14:paraId="71F919F2" w14:textId="0A883D81" w:rsidR="00D445DA" w:rsidRDefault="00D445DA" w:rsidP="00057A93">
      <w:pPr>
        <w:spacing w:after="0" w:line="480" w:lineRule="auto"/>
        <w:jc w:val="both"/>
        <w:rPr>
          <w:rFonts w:ascii="Times New Roman" w:hAnsi="Times New Roman" w:cs="Times New Roman"/>
          <w:color w:val="000000" w:themeColor="text1"/>
        </w:rPr>
      </w:pPr>
    </w:p>
    <w:p w14:paraId="48825DA4" w14:textId="77777777" w:rsidR="009A0000" w:rsidRDefault="009A0000" w:rsidP="00057A93">
      <w:pPr>
        <w:spacing w:after="0" w:line="480" w:lineRule="auto"/>
        <w:jc w:val="both"/>
        <w:rPr>
          <w:rFonts w:ascii="Times New Roman" w:hAnsi="Times New Roman" w:cs="Times New Roman"/>
          <w:color w:val="000000" w:themeColor="text1"/>
        </w:rPr>
      </w:pPr>
    </w:p>
    <w:p w14:paraId="5632AFFE" w14:textId="431EE230" w:rsidR="00D445DA" w:rsidRDefault="00D445DA" w:rsidP="00057A93">
      <w:pPr>
        <w:spacing w:after="0" w:line="480" w:lineRule="auto"/>
        <w:jc w:val="both"/>
        <w:rPr>
          <w:rFonts w:ascii="Times New Roman" w:hAnsi="Times New Roman" w:cs="Times New Roman"/>
          <w:color w:val="000000" w:themeColor="text1"/>
        </w:rPr>
      </w:pPr>
    </w:p>
    <w:p w14:paraId="33F1A2BA" w14:textId="2CB8EC30" w:rsidR="00D445DA" w:rsidRDefault="00D445DA" w:rsidP="00057A93">
      <w:pPr>
        <w:spacing w:after="0" w:line="480" w:lineRule="auto"/>
        <w:jc w:val="both"/>
        <w:rPr>
          <w:rFonts w:ascii="Times New Roman" w:hAnsi="Times New Roman" w:cs="Times New Roman"/>
          <w:color w:val="000000" w:themeColor="text1"/>
        </w:rPr>
      </w:pPr>
    </w:p>
    <w:p w14:paraId="0EFDBCD7" w14:textId="019CCC68" w:rsidR="00D445DA" w:rsidRDefault="00D445DA" w:rsidP="00057A93">
      <w:pPr>
        <w:spacing w:after="0" w:line="480" w:lineRule="auto"/>
        <w:jc w:val="both"/>
        <w:rPr>
          <w:rFonts w:ascii="Times New Roman" w:hAnsi="Times New Roman" w:cs="Times New Roman"/>
          <w:color w:val="000000" w:themeColor="text1"/>
        </w:rPr>
      </w:pPr>
    </w:p>
    <w:p w14:paraId="41BCAE28" w14:textId="27AC44AD" w:rsidR="00D445DA" w:rsidRDefault="00614376" w:rsidP="00057A93">
      <w:pPr>
        <w:spacing w:after="0" w:line="480" w:lineRule="auto"/>
        <w:jc w:val="both"/>
        <w:rPr>
          <w:rFonts w:ascii="Times New Roman" w:hAnsi="Times New Roman" w:cs="Times New Roman"/>
          <w:color w:val="FF0000"/>
        </w:rPr>
      </w:pPr>
      <w:r>
        <w:rPr>
          <w:noProof/>
        </w:rPr>
        <mc:AlternateContent>
          <mc:Choice Requires="wps">
            <w:drawing>
              <wp:anchor distT="0" distB="0" distL="114300" distR="114300" simplePos="0" relativeHeight="251663360" behindDoc="0" locked="0" layoutInCell="1" allowOverlap="1" wp14:anchorId="353BCE41" wp14:editId="271AE08C">
                <wp:simplePos x="0" y="0"/>
                <wp:positionH relativeFrom="column">
                  <wp:posOffset>20320</wp:posOffset>
                </wp:positionH>
                <wp:positionV relativeFrom="page">
                  <wp:posOffset>8501380</wp:posOffset>
                </wp:positionV>
                <wp:extent cx="5967730" cy="709295"/>
                <wp:effectExtent l="0" t="0" r="1270" b="1905"/>
                <wp:wrapSquare wrapText="bothSides"/>
                <wp:docPr id="1518609237" name="Text Box 1"/>
                <wp:cNvGraphicFramePr/>
                <a:graphic xmlns:a="http://schemas.openxmlformats.org/drawingml/2006/main">
                  <a:graphicData uri="http://schemas.microsoft.com/office/word/2010/wordprocessingShape">
                    <wps:wsp>
                      <wps:cNvSpPr txBox="1"/>
                      <wps:spPr>
                        <a:xfrm>
                          <a:off x="0" y="0"/>
                          <a:ext cx="5967730" cy="709295"/>
                        </a:xfrm>
                        <a:prstGeom prst="rect">
                          <a:avLst/>
                        </a:prstGeom>
                        <a:solidFill>
                          <a:prstClr val="white"/>
                        </a:solidFill>
                        <a:ln>
                          <a:noFill/>
                        </a:ln>
                      </wps:spPr>
                      <wps:txbx>
                        <w:txbxContent>
                          <w:p w14:paraId="3C33D060" w14:textId="2FF18CE6" w:rsidR="00D445DA" w:rsidRPr="00E6353E" w:rsidRDefault="00D445DA" w:rsidP="00E6353E">
                            <w:pPr>
                              <w:pStyle w:val="Caption"/>
                              <w:rPr>
                                <w:rFonts w:ascii="Times New Roman" w:hAnsi="Times New Roman" w:cs="Times New Roman"/>
                                <w:b/>
                                <w:bCs/>
                                <w:i w:val="0"/>
                                <w:iCs w:val="0"/>
                                <w:noProof/>
                                <w:sz w:val="20"/>
                                <w:szCs w:val="20"/>
                              </w:rPr>
                            </w:pPr>
                            <w:r w:rsidRPr="00E6353E">
                              <w:rPr>
                                <w:rFonts w:ascii="Times New Roman" w:hAnsi="Times New Roman" w:cs="Times New Roman"/>
                                <w:b/>
                                <w:bCs/>
                                <w:i w:val="0"/>
                                <w:iCs w:val="0"/>
                                <w:sz w:val="20"/>
                                <w:szCs w:val="20"/>
                              </w:rPr>
                              <w:t xml:space="preserve">Figure 2. Anti-Pinochet Poster, 1974. The Cyrillic letter </w:t>
                            </w:r>
                            <w:r w:rsidRPr="00E6353E">
                              <w:rPr>
                                <w:rFonts w:ascii="Times New Roman" w:hAnsi="Times New Roman" w:cs="Times New Roman"/>
                                <w:b/>
                                <w:bCs/>
                                <w:i w:val="0"/>
                                <w:iCs w:val="0"/>
                                <w:sz w:val="20"/>
                                <w:szCs w:val="20"/>
                                <w:lang w:val="ru-RU"/>
                              </w:rPr>
                              <w:t>Г</w:t>
                            </w:r>
                            <w:r w:rsidRPr="00E6353E">
                              <w:rPr>
                                <w:rFonts w:ascii="Times New Roman" w:hAnsi="Times New Roman" w:cs="Times New Roman"/>
                                <w:b/>
                                <w:bCs/>
                                <w:i w:val="0"/>
                                <w:iCs w:val="0"/>
                                <w:sz w:val="20"/>
                                <w:szCs w:val="20"/>
                              </w:rPr>
                              <w:t xml:space="preserve"> at the beginning of </w:t>
                            </w:r>
                            <w:r w:rsidRPr="00E6353E">
                              <w:rPr>
                                <w:rFonts w:ascii="Times New Roman" w:hAnsi="Times New Roman" w:cs="Times New Roman"/>
                                <w:b/>
                                <w:bCs/>
                                <w:i w:val="0"/>
                                <w:iCs w:val="0"/>
                                <w:sz w:val="20"/>
                                <w:szCs w:val="20"/>
                                <w:lang w:val="ru-RU"/>
                              </w:rPr>
                              <w:t>Гуманизм</w:t>
                            </w:r>
                            <w:r w:rsidRPr="00E6353E">
                              <w:rPr>
                                <w:rFonts w:ascii="Times New Roman" w:hAnsi="Times New Roman" w:cs="Times New Roman"/>
                                <w:b/>
                                <w:bCs/>
                                <w:i w:val="0"/>
                                <w:iCs w:val="0"/>
                                <w:sz w:val="20"/>
                                <w:szCs w:val="20"/>
                              </w:rPr>
                              <w:t xml:space="preserve"> (Humanism) serves as the beams of a gallows. The text reads: “Rope, bullet, and axe—here is the ‘humanism’ of the fascist packs!”</w:t>
                            </w:r>
                            <w:r w:rsidR="00E6353E">
                              <w:rPr>
                                <w:rFonts w:ascii="Times New Roman" w:hAnsi="Times New Roman" w:cs="Times New Roman"/>
                                <w:b/>
                                <w:bCs/>
                                <w:i w:val="0"/>
                                <w:iCs w:val="0"/>
                                <w:sz w:val="20"/>
                                <w:szCs w:val="20"/>
                              </w:rPr>
                              <w:t xml:space="preserve"> </w:t>
                            </w:r>
                            <w:r w:rsidRPr="00E6353E">
                              <w:rPr>
                                <w:rFonts w:ascii="Times New Roman" w:hAnsi="Times New Roman" w:cs="Times New Roman"/>
                                <w:b/>
                                <w:bCs/>
                                <w:i w:val="0"/>
                                <w:iCs w:val="0"/>
                                <w:sz w:val="20"/>
                                <w:szCs w:val="20"/>
                              </w:rPr>
                              <w:t xml:space="preserve">Source: “‘Gumanizm’ Pinocheta,” Arthive, accessed May 3, 2025, </w:t>
                            </w:r>
                            <w:hyperlink r:id="rId10" w:history="1">
                              <w:r w:rsidRPr="00E6353E">
                                <w:rPr>
                                  <w:rStyle w:val="Hyperlink"/>
                                  <w:rFonts w:ascii="Times New Roman" w:hAnsi="Times New Roman" w:cs="Times New Roman"/>
                                  <w:b/>
                                  <w:bCs/>
                                  <w:i w:val="0"/>
                                  <w:iCs w:val="0"/>
                                  <w:sz w:val="20"/>
                                  <w:szCs w:val="20"/>
                                </w:rPr>
                                <w:t>https://plakaty.arthive.com/works/484980~Gumanizm_Pinocheta</w:t>
                              </w:r>
                            </w:hyperlink>
                            <w:r w:rsidRPr="00E6353E">
                              <w:rPr>
                                <w:rFonts w:ascii="Times New Roman" w:hAnsi="Times New Roman" w:cs="Times New Roman"/>
                                <w:b/>
                                <w:bCs/>
                                <w:i w:val="0"/>
                                <w:iCs w:val="0"/>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53BCE41" id="_x0000_s1027" type="#_x0000_t202" style="position:absolute;left:0;text-align:left;margin-left:1.6pt;margin-top:669.4pt;width:469.9pt;height:5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" stroked="f">
                <v:textbox inset="0,0,0,0">
                  <w:txbxContent>
                    <w:p w14:paraId="3C33D060" w14:textId="2FF18CE6" w:rsidR="00D445DA" w:rsidRPr="00E6353E" w:rsidRDefault="00D445DA" w:rsidP="00E6353E">
                      <w:pPr>
                        <w:pStyle w:val="Caption"/>
                        <w:rPr>
                          <w:rFonts w:ascii="Times New Roman" w:hAnsi="Times New Roman" w:cs="Times New Roman"/>
                          <w:b/>
                          <w:bCs/>
                          <w:i w:val="0"/>
                          <w:iCs w:val="0"/>
                          <w:noProof/>
                          <w:sz w:val="20"/>
                          <w:szCs w:val="20"/>
                        </w:rPr>
                      </w:pPr>
                      <w:r w:rsidRPr="00E6353E">
                        <w:rPr>
                          <w:rFonts w:ascii="Times New Roman" w:hAnsi="Times New Roman" w:cs="Times New Roman"/>
                          <w:b/>
                          <w:bCs/>
                          <w:i w:val="0"/>
                          <w:iCs w:val="0"/>
                          <w:sz w:val="20"/>
                          <w:szCs w:val="20"/>
                        </w:rPr>
                        <w:t xml:space="preserve">Figure 2. Anti-Pinochet Poster, 1974. The Cyrillic letter </w:t>
                      </w:r>
                      <w:r w:rsidRPr="00E6353E">
                        <w:rPr>
                          <w:rFonts w:ascii="Times New Roman" w:hAnsi="Times New Roman" w:cs="Times New Roman"/>
                          <w:b/>
                          <w:bCs/>
                          <w:i w:val="0"/>
                          <w:iCs w:val="0"/>
                          <w:sz w:val="20"/>
                          <w:szCs w:val="20"/>
                          <w:lang w:val="ru-RU"/>
                        </w:rPr>
                        <w:t>Г</w:t>
                      </w:r>
                      <w:r w:rsidRPr="00E6353E">
                        <w:rPr>
                          <w:rFonts w:ascii="Times New Roman" w:hAnsi="Times New Roman" w:cs="Times New Roman"/>
                          <w:b/>
                          <w:bCs/>
                          <w:i w:val="0"/>
                          <w:iCs w:val="0"/>
                          <w:sz w:val="20"/>
                          <w:szCs w:val="20"/>
                        </w:rPr>
                        <w:t xml:space="preserve"> at the beginning of </w:t>
                      </w:r>
                      <w:r w:rsidRPr="00E6353E">
                        <w:rPr>
                          <w:rFonts w:ascii="Times New Roman" w:hAnsi="Times New Roman" w:cs="Times New Roman"/>
                          <w:b/>
                          <w:bCs/>
                          <w:i w:val="0"/>
                          <w:iCs w:val="0"/>
                          <w:sz w:val="20"/>
                          <w:szCs w:val="20"/>
                          <w:lang w:val="ru-RU"/>
                        </w:rPr>
                        <w:t>Гуманизм</w:t>
                      </w:r>
                      <w:r w:rsidRPr="00E6353E">
                        <w:rPr>
                          <w:rFonts w:ascii="Times New Roman" w:hAnsi="Times New Roman" w:cs="Times New Roman"/>
                          <w:b/>
                          <w:bCs/>
                          <w:i w:val="0"/>
                          <w:iCs w:val="0"/>
                          <w:sz w:val="20"/>
                          <w:szCs w:val="20"/>
                        </w:rPr>
                        <w:t xml:space="preserve"> (Humanism) serves as the beams of </w:t>
                      </w:r>
                      <w:proofErr w:type="gramStart"/>
                      <w:r w:rsidRPr="00E6353E">
                        <w:rPr>
                          <w:rFonts w:ascii="Times New Roman" w:hAnsi="Times New Roman" w:cs="Times New Roman"/>
                          <w:b/>
                          <w:bCs/>
                          <w:i w:val="0"/>
                          <w:iCs w:val="0"/>
                          <w:sz w:val="20"/>
                          <w:szCs w:val="20"/>
                        </w:rPr>
                        <w:t>a gallows</w:t>
                      </w:r>
                      <w:proofErr w:type="gramEnd"/>
                      <w:r w:rsidRPr="00E6353E">
                        <w:rPr>
                          <w:rFonts w:ascii="Times New Roman" w:hAnsi="Times New Roman" w:cs="Times New Roman"/>
                          <w:b/>
                          <w:bCs/>
                          <w:i w:val="0"/>
                          <w:iCs w:val="0"/>
                          <w:sz w:val="20"/>
                          <w:szCs w:val="20"/>
                        </w:rPr>
                        <w:t>. The text reads: “Rope, bullet, and axe—here is the ‘humanism’ of the fascist packs!”</w:t>
                      </w:r>
                      <w:r w:rsidR="00E6353E">
                        <w:rPr>
                          <w:rFonts w:ascii="Times New Roman" w:hAnsi="Times New Roman" w:cs="Times New Roman"/>
                          <w:b/>
                          <w:bCs/>
                          <w:i w:val="0"/>
                          <w:iCs w:val="0"/>
                          <w:sz w:val="20"/>
                          <w:szCs w:val="20"/>
                        </w:rPr>
                        <w:t xml:space="preserve"> </w:t>
                      </w:r>
                      <w:r w:rsidRPr="00E6353E">
                        <w:rPr>
                          <w:rFonts w:ascii="Times New Roman" w:hAnsi="Times New Roman" w:cs="Times New Roman"/>
                          <w:b/>
                          <w:bCs/>
                          <w:i w:val="0"/>
                          <w:iCs w:val="0"/>
                          <w:sz w:val="20"/>
                          <w:szCs w:val="20"/>
                        </w:rPr>
                        <w:t>Source: “‘</w:t>
                      </w:r>
                      <w:proofErr w:type="spellStart"/>
                      <w:r w:rsidRPr="00E6353E">
                        <w:rPr>
                          <w:rFonts w:ascii="Times New Roman" w:hAnsi="Times New Roman" w:cs="Times New Roman"/>
                          <w:b/>
                          <w:bCs/>
                          <w:i w:val="0"/>
                          <w:iCs w:val="0"/>
                          <w:sz w:val="20"/>
                          <w:szCs w:val="20"/>
                        </w:rPr>
                        <w:t>Gumanizm</w:t>
                      </w:r>
                      <w:proofErr w:type="spellEnd"/>
                      <w:r w:rsidRPr="00E6353E">
                        <w:rPr>
                          <w:rFonts w:ascii="Times New Roman" w:hAnsi="Times New Roman" w:cs="Times New Roman"/>
                          <w:b/>
                          <w:bCs/>
                          <w:i w:val="0"/>
                          <w:iCs w:val="0"/>
                          <w:sz w:val="20"/>
                          <w:szCs w:val="20"/>
                        </w:rPr>
                        <w:t xml:space="preserve">’ </w:t>
                      </w:r>
                      <w:proofErr w:type="spellStart"/>
                      <w:r w:rsidRPr="00E6353E">
                        <w:rPr>
                          <w:rFonts w:ascii="Times New Roman" w:hAnsi="Times New Roman" w:cs="Times New Roman"/>
                          <w:b/>
                          <w:bCs/>
                          <w:i w:val="0"/>
                          <w:iCs w:val="0"/>
                          <w:sz w:val="20"/>
                          <w:szCs w:val="20"/>
                        </w:rPr>
                        <w:t>Pinocheta</w:t>
                      </w:r>
                      <w:proofErr w:type="spellEnd"/>
                      <w:r w:rsidRPr="00E6353E">
                        <w:rPr>
                          <w:rFonts w:ascii="Times New Roman" w:hAnsi="Times New Roman" w:cs="Times New Roman"/>
                          <w:b/>
                          <w:bCs/>
                          <w:i w:val="0"/>
                          <w:iCs w:val="0"/>
                          <w:sz w:val="20"/>
                          <w:szCs w:val="20"/>
                        </w:rPr>
                        <w:t xml:space="preserve">,” </w:t>
                      </w:r>
                      <w:proofErr w:type="spellStart"/>
                      <w:r w:rsidRPr="00E6353E">
                        <w:rPr>
                          <w:rFonts w:ascii="Times New Roman" w:hAnsi="Times New Roman" w:cs="Times New Roman"/>
                          <w:b/>
                          <w:bCs/>
                          <w:i w:val="0"/>
                          <w:iCs w:val="0"/>
                          <w:sz w:val="20"/>
                          <w:szCs w:val="20"/>
                        </w:rPr>
                        <w:t>Arthive</w:t>
                      </w:r>
                      <w:proofErr w:type="spellEnd"/>
                      <w:r w:rsidRPr="00E6353E">
                        <w:rPr>
                          <w:rFonts w:ascii="Times New Roman" w:hAnsi="Times New Roman" w:cs="Times New Roman"/>
                          <w:b/>
                          <w:bCs/>
                          <w:i w:val="0"/>
                          <w:iCs w:val="0"/>
                          <w:sz w:val="20"/>
                          <w:szCs w:val="20"/>
                        </w:rPr>
                        <w:t xml:space="preserve">, accessed May 3, 2025, </w:t>
                      </w:r>
                      <w:hyperlink r:id="rId15" w:history="1">
                        <w:r w:rsidRPr="00E6353E">
                          <w:rPr>
                            <w:rStyle w:val="Hyperlink"/>
                            <w:rFonts w:ascii="Times New Roman" w:hAnsi="Times New Roman" w:cs="Times New Roman"/>
                            <w:b/>
                            <w:bCs/>
                            <w:i w:val="0"/>
                            <w:iCs w:val="0"/>
                            <w:sz w:val="20"/>
                            <w:szCs w:val="20"/>
                          </w:rPr>
                          <w:t>https://plakaty.arthive.com/works/484980~Gumanizm_Pinocheta</w:t>
                        </w:r>
                      </w:hyperlink>
                      <w:r w:rsidRPr="00E6353E">
                        <w:rPr>
                          <w:rFonts w:ascii="Times New Roman" w:hAnsi="Times New Roman" w:cs="Times New Roman"/>
                          <w:b/>
                          <w:bCs/>
                          <w:i w:val="0"/>
                          <w:iCs w:val="0"/>
                          <w:sz w:val="20"/>
                          <w:szCs w:val="20"/>
                        </w:rPr>
                        <w:t>.</w:t>
                      </w:r>
                    </w:p>
                  </w:txbxContent>
                </v:textbox>
                <w10:wrap type="square" anchory="page"/>
              </v:shape>
            </w:pict>
          </mc:Fallback>
        </mc:AlternateContent>
      </w:r>
    </w:p>
    <w:p w14:paraId="14332A92" w14:textId="597AA34F" w:rsidR="00177DD0" w:rsidRPr="006E3965" w:rsidRDefault="00487244" w:rsidP="00082214">
      <w:pPr>
        <w:spacing w:after="0" w:line="480" w:lineRule="auto"/>
        <w:jc w:val="both"/>
        <w:rPr>
          <w:rFonts w:ascii="Times New Roman" w:hAnsi="Times New Roman" w:cs="Times New Roman"/>
          <w:b/>
          <w:bCs/>
          <w:color w:val="000000" w:themeColor="text1"/>
        </w:rPr>
      </w:pPr>
      <w:r w:rsidRPr="006E3965">
        <w:rPr>
          <w:rFonts w:ascii="Times New Roman" w:hAnsi="Times New Roman" w:cs="Times New Roman"/>
          <w:b/>
          <w:bCs/>
          <w:color w:val="000000" w:themeColor="text1"/>
        </w:rPr>
        <w:lastRenderedPageBreak/>
        <w:t>“</w:t>
      </w:r>
      <w:r w:rsidR="00177DD0" w:rsidRPr="006E3965">
        <w:rPr>
          <w:rFonts w:ascii="Times New Roman" w:hAnsi="Times New Roman" w:cs="Times New Roman"/>
          <w:b/>
          <w:bCs/>
          <w:color w:val="000000" w:themeColor="text1"/>
        </w:rPr>
        <w:t>Truth</w:t>
      </w:r>
      <w:r w:rsidRPr="006E3965">
        <w:rPr>
          <w:rFonts w:ascii="Times New Roman" w:hAnsi="Times New Roman" w:cs="Times New Roman"/>
          <w:b/>
          <w:bCs/>
          <w:color w:val="000000" w:themeColor="text1"/>
        </w:rPr>
        <w:t>”</w:t>
      </w:r>
      <w:r w:rsidR="00177DD0" w:rsidRPr="006E3965">
        <w:rPr>
          <w:rFonts w:ascii="Times New Roman" w:hAnsi="Times New Roman" w:cs="Times New Roman"/>
          <w:b/>
          <w:bCs/>
          <w:color w:val="000000" w:themeColor="text1"/>
        </w:rPr>
        <w:t xml:space="preserve"> </w:t>
      </w:r>
      <w:r w:rsidR="0005212C">
        <w:rPr>
          <w:rFonts w:ascii="Times New Roman" w:hAnsi="Times New Roman" w:cs="Times New Roman"/>
          <w:b/>
          <w:bCs/>
          <w:color w:val="000000" w:themeColor="text1"/>
        </w:rPr>
        <w:t>or</w:t>
      </w:r>
      <w:r w:rsidR="00177DD0" w:rsidRPr="006E3965">
        <w:rPr>
          <w:rFonts w:ascii="Times New Roman" w:hAnsi="Times New Roman" w:cs="Times New Roman"/>
          <w:b/>
          <w:bCs/>
          <w:color w:val="000000" w:themeColor="text1"/>
        </w:rPr>
        <w:t xml:space="preserve"> </w:t>
      </w:r>
      <w:r w:rsidRPr="006E3965">
        <w:rPr>
          <w:rFonts w:ascii="Times New Roman" w:hAnsi="Times New Roman" w:cs="Times New Roman"/>
          <w:b/>
          <w:bCs/>
          <w:color w:val="000000" w:themeColor="text1"/>
        </w:rPr>
        <w:t>“</w:t>
      </w:r>
      <w:r w:rsidR="00177DD0" w:rsidRPr="006E3965">
        <w:rPr>
          <w:rFonts w:ascii="Times New Roman" w:hAnsi="Times New Roman" w:cs="Times New Roman"/>
          <w:b/>
          <w:bCs/>
          <w:color w:val="000000" w:themeColor="text1"/>
        </w:rPr>
        <w:t>Consequences</w:t>
      </w:r>
      <w:r w:rsidRPr="006E3965">
        <w:rPr>
          <w:rFonts w:ascii="Times New Roman" w:hAnsi="Times New Roman" w:cs="Times New Roman"/>
          <w:b/>
          <w:bCs/>
          <w:color w:val="000000" w:themeColor="text1"/>
        </w:rPr>
        <w:t>”</w:t>
      </w:r>
      <w:r w:rsidR="00177DD0" w:rsidRPr="006E3965">
        <w:rPr>
          <w:rFonts w:ascii="Times New Roman" w:hAnsi="Times New Roman" w:cs="Times New Roman"/>
          <w:b/>
          <w:bCs/>
          <w:color w:val="000000" w:themeColor="text1"/>
        </w:rPr>
        <w:t xml:space="preserve">: </w:t>
      </w:r>
      <w:r w:rsidR="007B3D35">
        <w:rPr>
          <w:rFonts w:ascii="Times New Roman" w:hAnsi="Times New Roman" w:cs="Times New Roman"/>
          <w:b/>
          <w:bCs/>
          <w:color w:val="000000" w:themeColor="text1"/>
        </w:rPr>
        <w:t xml:space="preserve">Christian Dissidents </w:t>
      </w:r>
      <w:r w:rsidR="00903485">
        <w:rPr>
          <w:rFonts w:ascii="Times New Roman" w:hAnsi="Times New Roman" w:cs="Times New Roman"/>
          <w:b/>
          <w:bCs/>
          <w:color w:val="000000" w:themeColor="text1"/>
        </w:rPr>
        <w:t>on</w:t>
      </w:r>
      <w:r w:rsidR="007B3D35">
        <w:rPr>
          <w:rFonts w:ascii="Times New Roman" w:hAnsi="Times New Roman" w:cs="Times New Roman"/>
          <w:b/>
          <w:bCs/>
          <w:color w:val="000000" w:themeColor="text1"/>
        </w:rPr>
        <w:t xml:space="preserve"> Secular</w:t>
      </w:r>
      <w:r w:rsidR="00903485">
        <w:rPr>
          <w:rFonts w:ascii="Times New Roman" w:hAnsi="Times New Roman" w:cs="Times New Roman"/>
          <w:b/>
          <w:bCs/>
          <w:color w:val="000000" w:themeColor="text1"/>
        </w:rPr>
        <w:t xml:space="preserve"> </w:t>
      </w:r>
      <w:r w:rsidR="0005212C">
        <w:rPr>
          <w:rFonts w:ascii="Times New Roman" w:hAnsi="Times New Roman" w:cs="Times New Roman"/>
          <w:b/>
          <w:bCs/>
          <w:color w:val="000000" w:themeColor="text1"/>
        </w:rPr>
        <w:t>Humanism</w:t>
      </w:r>
    </w:p>
    <w:p w14:paraId="2676B9DA" w14:textId="172891E6" w:rsidR="00D445DA" w:rsidRPr="006E3965" w:rsidRDefault="003960B4" w:rsidP="00EA0394">
      <w:pPr>
        <w:spacing w:after="0" w:line="480" w:lineRule="auto"/>
        <w:jc w:val="both"/>
        <w:rPr>
          <w:rFonts w:ascii="Times New Roman" w:hAnsi="Times New Roman" w:cs="Times New Roman"/>
          <w:color w:val="000000" w:themeColor="text1"/>
        </w:rPr>
      </w:pPr>
      <w:r w:rsidRPr="006E3965">
        <w:rPr>
          <w:rFonts w:ascii="Times New Roman" w:hAnsi="Times New Roman" w:cs="Times New Roman"/>
          <w:color w:val="000000" w:themeColor="text1"/>
        </w:rPr>
        <w:t xml:space="preserve">The concerns of Soviet </w:t>
      </w:r>
      <w:r w:rsidR="0021255C" w:rsidRPr="006E3965">
        <w:rPr>
          <w:rFonts w:ascii="Times New Roman" w:hAnsi="Times New Roman" w:cs="Times New Roman"/>
          <w:color w:val="000000" w:themeColor="text1"/>
        </w:rPr>
        <w:t>religious</w:t>
      </w:r>
      <w:r w:rsidRPr="006E3965">
        <w:rPr>
          <w:rFonts w:ascii="Times New Roman" w:hAnsi="Times New Roman" w:cs="Times New Roman"/>
          <w:color w:val="000000" w:themeColor="text1"/>
        </w:rPr>
        <w:t xml:space="preserve"> dissidents overlapped with but were not identical to those of secular figures like Sakharov in the movement for civil and human rights.</w:t>
      </w:r>
      <w:r w:rsidR="00082214" w:rsidRPr="006E3965">
        <w:rPr>
          <w:rStyle w:val="FootnoteReference"/>
          <w:rFonts w:ascii="Times New Roman" w:hAnsi="Times New Roman" w:cs="Times New Roman"/>
          <w:color w:val="000000" w:themeColor="text1"/>
        </w:rPr>
        <w:footnoteReference w:id="50"/>
      </w:r>
      <w:r w:rsidR="00082214" w:rsidRPr="006E3965">
        <w:rPr>
          <w:rFonts w:ascii="Times New Roman" w:hAnsi="Times New Roman" w:cs="Times New Roman"/>
          <w:color w:val="000000" w:themeColor="text1"/>
        </w:rPr>
        <w:t xml:space="preserve"> Indeed, some within the Russian Orthodox </w:t>
      </w:r>
      <w:r w:rsidR="00541445" w:rsidRPr="006E3965">
        <w:rPr>
          <w:rFonts w:ascii="Times New Roman" w:hAnsi="Times New Roman" w:cs="Times New Roman"/>
          <w:color w:val="000000" w:themeColor="text1"/>
        </w:rPr>
        <w:t>intelligentsia</w:t>
      </w:r>
      <w:r w:rsidR="00082214" w:rsidRPr="006E3965">
        <w:rPr>
          <w:rFonts w:ascii="Times New Roman" w:hAnsi="Times New Roman" w:cs="Times New Roman"/>
          <w:color w:val="000000" w:themeColor="text1"/>
        </w:rPr>
        <w:t xml:space="preserve"> held</w:t>
      </w:r>
      <w:r w:rsidR="00541445" w:rsidRPr="006E3965">
        <w:rPr>
          <w:rFonts w:ascii="Times New Roman" w:hAnsi="Times New Roman" w:cs="Times New Roman"/>
          <w:color w:val="000000" w:themeColor="text1"/>
        </w:rPr>
        <w:t xml:space="preserve"> human rights activism in contempt, deriding it as “secular heroism</w:t>
      </w:r>
      <w:r w:rsidR="00031E13" w:rsidRPr="006E3965">
        <w:rPr>
          <w:rFonts w:ascii="Times New Roman" w:hAnsi="Times New Roman" w:cs="Times New Roman"/>
          <w:color w:val="000000" w:themeColor="text1"/>
        </w:rPr>
        <w:t>”</w:t>
      </w:r>
      <w:r w:rsidR="006F11D8" w:rsidRPr="006E3965">
        <w:rPr>
          <w:rFonts w:ascii="Times New Roman" w:hAnsi="Times New Roman" w:cs="Times New Roman"/>
          <w:color w:val="000000" w:themeColor="text1"/>
        </w:rPr>
        <w:t xml:space="preserve"> or worse.</w:t>
      </w:r>
      <w:r w:rsidR="00082214" w:rsidRPr="006E3965">
        <w:rPr>
          <w:rStyle w:val="FootnoteReference"/>
          <w:rFonts w:ascii="Times New Roman" w:hAnsi="Times New Roman" w:cs="Times New Roman"/>
          <w:color w:val="000000" w:themeColor="text1"/>
        </w:rPr>
        <w:footnoteReference w:id="51"/>
      </w:r>
      <w:r w:rsidR="00541445" w:rsidRPr="006E3965">
        <w:rPr>
          <w:rFonts w:ascii="Times New Roman" w:hAnsi="Times New Roman" w:cs="Times New Roman"/>
          <w:color w:val="000000" w:themeColor="text1"/>
        </w:rPr>
        <w:t xml:space="preserve"> </w:t>
      </w:r>
      <w:r w:rsidR="0021255C" w:rsidRPr="006E3965">
        <w:rPr>
          <w:rFonts w:ascii="Times New Roman" w:hAnsi="Times New Roman" w:cs="Times New Roman"/>
          <w:color w:val="000000" w:themeColor="text1"/>
        </w:rPr>
        <w:t xml:space="preserve">When it came to </w:t>
      </w:r>
      <w:r w:rsidR="006F11D8" w:rsidRPr="006E3965">
        <w:rPr>
          <w:rFonts w:ascii="Times New Roman" w:hAnsi="Times New Roman" w:cs="Times New Roman"/>
          <w:color w:val="000000" w:themeColor="text1"/>
        </w:rPr>
        <w:t xml:space="preserve">the matter of humanism, however, it was religious dissidents such as Anatolii Krasnov-Levitin—the Orthodox Christian socialist on whose behalf Sakharov had petitioned in 1971—who engaged more readily with </w:t>
      </w:r>
      <w:r w:rsidR="00280361" w:rsidRPr="006E3965">
        <w:rPr>
          <w:rFonts w:ascii="Times New Roman" w:hAnsi="Times New Roman" w:cs="Times New Roman"/>
          <w:color w:val="000000" w:themeColor="text1"/>
        </w:rPr>
        <w:t xml:space="preserve">the categories of </w:t>
      </w:r>
      <w:r w:rsidR="00B35D22" w:rsidRPr="006E3965">
        <w:rPr>
          <w:rFonts w:ascii="Times New Roman" w:hAnsi="Times New Roman" w:cs="Times New Roman"/>
          <w:color w:val="000000" w:themeColor="text1"/>
        </w:rPr>
        <w:t>Soviet official discourse.</w:t>
      </w:r>
      <w:r w:rsidR="009230EB" w:rsidRPr="006E3965">
        <w:rPr>
          <w:rStyle w:val="FootnoteReference"/>
          <w:rFonts w:ascii="Times New Roman" w:hAnsi="Times New Roman" w:cs="Times New Roman"/>
          <w:color w:val="000000" w:themeColor="text1"/>
        </w:rPr>
        <w:footnoteReference w:id="52"/>
      </w:r>
      <w:r w:rsidR="00B35D22" w:rsidRPr="006E3965">
        <w:rPr>
          <w:rFonts w:ascii="Times New Roman" w:hAnsi="Times New Roman" w:cs="Times New Roman"/>
          <w:color w:val="000000" w:themeColor="text1"/>
        </w:rPr>
        <w:t xml:space="preserve"> </w:t>
      </w:r>
    </w:p>
    <w:p w14:paraId="0B71F521" w14:textId="2EB5A0E8" w:rsidR="008F3A78" w:rsidRPr="001346B4" w:rsidRDefault="00B35D22" w:rsidP="00411DA9">
      <w:pPr>
        <w:spacing w:after="0" w:line="480" w:lineRule="auto"/>
        <w:ind w:firstLine="720"/>
        <w:jc w:val="both"/>
        <w:rPr>
          <w:rFonts w:ascii="Times New Roman" w:hAnsi="Times New Roman" w:cs="Times New Roman"/>
          <w:color w:val="000000" w:themeColor="text1"/>
        </w:rPr>
      </w:pPr>
      <w:r w:rsidRPr="006E3965">
        <w:rPr>
          <w:rFonts w:ascii="Times New Roman" w:hAnsi="Times New Roman" w:cs="Times New Roman"/>
          <w:color w:val="000000" w:themeColor="text1"/>
        </w:rPr>
        <w:t xml:space="preserve">In </w:t>
      </w:r>
      <w:r w:rsidR="00EC3CEE" w:rsidRPr="006E3965">
        <w:rPr>
          <w:rFonts w:ascii="Times New Roman" w:hAnsi="Times New Roman" w:cs="Times New Roman"/>
          <w:i/>
          <w:iCs/>
          <w:color w:val="000000" w:themeColor="text1"/>
        </w:rPr>
        <w:t>Stromata</w:t>
      </w:r>
      <w:r w:rsidR="00EC3CEE" w:rsidRPr="006E3965">
        <w:rPr>
          <w:rFonts w:ascii="Times New Roman" w:hAnsi="Times New Roman" w:cs="Times New Roman"/>
          <w:color w:val="000000" w:themeColor="text1"/>
        </w:rPr>
        <w:t xml:space="preserve"> (1972), a collection of essays published </w:t>
      </w:r>
      <w:r w:rsidR="008F3A78" w:rsidRPr="006E3965">
        <w:rPr>
          <w:rFonts w:ascii="Times New Roman" w:hAnsi="Times New Roman" w:cs="Times New Roman"/>
          <w:color w:val="000000" w:themeColor="text1"/>
        </w:rPr>
        <w:t>abroad</w:t>
      </w:r>
      <w:r w:rsidR="00EC3CEE" w:rsidRPr="006E3965">
        <w:rPr>
          <w:rFonts w:ascii="Times New Roman" w:hAnsi="Times New Roman" w:cs="Times New Roman"/>
          <w:color w:val="000000" w:themeColor="text1"/>
        </w:rPr>
        <w:t xml:space="preserve"> while he was still imprisoned, </w:t>
      </w:r>
      <w:r w:rsidR="00EC3CEE" w:rsidRPr="001346B4">
        <w:rPr>
          <w:rFonts w:ascii="Times New Roman" w:hAnsi="Times New Roman" w:cs="Times New Roman"/>
          <w:color w:val="000000" w:themeColor="text1"/>
        </w:rPr>
        <w:t>Krasnov-Levitin advocate</w:t>
      </w:r>
      <w:r w:rsidR="00D41263" w:rsidRPr="001346B4">
        <w:rPr>
          <w:rFonts w:ascii="Times New Roman" w:hAnsi="Times New Roman" w:cs="Times New Roman"/>
          <w:color w:val="000000" w:themeColor="text1"/>
        </w:rPr>
        <w:t>s</w:t>
      </w:r>
      <w:r w:rsidR="00EC3CEE" w:rsidRPr="001346B4">
        <w:rPr>
          <w:rFonts w:ascii="Times New Roman" w:hAnsi="Times New Roman" w:cs="Times New Roman"/>
          <w:color w:val="000000" w:themeColor="text1"/>
        </w:rPr>
        <w:t xml:space="preserve"> what he </w:t>
      </w:r>
      <w:r w:rsidR="00D41263" w:rsidRPr="001346B4">
        <w:rPr>
          <w:rFonts w:ascii="Times New Roman" w:hAnsi="Times New Roman" w:cs="Times New Roman"/>
          <w:color w:val="000000" w:themeColor="text1"/>
        </w:rPr>
        <w:t>calls</w:t>
      </w:r>
      <w:r w:rsidR="00EC3CEE" w:rsidRPr="001346B4">
        <w:rPr>
          <w:rFonts w:ascii="Times New Roman" w:hAnsi="Times New Roman" w:cs="Times New Roman"/>
          <w:color w:val="000000" w:themeColor="text1"/>
        </w:rPr>
        <w:t xml:space="preserve"> “neo-humanism”</w:t>
      </w:r>
      <w:r w:rsidR="00D41263" w:rsidRPr="001346B4">
        <w:rPr>
          <w:rFonts w:ascii="Times New Roman" w:hAnsi="Times New Roman" w:cs="Times New Roman"/>
          <w:color w:val="000000" w:themeColor="text1"/>
        </w:rPr>
        <w:t xml:space="preserve"> in an attempt to unite “many religious </w:t>
      </w:r>
      <w:r w:rsidR="00EC3CEE" w:rsidRPr="001346B4">
        <w:rPr>
          <w:rFonts w:ascii="Times New Roman" w:hAnsi="Times New Roman" w:cs="Times New Roman"/>
          <w:color w:val="000000" w:themeColor="text1"/>
        </w:rPr>
        <w:t xml:space="preserve">believers, </w:t>
      </w:r>
      <w:r w:rsidR="008F3A78" w:rsidRPr="001346B4">
        <w:rPr>
          <w:rFonts w:ascii="Times New Roman" w:hAnsi="Times New Roman" w:cs="Times New Roman"/>
          <w:color w:val="000000" w:themeColor="text1"/>
        </w:rPr>
        <w:t xml:space="preserve">many </w:t>
      </w:r>
      <w:r w:rsidR="00EC3CEE" w:rsidRPr="001346B4">
        <w:rPr>
          <w:rFonts w:ascii="Times New Roman" w:hAnsi="Times New Roman" w:cs="Times New Roman"/>
          <w:color w:val="000000" w:themeColor="text1"/>
        </w:rPr>
        <w:t xml:space="preserve">honest communists, </w:t>
      </w:r>
      <w:r w:rsidR="008F3A78" w:rsidRPr="001346B4">
        <w:rPr>
          <w:rFonts w:ascii="Times New Roman" w:hAnsi="Times New Roman" w:cs="Times New Roman"/>
          <w:color w:val="000000" w:themeColor="text1"/>
        </w:rPr>
        <w:t xml:space="preserve">many </w:t>
      </w:r>
      <w:r w:rsidR="00EC3CEE" w:rsidRPr="001346B4">
        <w:rPr>
          <w:rFonts w:ascii="Times New Roman" w:hAnsi="Times New Roman" w:cs="Times New Roman"/>
          <w:color w:val="000000" w:themeColor="text1"/>
        </w:rPr>
        <w:t>supporters of socialism and other societal forms”</w:t>
      </w:r>
      <w:r w:rsidR="00D910B8" w:rsidRPr="001346B4">
        <w:rPr>
          <w:rFonts w:ascii="Times New Roman" w:hAnsi="Times New Roman" w:cs="Times New Roman"/>
          <w:color w:val="000000" w:themeColor="text1"/>
        </w:rPr>
        <w:t xml:space="preserve"> under one </w:t>
      </w:r>
      <w:r w:rsidR="000B6A1A" w:rsidRPr="001346B4">
        <w:rPr>
          <w:rFonts w:ascii="Times New Roman" w:hAnsi="Times New Roman" w:cs="Times New Roman"/>
          <w:color w:val="000000" w:themeColor="text1"/>
        </w:rPr>
        <w:t>philosophical</w:t>
      </w:r>
      <w:r w:rsidR="00D910B8" w:rsidRPr="001346B4">
        <w:rPr>
          <w:rFonts w:ascii="Times New Roman" w:hAnsi="Times New Roman" w:cs="Times New Roman"/>
          <w:color w:val="000000" w:themeColor="text1"/>
        </w:rPr>
        <w:t xml:space="preserve"> umbrella.</w:t>
      </w:r>
      <w:r w:rsidR="00EC3CEE" w:rsidRPr="001346B4">
        <w:rPr>
          <w:rStyle w:val="FootnoteReference"/>
          <w:rFonts w:ascii="Times New Roman" w:hAnsi="Times New Roman" w:cs="Times New Roman"/>
          <w:color w:val="000000" w:themeColor="text1"/>
        </w:rPr>
        <w:footnoteReference w:id="53"/>
      </w:r>
      <w:r w:rsidR="00EA0394" w:rsidRPr="001346B4">
        <w:rPr>
          <w:rFonts w:ascii="Times New Roman" w:hAnsi="Times New Roman" w:cs="Times New Roman"/>
          <w:color w:val="000000" w:themeColor="text1"/>
        </w:rPr>
        <w:t xml:space="preserve"> </w:t>
      </w:r>
      <w:r w:rsidR="009D1D39" w:rsidRPr="001346B4">
        <w:rPr>
          <w:rFonts w:ascii="Times New Roman" w:hAnsi="Times New Roman" w:cs="Times New Roman"/>
          <w:color w:val="000000" w:themeColor="text1"/>
        </w:rPr>
        <w:t>His</w:t>
      </w:r>
      <w:r w:rsidR="002D3E4C" w:rsidRPr="001346B4">
        <w:rPr>
          <w:rFonts w:ascii="Times New Roman" w:hAnsi="Times New Roman" w:cs="Times New Roman"/>
          <w:color w:val="000000" w:themeColor="text1"/>
        </w:rPr>
        <w:t xml:space="preserve"> </w:t>
      </w:r>
      <w:r w:rsidR="003F550F" w:rsidRPr="001346B4">
        <w:rPr>
          <w:rFonts w:ascii="Times New Roman" w:hAnsi="Times New Roman" w:cs="Times New Roman"/>
          <w:color w:val="000000" w:themeColor="text1"/>
        </w:rPr>
        <w:t>account</w:t>
      </w:r>
      <w:r w:rsidR="009D1D39" w:rsidRPr="001346B4">
        <w:rPr>
          <w:rFonts w:ascii="Times New Roman" w:hAnsi="Times New Roman" w:cs="Times New Roman"/>
          <w:color w:val="000000" w:themeColor="text1"/>
        </w:rPr>
        <w:t xml:space="preserve"> </w:t>
      </w:r>
      <w:r w:rsidR="002D3E4C" w:rsidRPr="001346B4">
        <w:rPr>
          <w:rFonts w:ascii="Times New Roman" w:hAnsi="Times New Roman" w:cs="Times New Roman"/>
          <w:color w:val="000000" w:themeColor="text1"/>
        </w:rPr>
        <w:t>of how</w:t>
      </w:r>
      <w:r w:rsidR="003F550F" w:rsidRPr="001346B4">
        <w:rPr>
          <w:rFonts w:ascii="Times New Roman" w:hAnsi="Times New Roman" w:cs="Times New Roman"/>
          <w:color w:val="000000" w:themeColor="text1"/>
        </w:rPr>
        <w:t xml:space="preserve"> </w:t>
      </w:r>
      <w:r w:rsidR="002D3E4C" w:rsidRPr="001346B4">
        <w:rPr>
          <w:rFonts w:ascii="Times New Roman" w:hAnsi="Times New Roman" w:cs="Times New Roman"/>
          <w:color w:val="000000" w:themeColor="text1"/>
        </w:rPr>
        <w:t xml:space="preserve">neo-humanism </w:t>
      </w:r>
      <w:r w:rsidR="00280361" w:rsidRPr="001346B4">
        <w:rPr>
          <w:rFonts w:ascii="Times New Roman" w:hAnsi="Times New Roman" w:cs="Times New Roman"/>
          <w:color w:val="000000" w:themeColor="text1"/>
        </w:rPr>
        <w:t>diverges</w:t>
      </w:r>
      <w:r w:rsidR="00EA0394" w:rsidRPr="001346B4">
        <w:rPr>
          <w:rFonts w:ascii="Times New Roman" w:hAnsi="Times New Roman" w:cs="Times New Roman"/>
          <w:color w:val="000000" w:themeColor="text1"/>
        </w:rPr>
        <w:t xml:space="preserve"> from traditional </w:t>
      </w:r>
      <w:r w:rsidR="009D1D39" w:rsidRPr="001346B4">
        <w:rPr>
          <w:rFonts w:ascii="Times New Roman" w:hAnsi="Times New Roman" w:cs="Times New Roman"/>
          <w:color w:val="000000" w:themeColor="text1"/>
        </w:rPr>
        <w:t>(“old”)</w:t>
      </w:r>
      <w:r w:rsidR="00280361" w:rsidRPr="001346B4">
        <w:rPr>
          <w:rFonts w:ascii="Times New Roman" w:hAnsi="Times New Roman" w:cs="Times New Roman"/>
          <w:color w:val="000000" w:themeColor="text1"/>
        </w:rPr>
        <w:t xml:space="preserve"> </w:t>
      </w:r>
      <w:r w:rsidR="009D1D39" w:rsidRPr="001346B4">
        <w:rPr>
          <w:rFonts w:ascii="Times New Roman" w:hAnsi="Times New Roman" w:cs="Times New Roman"/>
          <w:color w:val="000000" w:themeColor="text1"/>
        </w:rPr>
        <w:t>humanistic ideas is</w:t>
      </w:r>
      <w:r w:rsidR="004C0B8F" w:rsidRPr="001346B4">
        <w:rPr>
          <w:rFonts w:ascii="Times New Roman" w:hAnsi="Times New Roman" w:cs="Times New Roman"/>
          <w:color w:val="000000" w:themeColor="text1"/>
        </w:rPr>
        <w:t xml:space="preserve"> quite</w:t>
      </w:r>
      <w:r w:rsidR="009D1D39" w:rsidRPr="001346B4">
        <w:rPr>
          <w:rFonts w:ascii="Times New Roman" w:hAnsi="Times New Roman" w:cs="Times New Roman"/>
          <w:color w:val="000000" w:themeColor="text1"/>
        </w:rPr>
        <w:t xml:space="preserve"> remini</w:t>
      </w:r>
      <w:r w:rsidR="001F5A7B" w:rsidRPr="001346B4">
        <w:rPr>
          <w:rFonts w:ascii="Times New Roman" w:hAnsi="Times New Roman" w:cs="Times New Roman"/>
          <w:color w:val="000000" w:themeColor="text1"/>
        </w:rPr>
        <w:t xml:space="preserve">scent of </w:t>
      </w:r>
      <w:r w:rsidR="00411DA9" w:rsidRPr="001346B4">
        <w:rPr>
          <w:rFonts w:ascii="Times New Roman" w:hAnsi="Times New Roman" w:cs="Times New Roman"/>
          <w:color w:val="000000" w:themeColor="text1"/>
        </w:rPr>
        <w:t>Communist Party</w:t>
      </w:r>
      <w:r w:rsidR="001F5A7B" w:rsidRPr="001346B4">
        <w:rPr>
          <w:rFonts w:ascii="Times New Roman" w:hAnsi="Times New Roman" w:cs="Times New Roman"/>
          <w:color w:val="000000" w:themeColor="text1"/>
        </w:rPr>
        <w:t xml:space="preserve"> </w:t>
      </w:r>
      <w:r w:rsidR="004C0B8F" w:rsidRPr="001346B4">
        <w:rPr>
          <w:rFonts w:ascii="Times New Roman" w:hAnsi="Times New Roman" w:cs="Times New Roman"/>
          <w:color w:val="000000" w:themeColor="text1"/>
        </w:rPr>
        <w:t xml:space="preserve">ideological </w:t>
      </w:r>
      <w:r w:rsidR="001F5A7B" w:rsidRPr="001346B4">
        <w:rPr>
          <w:rFonts w:ascii="Times New Roman" w:hAnsi="Times New Roman" w:cs="Times New Roman"/>
          <w:color w:val="000000" w:themeColor="text1"/>
        </w:rPr>
        <w:t xml:space="preserve">texts about the gulf between </w:t>
      </w:r>
      <w:r w:rsidR="008F3A78" w:rsidRPr="001346B4">
        <w:rPr>
          <w:rFonts w:ascii="Times New Roman" w:hAnsi="Times New Roman" w:cs="Times New Roman"/>
          <w:color w:val="000000" w:themeColor="text1"/>
        </w:rPr>
        <w:t>revolutionary</w:t>
      </w:r>
      <w:r w:rsidR="00411DA9" w:rsidRPr="001346B4">
        <w:rPr>
          <w:rFonts w:ascii="Times New Roman" w:hAnsi="Times New Roman" w:cs="Times New Roman"/>
          <w:color w:val="000000" w:themeColor="text1"/>
        </w:rPr>
        <w:t xml:space="preserve"> </w:t>
      </w:r>
      <w:r w:rsidR="001F5A7B" w:rsidRPr="001346B4">
        <w:rPr>
          <w:rFonts w:ascii="Times New Roman" w:hAnsi="Times New Roman" w:cs="Times New Roman"/>
          <w:color w:val="000000" w:themeColor="text1"/>
        </w:rPr>
        <w:t xml:space="preserve">socialist humanism and its </w:t>
      </w:r>
      <w:r w:rsidR="008F3A78" w:rsidRPr="001346B4">
        <w:rPr>
          <w:rFonts w:ascii="Times New Roman" w:hAnsi="Times New Roman" w:cs="Times New Roman"/>
          <w:color w:val="000000" w:themeColor="text1"/>
        </w:rPr>
        <w:t xml:space="preserve">moribund </w:t>
      </w:r>
      <w:r w:rsidR="001F5A7B" w:rsidRPr="001346B4">
        <w:rPr>
          <w:rFonts w:ascii="Times New Roman" w:hAnsi="Times New Roman" w:cs="Times New Roman"/>
          <w:color w:val="000000" w:themeColor="text1"/>
        </w:rPr>
        <w:t xml:space="preserve">bourgeois </w:t>
      </w:r>
      <w:r w:rsidR="008F3A78" w:rsidRPr="001346B4">
        <w:rPr>
          <w:rFonts w:ascii="Times New Roman" w:hAnsi="Times New Roman" w:cs="Times New Roman"/>
          <w:color w:val="000000" w:themeColor="text1"/>
        </w:rPr>
        <w:t>foil</w:t>
      </w:r>
      <w:r w:rsidR="001F5A7B" w:rsidRPr="001346B4">
        <w:rPr>
          <w:rFonts w:ascii="Times New Roman" w:hAnsi="Times New Roman" w:cs="Times New Roman"/>
          <w:color w:val="000000" w:themeColor="text1"/>
        </w:rPr>
        <w:t xml:space="preserve">: </w:t>
      </w:r>
    </w:p>
    <w:p w14:paraId="05C9D2E7" w14:textId="2E3DAB8C" w:rsidR="006052CC" w:rsidRDefault="001F5A7B" w:rsidP="00F0456D">
      <w:pPr>
        <w:spacing w:after="0" w:line="240" w:lineRule="auto"/>
        <w:ind w:left="720"/>
        <w:jc w:val="both"/>
        <w:rPr>
          <w:rFonts w:ascii="Times New Roman" w:hAnsi="Times New Roman" w:cs="Times New Roman"/>
          <w:color w:val="000000" w:themeColor="text1"/>
        </w:rPr>
      </w:pPr>
      <w:r w:rsidRPr="001346B4">
        <w:rPr>
          <w:rFonts w:ascii="Times New Roman" w:hAnsi="Times New Roman" w:cs="Times New Roman"/>
          <w:color w:val="000000" w:themeColor="text1"/>
        </w:rPr>
        <w:t>Neo-humanism, like old humanism, means humanity [</w:t>
      </w:r>
      <w:r w:rsidRPr="001346B4">
        <w:rPr>
          <w:rFonts w:ascii="Times New Roman" w:hAnsi="Times New Roman" w:cs="Times New Roman"/>
          <w:i/>
          <w:iCs/>
          <w:color w:val="000000" w:themeColor="text1"/>
        </w:rPr>
        <w:t>chelovechnost'</w:t>
      </w:r>
      <w:r w:rsidRPr="001346B4">
        <w:rPr>
          <w:rFonts w:ascii="Times New Roman" w:hAnsi="Times New Roman" w:cs="Times New Roman"/>
          <w:color w:val="000000" w:themeColor="text1"/>
        </w:rPr>
        <w:t>] and preaches love</w:t>
      </w:r>
      <w:r w:rsidR="00824E2E" w:rsidRPr="001346B4">
        <w:rPr>
          <w:rFonts w:ascii="Times New Roman" w:hAnsi="Times New Roman" w:cs="Times New Roman"/>
          <w:color w:val="000000" w:themeColor="text1"/>
        </w:rPr>
        <w:t xml:space="preserve"> for people. </w:t>
      </w:r>
      <w:r w:rsidRPr="001346B4">
        <w:rPr>
          <w:rFonts w:ascii="Times New Roman" w:hAnsi="Times New Roman" w:cs="Times New Roman"/>
          <w:color w:val="000000" w:themeColor="text1"/>
        </w:rPr>
        <w:t xml:space="preserve">However, </w:t>
      </w:r>
      <w:r w:rsidR="00824E2E" w:rsidRPr="001346B4">
        <w:rPr>
          <w:rFonts w:ascii="Times New Roman" w:hAnsi="Times New Roman" w:cs="Times New Roman"/>
          <w:color w:val="000000" w:themeColor="text1"/>
        </w:rPr>
        <w:t xml:space="preserve">whereas </w:t>
      </w:r>
      <w:r w:rsidRPr="001346B4">
        <w:rPr>
          <w:rFonts w:ascii="Times New Roman" w:hAnsi="Times New Roman" w:cs="Times New Roman"/>
          <w:color w:val="000000" w:themeColor="text1"/>
        </w:rPr>
        <w:t xml:space="preserve">old humanism foregrounded the </w:t>
      </w:r>
      <w:r w:rsidR="00824E2E" w:rsidRPr="001346B4">
        <w:rPr>
          <w:rFonts w:ascii="Times New Roman" w:hAnsi="Times New Roman" w:cs="Times New Roman"/>
          <w:color w:val="000000" w:themeColor="text1"/>
        </w:rPr>
        <w:t>concept</w:t>
      </w:r>
      <w:r w:rsidRPr="001346B4">
        <w:rPr>
          <w:rFonts w:ascii="Times New Roman" w:hAnsi="Times New Roman" w:cs="Times New Roman"/>
          <w:color w:val="000000" w:themeColor="text1"/>
        </w:rPr>
        <w:t xml:space="preserve"> of </w:t>
      </w:r>
      <w:r w:rsidR="00824E2E" w:rsidRPr="001346B4">
        <w:rPr>
          <w:rFonts w:ascii="Times New Roman" w:hAnsi="Times New Roman" w:cs="Times New Roman"/>
          <w:color w:val="000000" w:themeColor="text1"/>
        </w:rPr>
        <w:t>humankind</w:t>
      </w:r>
      <w:r w:rsidRPr="001346B4">
        <w:rPr>
          <w:rFonts w:ascii="Times New Roman" w:hAnsi="Times New Roman" w:cs="Times New Roman"/>
          <w:color w:val="000000" w:themeColor="text1"/>
        </w:rPr>
        <w:t xml:space="preserve"> [</w:t>
      </w:r>
      <w:r w:rsidRPr="001346B4">
        <w:rPr>
          <w:rFonts w:ascii="Times New Roman" w:hAnsi="Times New Roman" w:cs="Times New Roman"/>
          <w:i/>
          <w:iCs/>
          <w:color w:val="000000" w:themeColor="text1"/>
        </w:rPr>
        <w:t>chelovechestvo</w:t>
      </w:r>
      <w:r w:rsidR="00824E2E" w:rsidRPr="001346B4">
        <w:rPr>
          <w:rFonts w:ascii="Times New Roman" w:hAnsi="Times New Roman" w:cs="Times New Roman"/>
          <w:color w:val="000000" w:themeColor="text1"/>
        </w:rPr>
        <w:t>], neo-humanism foregrounds the human [</w:t>
      </w:r>
      <w:r w:rsidR="00824E2E" w:rsidRPr="001346B4">
        <w:rPr>
          <w:rFonts w:ascii="Times New Roman" w:hAnsi="Times New Roman" w:cs="Times New Roman"/>
          <w:i/>
          <w:iCs/>
          <w:color w:val="000000" w:themeColor="text1"/>
        </w:rPr>
        <w:t>chelovek</w:t>
      </w:r>
      <w:r w:rsidR="00824E2E" w:rsidRPr="001346B4">
        <w:rPr>
          <w:rFonts w:ascii="Times New Roman" w:hAnsi="Times New Roman" w:cs="Times New Roman"/>
          <w:color w:val="000000" w:themeColor="text1"/>
        </w:rPr>
        <w:t>], the individual person [</w:t>
      </w:r>
      <w:r w:rsidR="00824E2E" w:rsidRPr="001346B4">
        <w:rPr>
          <w:rFonts w:ascii="Times New Roman" w:hAnsi="Times New Roman" w:cs="Times New Roman"/>
          <w:i/>
          <w:iCs/>
          <w:color w:val="000000" w:themeColor="text1"/>
        </w:rPr>
        <w:t>chelovechesk</w:t>
      </w:r>
      <w:r w:rsidR="00110090">
        <w:rPr>
          <w:rFonts w:ascii="Times New Roman" w:hAnsi="Times New Roman" w:cs="Times New Roman"/>
          <w:i/>
          <w:iCs/>
          <w:color w:val="000000" w:themeColor="text1"/>
        </w:rPr>
        <w:t>aia</w:t>
      </w:r>
      <w:r w:rsidR="00824E2E" w:rsidRPr="001346B4">
        <w:rPr>
          <w:rFonts w:ascii="Times New Roman" w:hAnsi="Times New Roman" w:cs="Times New Roman"/>
          <w:i/>
          <w:iCs/>
          <w:color w:val="000000" w:themeColor="text1"/>
        </w:rPr>
        <w:t xml:space="preserve"> lichnost'</w:t>
      </w:r>
      <w:r w:rsidR="00824E2E" w:rsidRPr="001346B4">
        <w:rPr>
          <w:rFonts w:ascii="Times New Roman" w:hAnsi="Times New Roman" w:cs="Times New Roman"/>
          <w:color w:val="000000" w:themeColor="text1"/>
        </w:rPr>
        <w:t>]. Old humanism is thus something abstract, disconnected from life, inert, and intellectual. Neo-humanism is concrete, active, dynamic—it is an artistic worldview, inspirational and encouraging, carrying a romantic impulse, and appealing to the broadest masses.</w:t>
      </w:r>
      <w:r w:rsidR="00824E2E" w:rsidRPr="001346B4">
        <w:rPr>
          <w:rStyle w:val="FootnoteReference"/>
          <w:rFonts w:ascii="Times New Roman" w:hAnsi="Times New Roman" w:cs="Times New Roman"/>
          <w:color w:val="000000" w:themeColor="text1"/>
        </w:rPr>
        <w:footnoteReference w:id="54"/>
      </w:r>
      <w:r w:rsidR="00824E2E" w:rsidRPr="001346B4">
        <w:rPr>
          <w:rFonts w:ascii="Times New Roman" w:hAnsi="Times New Roman" w:cs="Times New Roman"/>
          <w:color w:val="000000" w:themeColor="text1"/>
        </w:rPr>
        <w:t xml:space="preserve"> </w:t>
      </w:r>
    </w:p>
    <w:p w14:paraId="58686AE5" w14:textId="6CFB7678" w:rsidR="00517DFD" w:rsidRPr="00D34388" w:rsidRDefault="006539AD" w:rsidP="00411DA9">
      <w:pPr>
        <w:spacing w:after="0" w:line="480" w:lineRule="auto"/>
        <w:jc w:val="both"/>
        <w:rPr>
          <w:rFonts w:ascii="Times New Roman" w:hAnsi="Times New Roman" w:cs="Times New Roman"/>
          <w:color w:val="000000" w:themeColor="text1"/>
        </w:rPr>
      </w:pPr>
      <w:r w:rsidRPr="001346B4">
        <w:rPr>
          <w:rFonts w:ascii="Times New Roman" w:hAnsi="Times New Roman" w:cs="Times New Roman"/>
          <w:color w:val="000000" w:themeColor="text1"/>
        </w:rPr>
        <w:lastRenderedPageBreak/>
        <w:t>Like</w:t>
      </w:r>
      <w:r w:rsidR="00411DA9" w:rsidRPr="001346B4">
        <w:rPr>
          <w:rFonts w:ascii="Times New Roman" w:hAnsi="Times New Roman" w:cs="Times New Roman"/>
          <w:color w:val="000000" w:themeColor="text1"/>
        </w:rPr>
        <w:t xml:space="preserve"> the Soviet variant of humanism, </w:t>
      </w:r>
      <w:r w:rsidR="00D41263" w:rsidRPr="001346B4">
        <w:rPr>
          <w:rFonts w:ascii="Times New Roman" w:hAnsi="Times New Roman" w:cs="Times New Roman"/>
          <w:color w:val="000000" w:themeColor="text1"/>
        </w:rPr>
        <w:t xml:space="preserve">Krasnov-Levitin’s neo-humanism is also internationalist: he </w:t>
      </w:r>
      <w:r w:rsidR="00C94C0E" w:rsidRPr="001346B4">
        <w:rPr>
          <w:rFonts w:ascii="Times New Roman" w:hAnsi="Times New Roman" w:cs="Times New Roman"/>
          <w:color w:val="000000" w:themeColor="text1"/>
        </w:rPr>
        <w:t>includes</w:t>
      </w:r>
      <w:r w:rsidR="00D41263" w:rsidRPr="001346B4">
        <w:rPr>
          <w:rFonts w:ascii="Times New Roman" w:hAnsi="Times New Roman" w:cs="Times New Roman"/>
          <w:color w:val="000000" w:themeColor="text1"/>
        </w:rPr>
        <w:t xml:space="preserve"> Martin Luther King Jr.</w:t>
      </w:r>
      <w:r w:rsidR="00411DA9" w:rsidRPr="001346B4">
        <w:rPr>
          <w:rFonts w:ascii="Times New Roman" w:hAnsi="Times New Roman" w:cs="Times New Roman"/>
          <w:color w:val="000000" w:themeColor="text1"/>
        </w:rPr>
        <w:t xml:space="preserve">, Mahatma Gandhi, </w:t>
      </w:r>
      <w:r w:rsidR="00C94C0E" w:rsidRPr="001346B4">
        <w:rPr>
          <w:rFonts w:ascii="Times New Roman" w:hAnsi="Times New Roman" w:cs="Times New Roman"/>
          <w:color w:val="000000" w:themeColor="text1"/>
        </w:rPr>
        <w:t>Bertrand Russell, and Albert Einstein alongside</w:t>
      </w:r>
      <w:r w:rsidR="000C24EE" w:rsidRPr="001346B4">
        <w:rPr>
          <w:rFonts w:ascii="Times New Roman" w:hAnsi="Times New Roman" w:cs="Times New Roman"/>
          <w:color w:val="000000" w:themeColor="text1"/>
        </w:rPr>
        <w:t xml:space="preserve"> compatriots </w:t>
      </w:r>
      <w:r w:rsidR="00517DFD" w:rsidRPr="001346B4">
        <w:rPr>
          <w:rFonts w:ascii="Times New Roman" w:hAnsi="Times New Roman" w:cs="Times New Roman"/>
          <w:color w:val="000000" w:themeColor="text1"/>
        </w:rPr>
        <w:t>like</w:t>
      </w:r>
      <w:r w:rsidR="000C24EE" w:rsidRPr="001346B4">
        <w:rPr>
          <w:rFonts w:ascii="Times New Roman" w:hAnsi="Times New Roman" w:cs="Times New Roman"/>
          <w:color w:val="000000" w:themeColor="text1"/>
        </w:rPr>
        <w:t xml:space="preserve"> </w:t>
      </w:r>
      <w:r w:rsidR="00517DFD" w:rsidRPr="001346B4">
        <w:rPr>
          <w:rFonts w:ascii="Times New Roman" w:hAnsi="Times New Roman" w:cs="Times New Roman"/>
          <w:color w:val="000000" w:themeColor="text1"/>
        </w:rPr>
        <w:t xml:space="preserve">Konstantin Paustovskii and </w:t>
      </w:r>
      <w:r w:rsidR="00C94C0E" w:rsidRPr="001346B4">
        <w:rPr>
          <w:rFonts w:ascii="Times New Roman" w:hAnsi="Times New Roman" w:cs="Times New Roman"/>
          <w:color w:val="000000" w:themeColor="text1"/>
        </w:rPr>
        <w:t>Sakharov</w:t>
      </w:r>
      <w:r w:rsidR="00517DFD" w:rsidRPr="001346B4">
        <w:rPr>
          <w:rFonts w:ascii="Times New Roman" w:hAnsi="Times New Roman" w:cs="Times New Roman"/>
          <w:color w:val="000000" w:themeColor="text1"/>
        </w:rPr>
        <w:t xml:space="preserve"> </w:t>
      </w:r>
      <w:r w:rsidR="000C24EE" w:rsidRPr="001346B4">
        <w:rPr>
          <w:rFonts w:ascii="Times New Roman" w:hAnsi="Times New Roman" w:cs="Times New Roman"/>
          <w:color w:val="000000" w:themeColor="text1"/>
        </w:rPr>
        <w:t xml:space="preserve">among </w:t>
      </w:r>
      <w:r w:rsidR="00411DA9" w:rsidRPr="001346B4">
        <w:rPr>
          <w:rFonts w:ascii="Times New Roman" w:hAnsi="Times New Roman" w:cs="Times New Roman"/>
          <w:color w:val="000000" w:themeColor="text1"/>
        </w:rPr>
        <w:t xml:space="preserve">its </w:t>
      </w:r>
      <w:r w:rsidR="00C94C0E" w:rsidRPr="001346B4">
        <w:rPr>
          <w:rFonts w:ascii="Times New Roman" w:hAnsi="Times New Roman" w:cs="Times New Roman"/>
          <w:color w:val="000000" w:themeColor="text1"/>
        </w:rPr>
        <w:t xml:space="preserve">unspoken </w:t>
      </w:r>
      <w:r w:rsidR="00411DA9" w:rsidRPr="001346B4">
        <w:rPr>
          <w:rFonts w:ascii="Times New Roman" w:hAnsi="Times New Roman" w:cs="Times New Roman"/>
          <w:color w:val="000000" w:themeColor="text1"/>
        </w:rPr>
        <w:t>practitioners.</w:t>
      </w:r>
      <w:r w:rsidR="00411DA9" w:rsidRPr="001346B4">
        <w:rPr>
          <w:rStyle w:val="FootnoteReference"/>
          <w:rFonts w:ascii="Times New Roman" w:hAnsi="Times New Roman" w:cs="Times New Roman"/>
          <w:color w:val="000000" w:themeColor="text1"/>
        </w:rPr>
        <w:footnoteReference w:id="55"/>
      </w:r>
      <w:r w:rsidR="002E46B9" w:rsidRPr="001346B4">
        <w:rPr>
          <w:rFonts w:ascii="Times New Roman" w:hAnsi="Times New Roman" w:cs="Times New Roman"/>
          <w:color w:val="000000" w:themeColor="text1"/>
        </w:rPr>
        <w:t xml:space="preserve"> </w:t>
      </w:r>
      <w:r w:rsidR="00517DFD" w:rsidRPr="001346B4">
        <w:rPr>
          <w:rFonts w:ascii="Times New Roman" w:hAnsi="Times New Roman" w:cs="Times New Roman"/>
          <w:color w:val="000000" w:themeColor="text1"/>
        </w:rPr>
        <w:t xml:space="preserve">Thus, if </w:t>
      </w:r>
      <w:r w:rsidR="00517DFD" w:rsidRPr="00D34388">
        <w:rPr>
          <w:rFonts w:ascii="Times New Roman" w:hAnsi="Times New Roman" w:cs="Times New Roman"/>
          <w:color w:val="000000" w:themeColor="text1"/>
        </w:rPr>
        <w:t xml:space="preserve">Sakharov tacitly </w:t>
      </w:r>
      <w:r w:rsidR="004C0B8F" w:rsidRPr="00D34388">
        <w:rPr>
          <w:rFonts w:ascii="Times New Roman" w:hAnsi="Times New Roman" w:cs="Times New Roman"/>
          <w:color w:val="000000" w:themeColor="text1"/>
        </w:rPr>
        <w:t>exploited</w:t>
      </w:r>
      <w:r w:rsidR="00517DFD" w:rsidRPr="00D34388">
        <w:rPr>
          <w:rFonts w:ascii="Times New Roman" w:hAnsi="Times New Roman" w:cs="Times New Roman"/>
          <w:color w:val="000000" w:themeColor="text1"/>
        </w:rPr>
        <w:t xml:space="preserve"> the </w:t>
      </w:r>
      <w:r w:rsidR="004C0B8F" w:rsidRPr="00D34388">
        <w:rPr>
          <w:rFonts w:ascii="Times New Roman" w:hAnsi="Times New Roman" w:cs="Times New Roman"/>
          <w:color w:val="000000" w:themeColor="text1"/>
        </w:rPr>
        <w:t>Soviet</w:t>
      </w:r>
      <w:r w:rsidR="00517DFD" w:rsidRPr="00D34388">
        <w:rPr>
          <w:rFonts w:ascii="Times New Roman" w:hAnsi="Times New Roman" w:cs="Times New Roman"/>
          <w:color w:val="000000" w:themeColor="text1"/>
        </w:rPr>
        <w:t xml:space="preserve"> distinction between “humaneness” and “humanism</w:t>
      </w:r>
      <w:r w:rsidR="003270B1" w:rsidRPr="00D34388">
        <w:rPr>
          <w:rFonts w:ascii="Times New Roman" w:hAnsi="Times New Roman" w:cs="Times New Roman"/>
          <w:color w:val="000000" w:themeColor="text1"/>
        </w:rPr>
        <w:t>,</w:t>
      </w:r>
      <w:r w:rsidR="004C0B8F" w:rsidRPr="00D34388">
        <w:rPr>
          <w:rFonts w:ascii="Times New Roman" w:hAnsi="Times New Roman" w:cs="Times New Roman"/>
          <w:color w:val="000000" w:themeColor="text1"/>
        </w:rPr>
        <w:t xml:space="preserve">” </w:t>
      </w:r>
      <w:r w:rsidR="003270B1" w:rsidRPr="00D34388">
        <w:rPr>
          <w:rFonts w:ascii="Times New Roman" w:hAnsi="Times New Roman" w:cs="Times New Roman"/>
          <w:color w:val="000000" w:themeColor="text1"/>
        </w:rPr>
        <w:t xml:space="preserve">using the former to engage </w:t>
      </w:r>
      <w:r w:rsidR="00517DFD" w:rsidRPr="00D34388">
        <w:rPr>
          <w:rFonts w:ascii="Times New Roman" w:hAnsi="Times New Roman" w:cs="Times New Roman"/>
          <w:color w:val="000000" w:themeColor="text1"/>
        </w:rPr>
        <w:t>the personal sympathies of</w:t>
      </w:r>
      <w:r w:rsidR="004C0B8F" w:rsidRPr="00D34388">
        <w:rPr>
          <w:rFonts w:ascii="Times New Roman" w:hAnsi="Times New Roman" w:cs="Times New Roman"/>
          <w:color w:val="000000" w:themeColor="text1"/>
        </w:rPr>
        <w:t xml:space="preserve"> individual leaders, Krasnov-Levitin instead</w:t>
      </w:r>
      <w:r w:rsidR="002E46B9" w:rsidRPr="00D34388">
        <w:rPr>
          <w:rFonts w:ascii="Times New Roman" w:hAnsi="Times New Roman" w:cs="Times New Roman"/>
          <w:color w:val="000000" w:themeColor="text1"/>
        </w:rPr>
        <w:t xml:space="preserve"> sought to fashion </w:t>
      </w:r>
      <w:r w:rsidR="00E80B79" w:rsidRPr="00D34388">
        <w:rPr>
          <w:rFonts w:ascii="Times New Roman" w:hAnsi="Times New Roman" w:cs="Times New Roman"/>
          <w:color w:val="000000" w:themeColor="text1"/>
        </w:rPr>
        <w:t>an alternative concept</w:t>
      </w:r>
      <w:r w:rsidR="002E46B9" w:rsidRPr="00D34388">
        <w:rPr>
          <w:rFonts w:ascii="Times New Roman" w:hAnsi="Times New Roman" w:cs="Times New Roman"/>
          <w:color w:val="000000" w:themeColor="text1"/>
        </w:rPr>
        <w:t xml:space="preserve"> </w:t>
      </w:r>
      <w:r w:rsidR="00E80B79" w:rsidRPr="00D34388">
        <w:rPr>
          <w:rFonts w:ascii="Times New Roman" w:hAnsi="Times New Roman" w:cs="Times New Roman"/>
          <w:color w:val="000000" w:themeColor="text1"/>
        </w:rPr>
        <w:t xml:space="preserve">out of the official discourse of socialist humanism itself, one that </w:t>
      </w:r>
      <w:r w:rsidR="002E46B9" w:rsidRPr="00D34388">
        <w:rPr>
          <w:rFonts w:ascii="Times New Roman" w:hAnsi="Times New Roman" w:cs="Times New Roman"/>
          <w:color w:val="000000" w:themeColor="text1"/>
        </w:rPr>
        <w:t>could unify the Soviet opposition and perhaps garner mass appeal</w:t>
      </w:r>
      <w:r w:rsidR="00E80B79" w:rsidRPr="00D34388">
        <w:rPr>
          <w:rFonts w:ascii="Times New Roman" w:hAnsi="Times New Roman" w:cs="Times New Roman"/>
          <w:color w:val="000000" w:themeColor="text1"/>
        </w:rPr>
        <w:t>.</w:t>
      </w:r>
      <w:r w:rsidR="002E46B9" w:rsidRPr="00D34388">
        <w:rPr>
          <w:rFonts w:ascii="Times New Roman" w:hAnsi="Times New Roman" w:cs="Times New Roman"/>
          <w:color w:val="000000" w:themeColor="text1"/>
        </w:rPr>
        <w:t xml:space="preserve"> </w:t>
      </w:r>
    </w:p>
    <w:p w14:paraId="393B4BD8" w14:textId="2F5D9B2D" w:rsidR="00E80B79" w:rsidRPr="00B3015F" w:rsidRDefault="00E80B79" w:rsidP="00411DA9">
      <w:pPr>
        <w:spacing w:after="0" w:line="480" w:lineRule="auto"/>
        <w:jc w:val="both"/>
        <w:rPr>
          <w:rFonts w:ascii="Times New Roman" w:hAnsi="Times New Roman" w:cs="Times New Roman"/>
          <w:color w:val="000000" w:themeColor="text1"/>
        </w:rPr>
      </w:pPr>
      <w:r w:rsidRPr="00D34388">
        <w:rPr>
          <w:rFonts w:ascii="Times New Roman" w:hAnsi="Times New Roman" w:cs="Times New Roman"/>
          <w:color w:val="000000" w:themeColor="text1"/>
        </w:rPr>
        <w:tab/>
        <w:t xml:space="preserve">Religious dissidents of a Russian nationalist or Slavophile persuasion, however, had reason to be dubious of an idea recalling the “concrete,” “active,” and internationalist humanism of Soviet official ideology. </w:t>
      </w:r>
      <w:r w:rsidR="00620372" w:rsidRPr="00D34388">
        <w:rPr>
          <w:rFonts w:ascii="Times New Roman" w:hAnsi="Times New Roman" w:cs="Times New Roman"/>
          <w:color w:val="000000" w:themeColor="text1"/>
        </w:rPr>
        <w:t xml:space="preserve">Even </w:t>
      </w:r>
      <w:r w:rsidR="00EC7B7F">
        <w:rPr>
          <w:rFonts w:ascii="Times New Roman" w:hAnsi="Times New Roman" w:cs="Times New Roman"/>
          <w:color w:val="000000" w:themeColor="text1"/>
        </w:rPr>
        <w:t xml:space="preserve">more </w:t>
      </w:r>
      <w:r w:rsidR="00B34E1D" w:rsidRPr="00D34388">
        <w:rPr>
          <w:rFonts w:ascii="Times New Roman" w:hAnsi="Times New Roman" w:cs="Times New Roman"/>
          <w:color w:val="000000" w:themeColor="text1"/>
        </w:rPr>
        <w:t>moderate</w:t>
      </w:r>
      <w:r w:rsidR="00620372" w:rsidRPr="00D34388">
        <w:rPr>
          <w:rFonts w:ascii="Times New Roman" w:hAnsi="Times New Roman" w:cs="Times New Roman"/>
          <w:color w:val="000000" w:themeColor="text1"/>
        </w:rPr>
        <w:t xml:space="preserve"> nationalists such as</w:t>
      </w:r>
      <w:r w:rsidR="00B34E1D" w:rsidRPr="00D34388">
        <w:rPr>
          <w:rFonts w:ascii="Times New Roman" w:hAnsi="Times New Roman" w:cs="Times New Roman"/>
          <w:color w:val="000000" w:themeColor="text1"/>
        </w:rPr>
        <w:t xml:space="preserve"> </w:t>
      </w:r>
      <w:r w:rsidR="00620372" w:rsidRPr="00D34388">
        <w:rPr>
          <w:rFonts w:ascii="Times New Roman" w:hAnsi="Times New Roman" w:cs="Times New Roman"/>
          <w:color w:val="000000" w:themeColor="text1"/>
        </w:rPr>
        <w:t>Vladimir Osipov</w:t>
      </w:r>
      <w:r w:rsidR="00B34E1D" w:rsidRPr="00D34388">
        <w:rPr>
          <w:rFonts w:ascii="Times New Roman" w:hAnsi="Times New Roman" w:cs="Times New Roman"/>
          <w:color w:val="000000" w:themeColor="text1"/>
        </w:rPr>
        <w:t xml:space="preserve">, founder </w:t>
      </w:r>
      <w:r w:rsidR="00EC7B7F">
        <w:rPr>
          <w:rFonts w:ascii="Times New Roman" w:hAnsi="Times New Roman" w:cs="Times New Roman"/>
          <w:color w:val="000000" w:themeColor="text1"/>
        </w:rPr>
        <w:t>and editor of the Orthodox</w:t>
      </w:r>
      <w:r w:rsidR="00B34E1D" w:rsidRPr="00D34388">
        <w:rPr>
          <w:rFonts w:ascii="Times New Roman" w:hAnsi="Times New Roman" w:cs="Times New Roman"/>
          <w:color w:val="000000" w:themeColor="text1"/>
        </w:rPr>
        <w:t xml:space="preserve"> samizdat journal </w:t>
      </w:r>
      <w:r w:rsidR="00B34E1D" w:rsidRPr="00D34388">
        <w:rPr>
          <w:rFonts w:ascii="Times New Roman" w:hAnsi="Times New Roman" w:cs="Times New Roman"/>
          <w:i/>
          <w:iCs/>
          <w:color w:val="000000" w:themeColor="text1"/>
        </w:rPr>
        <w:t>Veche</w:t>
      </w:r>
      <w:r w:rsidR="00B34E1D" w:rsidRPr="00D34388">
        <w:rPr>
          <w:rFonts w:ascii="Times New Roman" w:hAnsi="Times New Roman" w:cs="Times New Roman"/>
          <w:color w:val="000000" w:themeColor="text1"/>
        </w:rPr>
        <w:t xml:space="preserve">, </w:t>
      </w:r>
      <w:r w:rsidR="00620372" w:rsidRPr="00D34388">
        <w:rPr>
          <w:rFonts w:ascii="Times New Roman" w:hAnsi="Times New Roman" w:cs="Times New Roman"/>
          <w:color w:val="000000" w:themeColor="text1"/>
        </w:rPr>
        <w:t>expressed reservations.</w:t>
      </w:r>
      <w:r w:rsidR="00620372" w:rsidRPr="00D34388">
        <w:rPr>
          <w:rStyle w:val="FootnoteReference"/>
          <w:rFonts w:ascii="Times New Roman" w:hAnsi="Times New Roman" w:cs="Times New Roman"/>
          <w:color w:val="000000" w:themeColor="text1"/>
        </w:rPr>
        <w:footnoteReference w:id="56"/>
      </w:r>
      <w:r w:rsidR="00FE3FA1" w:rsidRPr="00D34388">
        <w:rPr>
          <w:rFonts w:ascii="Times New Roman" w:hAnsi="Times New Roman" w:cs="Times New Roman"/>
          <w:color w:val="000000" w:themeColor="text1"/>
        </w:rPr>
        <w:t xml:space="preserve"> Krasnov-Levitin, Osipov wrote in 1974, </w:t>
      </w:r>
      <w:r w:rsidR="001346B4" w:rsidRPr="00D34388">
        <w:rPr>
          <w:rFonts w:ascii="Times New Roman" w:hAnsi="Times New Roman" w:cs="Times New Roman"/>
          <w:color w:val="000000" w:themeColor="text1"/>
        </w:rPr>
        <w:t xml:space="preserve">“is </w:t>
      </w:r>
      <w:r w:rsidR="00DB4F75" w:rsidRPr="00D34388">
        <w:rPr>
          <w:rFonts w:ascii="Times New Roman" w:hAnsi="Times New Roman" w:cs="Times New Roman"/>
          <w:color w:val="000000" w:themeColor="text1"/>
        </w:rPr>
        <w:t>true</w:t>
      </w:r>
      <w:r w:rsidR="00FE3FA1" w:rsidRPr="00D34388">
        <w:rPr>
          <w:rFonts w:ascii="Times New Roman" w:hAnsi="Times New Roman" w:cs="Times New Roman"/>
          <w:color w:val="000000" w:themeColor="text1"/>
        </w:rPr>
        <w:t xml:space="preserve"> to the </w:t>
      </w:r>
      <w:r w:rsidR="00DB4F75" w:rsidRPr="00D34388">
        <w:rPr>
          <w:rFonts w:ascii="Times New Roman" w:hAnsi="Times New Roman" w:cs="Times New Roman"/>
          <w:color w:val="000000" w:themeColor="text1"/>
        </w:rPr>
        <w:t>ideals</w:t>
      </w:r>
      <w:r w:rsidR="00FE3FA1" w:rsidRPr="00D34388">
        <w:rPr>
          <w:rFonts w:ascii="Times New Roman" w:hAnsi="Times New Roman" w:cs="Times New Roman"/>
          <w:color w:val="000000" w:themeColor="text1"/>
        </w:rPr>
        <w:t xml:space="preserve"> of his youth: socialism, internationalism, </w:t>
      </w:r>
      <w:r w:rsidR="00DB4F75" w:rsidRPr="00D34388">
        <w:rPr>
          <w:rFonts w:ascii="Times New Roman" w:hAnsi="Times New Roman" w:cs="Times New Roman"/>
          <w:color w:val="000000" w:themeColor="text1"/>
        </w:rPr>
        <w:t>Renaissance humanism. He defends these views, inculcates and cultivates them, but his own spiritual experience kills them at the root.”</w:t>
      </w:r>
      <w:r w:rsidR="001346B4" w:rsidRPr="00D34388">
        <w:rPr>
          <w:rFonts w:ascii="Times New Roman" w:hAnsi="Times New Roman" w:cs="Times New Roman"/>
          <w:color w:val="000000" w:themeColor="text1"/>
        </w:rPr>
        <w:t xml:space="preserve"> By this, Osipov </w:t>
      </w:r>
      <w:r w:rsidR="00B81611" w:rsidRPr="00D34388">
        <w:rPr>
          <w:rFonts w:ascii="Times New Roman" w:hAnsi="Times New Roman" w:cs="Times New Roman"/>
          <w:color w:val="000000" w:themeColor="text1"/>
        </w:rPr>
        <w:t>appears</w:t>
      </w:r>
      <w:r w:rsidR="001346B4" w:rsidRPr="00D34388">
        <w:rPr>
          <w:rFonts w:ascii="Times New Roman" w:hAnsi="Times New Roman" w:cs="Times New Roman"/>
          <w:color w:val="000000" w:themeColor="text1"/>
        </w:rPr>
        <w:t xml:space="preserve"> to have had in mind a perceived contradiction between Krasnov-Levitin’s socialist politics</w:t>
      </w:r>
      <w:r w:rsidR="00D747B7" w:rsidRPr="00D34388">
        <w:rPr>
          <w:rFonts w:ascii="Times New Roman" w:hAnsi="Times New Roman" w:cs="Times New Roman"/>
          <w:color w:val="000000" w:themeColor="text1"/>
        </w:rPr>
        <w:t xml:space="preserve"> and his Christianity: “The only convincing pages of [Krasnov-Levitin’s] </w:t>
      </w:r>
      <w:r w:rsidR="004B7F77" w:rsidRPr="00D34388">
        <w:rPr>
          <w:rFonts w:ascii="Times New Roman" w:hAnsi="Times New Roman" w:cs="Times New Roman"/>
          <w:color w:val="000000" w:themeColor="text1"/>
        </w:rPr>
        <w:t>most recent</w:t>
      </w:r>
      <w:r w:rsidR="00D747B7" w:rsidRPr="00D34388">
        <w:rPr>
          <w:rFonts w:ascii="Times New Roman" w:hAnsi="Times New Roman" w:cs="Times New Roman"/>
          <w:color w:val="000000" w:themeColor="text1"/>
        </w:rPr>
        <w:t xml:space="preserve"> work, ‘</w:t>
      </w:r>
      <w:r w:rsidR="004B7F77" w:rsidRPr="00D34388">
        <w:rPr>
          <w:rFonts w:ascii="Times New Roman" w:hAnsi="Times New Roman" w:cs="Times New Roman"/>
          <w:color w:val="000000" w:themeColor="text1"/>
        </w:rPr>
        <w:t>Earth Rampant</w:t>
      </w:r>
      <w:r w:rsidR="00D747B7" w:rsidRPr="00D34388">
        <w:rPr>
          <w:rFonts w:ascii="Times New Roman" w:hAnsi="Times New Roman" w:cs="Times New Roman"/>
          <w:color w:val="000000" w:themeColor="text1"/>
        </w:rPr>
        <w:t>,’ were those in which spiritual insight about man in general and Russian</w:t>
      </w:r>
      <w:r w:rsidR="003E5DF7">
        <w:rPr>
          <w:rFonts w:ascii="Times New Roman" w:hAnsi="Times New Roman" w:cs="Times New Roman"/>
          <w:color w:val="000000" w:themeColor="text1"/>
        </w:rPr>
        <w:t xml:space="preserve"> man</w:t>
      </w:r>
      <w:r w:rsidR="004B7F77" w:rsidRPr="00D34388">
        <w:rPr>
          <w:rFonts w:ascii="Times New Roman" w:hAnsi="Times New Roman" w:cs="Times New Roman"/>
          <w:color w:val="000000" w:themeColor="text1"/>
        </w:rPr>
        <w:t xml:space="preserve"> </w:t>
      </w:r>
      <w:r w:rsidR="00D747B7" w:rsidRPr="00D34388">
        <w:rPr>
          <w:rFonts w:ascii="Times New Roman" w:hAnsi="Times New Roman" w:cs="Times New Roman"/>
          <w:color w:val="000000" w:themeColor="text1"/>
        </w:rPr>
        <w:t>in particular supersedes all pre-determined enlightenment slogans.”</w:t>
      </w:r>
      <w:r w:rsidR="00B81611" w:rsidRPr="00D34388">
        <w:rPr>
          <w:rStyle w:val="FootnoteReference"/>
          <w:rFonts w:ascii="Times New Roman" w:hAnsi="Times New Roman" w:cs="Times New Roman"/>
          <w:color w:val="000000" w:themeColor="text1"/>
        </w:rPr>
        <w:footnoteReference w:id="57"/>
      </w:r>
      <w:r w:rsidR="004B7F77" w:rsidRPr="00D34388">
        <w:rPr>
          <w:rFonts w:ascii="Times New Roman" w:hAnsi="Times New Roman" w:cs="Times New Roman"/>
          <w:color w:val="000000" w:themeColor="text1"/>
        </w:rPr>
        <w:t xml:space="preserve"> </w:t>
      </w:r>
      <w:r w:rsidR="007A7938" w:rsidRPr="00D34388">
        <w:rPr>
          <w:rFonts w:ascii="Times New Roman" w:hAnsi="Times New Roman" w:cs="Times New Roman"/>
          <w:color w:val="000000" w:themeColor="text1"/>
        </w:rPr>
        <w:t xml:space="preserve">For Osipov, the issue with humanism was not simply its Marxist overtones, but also its adoption and promulgation by foreign secular groups such as the American Humanist Association with its </w:t>
      </w:r>
      <w:r w:rsidR="007A7938" w:rsidRPr="00D34388">
        <w:rPr>
          <w:rFonts w:ascii="Times New Roman" w:hAnsi="Times New Roman" w:cs="Times New Roman"/>
          <w:i/>
          <w:iCs/>
          <w:color w:val="000000" w:themeColor="text1"/>
        </w:rPr>
        <w:t>Humanist Manifesto II</w:t>
      </w:r>
      <w:r w:rsidR="007A7938" w:rsidRPr="00D34388">
        <w:rPr>
          <w:rFonts w:ascii="Times New Roman" w:hAnsi="Times New Roman" w:cs="Times New Roman"/>
          <w:color w:val="000000" w:themeColor="text1"/>
        </w:rPr>
        <w:t xml:space="preserve"> (1973).</w:t>
      </w:r>
      <w:r w:rsidR="007A7938" w:rsidRPr="00D34388">
        <w:rPr>
          <w:rStyle w:val="FootnoteReference"/>
          <w:rFonts w:ascii="Times New Roman" w:hAnsi="Times New Roman" w:cs="Times New Roman"/>
          <w:color w:val="000000" w:themeColor="text1"/>
        </w:rPr>
        <w:footnoteReference w:id="58"/>
      </w:r>
      <w:r w:rsidR="007A7938" w:rsidRPr="00D34388">
        <w:rPr>
          <w:rFonts w:ascii="Times New Roman" w:hAnsi="Times New Roman" w:cs="Times New Roman"/>
          <w:color w:val="000000" w:themeColor="text1"/>
        </w:rPr>
        <w:t xml:space="preserve"> The </w:t>
      </w:r>
      <w:r w:rsidR="007A7938" w:rsidRPr="00D34388">
        <w:rPr>
          <w:rFonts w:ascii="Times New Roman" w:hAnsi="Times New Roman" w:cs="Times New Roman"/>
          <w:i/>
          <w:iCs/>
          <w:color w:val="000000" w:themeColor="text1"/>
        </w:rPr>
        <w:t>Manifesto</w:t>
      </w:r>
      <w:r w:rsidR="007A7938" w:rsidRPr="00D34388">
        <w:rPr>
          <w:rFonts w:ascii="Times New Roman" w:hAnsi="Times New Roman" w:cs="Times New Roman"/>
          <w:color w:val="000000" w:themeColor="text1"/>
        </w:rPr>
        <w:t xml:space="preserve">, he </w:t>
      </w:r>
      <w:r w:rsidR="00C126B1" w:rsidRPr="00D34388">
        <w:rPr>
          <w:rFonts w:ascii="Times New Roman" w:hAnsi="Times New Roman" w:cs="Times New Roman"/>
          <w:color w:val="000000" w:themeColor="text1"/>
        </w:rPr>
        <w:t>wrote</w:t>
      </w:r>
      <w:r w:rsidR="007A7938" w:rsidRPr="00D34388">
        <w:rPr>
          <w:rFonts w:ascii="Times New Roman" w:hAnsi="Times New Roman" w:cs="Times New Roman"/>
          <w:color w:val="000000" w:themeColor="text1"/>
        </w:rPr>
        <w:t xml:space="preserve">, </w:t>
      </w:r>
      <w:r w:rsidR="00C126B1" w:rsidRPr="00D34388">
        <w:rPr>
          <w:rFonts w:ascii="Times New Roman" w:hAnsi="Times New Roman" w:cs="Times New Roman"/>
          <w:color w:val="000000" w:themeColor="text1"/>
        </w:rPr>
        <w:t>represented</w:t>
      </w:r>
      <w:r w:rsidR="00061E08" w:rsidRPr="00D34388">
        <w:rPr>
          <w:rFonts w:ascii="Times New Roman" w:hAnsi="Times New Roman" w:cs="Times New Roman"/>
          <w:color w:val="000000" w:themeColor="text1"/>
        </w:rPr>
        <w:t xml:space="preserve"> “an open challenge to the Christian conscience” </w:t>
      </w:r>
      <w:r w:rsidR="00061E08" w:rsidRPr="00D34388">
        <w:rPr>
          <w:rFonts w:ascii="Times New Roman" w:hAnsi="Times New Roman" w:cs="Times New Roman"/>
          <w:color w:val="000000" w:themeColor="text1"/>
        </w:rPr>
        <w:lastRenderedPageBreak/>
        <w:t xml:space="preserve">and, for all its “affected humanism,” </w:t>
      </w:r>
      <w:r w:rsidR="00C126B1" w:rsidRPr="00D34388">
        <w:rPr>
          <w:rFonts w:ascii="Times New Roman" w:hAnsi="Times New Roman" w:cs="Times New Roman"/>
          <w:color w:val="000000" w:themeColor="text1"/>
        </w:rPr>
        <w:t>revealed its authors’</w:t>
      </w:r>
      <w:r w:rsidR="00061E08" w:rsidRPr="00D34388">
        <w:rPr>
          <w:rFonts w:ascii="Times New Roman" w:hAnsi="Times New Roman" w:cs="Times New Roman"/>
          <w:color w:val="000000" w:themeColor="text1"/>
        </w:rPr>
        <w:t xml:space="preserve"> “total ignorance of the human soul.”</w:t>
      </w:r>
      <w:r w:rsidR="00061E08" w:rsidRPr="00D34388">
        <w:rPr>
          <w:rStyle w:val="FootnoteReference"/>
          <w:rFonts w:ascii="Times New Roman" w:hAnsi="Times New Roman" w:cs="Times New Roman"/>
          <w:color w:val="000000" w:themeColor="text1"/>
        </w:rPr>
        <w:footnoteReference w:id="59"/>
      </w:r>
      <w:r w:rsidR="00C76535" w:rsidRPr="00D34388">
        <w:rPr>
          <w:rFonts w:ascii="Times New Roman" w:hAnsi="Times New Roman" w:cs="Times New Roman"/>
          <w:color w:val="000000" w:themeColor="text1"/>
        </w:rPr>
        <w:t xml:space="preserve"> </w:t>
      </w:r>
      <w:r w:rsidR="007A7938" w:rsidRPr="00B3015F">
        <w:rPr>
          <w:rFonts w:ascii="Times New Roman" w:hAnsi="Times New Roman" w:cs="Times New Roman"/>
          <w:color w:val="000000" w:themeColor="text1"/>
        </w:rPr>
        <w:t>As an</w:t>
      </w:r>
      <w:r w:rsidR="00C126B1" w:rsidRPr="00B3015F">
        <w:rPr>
          <w:rFonts w:ascii="Times New Roman" w:hAnsi="Times New Roman" w:cs="Times New Roman"/>
          <w:color w:val="000000" w:themeColor="text1"/>
        </w:rPr>
        <w:t xml:space="preserve"> </w:t>
      </w:r>
      <w:r w:rsidR="007A7938" w:rsidRPr="00B3015F">
        <w:rPr>
          <w:rFonts w:ascii="Times New Roman" w:hAnsi="Times New Roman" w:cs="Times New Roman"/>
          <w:color w:val="000000" w:themeColor="text1"/>
        </w:rPr>
        <w:t xml:space="preserve">overarching ethos for </w:t>
      </w:r>
      <w:r w:rsidR="00C126B1" w:rsidRPr="00B3015F">
        <w:rPr>
          <w:rFonts w:ascii="Times New Roman" w:hAnsi="Times New Roman" w:cs="Times New Roman"/>
          <w:color w:val="000000" w:themeColor="text1"/>
        </w:rPr>
        <w:t>the dissident movement</w:t>
      </w:r>
      <w:r w:rsidR="007A7938" w:rsidRPr="00B3015F">
        <w:rPr>
          <w:rFonts w:ascii="Times New Roman" w:hAnsi="Times New Roman" w:cs="Times New Roman"/>
          <w:color w:val="000000" w:themeColor="text1"/>
        </w:rPr>
        <w:t xml:space="preserve">, Osipov concluded, humanism was promising in theory but </w:t>
      </w:r>
      <w:r w:rsidR="00625A97" w:rsidRPr="00B3015F">
        <w:rPr>
          <w:rFonts w:ascii="Times New Roman" w:hAnsi="Times New Roman" w:cs="Times New Roman"/>
          <w:color w:val="000000" w:themeColor="text1"/>
        </w:rPr>
        <w:t xml:space="preserve">untenable in practice. </w:t>
      </w:r>
    </w:p>
    <w:p w14:paraId="0661AE7A" w14:textId="2EEE24ED" w:rsidR="0063627D" w:rsidRPr="00301C0D" w:rsidRDefault="0063627D" w:rsidP="00411DA9">
      <w:pPr>
        <w:spacing w:after="0" w:line="480" w:lineRule="auto"/>
        <w:jc w:val="both"/>
        <w:rPr>
          <w:rFonts w:ascii="Times New Roman" w:hAnsi="Times New Roman" w:cs="Times New Roman"/>
          <w:color w:val="000000" w:themeColor="text1"/>
        </w:rPr>
      </w:pPr>
      <w:r w:rsidRPr="00B3015F">
        <w:rPr>
          <w:rFonts w:ascii="Times New Roman" w:hAnsi="Times New Roman" w:cs="Times New Roman"/>
          <w:color w:val="000000" w:themeColor="text1"/>
        </w:rPr>
        <w:tab/>
        <w:t xml:space="preserve">A similar concern with the fate of humanism in a secular age motivated Evgenii Barabanov, an Orthodox theologian and art historian, to call in 1974 for “a Christian initiative to counter the godless humanism that is destroying man and </w:t>
      </w:r>
      <w:r w:rsidR="00E54D99">
        <w:rPr>
          <w:rFonts w:ascii="Times New Roman" w:hAnsi="Times New Roman" w:cs="Times New Roman"/>
          <w:color w:val="000000" w:themeColor="text1"/>
        </w:rPr>
        <w:t xml:space="preserve">to </w:t>
      </w:r>
      <w:r w:rsidRPr="00B3015F">
        <w:rPr>
          <w:rFonts w:ascii="Times New Roman" w:hAnsi="Times New Roman" w:cs="Times New Roman"/>
          <w:color w:val="000000" w:themeColor="text1"/>
        </w:rPr>
        <w:t>stop [religious] humanism from degenerating into a non-religious form.”</w:t>
      </w:r>
      <w:r w:rsidRPr="00B3015F">
        <w:rPr>
          <w:rStyle w:val="FootnoteReference"/>
          <w:rFonts w:ascii="Times New Roman" w:hAnsi="Times New Roman" w:cs="Times New Roman"/>
          <w:color w:val="000000" w:themeColor="text1"/>
        </w:rPr>
        <w:footnoteReference w:id="60"/>
      </w:r>
      <w:r w:rsidRPr="00B3015F">
        <w:rPr>
          <w:rFonts w:ascii="Times New Roman" w:hAnsi="Times New Roman" w:cs="Times New Roman"/>
          <w:color w:val="000000" w:themeColor="text1"/>
        </w:rPr>
        <w:t xml:space="preserve"> Barabanov revisited this dilemma in 1976 with “The Truth of Humanism,” an essay </w:t>
      </w:r>
      <w:r w:rsidR="00103A64" w:rsidRPr="00B3015F">
        <w:rPr>
          <w:rFonts w:ascii="Times New Roman" w:hAnsi="Times New Roman" w:cs="Times New Roman"/>
          <w:color w:val="000000" w:themeColor="text1"/>
        </w:rPr>
        <w:t xml:space="preserve">that can be read as a response to Osipov’s dismissal </w:t>
      </w:r>
      <w:r w:rsidR="00345076" w:rsidRPr="00B3015F">
        <w:rPr>
          <w:rFonts w:ascii="Times New Roman" w:hAnsi="Times New Roman" w:cs="Times New Roman"/>
          <w:color w:val="000000" w:themeColor="text1"/>
        </w:rPr>
        <w:t>of humanism as a unifying creed for Soviet dissidents. Why, Barabanov wondered, do Christians so often repudiate those whose good deeds are driven by a this-worldly love for their fellow man, dismissing such acts of “secularized humanism” as misguided or naïve?</w:t>
      </w:r>
      <w:r w:rsidR="00345076" w:rsidRPr="00B3015F">
        <w:rPr>
          <w:rStyle w:val="FootnoteReference"/>
          <w:rFonts w:ascii="Times New Roman" w:hAnsi="Times New Roman" w:cs="Times New Roman"/>
          <w:color w:val="000000" w:themeColor="text1"/>
        </w:rPr>
        <w:footnoteReference w:id="61"/>
      </w:r>
      <w:r w:rsidR="00345076" w:rsidRPr="00B3015F">
        <w:rPr>
          <w:rFonts w:ascii="Times New Roman" w:hAnsi="Times New Roman" w:cs="Times New Roman"/>
          <w:color w:val="000000" w:themeColor="text1"/>
        </w:rPr>
        <w:t xml:space="preserve"> In the Soviet Union and Eastern </w:t>
      </w:r>
      <w:r w:rsidR="003960C8" w:rsidRPr="00B3015F">
        <w:rPr>
          <w:rFonts w:ascii="Times New Roman" w:hAnsi="Times New Roman" w:cs="Times New Roman"/>
          <w:color w:val="000000" w:themeColor="text1"/>
        </w:rPr>
        <w:t>Europe</w:t>
      </w:r>
      <w:r w:rsidR="00345076" w:rsidRPr="00B3015F">
        <w:rPr>
          <w:rFonts w:ascii="Times New Roman" w:hAnsi="Times New Roman" w:cs="Times New Roman"/>
          <w:color w:val="000000" w:themeColor="text1"/>
        </w:rPr>
        <w:t xml:space="preserve">, for the first time in history, </w:t>
      </w:r>
      <w:r w:rsidR="003960C8" w:rsidRPr="00B3015F">
        <w:rPr>
          <w:rFonts w:ascii="Times New Roman" w:hAnsi="Times New Roman" w:cs="Times New Roman"/>
          <w:color w:val="000000" w:themeColor="text1"/>
        </w:rPr>
        <w:t>ordinary</w:t>
      </w:r>
      <w:r w:rsidR="00345076" w:rsidRPr="00B3015F">
        <w:rPr>
          <w:rFonts w:ascii="Times New Roman" w:hAnsi="Times New Roman" w:cs="Times New Roman"/>
          <w:color w:val="000000" w:themeColor="text1"/>
        </w:rPr>
        <w:t xml:space="preserve"> people were asserting their rights not </w:t>
      </w:r>
      <w:r w:rsidR="003960C8" w:rsidRPr="00B3015F">
        <w:rPr>
          <w:rFonts w:ascii="Times New Roman" w:hAnsi="Times New Roman" w:cs="Times New Roman"/>
          <w:color w:val="000000" w:themeColor="text1"/>
        </w:rPr>
        <w:t>in defiance of</w:t>
      </w:r>
      <w:r w:rsidR="00345076" w:rsidRPr="00B3015F">
        <w:rPr>
          <w:rFonts w:ascii="Times New Roman" w:hAnsi="Times New Roman" w:cs="Times New Roman"/>
          <w:color w:val="000000" w:themeColor="text1"/>
        </w:rPr>
        <w:t xml:space="preserve"> religion or absolute monarchy, but </w:t>
      </w:r>
      <w:r w:rsidR="00B90EBD" w:rsidRPr="00B3015F">
        <w:rPr>
          <w:rFonts w:ascii="Times New Roman" w:hAnsi="Times New Roman" w:cs="Times New Roman"/>
          <w:color w:val="000000" w:themeColor="text1"/>
        </w:rPr>
        <w:t>against</w:t>
      </w:r>
      <w:r w:rsidR="00345076" w:rsidRPr="00B3015F">
        <w:rPr>
          <w:rFonts w:ascii="Times New Roman" w:hAnsi="Times New Roman" w:cs="Times New Roman"/>
          <w:color w:val="000000" w:themeColor="text1"/>
        </w:rPr>
        <w:t xml:space="preserve"> “an all-en</w:t>
      </w:r>
      <w:r w:rsidR="003960C8" w:rsidRPr="00B3015F">
        <w:rPr>
          <w:rFonts w:ascii="Times New Roman" w:hAnsi="Times New Roman" w:cs="Times New Roman"/>
          <w:color w:val="000000" w:themeColor="text1"/>
        </w:rPr>
        <w:t xml:space="preserve">compassing ideology that calls itself and demands to be accepted as nothing less than genuine humanism.” It was </w:t>
      </w:r>
      <w:r w:rsidR="00B90EBD" w:rsidRPr="00B3015F">
        <w:rPr>
          <w:rFonts w:ascii="Times New Roman" w:hAnsi="Times New Roman" w:cs="Times New Roman"/>
          <w:color w:val="000000" w:themeColor="text1"/>
        </w:rPr>
        <w:t>thus</w:t>
      </w:r>
      <w:r w:rsidR="003960C8" w:rsidRPr="00B3015F">
        <w:rPr>
          <w:rFonts w:ascii="Times New Roman" w:hAnsi="Times New Roman" w:cs="Times New Roman"/>
          <w:color w:val="000000" w:themeColor="text1"/>
        </w:rPr>
        <w:t xml:space="preserve"> imperative for believers to avoid</w:t>
      </w:r>
      <w:r w:rsidR="00B90EBD" w:rsidRPr="00B3015F">
        <w:rPr>
          <w:rFonts w:ascii="Times New Roman" w:hAnsi="Times New Roman" w:cs="Times New Roman"/>
          <w:color w:val="000000" w:themeColor="text1"/>
        </w:rPr>
        <w:t xml:space="preserve"> </w:t>
      </w:r>
      <w:r w:rsidR="003960C8" w:rsidRPr="00B3015F">
        <w:rPr>
          <w:rFonts w:ascii="Times New Roman" w:hAnsi="Times New Roman" w:cs="Times New Roman"/>
          <w:color w:val="000000" w:themeColor="text1"/>
        </w:rPr>
        <w:t>“outdated ideological standards”</w:t>
      </w:r>
      <w:r w:rsidR="00B90EBD" w:rsidRPr="00B3015F">
        <w:rPr>
          <w:rFonts w:ascii="Times New Roman" w:hAnsi="Times New Roman" w:cs="Times New Roman"/>
          <w:color w:val="000000" w:themeColor="text1"/>
        </w:rPr>
        <w:t xml:space="preserve"> when</w:t>
      </w:r>
      <w:r w:rsidR="003960C8" w:rsidRPr="00B3015F">
        <w:rPr>
          <w:rFonts w:ascii="Times New Roman" w:hAnsi="Times New Roman" w:cs="Times New Roman"/>
          <w:color w:val="000000" w:themeColor="text1"/>
        </w:rPr>
        <w:t xml:space="preserve"> appraising secular dissidents, lest they mistake the “religious-historical meaning of the new humanism” for “all those godless ‘do-gooders’ and ‘philanthropes’ who have given </w:t>
      </w:r>
      <w:r w:rsidR="003960C8" w:rsidRPr="00301C0D">
        <w:rPr>
          <w:rFonts w:ascii="Times New Roman" w:hAnsi="Times New Roman" w:cs="Times New Roman"/>
          <w:color w:val="000000" w:themeColor="text1"/>
        </w:rPr>
        <w:t>their lives to the creation of totalitarian regimes.”</w:t>
      </w:r>
      <w:r w:rsidR="003960C8" w:rsidRPr="00301C0D">
        <w:rPr>
          <w:rStyle w:val="FootnoteReference"/>
          <w:rFonts w:ascii="Times New Roman" w:hAnsi="Times New Roman" w:cs="Times New Roman"/>
          <w:color w:val="000000" w:themeColor="text1"/>
        </w:rPr>
        <w:footnoteReference w:id="62"/>
      </w:r>
    </w:p>
    <w:p w14:paraId="28378908" w14:textId="110997A8" w:rsidR="004C553D" w:rsidRPr="006B6712" w:rsidRDefault="00D34388" w:rsidP="00411DA9">
      <w:pPr>
        <w:spacing w:after="0" w:line="480" w:lineRule="auto"/>
        <w:jc w:val="both"/>
        <w:rPr>
          <w:rFonts w:ascii="Times New Roman" w:hAnsi="Times New Roman" w:cs="Times New Roman"/>
          <w:color w:val="000000" w:themeColor="text1"/>
        </w:rPr>
      </w:pPr>
      <w:r w:rsidRPr="00301C0D">
        <w:rPr>
          <w:rFonts w:ascii="Times New Roman" w:hAnsi="Times New Roman" w:cs="Times New Roman"/>
          <w:color w:val="000000" w:themeColor="text1"/>
        </w:rPr>
        <w:tab/>
        <w:t xml:space="preserve">Barabanov’s distinction between the benevolent “new humanism” of </w:t>
      </w:r>
      <w:r w:rsidR="00FA6F51" w:rsidRPr="00301C0D">
        <w:rPr>
          <w:rFonts w:ascii="Times New Roman" w:hAnsi="Times New Roman" w:cs="Times New Roman"/>
          <w:color w:val="000000" w:themeColor="text1"/>
        </w:rPr>
        <w:t>secular</w:t>
      </w:r>
      <w:r w:rsidRPr="00301C0D">
        <w:rPr>
          <w:rFonts w:ascii="Times New Roman" w:hAnsi="Times New Roman" w:cs="Times New Roman"/>
          <w:color w:val="000000" w:themeColor="text1"/>
        </w:rPr>
        <w:t xml:space="preserve"> </w:t>
      </w:r>
      <w:r w:rsidR="00FA6F51" w:rsidRPr="00301C0D">
        <w:rPr>
          <w:rFonts w:ascii="Times New Roman" w:hAnsi="Times New Roman" w:cs="Times New Roman"/>
          <w:color w:val="000000" w:themeColor="text1"/>
        </w:rPr>
        <w:t>dissidents</w:t>
      </w:r>
      <w:r w:rsidRPr="00301C0D">
        <w:rPr>
          <w:rFonts w:ascii="Times New Roman" w:hAnsi="Times New Roman" w:cs="Times New Roman"/>
          <w:color w:val="000000" w:themeColor="text1"/>
        </w:rPr>
        <w:t xml:space="preserve"> </w:t>
      </w:r>
      <w:r w:rsidR="005D7D86" w:rsidRPr="00301C0D">
        <w:rPr>
          <w:rFonts w:ascii="Times New Roman" w:hAnsi="Times New Roman" w:cs="Times New Roman"/>
          <w:color w:val="000000" w:themeColor="text1"/>
        </w:rPr>
        <w:t xml:space="preserve">like Sakharov </w:t>
      </w:r>
      <w:r w:rsidRPr="00301C0D">
        <w:rPr>
          <w:rFonts w:ascii="Times New Roman" w:hAnsi="Times New Roman" w:cs="Times New Roman"/>
          <w:color w:val="000000" w:themeColor="text1"/>
        </w:rPr>
        <w:t xml:space="preserve">and the </w:t>
      </w:r>
      <w:r w:rsidR="00FA6F51" w:rsidRPr="00301C0D">
        <w:rPr>
          <w:rFonts w:ascii="Times New Roman" w:hAnsi="Times New Roman" w:cs="Times New Roman"/>
          <w:color w:val="000000" w:themeColor="text1"/>
        </w:rPr>
        <w:t xml:space="preserve">“godless humanism” of the Soviet state </w:t>
      </w:r>
      <w:r w:rsidR="004C553D" w:rsidRPr="00301C0D">
        <w:rPr>
          <w:rFonts w:ascii="Times New Roman" w:hAnsi="Times New Roman" w:cs="Times New Roman"/>
          <w:color w:val="000000" w:themeColor="text1"/>
        </w:rPr>
        <w:t>reflect</w:t>
      </w:r>
      <w:r w:rsidR="00C011DD">
        <w:rPr>
          <w:rFonts w:ascii="Times New Roman" w:hAnsi="Times New Roman" w:cs="Times New Roman"/>
          <w:color w:val="000000" w:themeColor="text1"/>
        </w:rPr>
        <w:t>ed</w:t>
      </w:r>
      <w:r w:rsidR="004C553D" w:rsidRPr="00301C0D">
        <w:rPr>
          <w:rFonts w:ascii="Times New Roman" w:hAnsi="Times New Roman" w:cs="Times New Roman"/>
          <w:color w:val="000000" w:themeColor="text1"/>
        </w:rPr>
        <w:t xml:space="preserve"> </w:t>
      </w:r>
      <w:r w:rsidR="002F486D" w:rsidRPr="00301C0D">
        <w:rPr>
          <w:rFonts w:ascii="Times New Roman" w:hAnsi="Times New Roman" w:cs="Times New Roman"/>
          <w:color w:val="000000" w:themeColor="text1"/>
        </w:rPr>
        <w:t>a</w:t>
      </w:r>
      <w:r w:rsidR="004C553D" w:rsidRPr="00301C0D">
        <w:rPr>
          <w:rFonts w:ascii="Times New Roman" w:hAnsi="Times New Roman" w:cs="Times New Roman"/>
          <w:color w:val="000000" w:themeColor="text1"/>
        </w:rPr>
        <w:t xml:space="preserve"> desire to harness</w:t>
      </w:r>
      <w:r w:rsidR="002F486D" w:rsidRPr="00301C0D">
        <w:rPr>
          <w:rFonts w:ascii="Times New Roman" w:hAnsi="Times New Roman" w:cs="Times New Roman"/>
          <w:color w:val="000000" w:themeColor="text1"/>
        </w:rPr>
        <w:t xml:space="preserve"> the potential</w:t>
      </w:r>
      <w:r w:rsidR="005D7D86" w:rsidRPr="00301C0D">
        <w:rPr>
          <w:rFonts w:ascii="Times New Roman" w:hAnsi="Times New Roman" w:cs="Times New Roman"/>
          <w:color w:val="000000" w:themeColor="text1"/>
        </w:rPr>
        <w:t xml:space="preserve"> </w:t>
      </w:r>
      <w:r w:rsidR="002F486D" w:rsidRPr="00301C0D">
        <w:rPr>
          <w:rFonts w:ascii="Times New Roman" w:hAnsi="Times New Roman" w:cs="Times New Roman"/>
          <w:color w:val="000000" w:themeColor="text1"/>
        </w:rPr>
        <w:t>overlap between “liberal” and “Christian” ideologies that Amal'rik identifie</w:t>
      </w:r>
      <w:r w:rsidR="005D7D86" w:rsidRPr="00301C0D">
        <w:rPr>
          <w:rFonts w:ascii="Times New Roman" w:hAnsi="Times New Roman" w:cs="Times New Roman"/>
          <w:color w:val="000000" w:themeColor="text1"/>
        </w:rPr>
        <w:t>d</w:t>
      </w:r>
      <w:r w:rsidR="002F486D" w:rsidRPr="00301C0D">
        <w:rPr>
          <w:rFonts w:ascii="Times New Roman" w:hAnsi="Times New Roman" w:cs="Times New Roman"/>
          <w:color w:val="000000" w:themeColor="text1"/>
        </w:rPr>
        <w:t xml:space="preserve"> in his 1969 diagram. </w:t>
      </w:r>
      <w:r w:rsidR="004C553D" w:rsidRPr="00301C0D">
        <w:rPr>
          <w:rFonts w:ascii="Times New Roman" w:hAnsi="Times New Roman" w:cs="Times New Roman"/>
          <w:color w:val="000000" w:themeColor="text1"/>
        </w:rPr>
        <w:lastRenderedPageBreak/>
        <w:t>By insisting on the “religious-historical</w:t>
      </w:r>
      <w:r w:rsidR="005D7D86" w:rsidRPr="00301C0D">
        <w:rPr>
          <w:rFonts w:ascii="Times New Roman" w:hAnsi="Times New Roman" w:cs="Times New Roman"/>
          <w:color w:val="000000" w:themeColor="text1"/>
        </w:rPr>
        <w:t xml:space="preserve"> meaning” </w:t>
      </w:r>
      <w:r w:rsidR="004C553D" w:rsidRPr="00301C0D">
        <w:rPr>
          <w:rFonts w:ascii="Times New Roman" w:hAnsi="Times New Roman" w:cs="Times New Roman"/>
          <w:color w:val="000000" w:themeColor="text1"/>
        </w:rPr>
        <w:t>of</w:t>
      </w:r>
      <w:r w:rsidR="005D7D86" w:rsidRPr="00301C0D">
        <w:rPr>
          <w:rFonts w:ascii="Times New Roman" w:hAnsi="Times New Roman" w:cs="Times New Roman"/>
          <w:color w:val="000000" w:themeColor="text1"/>
        </w:rPr>
        <w:t xml:space="preserve"> secular dissent, Barabanov hoped to convince his fellow Christians that this overlap was spiritual rather than superficial. What mattered most, he argued, were humanism’s origins in and basic affinity with </w:t>
      </w:r>
      <w:r w:rsidR="007352E9" w:rsidRPr="00301C0D">
        <w:rPr>
          <w:rFonts w:ascii="Times New Roman" w:hAnsi="Times New Roman" w:cs="Times New Roman"/>
          <w:color w:val="000000" w:themeColor="text1"/>
        </w:rPr>
        <w:t xml:space="preserve">Church doctrine regarding humanity’s divinely ordained liberty, individuality, and creativity. Renaissance humanists such as Erasmus and Thomas More were religious thinkers whose Christian beliefs had informed their renewed interest in classical ideas about human nature. If this movement had later drifted towards secularism, this was the fault of Christians themselves, whose religious wars and resistance to change precluded a deep engagement with humanist philosophical insights. “Christians have been more likely to speak of </w:t>
      </w:r>
      <w:r w:rsidR="007352E9" w:rsidRPr="006B6712">
        <w:rPr>
          <w:rFonts w:ascii="Times New Roman" w:hAnsi="Times New Roman" w:cs="Times New Roman"/>
          <w:color w:val="000000" w:themeColor="text1"/>
        </w:rPr>
        <w:t>humanism’s lies,” Barabanov lamented, “and have not always wanted to understand its truth.”</w:t>
      </w:r>
      <w:r w:rsidR="007352E9" w:rsidRPr="006B6712">
        <w:rPr>
          <w:rStyle w:val="FootnoteReference"/>
          <w:rFonts w:ascii="Times New Roman" w:hAnsi="Times New Roman" w:cs="Times New Roman"/>
          <w:color w:val="000000" w:themeColor="text1"/>
        </w:rPr>
        <w:footnoteReference w:id="63"/>
      </w:r>
    </w:p>
    <w:p w14:paraId="2196F0C2" w14:textId="6D91E0C4" w:rsidR="001500AE" w:rsidRPr="006B6712" w:rsidRDefault="00A2372D" w:rsidP="00DD7F98">
      <w:pPr>
        <w:spacing w:after="0" w:line="480" w:lineRule="auto"/>
        <w:jc w:val="both"/>
        <w:rPr>
          <w:rFonts w:ascii="Times New Roman" w:hAnsi="Times New Roman" w:cs="Times New Roman"/>
          <w:color w:val="000000" w:themeColor="text1"/>
        </w:rPr>
      </w:pPr>
      <w:r w:rsidRPr="006B6712">
        <w:rPr>
          <w:rFonts w:ascii="Times New Roman" w:hAnsi="Times New Roman" w:cs="Times New Roman"/>
          <w:color w:val="000000" w:themeColor="text1"/>
        </w:rPr>
        <w:tab/>
      </w:r>
      <w:r w:rsidR="006D608D" w:rsidRPr="006B6712">
        <w:rPr>
          <w:rFonts w:ascii="Times New Roman" w:hAnsi="Times New Roman" w:cs="Times New Roman"/>
          <w:color w:val="000000" w:themeColor="text1"/>
        </w:rPr>
        <w:t>The</w:t>
      </w:r>
      <w:r w:rsidRPr="006B6712">
        <w:rPr>
          <w:rFonts w:ascii="Times New Roman" w:hAnsi="Times New Roman" w:cs="Times New Roman"/>
          <w:color w:val="000000" w:themeColor="text1"/>
        </w:rPr>
        <w:t xml:space="preserve"> perceived need for dialogue between secular and religious dissidents led </w:t>
      </w:r>
      <w:r w:rsidR="006D608D" w:rsidRPr="006B6712">
        <w:rPr>
          <w:rFonts w:ascii="Times New Roman" w:hAnsi="Times New Roman" w:cs="Times New Roman"/>
          <w:color w:val="000000" w:themeColor="text1"/>
        </w:rPr>
        <w:t xml:space="preserve">the editors of the Moscow-based samizdat journal </w:t>
      </w:r>
      <w:r w:rsidR="006D608D" w:rsidRPr="006B6712">
        <w:rPr>
          <w:rFonts w:ascii="Times New Roman" w:hAnsi="Times New Roman" w:cs="Times New Roman"/>
          <w:i/>
          <w:iCs/>
          <w:color w:val="000000" w:themeColor="text1"/>
        </w:rPr>
        <w:t xml:space="preserve">Poiski </w:t>
      </w:r>
      <w:r w:rsidR="006D608D" w:rsidRPr="006B6712">
        <w:rPr>
          <w:rFonts w:ascii="Times New Roman" w:hAnsi="Times New Roman" w:cs="Times New Roman"/>
          <w:color w:val="000000" w:themeColor="text1"/>
        </w:rPr>
        <w:t>to establish a new rubric called “Faith and Humanism” in 1979. The rubric’s introduction, most likely written by the historian Mikhail Gefter, announced its purpose as facilitating “a dialogue between the two main worldview systems in our country: Christianity and atheism (not state, but personal).”</w:t>
      </w:r>
      <w:r w:rsidR="006D608D" w:rsidRPr="006B6712">
        <w:rPr>
          <w:rStyle w:val="FootnoteReference"/>
          <w:rFonts w:ascii="Times New Roman" w:hAnsi="Times New Roman" w:cs="Times New Roman"/>
          <w:color w:val="000000" w:themeColor="text1"/>
        </w:rPr>
        <w:footnoteReference w:id="64"/>
      </w:r>
      <w:r w:rsidR="006D608D" w:rsidRPr="006B6712">
        <w:rPr>
          <w:rFonts w:ascii="Times New Roman" w:hAnsi="Times New Roman" w:cs="Times New Roman"/>
          <w:color w:val="000000" w:themeColor="text1"/>
        </w:rPr>
        <w:t xml:space="preserve"> It was this personal unbelief, rather than what Viktoria Smolkin describes as the “alternative cosmology and way of life” of </w:t>
      </w:r>
      <w:r w:rsidR="00451C78" w:rsidRPr="006B6712">
        <w:rPr>
          <w:rFonts w:ascii="Times New Roman" w:hAnsi="Times New Roman" w:cs="Times New Roman"/>
          <w:color w:val="000000" w:themeColor="text1"/>
        </w:rPr>
        <w:t>Soviet state</w:t>
      </w:r>
      <w:r w:rsidR="006D608D" w:rsidRPr="006B6712">
        <w:rPr>
          <w:rFonts w:ascii="Times New Roman" w:hAnsi="Times New Roman" w:cs="Times New Roman"/>
          <w:color w:val="000000" w:themeColor="text1"/>
        </w:rPr>
        <w:t xml:space="preserve"> atheism, that liberal Christians like Barabanov had in mind when they spoke of making common cause with the “new humanism.”</w:t>
      </w:r>
      <w:r w:rsidR="006D608D" w:rsidRPr="006B6712">
        <w:rPr>
          <w:rStyle w:val="FootnoteReference"/>
          <w:rFonts w:ascii="Times New Roman" w:hAnsi="Times New Roman" w:cs="Times New Roman"/>
          <w:color w:val="000000" w:themeColor="text1"/>
        </w:rPr>
        <w:footnoteReference w:id="65"/>
      </w:r>
      <w:r w:rsidR="006D608D" w:rsidRPr="006B6712">
        <w:rPr>
          <w:rFonts w:ascii="Times New Roman" w:hAnsi="Times New Roman" w:cs="Times New Roman"/>
          <w:color w:val="000000" w:themeColor="text1"/>
        </w:rPr>
        <w:t xml:space="preserve"> </w:t>
      </w:r>
      <w:r w:rsidR="0058543D" w:rsidRPr="006B6712">
        <w:rPr>
          <w:rFonts w:ascii="Times New Roman" w:hAnsi="Times New Roman" w:cs="Times New Roman"/>
          <w:color w:val="000000" w:themeColor="text1"/>
        </w:rPr>
        <w:t>The</w:t>
      </w:r>
      <w:r w:rsidR="0085461C" w:rsidRPr="006B6712">
        <w:rPr>
          <w:rFonts w:ascii="Times New Roman" w:hAnsi="Times New Roman" w:cs="Times New Roman"/>
          <w:color w:val="000000" w:themeColor="text1"/>
        </w:rPr>
        <w:t xml:space="preserve"> confluence of </w:t>
      </w:r>
      <w:r w:rsidR="00451C78" w:rsidRPr="006B6712">
        <w:rPr>
          <w:rFonts w:ascii="Times New Roman" w:hAnsi="Times New Roman" w:cs="Times New Roman"/>
          <w:color w:val="000000" w:themeColor="text1"/>
        </w:rPr>
        <w:t xml:space="preserve">liberal (or “open”) Christianity and secular (dissident) humanism, Mikhail Epstein writes, made sense from a political </w:t>
      </w:r>
      <w:r w:rsidR="00DD7F98" w:rsidRPr="006B6712">
        <w:rPr>
          <w:rFonts w:ascii="Times New Roman" w:hAnsi="Times New Roman" w:cs="Times New Roman"/>
          <w:color w:val="000000" w:themeColor="text1"/>
        </w:rPr>
        <w:t>as well as</w:t>
      </w:r>
      <w:r w:rsidR="00451C78" w:rsidRPr="006B6712">
        <w:rPr>
          <w:rFonts w:ascii="Times New Roman" w:hAnsi="Times New Roman" w:cs="Times New Roman"/>
          <w:color w:val="000000" w:themeColor="text1"/>
        </w:rPr>
        <w:t xml:space="preserve"> spiritual standpoint: </w:t>
      </w:r>
      <w:r w:rsidR="00DD7F98" w:rsidRPr="006B6712">
        <w:rPr>
          <w:rFonts w:ascii="Times New Roman" w:hAnsi="Times New Roman" w:cs="Times New Roman"/>
          <w:color w:val="000000" w:themeColor="text1"/>
        </w:rPr>
        <w:t>“</w:t>
      </w:r>
      <w:r w:rsidR="00451C78" w:rsidRPr="006B6712">
        <w:rPr>
          <w:rFonts w:ascii="Times New Roman" w:hAnsi="Times New Roman" w:cs="Times New Roman"/>
          <w:color w:val="000000" w:themeColor="text1"/>
        </w:rPr>
        <w:t xml:space="preserve">In its appeal to humanistic values, open Christianity proves to be a dissident movement vis-à-vis the Church’s conservatism. By the same token, secular humanism’s belief in the freedom of conscience </w:t>
      </w:r>
      <w:r w:rsidR="00451C78" w:rsidRPr="006B6712">
        <w:rPr>
          <w:rFonts w:ascii="Times New Roman" w:hAnsi="Times New Roman" w:cs="Times New Roman"/>
          <w:color w:val="000000" w:themeColor="text1"/>
        </w:rPr>
        <w:lastRenderedPageBreak/>
        <w:t>makes it unacceptable to the hardline policy of official ‘class-based humanism’ maintained by the Soviet authorities.</w:t>
      </w:r>
      <w:r w:rsidR="00DD7F98" w:rsidRPr="006B6712">
        <w:rPr>
          <w:rFonts w:ascii="Times New Roman" w:hAnsi="Times New Roman" w:cs="Times New Roman"/>
          <w:color w:val="000000" w:themeColor="text1"/>
        </w:rPr>
        <w:t>”</w:t>
      </w:r>
      <w:r w:rsidR="00451C78" w:rsidRPr="006B6712">
        <w:rPr>
          <w:rStyle w:val="FootnoteReference"/>
          <w:rFonts w:ascii="Times New Roman" w:hAnsi="Times New Roman" w:cs="Times New Roman"/>
          <w:color w:val="000000" w:themeColor="text1"/>
        </w:rPr>
        <w:footnoteReference w:id="66"/>
      </w:r>
      <w:r w:rsidR="00DD7F98" w:rsidRPr="006B6712">
        <w:rPr>
          <w:rFonts w:ascii="Times New Roman" w:hAnsi="Times New Roman" w:cs="Times New Roman"/>
          <w:color w:val="000000" w:themeColor="text1"/>
        </w:rPr>
        <w:t xml:space="preserve"> </w:t>
      </w:r>
      <w:r w:rsidR="001500AE" w:rsidRPr="006B6712">
        <w:rPr>
          <w:rFonts w:ascii="Times New Roman" w:hAnsi="Times New Roman" w:cs="Times New Roman"/>
          <w:color w:val="000000" w:themeColor="text1"/>
        </w:rPr>
        <w:t>Indeed,</w:t>
      </w:r>
      <w:r w:rsidR="00DD7F98" w:rsidRPr="006B6712">
        <w:rPr>
          <w:rFonts w:ascii="Times New Roman" w:hAnsi="Times New Roman" w:cs="Times New Roman"/>
          <w:color w:val="000000" w:themeColor="text1"/>
        </w:rPr>
        <w:t xml:space="preserve"> as we have seen, Christian dissidents were more inclined to engage and identify positively with the notion of humanism than the very “secular humanists” with whom they sought dialogue. </w:t>
      </w:r>
    </w:p>
    <w:p w14:paraId="1343B774" w14:textId="596F0BE0" w:rsidR="00A10975" w:rsidRPr="001230D2" w:rsidRDefault="000D2B8A" w:rsidP="00411DA9">
      <w:pPr>
        <w:spacing w:after="0" w:line="480" w:lineRule="auto"/>
        <w:jc w:val="both"/>
        <w:rPr>
          <w:rFonts w:ascii="Times New Roman" w:hAnsi="Times New Roman" w:cs="Times New Roman"/>
          <w:color w:val="000000" w:themeColor="text1"/>
        </w:rPr>
      </w:pPr>
      <w:r w:rsidRPr="006B6712">
        <w:rPr>
          <w:rFonts w:ascii="Times New Roman" w:hAnsi="Times New Roman" w:cs="Times New Roman"/>
          <w:color w:val="000000" w:themeColor="text1"/>
        </w:rPr>
        <w:tab/>
      </w:r>
      <w:r w:rsidR="001F77BA" w:rsidRPr="006B6712">
        <w:rPr>
          <w:rFonts w:ascii="Times New Roman" w:hAnsi="Times New Roman" w:cs="Times New Roman"/>
          <w:color w:val="000000" w:themeColor="text1"/>
        </w:rPr>
        <w:t>Barabanov’s open-mindedness, however, was by no means the mainstream view among his co-religionists. In fact, the starkest Christian expression of the anti-humanist position came from</w:t>
      </w:r>
      <w:r w:rsidR="00892C30" w:rsidRPr="006B6712">
        <w:rPr>
          <w:rFonts w:ascii="Times New Roman" w:hAnsi="Times New Roman" w:cs="Times New Roman"/>
          <w:color w:val="000000" w:themeColor="text1"/>
        </w:rPr>
        <w:t xml:space="preserve"> </w:t>
      </w:r>
      <w:r w:rsidR="001F77BA" w:rsidRPr="006B6712">
        <w:rPr>
          <w:rFonts w:ascii="Times New Roman" w:hAnsi="Times New Roman" w:cs="Times New Roman"/>
          <w:color w:val="000000" w:themeColor="text1"/>
        </w:rPr>
        <w:t xml:space="preserve">the only dissident figure of comparable stature to Sakharov during the </w:t>
      </w:r>
      <w:r w:rsidR="00892C30" w:rsidRPr="006B6712">
        <w:rPr>
          <w:rFonts w:ascii="Times New Roman" w:hAnsi="Times New Roman" w:cs="Times New Roman"/>
          <w:color w:val="000000" w:themeColor="text1"/>
        </w:rPr>
        <w:t>late Soviet period</w:t>
      </w:r>
      <w:r w:rsidR="001F77BA" w:rsidRPr="006B6712">
        <w:rPr>
          <w:rFonts w:ascii="Times New Roman" w:hAnsi="Times New Roman" w:cs="Times New Roman"/>
          <w:color w:val="000000" w:themeColor="text1"/>
        </w:rPr>
        <w:t>: the writer Aleksandr Solzhenitsyn</w:t>
      </w:r>
      <w:r w:rsidR="0044687C" w:rsidRPr="006B6712">
        <w:rPr>
          <w:rFonts w:ascii="Times New Roman" w:hAnsi="Times New Roman" w:cs="Times New Roman"/>
          <w:color w:val="000000" w:themeColor="text1"/>
        </w:rPr>
        <w:t>.</w:t>
      </w:r>
      <w:r w:rsidR="00E153A6">
        <w:rPr>
          <w:rStyle w:val="FootnoteReference"/>
          <w:rFonts w:ascii="Times New Roman" w:hAnsi="Times New Roman" w:cs="Times New Roman"/>
          <w:color w:val="000000" w:themeColor="text1"/>
        </w:rPr>
        <w:footnoteReference w:id="67"/>
      </w:r>
      <w:r w:rsidR="0044687C" w:rsidRPr="006B6712">
        <w:rPr>
          <w:rFonts w:ascii="Times New Roman" w:hAnsi="Times New Roman" w:cs="Times New Roman"/>
          <w:color w:val="000000" w:themeColor="text1"/>
        </w:rPr>
        <w:t xml:space="preserve"> </w:t>
      </w:r>
      <w:r w:rsidR="00892C30" w:rsidRPr="006B6712">
        <w:rPr>
          <w:rFonts w:ascii="Times New Roman" w:hAnsi="Times New Roman" w:cs="Times New Roman"/>
          <w:color w:val="000000" w:themeColor="text1"/>
        </w:rPr>
        <w:t>In his commencement address at Harvard University in 1978, after four years of exile from the USSR and two years living in the United States, Solzhenitsyn delivered a scathing indictment of Western legalism, individualism, and materialism that stunned his audience and provoked a heated debate in the American press.</w:t>
      </w:r>
      <w:r w:rsidR="00A10975" w:rsidRPr="006B6712">
        <w:rPr>
          <w:rStyle w:val="FootnoteReference"/>
          <w:rFonts w:ascii="Times New Roman" w:hAnsi="Times New Roman" w:cs="Times New Roman"/>
          <w:color w:val="000000" w:themeColor="text1"/>
        </w:rPr>
        <w:footnoteReference w:id="68"/>
      </w:r>
      <w:r w:rsidR="00A10975" w:rsidRPr="006B6712">
        <w:rPr>
          <w:rFonts w:ascii="Times New Roman" w:hAnsi="Times New Roman" w:cs="Times New Roman"/>
          <w:color w:val="000000" w:themeColor="text1"/>
        </w:rPr>
        <w:t xml:space="preserve"> The speech’s conclusion, beginning with a </w:t>
      </w:r>
      <w:r w:rsidR="00A10975" w:rsidRPr="001230D2">
        <w:rPr>
          <w:rFonts w:ascii="Times New Roman" w:hAnsi="Times New Roman" w:cs="Times New Roman"/>
          <w:color w:val="000000" w:themeColor="text1"/>
        </w:rPr>
        <w:t>section entitled “Humanism and Its Consequences,” places the blame for the West’s “decline” and “debility” squarely on the Renaissance-era turn towards what Solzhenitsyn calls “rationalistic humanism or humanistic autonomy.”</w:t>
      </w:r>
      <w:r w:rsidR="00A10975" w:rsidRPr="001230D2">
        <w:rPr>
          <w:rStyle w:val="FootnoteReference"/>
          <w:rFonts w:ascii="Times New Roman" w:hAnsi="Times New Roman" w:cs="Times New Roman"/>
          <w:color w:val="000000" w:themeColor="text1"/>
        </w:rPr>
        <w:footnoteReference w:id="69"/>
      </w:r>
      <w:r w:rsidR="00A10975" w:rsidRPr="001230D2">
        <w:rPr>
          <w:rFonts w:ascii="Times New Roman" w:hAnsi="Times New Roman" w:cs="Times New Roman"/>
          <w:color w:val="000000" w:themeColor="text1"/>
        </w:rPr>
        <w:t xml:space="preserve"> If such a historical turn was inevitable after the ideological exhaustion of medieval religious </w:t>
      </w:r>
      <w:r w:rsidR="00172FF8" w:rsidRPr="001230D2">
        <w:rPr>
          <w:rFonts w:ascii="Times New Roman" w:hAnsi="Times New Roman" w:cs="Times New Roman"/>
          <w:color w:val="000000" w:themeColor="text1"/>
        </w:rPr>
        <w:t>despotism, the Western embrace of “boundless materialism” and “freedom from religion and religious responsibility” had now resulted in a “harsh spiritual crisis and political impasse.”</w:t>
      </w:r>
      <w:r w:rsidR="009E68EA" w:rsidRPr="001230D2">
        <w:rPr>
          <w:rStyle w:val="FootnoteReference"/>
          <w:rFonts w:ascii="Times New Roman" w:hAnsi="Times New Roman" w:cs="Times New Roman"/>
          <w:color w:val="000000" w:themeColor="text1"/>
        </w:rPr>
        <w:footnoteReference w:id="70"/>
      </w:r>
      <w:r w:rsidR="00172FF8" w:rsidRPr="001230D2">
        <w:rPr>
          <w:rFonts w:ascii="Times New Roman" w:hAnsi="Times New Roman" w:cs="Times New Roman"/>
          <w:color w:val="000000" w:themeColor="text1"/>
        </w:rPr>
        <w:t xml:space="preserve"> </w:t>
      </w:r>
    </w:p>
    <w:p w14:paraId="734CB69F" w14:textId="05DA2FF4" w:rsidR="009E68EA" w:rsidRPr="009904E4" w:rsidRDefault="009E68EA" w:rsidP="00411DA9">
      <w:pPr>
        <w:spacing w:after="0" w:line="480" w:lineRule="auto"/>
        <w:jc w:val="both"/>
        <w:rPr>
          <w:rFonts w:ascii="Times New Roman" w:hAnsi="Times New Roman" w:cs="Times New Roman"/>
          <w:color w:val="000000" w:themeColor="text1"/>
        </w:rPr>
      </w:pPr>
      <w:r w:rsidRPr="001230D2">
        <w:rPr>
          <w:rFonts w:ascii="Times New Roman" w:hAnsi="Times New Roman" w:cs="Times New Roman"/>
          <w:color w:val="000000" w:themeColor="text1"/>
        </w:rPr>
        <w:tab/>
        <w:t xml:space="preserve">For Solzhenitsyn, the central problem with humanism is that it renders Western societies incapable of resisting socialist influence and, ultimately, communist dictatorship. By denying the “existence of intrinsic evil in man,” non-religious humanism tends naturally towards the worship </w:t>
      </w:r>
      <w:r w:rsidRPr="001230D2">
        <w:rPr>
          <w:rFonts w:ascii="Times New Roman" w:hAnsi="Times New Roman" w:cs="Times New Roman"/>
          <w:color w:val="000000" w:themeColor="text1"/>
        </w:rPr>
        <w:lastRenderedPageBreak/>
        <w:t>of humanity and its material needs. Marxism-Leninism, with its promise to satisfy these needs and scientific-atheistic worldview, is only the most radical iteration of this secular humanist tendency. Thus, in Solzhenitsyn’s telling, an “unexpected kinship” reveals itself between the capitalist West and communist East; both sides of the Cold War</w:t>
      </w:r>
      <w:r w:rsidR="00142D40" w:rsidRPr="001230D2">
        <w:rPr>
          <w:rFonts w:ascii="Times New Roman" w:hAnsi="Times New Roman" w:cs="Times New Roman"/>
          <w:color w:val="000000" w:themeColor="text1"/>
        </w:rPr>
        <w:t xml:space="preserve"> divide stake their </w:t>
      </w:r>
      <w:r w:rsidR="00DE7AE4" w:rsidRPr="001230D2">
        <w:rPr>
          <w:rFonts w:ascii="Times New Roman" w:hAnsi="Times New Roman" w:cs="Times New Roman"/>
          <w:color w:val="000000" w:themeColor="text1"/>
        </w:rPr>
        <w:t xml:space="preserve">political </w:t>
      </w:r>
      <w:r w:rsidR="00142D40" w:rsidRPr="001230D2">
        <w:rPr>
          <w:rFonts w:ascii="Times New Roman" w:hAnsi="Times New Roman" w:cs="Times New Roman"/>
          <w:color w:val="000000" w:themeColor="text1"/>
        </w:rPr>
        <w:t>legitimacy on</w:t>
      </w:r>
      <w:r w:rsidR="005744CB" w:rsidRPr="001230D2">
        <w:rPr>
          <w:rFonts w:ascii="Times New Roman" w:hAnsi="Times New Roman" w:cs="Times New Roman"/>
          <w:color w:val="000000" w:themeColor="text1"/>
        </w:rPr>
        <w:t xml:space="preserve"> </w:t>
      </w:r>
      <w:r w:rsidR="00DE7AE4" w:rsidRPr="001230D2">
        <w:rPr>
          <w:rFonts w:ascii="Times New Roman" w:hAnsi="Times New Roman" w:cs="Times New Roman"/>
          <w:color w:val="000000" w:themeColor="text1"/>
        </w:rPr>
        <w:t xml:space="preserve">humanity’s material rather than </w:t>
      </w:r>
      <w:r w:rsidR="00142D40" w:rsidRPr="001230D2">
        <w:rPr>
          <w:rFonts w:ascii="Times New Roman" w:hAnsi="Times New Roman" w:cs="Times New Roman"/>
          <w:color w:val="000000" w:themeColor="text1"/>
        </w:rPr>
        <w:t xml:space="preserve">spiritual </w:t>
      </w:r>
      <w:r w:rsidR="00DE7AE4" w:rsidRPr="001230D2">
        <w:rPr>
          <w:rFonts w:ascii="Times New Roman" w:hAnsi="Times New Roman" w:cs="Times New Roman"/>
          <w:color w:val="000000" w:themeColor="text1"/>
        </w:rPr>
        <w:t>well-being</w:t>
      </w:r>
      <w:r w:rsidR="00142D40" w:rsidRPr="001230D2">
        <w:rPr>
          <w:rFonts w:ascii="Times New Roman" w:hAnsi="Times New Roman" w:cs="Times New Roman"/>
          <w:color w:val="000000" w:themeColor="text1"/>
        </w:rPr>
        <w:t xml:space="preserve">. </w:t>
      </w:r>
      <w:r w:rsidR="00F53118" w:rsidRPr="001230D2">
        <w:rPr>
          <w:rFonts w:ascii="Times New Roman" w:hAnsi="Times New Roman" w:cs="Times New Roman"/>
          <w:color w:val="000000" w:themeColor="text1"/>
        </w:rPr>
        <w:t xml:space="preserve">Furthermore, as the more ideologically consistent of the two materialisms, communism will eventually prove stronger and more attractive to Western populations. “Humanism which has lost its Christian heritage,” Solzhenitsyn cautioned </w:t>
      </w:r>
      <w:r w:rsidR="00F53118" w:rsidRPr="009904E4">
        <w:rPr>
          <w:rFonts w:ascii="Times New Roman" w:hAnsi="Times New Roman" w:cs="Times New Roman"/>
          <w:color w:val="000000" w:themeColor="text1"/>
        </w:rPr>
        <w:t>his Harvard audience, “cannot prevail in this competition.”</w:t>
      </w:r>
      <w:r w:rsidR="00F53118" w:rsidRPr="009904E4">
        <w:rPr>
          <w:rStyle w:val="FootnoteReference"/>
          <w:rFonts w:ascii="Times New Roman" w:hAnsi="Times New Roman" w:cs="Times New Roman"/>
          <w:color w:val="000000" w:themeColor="text1"/>
        </w:rPr>
        <w:footnoteReference w:id="71"/>
      </w:r>
      <w:r w:rsidR="00F53118" w:rsidRPr="009904E4">
        <w:rPr>
          <w:rFonts w:ascii="Times New Roman" w:hAnsi="Times New Roman" w:cs="Times New Roman"/>
          <w:color w:val="000000" w:themeColor="text1"/>
        </w:rPr>
        <w:t xml:space="preserve"> </w:t>
      </w:r>
    </w:p>
    <w:p w14:paraId="00B9A4FF" w14:textId="55BA50B6" w:rsidR="006052CC" w:rsidRPr="00F0456D" w:rsidRDefault="00391368" w:rsidP="00411DA9">
      <w:pPr>
        <w:spacing w:after="0" w:line="480" w:lineRule="auto"/>
        <w:jc w:val="both"/>
        <w:rPr>
          <w:rFonts w:ascii="Times New Roman" w:hAnsi="Times New Roman" w:cs="Times New Roman"/>
          <w:color w:val="000000" w:themeColor="text1"/>
        </w:rPr>
      </w:pPr>
      <w:r w:rsidRPr="009904E4">
        <w:rPr>
          <w:rFonts w:ascii="Times New Roman" w:hAnsi="Times New Roman" w:cs="Times New Roman"/>
          <w:color w:val="000000" w:themeColor="text1"/>
        </w:rPr>
        <w:tab/>
        <w:t xml:space="preserve">This remark </w:t>
      </w:r>
      <w:r w:rsidR="005744CB" w:rsidRPr="009904E4">
        <w:rPr>
          <w:rFonts w:ascii="Times New Roman" w:hAnsi="Times New Roman" w:cs="Times New Roman"/>
          <w:color w:val="000000" w:themeColor="text1"/>
        </w:rPr>
        <w:t>helps to clarify the difference between Solzhenitsyn’s views and those of more liberal Christian thinkers like Evgenii Barabanov. While both men agreed broadly on Renaissance humanism’s historical basis in Christianity and later degeneration, the</w:t>
      </w:r>
      <w:r w:rsidR="002C7860">
        <w:rPr>
          <w:rFonts w:ascii="Times New Roman" w:hAnsi="Times New Roman" w:cs="Times New Roman"/>
          <w:color w:val="000000" w:themeColor="text1"/>
        </w:rPr>
        <w:t>y</w:t>
      </w:r>
      <w:r w:rsidR="005744CB" w:rsidRPr="009904E4">
        <w:rPr>
          <w:rFonts w:ascii="Times New Roman" w:hAnsi="Times New Roman" w:cs="Times New Roman"/>
          <w:color w:val="000000" w:themeColor="text1"/>
        </w:rPr>
        <w:t xml:space="preserve"> diverged over the question of whether its “Christian heritage” was lost (Solzhenitsyn) or recoverable (Barabanov). Moreover, Solzhenitsyn reaffirmed humanism’s fundamental affinity with Marxism—placing him in striking agreement with the official Soviet position</w:t>
      </w:r>
      <w:r w:rsidR="001F220A" w:rsidRPr="009904E4">
        <w:rPr>
          <w:rFonts w:ascii="Times New Roman" w:hAnsi="Times New Roman" w:cs="Times New Roman"/>
          <w:color w:val="000000" w:themeColor="text1"/>
        </w:rPr>
        <w:t>.</w:t>
      </w:r>
      <w:r w:rsidR="005744CB" w:rsidRPr="009904E4">
        <w:rPr>
          <w:rStyle w:val="FootnoteReference"/>
          <w:rFonts w:ascii="Times New Roman" w:hAnsi="Times New Roman" w:cs="Times New Roman"/>
          <w:color w:val="000000" w:themeColor="text1"/>
        </w:rPr>
        <w:footnoteReference w:id="72"/>
      </w:r>
      <w:r w:rsidR="005744CB" w:rsidRPr="009904E4">
        <w:rPr>
          <w:rFonts w:ascii="Times New Roman" w:hAnsi="Times New Roman" w:cs="Times New Roman"/>
          <w:color w:val="000000" w:themeColor="text1"/>
        </w:rPr>
        <w:t xml:space="preserve"> Barabanov</w:t>
      </w:r>
      <w:r w:rsidR="001F220A" w:rsidRPr="009904E4">
        <w:rPr>
          <w:rFonts w:ascii="Times New Roman" w:hAnsi="Times New Roman" w:cs="Times New Roman"/>
          <w:color w:val="000000" w:themeColor="text1"/>
        </w:rPr>
        <w:t xml:space="preserve">, as we have seen, </w:t>
      </w:r>
      <w:r w:rsidR="005744CB" w:rsidRPr="009904E4">
        <w:rPr>
          <w:rFonts w:ascii="Times New Roman" w:hAnsi="Times New Roman" w:cs="Times New Roman"/>
          <w:color w:val="000000" w:themeColor="text1"/>
        </w:rPr>
        <w:t>rejected the Communist</w:t>
      </w:r>
      <w:r w:rsidR="001F220A" w:rsidRPr="009904E4">
        <w:rPr>
          <w:rFonts w:ascii="Times New Roman" w:hAnsi="Times New Roman" w:cs="Times New Roman"/>
          <w:color w:val="000000" w:themeColor="text1"/>
        </w:rPr>
        <w:t xml:space="preserve"> </w:t>
      </w:r>
      <w:r w:rsidR="005744CB" w:rsidRPr="009904E4">
        <w:rPr>
          <w:rFonts w:ascii="Times New Roman" w:hAnsi="Times New Roman" w:cs="Times New Roman"/>
          <w:color w:val="000000" w:themeColor="text1"/>
        </w:rPr>
        <w:t>Party’s claim to a monopoly</w:t>
      </w:r>
      <w:r w:rsidR="001F220A" w:rsidRPr="009904E4">
        <w:rPr>
          <w:rFonts w:ascii="Times New Roman" w:hAnsi="Times New Roman" w:cs="Times New Roman"/>
          <w:color w:val="000000" w:themeColor="text1"/>
        </w:rPr>
        <w:t xml:space="preserve"> on “genuine humanism” and distinguished between secular dissidents, such as Andrei Sakharov, and the atheistic Soviet state these dissidents opposed. </w:t>
      </w:r>
      <w:r w:rsidR="000C7FD3" w:rsidRPr="009904E4">
        <w:rPr>
          <w:rFonts w:ascii="Times New Roman" w:hAnsi="Times New Roman" w:cs="Times New Roman"/>
          <w:color w:val="000000" w:themeColor="text1"/>
        </w:rPr>
        <w:t>Put another way,</w:t>
      </w:r>
      <w:r w:rsidR="00816DB5" w:rsidRPr="009904E4">
        <w:rPr>
          <w:rFonts w:ascii="Times New Roman" w:hAnsi="Times New Roman" w:cs="Times New Roman"/>
          <w:color w:val="000000" w:themeColor="text1"/>
        </w:rPr>
        <w:t xml:space="preserve"> what Solzhenitsyn </w:t>
      </w:r>
      <w:r w:rsidR="001E2442" w:rsidRPr="009904E4">
        <w:rPr>
          <w:rFonts w:ascii="Times New Roman" w:hAnsi="Times New Roman" w:cs="Times New Roman"/>
          <w:color w:val="000000" w:themeColor="text1"/>
        </w:rPr>
        <w:t>understood</w:t>
      </w:r>
      <w:r w:rsidR="00816DB5" w:rsidRPr="009904E4">
        <w:rPr>
          <w:rFonts w:ascii="Times New Roman" w:hAnsi="Times New Roman" w:cs="Times New Roman"/>
          <w:color w:val="000000" w:themeColor="text1"/>
        </w:rPr>
        <w:t xml:space="preserve"> as an </w:t>
      </w:r>
      <w:r w:rsidR="00816DB5" w:rsidRPr="009904E4">
        <w:rPr>
          <w:rFonts w:ascii="Times New Roman" w:hAnsi="Times New Roman" w:cs="Times New Roman"/>
          <w:i/>
          <w:iCs/>
          <w:color w:val="000000" w:themeColor="text1"/>
        </w:rPr>
        <w:t>ideology of secular repression</w:t>
      </w:r>
      <w:r w:rsidR="00816DB5" w:rsidRPr="009904E4">
        <w:rPr>
          <w:rFonts w:ascii="Times New Roman" w:hAnsi="Times New Roman" w:cs="Times New Roman"/>
          <w:color w:val="000000" w:themeColor="text1"/>
        </w:rPr>
        <w:t xml:space="preserve"> in the </w:t>
      </w:r>
      <w:r w:rsidR="001E2442" w:rsidRPr="009904E4">
        <w:rPr>
          <w:rFonts w:ascii="Times New Roman" w:hAnsi="Times New Roman" w:cs="Times New Roman"/>
          <w:color w:val="000000" w:themeColor="text1"/>
        </w:rPr>
        <w:t>USSR</w:t>
      </w:r>
      <w:r w:rsidR="00816DB5" w:rsidRPr="009904E4">
        <w:rPr>
          <w:rFonts w:ascii="Times New Roman" w:hAnsi="Times New Roman" w:cs="Times New Roman"/>
          <w:color w:val="000000" w:themeColor="text1"/>
        </w:rPr>
        <w:t xml:space="preserve"> was for Barabanov a </w:t>
      </w:r>
      <w:r w:rsidR="00816DB5" w:rsidRPr="009904E4">
        <w:rPr>
          <w:rFonts w:ascii="Times New Roman" w:hAnsi="Times New Roman" w:cs="Times New Roman"/>
          <w:i/>
          <w:iCs/>
          <w:color w:val="000000" w:themeColor="text1"/>
        </w:rPr>
        <w:t>secular ideology of repression</w:t>
      </w:r>
      <w:r w:rsidR="00816DB5" w:rsidRPr="009904E4">
        <w:rPr>
          <w:rFonts w:ascii="Times New Roman" w:hAnsi="Times New Roman" w:cs="Times New Roman"/>
          <w:color w:val="000000" w:themeColor="text1"/>
        </w:rPr>
        <w:t xml:space="preserve"> that could be opposed by secular as well as spiritual means. The “truth of humanism,” </w:t>
      </w:r>
      <w:r w:rsidR="001E2442" w:rsidRPr="009904E4">
        <w:rPr>
          <w:rFonts w:ascii="Times New Roman" w:hAnsi="Times New Roman" w:cs="Times New Roman"/>
          <w:color w:val="000000" w:themeColor="text1"/>
        </w:rPr>
        <w:t xml:space="preserve">to quote the title of Barabanov’s 1976 essay, was that it was flexible enough to </w:t>
      </w:r>
      <w:r w:rsidR="004F0450" w:rsidRPr="009904E4">
        <w:rPr>
          <w:rFonts w:ascii="Times New Roman" w:hAnsi="Times New Roman" w:cs="Times New Roman"/>
          <w:color w:val="000000" w:themeColor="text1"/>
        </w:rPr>
        <w:t xml:space="preserve">accommodate diverse and even conflicting political projects, from the “godless humanism” of state socialism to the “new humanism” of liberal dissidents. </w:t>
      </w:r>
    </w:p>
    <w:p w14:paraId="1E06F391" w14:textId="222BADDC" w:rsidR="000A3F8E" w:rsidRPr="00D25EF3" w:rsidRDefault="00D25EF3" w:rsidP="00411DA9">
      <w:pPr>
        <w:spacing w:after="0" w:line="480" w:lineRule="auto"/>
        <w:jc w:val="both"/>
        <w:rPr>
          <w:rFonts w:ascii="Times New Roman" w:hAnsi="Times New Roman" w:cs="Times New Roman"/>
          <w:b/>
          <w:bCs/>
          <w:color w:val="000000" w:themeColor="text1"/>
        </w:rPr>
      </w:pPr>
      <w:r w:rsidRPr="00D25EF3">
        <w:rPr>
          <w:rFonts w:ascii="Times New Roman" w:hAnsi="Times New Roman" w:cs="Times New Roman"/>
          <w:b/>
          <w:bCs/>
          <w:color w:val="000000" w:themeColor="text1"/>
        </w:rPr>
        <w:lastRenderedPageBreak/>
        <w:t>Conclusion</w:t>
      </w:r>
    </w:p>
    <w:p w14:paraId="55CE4B25" w14:textId="04B786F7" w:rsidR="00903485" w:rsidRPr="0088714D" w:rsidRDefault="000B0580" w:rsidP="003515CD">
      <w:pPr>
        <w:spacing w:after="0" w:line="480" w:lineRule="auto"/>
        <w:jc w:val="both"/>
        <w:rPr>
          <w:rFonts w:ascii="Times New Roman" w:hAnsi="Times New Roman" w:cs="Times New Roman"/>
          <w:color w:val="000000" w:themeColor="text1"/>
        </w:rPr>
      </w:pPr>
      <w:r w:rsidRPr="00297B26">
        <w:rPr>
          <w:rFonts w:ascii="Times New Roman" w:hAnsi="Times New Roman" w:cs="Times New Roman"/>
          <w:color w:val="000000" w:themeColor="text1"/>
        </w:rPr>
        <w:t xml:space="preserve">As </w:t>
      </w:r>
      <w:r w:rsidR="009C2225" w:rsidRPr="00297B26">
        <w:rPr>
          <w:rFonts w:ascii="Times New Roman" w:hAnsi="Times New Roman" w:cs="Times New Roman"/>
          <w:color w:val="000000" w:themeColor="text1"/>
        </w:rPr>
        <w:t xml:space="preserve">this article has </w:t>
      </w:r>
      <w:r w:rsidR="00922DA7" w:rsidRPr="00297B26">
        <w:rPr>
          <w:rFonts w:ascii="Times New Roman" w:hAnsi="Times New Roman" w:cs="Times New Roman"/>
          <w:color w:val="000000" w:themeColor="text1"/>
        </w:rPr>
        <w:t>argued</w:t>
      </w:r>
      <w:r w:rsidR="009C2225" w:rsidRPr="00297B26">
        <w:rPr>
          <w:rFonts w:ascii="Times New Roman" w:hAnsi="Times New Roman" w:cs="Times New Roman"/>
          <w:color w:val="000000" w:themeColor="text1"/>
        </w:rPr>
        <w:t xml:space="preserve">, </w:t>
      </w:r>
      <w:r w:rsidR="00922DA7" w:rsidRPr="00297B26">
        <w:rPr>
          <w:rFonts w:ascii="Times New Roman" w:hAnsi="Times New Roman" w:cs="Times New Roman"/>
          <w:color w:val="000000" w:themeColor="text1"/>
        </w:rPr>
        <w:t xml:space="preserve">it was </w:t>
      </w:r>
      <w:r w:rsidRPr="00297B26">
        <w:rPr>
          <w:rFonts w:ascii="Times New Roman" w:hAnsi="Times New Roman" w:cs="Times New Roman"/>
          <w:color w:val="000000" w:themeColor="text1"/>
        </w:rPr>
        <w:t>this</w:t>
      </w:r>
      <w:r w:rsidR="004A6714" w:rsidRPr="00297B26">
        <w:rPr>
          <w:rFonts w:ascii="Times New Roman" w:hAnsi="Times New Roman" w:cs="Times New Roman"/>
          <w:color w:val="000000" w:themeColor="text1"/>
        </w:rPr>
        <w:t xml:space="preserve"> </w:t>
      </w:r>
      <w:r w:rsidR="00B846B6" w:rsidRPr="00297B26">
        <w:rPr>
          <w:rFonts w:ascii="Times New Roman" w:hAnsi="Times New Roman" w:cs="Times New Roman"/>
          <w:color w:val="000000" w:themeColor="text1"/>
        </w:rPr>
        <w:t xml:space="preserve">very </w:t>
      </w:r>
      <w:r w:rsidRPr="00297B26">
        <w:rPr>
          <w:rFonts w:ascii="Times New Roman" w:hAnsi="Times New Roman" w:cs="Times New Roman"/>
          <w:color w:val="000000" w:themeColor="text1"/>
        </w:rPr>
        <w:t xml:space="preserve">flexibility </w:t>
      </w:r>
      <w:r w:rsidR="00922DA7" w:rsidRPr="00297B26">
        <w:rPr>
          <w:rFonts w:ascii="Times New Roman" w:hAnsi="Times New Roman" w:cs="Times New Roman"/>
          <w:color w:val="000000" w:themeColor="text1"/>
        </w:rPr>
        <w:t xml:space="preserve">that </w:t>
      </w:r>
      <w:r w:rsidR="004A6714" w:rsidRPr="00297B26">
        <w:rPr>
          <w:rFonts w:ascii="Times New Roman" w:hAnsi="Times New Roman" w:cs="Times New Roman"/>
          <w:color w:val="000000" w:themeColor="text1"/>
        </w:rPr>
        <w:t>drove</w:t>
      </w:r>
      <w:r w:rsidRPr="00297B26">
        <w:rPr>
          <w:rFonts w:ascii="Times New Roman" w:hAnsi="Times New Roman" w:cs="Times New Roman"/>
          <w:color w:val="000000" w:themeColor="text1"/>
        </w:rPr>
        <w:t xml:space="preserve"> Sakharov and other</w:t>
      </w:r>
      <w:r w:rsidR="004A6714" w:rsidRPr="00297B26">
        <w:rPr>
          <w:rFonts w:ascii="Times New Roman" w:hAnsi="Times New Roman" w:cs="Times New Roman"/>
          <w:color w:val="000000" w:themeColor="text1"/>
        </w:rPr>
        <w:t xml:space="preserve"> </w:t>
      </w:r>
      <w:r w:rsidR="00B846B6" w:rsidRPr="00297B26">
        <w:rPr>
          <w:rFonts w:ascii="Times New Roman" w:hAnsi="Times New Roman" w:cs="Times New Roman"/>
          <w:color w:val="000000" w:themeColor="text1"/>
        </w:rPr>
        <w:t xml:space="preserve">liberal dissidents to dispense with humanism </w:t>
      </w:r>
      <w:r w:rsidR="00174AF7" w:rsidRPr="00297B26">
        <w:rPr>
          <w:rFonts w:ascii="Times New Roman" w:hAnsi="Times New Roman" w:cs="Times New Roman"/>
          <w:color w:val="000000" w:themeColor="text1"/>
        </w:rPr>
        <w:t xml:space="preserve">during the 1970s </w:t>
      </w:r>
      <w:r w:rsidR="00B846B6" w:rsidRPr="00297B26">
        <w:rPr>
          <w:rFonts w:ascii="Times New Roman" w:hAnsi="Times New Roman" w:cs="Times New Roman"/>
          <w:color w:val="000000" w:themeColor="text1"/>
        </w:rPr>
        <w:t>in favor of less ideologically compromised</w:t>
      </w:r>
      <w:r w:rsidR="00174AF7" w:rsidRPr="00297B26">
        <w:rPr>
          <w:rFonts w:ascii="Times New Roman" w:hAnsi="Times New Roman" w:cs="Times New Roman"/>
          <w:color w:val="000000" w:themeColor="text1"/>
        </w:rPr>
        <w:t xml:space="preserve"> </w:t>
      </w:r>
      <w:r w:rsidR="00B846B6" w:rsidRPr="00297B26">
        <w:rPr>
          <w:rFonts w:ascii="Times New Roman" w:hAnsi="Times New Roman" w:cs="Times New Roman"/>
          <w:color w:val="000000" w:themeColor="text1"/>
        </w:rPr>
        <w:t xml:space="preserve"> alternatives like </w:t>
      </w:r>
      <w:r w:rsidR="000B7BC8" w:rsidRPr="00297B26">
        <w:rPr>
          <w:rFonts w:ascii="Times New Roman" w:hAnsi="Times New Roman" w:cs="Times New Roman"/>
          <w:color w:val="000000" w:themeColor="text1"/>
        </w:rPr>
        <w:t xml:space="preserve">“humaneness.” </w:t>
      </w:r>
      <w:r w:rsidR="00922DA7" w:rsidRPr="00297B26">
        <w:rPr>
          <w:rFonts w:ascii="Times New Roman" w:hAnsi="Times New Roman" w:cs="Times New Roman"/>
          <w:color w:val="000000" w:themeColor="text1"/>
        </w:rPr>
        <w:t xml:space="preserve">Such an approach </w:t>
      </w:r>
      <w:r w:rsidR="00737648" w:rsidRPr="00297B26">
        <w:rPr>
          <w:rFonts w:ascii="Times New Roman" w:hAnsi="Times New Roman" w:cs="Times New Roman"/>
          <w:color w:val="000000" w:themeColor="text1"/>
        </w:rPr>
        <w:t>recalls</w:t>
      </w:r>
      <w:r w:rsidR="00B846B6" w:rsidRPr="00297B26">
        <w:rPr>
          <w:rFonts w:ascii="Times New Roman" w:hAnsi="Times New Roman" w:cs="Times New Roman"/>
          <w:color w:val="000000" w:themeColor="text1"/>
        </w:rPr>
        <w:t xml:space="preserve"> what</w:t>
      </w:r>
      <w:r w:rsidR="00922DA7" w:rsidRPr="00297B26">
        <w:rPr>
          <w:rFonts w:ascii="Times New Roman" w:hAnsi="Times New Roman" w:cs="Times New Roman"/>
          <w:color w:val="000000" w:themeColor="text1"/>
        </w:rPr>
        <w:t xml:space="preserve"> Alexei Yurchak </w:t>
      </w:r>
      <w:r w:rsidR="00174AF7" w:rsidRPr="00297B26">
        <w:rPr>
          <w:rFonts w:ascii="Times New Roman" w:hAnsi="Times New Roman" w:cs="Times New Roman"/>
          <w:color w:val="000000" w:themeColor="text1"/>
        </w:rPr>
        <w:t xml:space="preserve">dubs “being </w:t>
      </w:r>
      <w:r w:rsidR="00174AF7" w:rsidRPr="00297B26">
        <w:rPr>
          <w:rFonts w:ascii="Times New Roman" w:hAnsi="Times New Roman" w:cs="Times New Roman"/>
          <w:i/>
          <w:iCs/>
          <w:color w:val="000000" w:themeColor="text1"/>
        </w:rPr>
        <w:t>vnye</w:t>
      </w:r>
      <w:r w:rsidR="00174AF7" w:rsidRPr="00297B26">
        <w:rPr>
          <w:rFonts w:ascii="Times New Roman" w:hAnsi="Times New Roman" w:cs="Times New Roman"/>
          <w:color w:val="000000" w:themeColor="text1"/>
        </w:rPr>
        <w:t xml:space="preserve">,” </w:t>
      </w:r>
      <w:r w:rsidR="00922DA7" w:rsidRPr="00297B26">
        <w:rPr>
          <w:rFonts w:ascii="Times New Roman" w:hAnsi="Times New Roman" w:cs="Times New Roman"/>
          <w:color w:val="000000" w:themeColor="text1"/>
        </w:rPr>
        <w:t>the</w:t>
      </w:r>
      <w:r w:rsidR="00A33424">
        <w:rPr>
          <w:rFonts w:ascii="Times New Roman" w:hAnsi="Times New Roman" w:cs="Times New Roman"/>
          <w:color w:val="000000" w:themeColor="text1"/>
        </w:rPr>
        <w:t xml:space="preserve"> prevalent </w:t>
      </w:r>
      <w:r w:rsidR="00922DA7" w:rsidRPr="00297B26">
        <w:rPr>
          <w:rFonts w:ascii="Times New Roman" w:hAnsi="Times New Roman" w:cs="Times New Roman"/>
          <w:color w:val="000000" w:themeColor="text1"/>
        </w:rPr>
        <w:t xml:space="preserve">late Soviet </w:t>
      </w:r>
      <w:r w:rsidR="00A33424">
        <w:rPr>
          <w:rFonts w:ascii="Times New Roman" w:hAnsi="Times New Roman" w:cs="Times New Roman"/>
          <w:color w:val="000000" w:themeColor="text1"/>
        </w:rPr>
        <w:t>practice</w:t>
      </w:r>
      <w:r w:rsidR="00922DA7" w:rsidRPr="00297B26">
        <w:rPr>
          <w:rFonts w:ascii="Times New Roman" w:hAnsi="Times New Roman" w:cs="Times New Roman"/>
          <w:color w:val="000000" w:themeColor="text1"/>
        </w:rPr>
        <w:t xml:space="preserve"> of </w:t>
      </w:r>
      <w:r w:rsidR="00A33424">
        <w:rPr>
          <w:rFonts w:ascii="Times New Roman" w:hAnsi="Times New Roman" w:cs="Times New Roman"/>
          <w:color w:val="000000" w:themeColor="text1"/>
        </w:rPr>
        <w:t>operating</w:t>
      </w:r>
      <w:r w:rsidR="00922DA7" w:rsidRPr="00297B26">
        <w:rPr>
          <w:rFonts w:ascii="Times New Roman" w:hAnsi="Times New Roman" w:cs="Times New Roman"/>
          <w:color w:val="000000" w:themeColor="text1"/>
        </w:rPr>
        <w:t xml:space="preserve"> </w:t>
      </w:r>
      <w:r w:rsidR="00A33424">
        <w:rPr>
          <w:rFonts w:ascii="Times New Roman" w:hAnsi="Times New Roman" w:cs="Times New Roman"/>
          <w:color w:val="000000" w:themeColor="text1"/>
        </w:rPr>
        <w:t>simultaneously</w:t>
      </w:r>
      <w:r w:rsidR="00922DA7" w:rsidRPr="00297B26">
        <w:rPr>
          <w:rFonts w:ascii="Times New Roman" w:hAnsi="Times New Roman" w:cs="Times New Roman"/>
          <w:color w:val="000000" w:themeColor="text1"/>
        </w:rPr>
        <w:t xml:space="preserve"> inside and outside </w:t>
      </w:r>
      <w:r w:rsidR="000565FA">
        <w:rPr>
          <w:rFonts w:ascii="Times New Roman" w:hAnsi="Times New Roman" w:cs="Times New Roman"/>
          <w:color w:val="000000" w:themeColor="text1"/>
        </w:rPr>
        <w:t xml:space="preserve">the categories </w:t>
      </w:r>
      <w:r w:rsidR="00922DA7" w:rsidRPr="00297B26">
        <w:rPr>
          <w:rFonts w:ascii="Times New Roman" w:hAnsi="Times New Roman" w:cs="Times New Roman"/>
          <w:color w:val="000000" w:themeColor="text1"/>
        </w:rPr>
        <w:t>of official discourse.</w:t>
      </w:r>
      <w:r w:rsidR="00737648" w:rsidRPr="00297B26">
        <w:rPr>
          <w:rFonts w:ascii="Times New Roman" w:hAnsi="Times New Roman" w:cs="Times New Roman"/>
          <w:color w:val="000000" w:themeColor="text1"/>
        </w:rPr>
        <w:t xml:space="preserve"> </w:t>
      </w:r>
      <w:r w:rsidR="00922DA7" w:rsidRPr="00297B26">
        <w:rPr>
          <w:rFonts w:ascii="Times New Roman" w:hAnsi="Times New Roman" w:cs="Times New Roman"/>
          <w:color w:val="000000" w:themeColor="text1"/>
        </w:rPr>
        <w:t xml:space="preserve">Yurchak, however, limits the application of “being </w:t>
      </w:r>
      <w:r w:rsidR="00922DA7" w:rsidRPr="00297B26">
        <w:rPr>
          <w:rFonts w:ascii="Times New Roman" w:hAnsi="Times New Roman" w:cs="Times New Roman"/>
          <w:i/>
          <w:iCs/>
          <w:color w:val="000000" w:themeColor="text1"/>
        </w:rPr>
        <w:t>vnye</w:t>
      </w:r>
      <w:r w:rsidR="00922DA7" w:rsidRPr="00297B26">
        <w:rPr>
          <w:rFonts w:ascii="Times New Roman" w:hAnsi="Times New Roman" w:cs="Times New Roman"/>
          <w:color w:val="000000" w:themeColor="text1"/>
        </w:rPr>
        <w:t>” to apolitical contexts made up</w:t>
      </w:r>
      <w:r w:rsidR="00737648" w:rsidRPr="00297B26">
        <w:rPr>
          <w:rFonts w:ascii="Times New Roman" w:hAnsi="Times New Roman" w:cs="Times New Roman"/>
          <w:color w:val="000000" w:themeColor="text1"/>
        </w:rPr>
        <w:t xml:space="preserve"> </w:t>
      </w:r>
      <w:r w:rsidR="00922DA7" w:rsidRPr="00297B26">
        <w:rPr>
          <w:rFonts w:ascii="Times New Roman" w:hAnsi="Times New Roman" w:cs="Times New Roman"/>
          <w:color w:val="000000" w:themeColor="text1"/>
        </w:rPr>
        <w:t xml:space="preserve">of people “neither simply in support [of] nor simply in opposition” to the </w:t>
      </w:r>
      <w:r w:rsidR="00A33424">
        <w:rPr>
          <w:rFonts w:ascii="Times New Roman" w:hAnsi="Times New Roman" w:cs="Times New Roman"/>
          <w:color w:val="000000" w:themeColor="text1"/>
        </w:rPr>
        <w:t xml:space="preserve">Soviet </w:t>
      </w:r>
      <w:r w:rsidR="00922DA7" w:rsidRPr="00297B26">
        <w:rPr>
          <w:rFonts w:ascii="Times New Roman" w:hAnsi="Times New Roman" w:cs="Times New Roman"/>
          <w:color w:val="000000" w:themeColor="text1"/>
        </w:rPr>
        <w:t>system.</w:t>
      </w:r>
      <w:r w:rsidR="00922DA7" w:rsidRPr="00297B26">
        <w:rPr>
          <w:rStyle w:val="FootnoteReference"/>
          <w:rFonts w:ascii="Times New Roman" w:hAnsi="Times New Roman" w:cs="Times New Roman"/>
          <w:color w:val="000000" w:themeColor="text1"/>
        </w:rPr>
        <w:footnoteReference w:id="73"/>
      </w:r>
      <w:r w:rsidR="00922DA7" w:rsidRPr="00297B26">
        <w:rPr>
          <w:rFonts w:ascii="Times New Roman" w:hAnsi="Times New Roman" w:cs="Times New Roman"/>
          <w:color w:val="000000" w:themeColor="text1"/>
        </w:rPr>
        <w:t xml:space="preserve"> While</w:t>
      </w:r>
      <w:r w:rsidR="00737648" w:rsidRPr="00297B26">
        <w:rPr>
          <w:rFonts w:ascii="Times New Roman" w:hAnsi="Times New Roman" w:cs="Times New Roman"/>
          <w:color w:val="000000" w:themeColor="text1"/>
        </w:rPr>
        <w:t xml:space="preserve"> </w:t>
      </w:r>
      <w:r w:rsidR="00922DA7" w:rsidRPr="00297B26">
        <w:rPr>
          <w:rFonts w:ascii="Times New Roman" w:hAnsi="Times New Roman" w:cs="Times New Roman"/>
          <w:color w:val="000000" w:themeColor="text1"/>
        </w:rPr>
        <w:t xml:space="preserve">Sakharov’s opposition was never simple, his </w:t>
      </w:r>
      <w:r w:rsidR="009E0491" w:rsidRPr="00297B26">
        <w:rPr>
          <w:rFonts w:ascii="Times New Roman" w:hAnsi="Times New Roman" w:cs="Times New Roman"/>
          <w:color w:val="000000" w:themeColor="text1"/>
        </w:rPr>
        <w:t xml:space="preserve">dissidence </w:t>
      </w:r>
      <w:r w:rsidR="00922DA7" w:rsidRPr="00297B26">
        <w:rPr>
          <w:rFonts w:ascii="Times New Roman" w:hAnsi="Times New Roman" w:cs="Times New Roman"/>
          <w:color w:val="000000" w:themeColor="text1"/>
        </w:rPr>
        <w:t xml:space="preserve">cannot be </w:t>
      </w:r>
      <w:r w:rsidR="007819D0">
        <w:rPr>
          <w:rFonts w:ascii="Times New Roman" w:hAnsi="Times New Roman" w:cs="Times New Roman"/>
          <w:color w:val="000000" w:themeColor="text1"/>
        </w:rPr>
        <w:t>classified</w:t>
      </w:r>
      <w:r w:rsidR="009E0491" w:rsidRPr="00297B26">
        <w:rPr>
          <w:rFonts w:ascii="Times New Roman" w:hAnsi="Times New Roman" w:cs="Times New Roman"/>
          <w:color w:val="000000" w:themeColor="text1"/>
        </w:rPr>
        <w:t xml:space="preserve"> as</w:t>
      </w:r>
      <w:r w:rsidR="00922DA7" w:rsidRPr="00297B26">
        <w:rPr>
          <w:rFonts w:ascii="Times New Roman" w:hAnsi="Times New Roman" w:cs="Times New Roman"/>
          <w:color w:val="000000" w:themeColor="text1"/>
        </w:rPr>
        <w:t xml:space="preserve"> </w:t>
      </w:r>
      <w:r w:rsidR="00922DA7" w:rsidRPr="00297B26">
        <w:rPr>
          <w:rFonts w:ascii="Times New Roman" w:hAnsi="Times New Roman" w:cs="Times New Roman"/>
          <w:i/>
          <w:iCs/>
          <w:color w:val="000000" w:themeColor="text1"/>
        </w:rPr>
        <w:t>vnye</w:t>
      </w:r>
      <w:r w:rsidR="00922DA7" w:rsidRPr="00297B26">
        <w:rPr>
          <w:rFonts w:ascii="Times New Roman" w:hAnsi="Times New Roman" w:cs="Times New Roman"/>
          <w:color w:val="000000" w:themeColor="text1"/>
        </w:rPr>
        <w:t xml:space="preserve"> in the sense</w:t>
      </w:r>
      <w:r w:rsidR="00737648" w:rsidRPr="00297B26">
        <w:rPr>
          <w:rFonts w:ascii="Times New Roman" w:hAnsi="Times New Roman" w:cs="Times New Roman"/>
          <w:color w:val="000000" w:themeColor="text1"/>
        </w:rPr>
        <w:t xml:space="preserve"> </w:t>
      </w:r>
      <w:r w:rsidR="00922DA7" w:rsidRPr="00297B26">
        <w:rPr>
          <w:rFonts w:ascii="Times New Roman" w:hAnsi="Times New Roman" w:cs="Times New Roman"/>
          <w:color w:val="000000" w:themeColor="text1"/>
        </w:rPr>
        <w:t>that Yurchak</w:t>
      </w:r>
      <w:r w:rsidR="009E0491" w:rsidRPr="00297B26">
        <w:rPr>
          <w:rFonts w:ascii="Times New Roman" w:hAnsi="Times New Roman" w:cs="Times New Roman"/>
          <w:color w:val="000000" w:themeColor="text1"/>
        </w:rPr>
        <w:t xml:space="preserve"> uses the term.</w:t>
      </w:r>
      <w:r w:rsidR="009E0491" w:rsidRPr="00297B26">
        <w:rPr>
          <w:rStyle w:val="FootnoteReference"/>
          <w:rFonts w:ascii="Times New Roman" w:hAnsi="Times New Roman" w:cs="Times New Roman"/>
          <w:color w:val="000000" w:themeColor="text1"/>
        </w:rPr>
        <w:footnoteReference w:id="74"/>
      </w:r>
      <w:r w:rsidR="009E0491" w:rsidRPr="00297B26">
        <w:rPr>
          <w:rFonts w:ascii="Times New Roman" w:hAnsi="Times New Roman" w:cs="Times New Roman"/>
          <w:color w:val="000000" w:themeColor="text1"/>
        </w:rPr>
        <w:t xml:space="preserve"> Rather, </w:t>
      </w:r>
      <w:r w:rsidR="00ED4855">
        <w:rPr>
          <w:rFonts w:ascii="Times New Roman" w:hAnsi="Times New Roman" w:cs="Times New Roman"/>
          <w:color w:val="000000" w:themeColor="text1"/>
        </w:rPr>
        <w:t>his</w:t>
      </w:r>
      <w:r w:rsidR="00737648" w:rsidRPr="00297B26">
        <w:rPr>
          <w:rFonts w:ascii="Times New Roman" w:hAnsi="Times New Roman" w:cs="Times New Roman"/>
          <w:color w:val="000000" w:themeColor="text1"/>
        </w:rPr>
        <w:t xml:space="preserve"> </w:t>
      </w:r>
      <w:r w:rsidR="008C60C1" w:rsidRPr="00297B26">
        <w:rPr>
          <w:rFonts w:ascii="Times New Roman" w:hAnsi="Times New Roman" w:cs="Times New Roman"/>
          <w:color w:val="000000" w:themeColor="text1"/>
        </w:rPr>
        <w:t>recourse</w:t>
      </w:r>
      <w:r w:rsidR="009E0491" w:rsidRPr="00297B26">
        <w:rPr>
          <w:rFonts w:ascii="Times New Roman" w:hAnsi="Times New Roman" w:cs="Times New Roman"/>
          <w:color w:val="000000" w:themeColor="text1"/>
        </w:rPr>
        <w:t xml:space="preserve"> to humaneness over humanism </w:t>
      </w:r>
      <w:r w:rsidR="008C60C1" w:rsidRPr="00297B26">
        <w:rPr>
          <w:rFonts w:ascii="Times New Roman" w:hAnsi="Times New Roman" w:cs="Times New Roman"/>
          <w:color w:val="000000" w:themeColor="text1"/>
        </w:rPr>
        <w:t>is</w:t>
      </w:r>
      <w:r w:rsidR="009E0491" w:rsidRPr="00297B26">
        <w:rPr>
          <w:rFonts w:ascii="Times New Roman" w:hAnsi="Times New Roman" w:cs="Times New Roman"/>
          <w:color w:val="000000" w:themeColor="text1"/>
        </w:rPr>
        <w:t xml:space="preserve"> </w:t>
      </w:r>
      <w:r w:rsidR="00737648" w:rsidRPr="00297B26">
        <w:rPr>
          <w:rFonts w:ascii="Times New Roman" w:hAnsi="Times New Roman" w:cs="Times New Roman"/>
          <w:color w:val="000000" w:themeColor="text1"/>
        </w:rPr>
        <w:t>better</w:t>
      </w:r>
      <w:r w:rsidR="008C60C1" w:rsidRPr="00297B26">
        <w:rPr>
          <w:rFonts w:ascii="Times New Roman" w:hAnsi="Times New Roman" w:cs="Times New Roman"/>
          <w:color w:val="000000" w:themeColor="text1"/>
        </w:rPr>
        <w:t xml:space="preserve"> understood as a form of</w:t>
      </w:r>
      <w:r w:rsidR="00737648" w:rsidRPr="00297B26">
        <w:rPr>
          <w:rFonts w:ascii="Times New Roman" w:hAnsi="Times New Roman" w:cs="Times New Roman"/>
          <w:color w:val="000000" w:themeColor="text1"/>
        </w:rPr>
        <w:t xml:space="preserve"> </w:t>
      </w:r>
      <w:r w:rsidR="008C60C1" w:rsidRPr="00297B26">
        <w:rPr>
          <w:rFonts w:ascii="Times New Roman" w:hAnsi="Times New Roman" w:cs="Times New Roman"/>
          <w:color w:val="000000" w:themeColor="text1"/>
        </w:rPr>
        <w:t xml:space="preserve">what Sergei Oushakine </w:t>
      </w:r>
      <w:r w:rsidR="000565FA">
        <w:rPr>
          <w:rFonts w:ascii="Times New Roman" w:hAnsi="Times New Roman" w:cs="Times New Roman"/>
          <w:color w:val="000000" w:themeColor="text1"/>
        </w:rPr>
        <w:t>calls</w:t>
      </w:r>
      <w:r w:rsidR="008C60C1" w:rsidRPr="00297B26">
        <w:rPr>
          <w:rFonts w:ascii="Times New Roman" w:hAnsi="Times New Roman" w:cs="Times New Roman"/>
          <w:color w:val="000000" w:themeColor="text1"/>
        </w:rPr>
        <w:t xml:space="preserve"> “mimetic resistance.” Soviet dissidents, Oushakine argues, failed to</w:t>
      </w:r>
      <w:r w:rsidR="00737648" w:rsidRPr="00297B26">
        <w:rPr>
          <w:rFonts w:ascii="Times New Roman" w:hAnsi="Times New Roman" w:cs="Times New Roman"/>
          <w:color w:val="000000" w:themeColor="text1"/>
        </w:rPr>
        <w:t xml:space="preserve"> establish </w:t>
      </w:r>
      <w:r w:rsidR="008C60C1" w:rsidRPr="00297B26">
        <w:rPr>
          <w:rFonts w:ascii="Times New Roman" w:hAnsi="Times New Roman" w:cs="Times New Roman"/>
          <w:color w:val="000000" w:themeColor="text1"/>
        </w:rPr>
        <w:t>a “subject position outside the existing discursive field” and</w:t>
      </w:r>
      <w:r w:rsidR="00737648" w:rsidRPr="00297B26">
        <w:rPr>
          <w:rFonts w:ascii="Times New Roman" w:hAnsi="Times New Roman" w:cs="Times New Roman"/>
          <w:color w:val="000000" w:themeColor="text1"/>
        </w:rPr>
        <w:t xml:space="preserve"> hence were</w:t>
      </w:r>
      <w:r w:rsidR="00BE77A7" w:rsidRPr="00297B26">
        <w:rPr>
          <w:rFonts w:ascii="Times New Roman" w:hAnsi="Times New Roman" w:cs="Times New Roman"/>
          <w:color w:val="000000" w:themeColor="text1"/>
        </w:rPr>
        <w:t xml:space="preserve"> </w:t>
      </w:r>
      <w:r w:rsidR="008C60C1" w:rsidRPr="00297B26">
        <w:rPr>
          <w:rFonts w:ascii="Times New Roman" w:hAnsi="Times New Roman" w:cs="Times New Roman"/>
          <w:color w:val="000000" w:themeColor="text1"/>
        </w:rPr>
        <w:t>“able only to</w:t>
      </w:r>
      <w:r w:rsidR="00737648" w:rsidRPr="00297B26">
        <w:rPr>
          <w:rFonts w:ascii="Times New Roman" w:hAnsi="Times New Roman" w:cs="Times New Roman"/>
          <w:color w:val="000000" w:themeColor="text1"/>
        </w:rPr>
        <w:t xml:space="preserve"> </w:t>
      </w:r>
      <w:r w:rsidR="008C60C1" w:rsidRPr="00297B26">
        <w:rPr>
          <w:rFonts w:ascii="Times New Roman" w:hAnsi="Times New Roman" w:cs="Times New Roman"/>
          <w:color w:val="000000" w:themeColor="text1"/>
        </w:rPr>
        <w:t xml:space="preserve">intensify its reproduction.” </w:t>
      </w:r>
      <w:r w:rsidR="00903485">
        <w:rPr>
          <w:rFonts w:ascii="Times New Roman" w:hAnsi="Times New Roman" w:cs="Times New Roman"/>
          <w:color w:val="000000" w:themeColor="text1"/>
        </w:rPr>
        <w:t>At the same time</w:t>
      </w:r>
      <w:r w:rsidR="008C60C1" w:rsidRPr="00297B26">
        <w:rPr>
          <w:rFonts w:ascii="Times New Roman" w:hAnsi="Times New Roman" w:cs="Times New Roman"/>
          <w:color w:val="000000" w:themeColor="text1"/>
        </w:rPr>
        <w:t xml:space="preserve">, </w:t>
      </w:r>
      <w:r w:rsidR="00737648" w:rsidRPr="00297B26">
        <w:rPr>
          <w:rFonts w:ascii="Times New Roman" w:hAnsi="Times New Roman" w:cs="Times New Roman"/>
          <w:color w:val="000000" w:themeColor="text1"/>
        </w:rPr>
        <w:t xml:space="preserve">their ability to </w:t>
      </w:r>
      <w:r w:rsidR="008C60C1" w:rsidRPr="00297B26">
        <w:rPr>
          <w:rFonts w:ascii="Times New Roman" w:hAnsi="Times New Roman" w:cs="Times New Roman"/>
          <w:color w:val="000000" w:themeColor="text1"/>
        </w:rPr>
        <w:t>“reproduce the discourse of</w:t>
      </w:r>
      <w:r w:rsidR="00737648" w:rsidRPr="00297B26">
        <w:rPr>
          <w:rFonts w:ascii="Times New Roman" w:hAnsi="Times New Roman" w:cs="Times New Roman"/>
          <w:color w:val="000000" w:themeColor="text1"/>
        </w:rPr>
        <w:t xml:space="preserve"> </w:t>
      </w:r>
      <w:r w:rsidR="008C60C1" w:rsidRPr="00297B26">
        <w:rPr>
          <w:rFonts w:ascii="Times New Roman" w:hAnsi="Times New Roman" w:cs="Times New Roman"/>
          <w:color w:val="000000" w:themeColor="text1"/>
        </w:rPr>
        <w:t>the</w:t>
      </w:r>
      <w:r w:rsidR="00737648" w:rsidRPr="00297B26">
        <w:rPr>
          <w:rFonts w:ascii="Times New Roman" w:hAnsi="Times New Roman" w:cs="Times New Roman"/>
          <w:color w:val="000000" w:themeColor="text1"/>
        </w:rPr>
        <w:t xml:space="preserve"> </w:t>
      </w:r>
      <w:r w:rsidR="008C60C1" w:rsidRPr="00297B26">
        <w:rPr>
          <w:rFonts w:ascii="Times New Roman" w:hAnsi="Times New Roman" w:cs="Times New Roman"/>
          <w:color w:val="000000" w:themeColor="text1"/>
        </w:rPr>
        <w:t xml:space="preserve">dominant without merging with it” </w:t>
      </w:r>
      <w:r w:rsidR="00BE77A7" w:rsidRPr="00297B26">
        <w:rPr>
          <w:rFonts w:ascii="Times New Roman" w:hAnsi="Times New Roman" w:cs="Times New Roman"/>
          <w:color w:val="000000" w:themeColor="text1"/>
        </w:rPr>
        <w:t>proved</w:t>
      </w:r>
      <w:r w:rsidR="008C60C1" w:rsidRPr="00297B26">
        <w:rPr>
          <w:rFonts w:ascii="Times New Roman" w:hAnsi="Times New Roman" w:cs="Times New Roman"/>
          <w:color w:val="000000" w:themeColor="text1"/>
        </w:rPr>
        <w:t xml:space="preserve"> </w:t>
      </w:r>
      <w:r w:rsidR="00BE77A7" w:rsidRPr="00297B26">
        <w:rPr>
          <w:rFonts w:ascii="Times New Roman" w:hAnsi="Times New Roman" w:cs="Times New Roman"/>
          <w:color w:val="000000" w:themeColor="text1"/>
        </w:rPr>
        <w:t xml:space="preserve">threatening </w:t>
      </w:r>
      <w:r w:rsidR="008C60C1" w:rsidRPr="00297B26">
        <w:rPr>
          <w:rFonts w:ascii="Times New Roman" w:hAnsi="Times New Roman" w:cs="Times New Roman"/>
          <w:color w:val="000000" w:themeColor="text1"/>
        </w:rPr>
        <w:t>enough that the Soviet authorities could not</w:t>
      </w:r>
      <w:r w:rsidR="00BE77A7" w:rsidRPr="00297B26">
        <w:rPr>
          <w:rFonts w:ascii="Times New Roman" w:hAnsi="Times New Roman" w:cs="Times New Roman"/>
          <w:color w:val="000000" w:themeColor="text1"/>
        </w:rPr>
        <w:t xml:space="preserve"> </w:t>
      </w:r>
      <w:r w:rsidR="007819D0">
        <w:rPr>
          <w:rFonts w:ascii="Times New Roman" w:hAnsi="Times New Roman" w:cs="Times New Roman"/>
          <w:color w:val="000000" w:themeColor="text1"/>
        </w:rPr>
        <w:t xml:space="preserve">simply </w:t>
      </w:r>
      <w:r w:rsidR="008C60C1" w:rsidRPr="00297B26">
        <w:rPr>
          <w:rFonts w:ascii="Times New Roman" w:hAnsi="Times New Roman" w:cs="Times New Roman"/>
          <w:color w:val="000000" w:themeColor="text1"/>
        </w:rPr>
        <w:t>ignore the movement</w:t>
      </w:r>
      <w:r w:rsidR="007819D0">
        <w:rPr>
          <w:rFonts w:ascii="Times New Roman" w:hAnsi="Times New Roman" w:cs="Times New Roman"/>
          <w:color w:val="000000" w:themeColor="text1"/>
        </w:rPr>
        <w:t xml:space="preserve"> altogether</w:t>
      </w:r>
      <w:r w:rsidR="008C60C1" w:rsidRPr="00297B26">
        <w:rPr>
          <w:rFonts w:ascii="Times New Roman" w:hAnsi="Times New Roman" w:cs="Times New Roman"/>
          <w:color w:val="000000" w:themeColor="text1"/>
        </w:rPr>
        <w:t>.</w:t>
      </w:r>
      <w:r w:rsidR="009E0491" w:rsidRPr="00297B26">
        <w:rPr>
          <w:rStyle w:val="FootnoteReference"/>
          <w:rFonts w:ascii="Times New Roman" w:hAnsi="Times New Roman" w:cs="Times New Roman"/>
          <w:color w:val="000000" w:themeColor="text1"/>
        </w:rPr>
        <w:footnoteReference w:id="75"/>
      </w:r>
      <w:r w:rsidR="008C60C1" w:rsidRPr="00297B26">
        <w:rPr>
          <w:rFonts w:ascii="Times New Roman" w:hAnsi="Times New Roman" w:cs="Times New Roman"/>
          <w:color w:val="000000" w:themeColor="text1"/>
        </w:rPr>
        <w:t xml:space="preserve"> </w:t>
      </w:r>
      <w:r w:rsidR="00583033" w:rsidRPr="00297B26">
        <w:rPr>
          <w:rFonts w:ascii="Times New Roman" w:hAnsi="Times New Roman" w:cs="Times New Roman"/>
          <w:color w:val="000000" w:themeColor="text1"/>
        </w:rPr>
        <w:t xml:space="preserve">In Sakharov’s case, </w:t>
      </w:r>
      <w:r w:rsidR="00A80835" w:rsidRPr="00297B26">
        <w:rPr>
          <w:rFonts w:ascii="Times New Roman" w:hAnsi="Times New Roman" w:cs="Times New Roman"/>
          <w:color w:val="000000" w:themeColor="text1"/>
        </w:rPr>
        <w:t xml:space="preserve">this </w:t>
      </w:r>
      <w:r w:rsidR="007819D0">
        <w:rPr>
          <w:rFonts w:ascii="Times New Roman" w:hAnsi="Times New Roman" w:cs="Times New Roman"/>
          <w:color w:val="000000" w:themeColor="text1"/>
        </w:rPr>
        <w:t>manifested</w:t>
      </w:r>
      <w:r w:rsidR="00A80835" w:rsidRPr="00297B26">
        <w:rPr>
          <w:rFonts w:ascii="Times New Roman" w:hAnsi="Times New Roman" w:cs="Times New Roman"/>
          <w:color w:val="000000" w:themeColor="text1"/>
        </w:rPr>
        <w:t xml:space="preserve"> </w:t>
      </w:r>
      <w:r w:rsidR="007819D0">
        <w:rPr>
          <w:rFonts w:ascii="Times New Roman" w:hAnsi="Times New Roman" w:cs="Times New Roman"/>
          <w:color w:val="000000" w:themeColor="text1"/>
        </w:rPr>
        <w:t>as</w:t>
      </w:r>
      <w:r w:rsidR="00A80835" w:rsidRPr="00297B26">
        <w:rPr>
          <w:rFonts w:ascii="Times New Roman" w:hAnsi="Times New Roman" w:cs="Times New Roman"/>
          <w:color w:val="000000" w:themeColor="text1"/>
        </w:rPr>
        <w:t xml:space="preserve"> a </w:t>
      </w:r>
      <w:r w:rsidR="007819D0">
        <w:rPr>
          <w:rFonts w:ascii="Times New Roman" w:hAnsi="Times New Roman" w:cs="Times New Roman"/>
          <w:color w:val="000000" w:themeColor="text1"/>
        </w:rPr>
        <w:t xml:space="preserve">sustained </w:t>
      </w:r>
      <w:r w:rsidR="00A80835" w:rsidRPr="00297B26">
        <w:rPr>
          <w:rFonts w:ascii="Times New Roman" w:hAnsi="Times New Roman" w:cs="Times New Roman"/>
          <w:color w:val="000000" w:themeColor="text1"/>
        </w:rPr>
        <w:t xml:space="preserve">campaign of </w:t>
      </w:r>
      <w:r w:rsidR="007819D0">
        <w:rPr>
          <w:rFonts w:ascii="Times New Roman" w:hAnsi="Times New Roman" w:cs="Times New Roman"/>
          <w:color w:val="000000" w:themeColor="text1"/>
        </w:rPr>
        <w:t xml:space="preserve">public </w:t>
      </w:r>
      <w:r w:rsidR="00A80835" w:rsidRPr="00297B26">
        <w:rPr>
          <w:rFonts w:ascii="Times New Roman" w:hAnsi="Times New Roman" w:cs="Times New Roman"/>
          <w:color w:val="000000" w:themeColor="text1"/>
        </w:rPr>
        <w:t>vitriol</w:t>
      </w:r>
      <w:r w:rsidR="00A6300E" w:rsidRPr="00297B26">
        <w:rPr>
          <w:rFonts w:ascii="Times New Roman" w:hAnsi="Times New Roman" w:cs="Times New Roman"/>
          <w:color w:val="000000" w:themeColor="text1"/>
        </w:rPr>
        <w:t xml:space="preserve"> </w:t>
      </w:r>
      <w:r w:rsidR="007819D0">
        <w:rPr>
          <w:rFonts w:ascii="Times New Roman" w:hAnsi="Times New Roman" w:cs="Times New Roman"/>
          <w:color w:val="000000" w:themeColor="text1"/>
        </w:rPr>
        <w:t xml:space="preserve">beginning in 1973, in which the discourse of socialist humanism was </w:t>
      </w:r>
      <w:r w:rsidR="00A6300E" w:rsidRPr="00297B26">
        <w:rPr>
          <w:rFonts w:ascii="Times New Roman" w:hAnsi="Times New Roman" w:cs="Times New Roman"/>
          <w:color w:val="000000" w:themeColor="text1"/>
        </w:rPr>
        <w:t xml:space="preserve">reasserted </w:t>
      </w:r>
      <w:r w:rsidR="00BE77A7" w:rsidRPr="00297B26">
        <w:rPr>
          <w:rFonts w:ascii="Times New Roman" w:hAnsi="Times New Roman" w:cs="Times New Roman"/>
          <w:color w:val="000000" w:themeColor="text1"/>
        </w:rPr>
        <w:t xml:space="preserve">to discipline and, </w:t>
      </w:r>
      <w:r w:rsidR="008A75AA" w:rsidRPr="00297B26">
        <w:rPr>
          <w:rFonts w:ascii="Times New Roman" w:hAnsi="Times New Roman" w:cs="Times New Roman"/>
          <w:color w:val="000000" w:themeColor="text1"/>
        </w:rPr>
        <w:t>eventually</w:t>
      </w:r>
      <w:r w:rsidR="00BE77A7" w:rsidRPr="00297B26">
        <w:rPr>
          <w:rFonts w:ascii="Times New Roman" w:hAnsi="Times New Roman" w:cs="Times New Roman"/>
          <w:color w:val="000000" w:themeColor="text1"/>
        </w:rPr>
        <w:t xml:space="preserve">, punish the </w:t>
      </w:r>
      <w:r w:rsidR="00174AF7" w:rsidRPr="00297B26">
        <w:rPr>
          <w:rFonts w:ascii="Times New Roman" w:hAnsi="Times New Roman" w:cs="Times New Roman"/>
          <w:color w:val="000000" w:themeColor="text1"/>
        </w:rPr>
        <w:t xml:space="preserve">dissident </w:t>
      </w:r>
      <w:r w:rsidR="00BE77A7" w:rsidRPr="0088714D">
        <w:rPr>
          <w:rFonts w:ascii="Times New Roman" w:hAnsi="Times New Roman" w:cs="Times New Roman"/>
          <w:color w:val="000000" w:themeColor="text1"/>
        </w:rPr>
        <w:t xml:space="preserve">physicist </w:t>
      </w:r>
      <w:r w:rsidR="00174AF7" w:rsidRPr="0088714D">
        <w:rPr>
          <w:rFonts w:ascii="Times New Roman" w:hAnsi="Times New Roman" w:cs="Times New Roman"/>
          <w:color w:val="000000" w:themeColor="text1"/>
        </w:rPr>
        <w:t>and his wife</w:t>
      </w:r>
      <w:r w:rsidR="00903485" w:rsidRPr="0088714D">
        <w:rPr>
          <w:rFonts w:ascii="Times New Roman" w:hAnsi="Times New Roman" w:cs="Times New Roman"/>
          <w:color w:val="000000" w:themeColor="text1"/>
        </w:rPr>
        <w:t xml:space="preserve">. </w:t>
      </w:r>
    </w:p>
    <w:p w14:paraId="600FC57E" w14:textId="0132666D" w:rsidR="007A2F75" w:rsidRDefault="00903485" w:rsidP="00082790">
      <w:pPr>
        <w:spacing w:after="0" w:line="480" w:lineRule="auto"/>
        <w:jc w:val="both"/>
        <w:rPr>
          <w:rFonts w:ascii="Times New Roman" w:hAnsi="Times New Roman" w:cs="Times New Roman"/>
          <w:color w:val="000000" w:themeColor="text1"/>
        </w:rPr>
      </w:pPr>
      <w:r w:rsidRPr="0088714D">
        <w:rPr>
          <w:rFonts w:ascii="Times New Roman" w:hAnsi="Times New Roman" w:cs="Times New Roman"/>
          <w:color w:val="000000" w:themeColor="text1"/>
        </w:rPr>
        <w:tab/>
        <w:t xml:space="preserve">Within </w:t>
      </w:r>
      <w:r w:rsidR="00DE1136" w:rsidRPr="0088714D">
        <w:rPr>
          <w:rFonts w:ascii="Times New Roman" w:hAnsi="Times New Roman" w:cs="Times New Roman"/>
          <w:color w:val="000000" w:themeColor="text1"/>
        </w:rPr>
        <w:t>Christian</w:t>
      </w:r>
      <w:r w:rsidRPr="0088714D">
        <w:rPr>
          <w:rFonts w:ascii="Times New Roman" w:hAnsi="Times New Roman" w:cs="Times New Roman"/>
          <w:color w:val="000000" w:themeColor="text1"/>
        </w:rPr>
        <w:t xml:space="preserve"> dissident circles, meanwhile, </w:t>
      </w:r>
      <w:r w:rsidR="00DE1136" w:rsidRPr="0088714D">
        <w:rPr>
          <w:rFonts w:ascii="Times New Roman" w:hAnsi="Times New Roman" w:cs="Times New Roman"/>
          <w:color w:val="000000" w:themeColor="text1"/>
        </w:rPr>
        <w:t>the 1970s were a decade of intense debates across the political spectrum about humanism’s unifying potential and compatibility with religion.</w:t>
      </w:r>
      <w:r w:rsidR="0077672B" w:rsidRPr="0088714D">
        <w:rPr>
          <w:rFonts w:ascii="Times New Roman" w:hAnsi="Times New Roman" w:cs="Times New Roman"/>
          <w:color w:val="000000" w:themeColor="text1"/>
        </w:rPr>
        <w:t xml:space="preserve"> Some </w:t>
      </w:r>
      <w:r w:rsidR="00C011DD" w:rsidRPr="0088714D">
        <w:rPr>
          <w:rFonts w:ascii="Times New Roman" w:hAnsi="Times New Roman" w:cs="Times New Roman"/>
          <w:color w:val="000000" w:themeColor="text1"/>
        </w:rPr>
        <w:t xml:space="preserve">liberal </w:t>
      </w:r>
      <w:r w:rsidR="0077672B" w:rsidRPr="0088714D">
        <w:rPr>
          <w:rFonts w:ascii="Times New Roman" w:hAnsi="Times New Roman" w:cs="Times New Roman"/>
          <w:color w:val="000000" w:themeColor="text1"/>
        </w:rPr>
        <w:t xml:space="preserve">Christian dissidents made explicit overtures to their secular counterparts, </w:t>
      </w:r>
      <w:r w:rsidR="002A25D4" w:rsidRPr="0088714D">
        <w:rPr>
          <w:rFonts w:ascii="Times New Roman" w:hAnsi="Times New Roman" w:cs="Times New Roman"/>
          <w:color w:val="000000" w:themeColor="text1"/>
        </w:rPr>
        <w:t>advocating</w:t>
      </w:r>
      <w:r w:rsidR="0077672B" w:rsidRPr="0088714D">
        <w:rPr>
          <w:rFonts w:ascii="Times New Roman" w:hAnsi="Times New Roman" w:cs="Times New Roman"/>
          <w:color w:val="000000" w:themeColor="text1"/>
        </w:rPr>
        <w:t xml:space="preserve"> “neo</w:t>
      </w:r>
      <w:r w:rsidR="002A25D4" w:rsidRPr="0088714D">
        <w:rPr>
          <w:rFonts w:ascii="Times New Roman" w:hAnsi="Times New Roman" w:cs="Times New Roman"/>
          <w:color w:val="000000" w:themeColor="text1"/>
        </w:rPr>
        <w:t>-</w:t>
      </w:r>
      <w:r w:rsidR="0077672B" w:rsidRPr="0088714D">
        <w:rPr>
          <w:rFonts w:ascii="Times New Roman" w:hAnsi="Times New Roman" w:cs="Times New Roman"/>
          <w:color w:val="000000" w:themeColor="text1"/>
        </w:rPr>
        <w:t xml:space="preserve">” or “new humanism” as a </w:t>
      </w:r>
      <w:r w:rsidR="00C011DD" w:rsidRPr="0088714D">
        <w:rPr>
          <w:rFonts w:ascii="Times New Roman" w:hAnsi="Times New Roman" w:cs="Times New Roman"/>
          <w:color w:val="000000" w:themeColor="text1"/>
        </w:rPr>
        <w:t xml:space="preserve">shared </w:t>
      </w:r>
      <w:r w:rsidR="002A25D4" w:rsidRPr="0088714D">
        <w:rPr>
          <w:rFonts w:ascii="Times New Roman" w:hAnsi="Times New Roman" w:cs="Times New Roman"/>
          <w:color w:val="000000" w:themeColor="text1"/>
        </w:rPr>
        <w:t>ideology for the</w:t>
      </w:r>
      <w:r w:rsidR="00AC4820" w:rsidRPr="0088714D">
        <w:rPr>
          <w:rFonts w:ascii="Times New Roman" w:hAnsi="Times New Roman" w:cs="Times New Roman"/>
          <w:color w:val="000000" w:themeColor="text1"/>
        </w:rPr>
        <w:t xml:space="preserve"> entire</w:t>
      </w:r>
      <w:r w:rsidR="000D0F17" w:rsidRPr="0088714D">
        <w:rPr>
          <w:rFonts w:ascii="Times New Roman" w:hAnsi="Times New Roman" w:cs="Times New Roman"/>
          <w:color w:val="000000" w:themeColor="text1"/>
        </w:rPr>
        <w:t xml:space="preserve"> anti-</w:t>
      </w:r>
      <w:r w:rsidR="002A25D4" w:rsidRPr="0088714D">
        <w:rPr>
          <w:rFonts w:ascii="Times New Roman" w:hAnsi="Times New Roman" w:cs="Times New Roman"/>
          <w:color w:val="000000" w:themeColor="text1"/>
        </w:rPr>
        <w:t xml:space="preserve">Soviet opposition. </w:t>
      </w:r>
      <w:r w:rsidR="00AC4820" w:rsidRPr="0088714D">
        <w:rPr>
          <w:rFonts w:ascii="Times New Roman" w:hAnsi="Times New Roman" w:cs="Times New Roman"/>
          <w:color w:val="000000" w:themeColor="text1"/>
        </w:rPr>
        <w:t>These efforts</w:t>
      </w:r>
      <w:r w:rsidR="00055838" w:rsidRPr="0088714D">
        <w:rPr>
          <w:rFonts w:ascii="Times New Roman" w:hAnsi="Times New Roman" w:cs="Times New Roman"/>
          <w:color w:val="000000" w:themeColor="text1"/>
        </w:rPr>
        <w:t xml:space="preserve"> </w:t>
      </w:r>
      <w:r w:rsidR="00E758D2" w:rsidRPr="0088714D">
        <w:rPr>
          <w:rFonts w:ascii="Times New Roman" w:hAnsi="Times New Roman" w:cs="Times New Roman"/>
          <w:color w:val="000000" w:themeColor="text1"/>
        </w:rPr>
        <w:lastRenderedPageBreak/>
        <w:t>could</w:t>
      </w:r>
      <w:r w:rsidR="00055838" w:rsidRPr="0088714D">
        <w:rPr>
          <w:rFonts w:ascii="Times New Roman" w:hAnsi="Times New Roman" w:cs="Times New Roman"/>
          <w:color w:val="000000" w:themeColor="text1"/>
        </w:rPr>
        <w:t xml:space="preserve"> be </w:t>
      </w:r>
      <w:r w:rsidR="00E758D2" w:rsidRPr="0088714D">
        <w:rPr>
          <w:rFonts w:ascii="Times New Roman" w:hAnsi="Times New Roman" w:cs="Times New Roman"/>
          <w:color w:val="000000" w:themeColor="text1"/>
        </w:rPr>
        <w:t>taken</w:t>
      </w:r>
      <w:r w:rsidR="00055838" w:rsidRPr="0088714D">
        <w:rPr>
          <w:rFonts w:ascii="Times New Roman" w:hAnsi="Times New Roman" w:cs="Times New Roman"/>
          <w:color w:val="000000" w:themeColor="text1"/>
        </w:rPr>
        <w:t xml:space="preserve"> as</w:t>
      </w:r>
      <w:r w:rsidR="00E758D2" w:rsidRPr="0088714D">
        <w:rPr>
          <w:rFonts w:ascii="Times New Roman" w:hAnsi="Times New Roman" w:cs="Times New Roman"/>
          <w:color w:val="000000" w:themeColor="text1"/>
        </w:rPr>
        <w:t xml:space="preserve"> </w:t>
      </w:r>
      <w:r w:rsidR="00055838" w:rsidRPr="0088714D">
        <w:rPr>
          <w:rFonts w:ascii="Times New Roman" w:hAnsi="Times New Roman" w:cs="Times New Roman"/>
          <w:color w:val="000000" w:themeColor="text1"/>
        </w:rPr>
        <w:t xml:space="preserve">confirmation of Andrei Amal'rik’s prescience in his 1969 diagram </w:t>
      </w:r>
      <w:r w:rsidR="00AC4820" w:rsidRPr="0088714D">
        <w:rPr>
          <w:rFonts w:ascii="Times New Roman" w:hAnsi="Times New Roman" w:cs="Times New Roman"/>
          <w:color w:val="000000" w:themeColor="text1"/>
        </w:rPr>
        <w:t>linking</w:t>
      </w:r>
      <w:r w:rsidR="00EC7B7F" w:rsidRPr="0088714D">
        <w:rPr>
          <w:rFonts w:ascii="Times New Roman" w:hAnsi="Times New Roman" w:cs="Times New Roman"/>
          <w:color w:val="000000" w:themeColor="text1"/>
        </w:rPr>
        <w:t xml:space="preserve"> </w:t>
      </w:r>
      <w:r w:rsidR="00AC4820" w:rsidRPr="0088714D">
        <w:rPr>
          <w:rFonts w:ascii="Times New Roman" w:hAnsi="Times New Roman" w:cs="Times New Roman"/>
          <w:color w:val="000000" w:themeColor="text1"/>
        </w:rPr>
        <w:t xml:space="preserve">“liberal ideology” </w:t>
      </w:r>
      <w:r w:rsidR="00EC7B7F" w:rsidRPr="0088714D">
        <w:rPr>
          <w:rFonts w:ascii="Times New Roman" w:hAnsi="Times New Roman" w:cs="Times New Roman"/>
          <w:color w:val="000000" w:themeColor="text1"/>
        </w:rPr>
        <w:t>and</w:t>
      </w:r>
      <w:r w:rsidR="00AC4820" w:rsidRPr="0088714D">
        <w:rPr>
          <w:rFonts w:ascii="Times New Roman" w:hAnsi="Times New Roman" w:cs="Times New Roman"/>
          <w:color w:val="000000" w:themeColor="text1"/>
        </w:rPr>
        <w:t xml:space="preserve"> “Christian ideology” through the concept of humanism. </w:t>
      </w:r>
      <w:r w:rsidR="00EC7B7F" w:rsidRPr="0088714D">
        <w:rPr>
          <w:rFonts w:ascii="Times New Roman" w:hAnsi="Times New Roman" w:cs="Times New Roman"/>
          <w:color w:val="000000" w:themeColor="text1"/>
        </w:rPr>
        <w:t>On the other hand,</w:t>
      </w:r>
      <w:r w:rsidR="001E6E0D" w:rsidRPr="0088714D">
        <w:rPr>
          <w:rFonts w:ascii="Times New Roman" w:hAnsi="Times New Roman" w:cs="Times New Roman"/>
          <w:color w:val="000000" w:themeColor="text1"/>
        </w:rPr>
        <w:t xml:space="preserve"> moderate </w:t>
      </w:r>
      <w:r w:rsidR="00935A31" w:rsidRPr="0088714D">
        <w:rPr>
          <w:rFonts w:ascii="Times New Roman" w:hAnsi="Times New Roman" w:cs="Times New Roman"/>
          <w:color w:val="000000" w:themeColor="text1"/>
        </w:rPr>
        <w:t xml:space="preserve">to liberal Russian </w:t>
      </w:r>
      <w:r w:rsidR="001E6E0D" w:rsidRPr="0088714D">
        <w:rPr>
          <w:rFonts w:ascii="Times New Roman" w:hAnsi="Times New Roman" w:cs="Times New Roman"/>
          <w:color w:val="000000" w:themeColor="text1"/>
        </w:rPr>
        <w:t>nationalist</w:t>
      </w:r>
      <w:r w:rsidR="00116DCE" w:rsidRPr="0088714D">
        <w:rPr>
          <w:rFonts w:ascii="Times New Roman" w:hAnsi="Times New Roman" w:cs="Times New Roman"/>
          <w:color w:val="000000" w:themeColor="text1"/>
        </w:rPr>
        <w:t>s</w:t>
      </w:r>
      <w:r w:rsidR="001E6E0D" w:rsidRPr="0088714D">
        <w:rPr>
          <w:rFonts w:ascii="Times New Roman" w:hAnsi="Times New Roman" w:cs="Times New Roman"/>
          <w:color w:val="000000" w:themeColor="text1"/>
        </w:rPr>
        <w:t xml:space="preserve"> joined conservative </w:t>
      </w:r>
      <w:r w:rsidR="00935A31" w:rsidRPr="0088714D">
        <w:rPr>
          <w:rFonts w:ascii="Times New Roman" w:hAnsi="Times New Roman" w:cs="Times New Roman"/>
          <w:color w:val="000000" w:themeColor="text1"/>
        </w:rPr>
        <w:t>Christian</w:t>
      </w:r>
      <w:r w:rsidR="00A33424" w:rsidRPr="0088714D">
        <w:rPr>
          <w:rFonts w:ascii="Times New Roman" w:hAnsi="Times New Roman" w:cs="Times New Roman"/>
          <w:color w:val="000000" w:themeColor="text1"/>
        </w:rPr>
        <w:t xml:space="preserve"> thinkers</w:t>
      </w:r>
      <w:r w:rsidR="00F22488" w:rsidRPr="0088714D">
        <w:rPr>
          <w:rFonts w:ascii="Times New Roman" w:hAnsi="Times New Roman" w:cs="Times New Roman"/>
          <w:color w:val="000000" w:themeColor="text1"/>
        </w:rPr>
        <w:t xml:space="preserve"> in rejecting</w:t>
      </w:r>
      <w:r w:rsidR="00935A31" w:rsidRPr="0088714D">
        <w:rPr>
          <w:rFonts w:ascii="Times New Roman" w:hAnsi="Times New Roman" w:cs="Times New Roman"/>
          <w:color w:val="000000" w:themeColor="text1"/>
        </w:rPr>
        <w:t xml:space="preserve"> </w:t>
      </w:r>
      <w:r w:rsidR="00F22488" w:rsidRPr="0088714D">
        <w:rPr>
          <w:rFonts w:ascii="Times New Roman" w:hAnsi="Times New Roman" w:cs="Times New Roman"/>
          <w:color w:val="000000" w:themeColor="text1"/>
        </w:rPr>
        <w:t>humanism</w:t>
      </w:r>
      <w:r w:rsidR="00A33424" w:rsidRPr="0088714D">
        <w:rPr>
          <w:rFonts w:ascii="Times New Roman" w:hAnsi="Times New Roman" w:cs="Times New Roman"/>
          <w:color w:val="000000" w:themeColor="text1"/>
        </w:rPr>
        <w:t xml:space="preserve"> </w:t>
      </w:r>
      <w:r w:rsidR="00F22488" w:rsidRPr="0088714D">
        <w:rPr>
          <w:rFonts w:ascii="Times New Roman" w:hAnsi="Times New Roman" w:cs="Times New Roman"/>
          <w:color w:val="000000" w:themeColor="text1"/>
        </w:rPr>
        <w:t xml:space="preserve">as </w:t>
      </w:r>
      <w:r w:rsidR="005D161F" w:rsidRPr="0088714D">
        <w:rPr>
          <w:rFonts w:ascii="Times New Roman" w:hAnsi="Times New Roman" w:cs="Times New Roman"/>
          <w:color w:val="000000" w:themeColor="text1"/>
        </w:rPr>
        <w:t>too secular, too socialist, or both</w:t>
      </w:r>
      <w:r w:rsidR="00116DCE" w:rsidRPr="0088714D">
        <w:rPr>
          <w:rFonts w:ascii="Times New Roman" w:hAnsi="Times New Roman" w:cs="Times New Roman"/>
          <w:color w:val="000000" w:themeColor="text1"/>
        </w:rPr>
        <w:t xml:space="preserve">, </w:t>
      </w:r>
      <w:r w:rsidR="008307A9" w:rsidRPr="0088714D">
        <w:rPr>
          <w:rFonts w:ascii="Times New Roman" w:hAnsi="Times New Roman" w:cs="Times New Roman"/>
          <w:color w:val="000000" w:themeColor="text1"/>
        </w:rPr>
        <w:t>suggesting</w:t>
      </w:r>
      <w:r w:rsidR="00116DCE" w:rsidRPr="0088714D">
        <w:rPr>
          <w:rFonts w:ascii="Times New Roman" w:hAnsi="Times New Roman" w:cs="Times New Roman"/>
          <w:color w:val="000000" w:themeColor="text1"/>
        </w:rPr>
        <w:t xml:space="preserve"> the limits </w:t>
      </w:r>
      <w:r w:rsidR="00CF1BF7" w:rsidRPr="0088714D">
        <w:rPr>
          <w:rFonts w:ascii="Times New Roman" w:hAnsi="Times New Roman" w:cs="Times New Roman"/>
          <w:color w:val="000000" w:themeColor="text1"/>
        </w:rPr>
        <w:t>of this ideological overlap.</w:t>
      </w:r>
      <w:r w:rsidR="003B3934" w:rsidRPr="0088714D">
        <w:rPr>
          <w:rFonts w:ascii="Times New Roman" w:hAnsi="Times New Roman" w:cs="Times New Roman"/>
          <w:color w:val="000000" w:themeColor="text1"/>
        </w:rPr>
        <w:t xml:space="preserve"> </w:t>
      </w:r>
      <w:r w:rsidR="006B21F0">
        <w:rPr>
          <w:rFonts w:ascii="Times New Roman" w:hAnsi="Times New Roman" w:cs="Times New Roman"/>
          <w:color w:val="000000" w:themeColor="text1"/>
        </w:rPr>
        <w:t>Nor is it clear that</w:t>
      </w:r>
      <w:r w:rsidR="001A129E">
        <w:rPr>
          <w:rFonts w:ascii="Times New Roman" w:hAnsi="Times New Roman" w:cs="Times New Roman"/>
          <w:color w:val="000000" w:themeColor="text1"/>
        </w:rPr>
        <w:t xml:space="preserve"> </w:t>
      </w:r>
      <w:r w:rsidR="006B21F0">
        <w:rPr>
          <w:rFonts w:ascii="Times New Roman" w:hAnsi="Times New Roman" w:cs="Times New Roman"/>
          <w:color w:val="000000" w:themeColor="text1"/>
        </w:rPr>
        <w:t xml:space="preserve">the “new humanism” some liberal Christians </w:t>
      </w:r>
      <w:r w:rsidR="001A129E">
        <w:rPr>
          <w:rFonts w:ascii="Times New Roman" w:hAnsi="Times New Roman" w:cs="Times New Roman"/>
          <w:color w:val="000000" w:themeColor="text1"/>
        </w:rPr>
        <w:t>attributed</w:t>
      </w:r>
      <w:r w:rsidR="006B21F0">
        <w:rPr>
          <w:rFonts w:ascii="Times New Roman" w:hAnsi="Times New Roman" w:cs="Times New Roman"/>
          <w:color w:val="000000" w:themeColor="text1"/>
        </w:rPr>
        <w:t xml:space="preserve"> to secular dissidents </w:t>
      </w:r>
      <w:r w:rsidR="00187B8D">
        <w:rPr>
          <w:rFonts w:ascii="Times New Roman" w:hAnsi="Times New Roman" w:cs="Times New Roman"/>
          <w:color w:val="000000" w:themeColor="text1"/>
        </w:rPr>
        <w:t xml:space="preserve">actually </w:t>
      </w:r>
      <w:r w:rsidR="006B21F0">
        <w:rPr>
          <w:rFonts w:ascii="Times New Roman" w:hAnsi="Times New Roman" w:cs="Times New Roman"/>
          <w:color w:val="000000" w:themeColor="text1"/>
        </w:rPr>
        <w:t>corresponded</w:t>
      </w:r>
      <w:r w:rsidR="00187B8D">
        <w:rPr>
          <w:rFonts w:ascii="Times New Roman" w:hAnsi="Times New Roman" w:cs="Times New Roman"/>
          <w:color w:val="000000" w:themeColor="text1"/>
        </w:rPr>
        <w:t xml:space="preserve"> </w:t>
      </w:r>
      <w:r w:rsidR="006B21F0">
        <w:rPr>
          <w:rFonts w:ascii="Times New Roman" w:hAnsi="Times New Roman" w:cs="Times New Roman"/>
          <w:color w:val="000000" w:themeColor="text1"/>
        </w:rPr>
        <w:t xml:space="preserve">with the latter’s </w:t>
      </w:r>
      <w:r w:rsidR="00BD0E3F" w:rsidRPr="0088714D">
        <w:rPr>
          <w:rFonts w:ascii="Times New Roman" w:hAnsi="Times New Roman" w:cs="Times New Roman"/>
          <w:color w:val="000000" w:themeColor="text1"/>
        </w:rPr>
        <w:t>political or philosophical views.</w:t>
      </w:r>
      <w:r w:rsidR="0069598F">
        <w:rPr>
          <w:rFonts w:ascii="Times New Roman" w:hAnsi="Times New Roman" w:cs="Times New Roman"/>
          <w:color w:val="000000" w:themeColor="text1"/>
        </w:rPr>
        <w:t xml:space="preserve"> </w:t>
      </w:r>
      <w:r w:rsidR="006B21F0">
        <w:rPr>
          <w:rFonts w:ascii="Times New Roman" w:hAnsi="Times New Roman" w:cs="Times New Roman"/>
          <w:color w:val="000000" w:themeColor="text1"/>
        </w:rPr>
        <w:t>Like</w:t>
      </w:r>
      <w:r w:rsidR="00187B8D">
        <w:rPr>
          <w:rFonts w:ascii="Times New Roman" w:hAnsi="Times New Roman" w:cs="Times New Roman"/>
          <w:color w:val="000000" w:themeColor="text1"/>
        </w:rPr>
        <w:t xml:space="preserve"> </w:t>
      </w:r>
      <w:r w:rsidR="006B21F0">
        <w:rPr>
          <w:rFonts w:ascii="Times New Roman" w:hAnsi="Times New Roman" w:cs="Times New Roman"/>
          <w:color w:val="000000" w:themeColor="text1"/>
        </w:rPr>
        <w:t xml:space="preserve">Soviet journalists who distorted Sakharov’s </w:t>
      </w:r>
      <w:r w:rsidR="00187B8D">
        <w:rPr>
          <w:rFonts w:ascii="Times New Roman" w:hAnsi="Times New Roman" w:cs="Times New Roman"/>
          <w:color w:val="000000" w:themeColor="text1"/>
        </w:rPr>
        <w:t xml:space="preserve">human rights </w:t>
      </w:r>
      <w:r w:rsidR="006B21F0">
        <w:rPr>
          <w:rFonts w:ascii="Times New Roman" w:hAnsi="Times New Roman" w:cs="Times New Roman"/>
          <w:color w:val="000000" w:themeColor="text1"/>
        </w:rPr>
        <w:t xml:space="preserve">activism into a “false” and “pathologically inhuman” </w:t>
      </w:r>
      <w:r w:rsidR="001A129E">
        <w:rPr>
          <w:rFonts w:ascii="Times New Roman" w:hAnsi="Times New Roman" w:cs="Times New Roman"/>
          <w:color w:val="000000" w:themeColor="text1"/>
        </w:rPr>
        <w:t>worldview</w:t>
      </w:r>
      <w:r w:rsidR="00187B8D">
        <w:rPr>
          <w:rFonts w:ascii="Times New Roman" w:hAnsi="Times New Roman" w:cs="Times New Roman"/>
          <w:color w:val="000000" w:themeColor="text1"/>
        </w:rPr>
        <w:t xml:space="preserve">, albeit without their malicious intent, liberal Christians also </w:t>
      </w:r>
      <w:r w:rsidR="001A129E">
        <w:rPr>
          <w:rFonts w:ascii="Times New Roman" w:hAnsi="Times New Roman" w:cs="Times New Roman"/>
          <w:color w:val="000000" w:themeColor="text1"/>
        </w:rPr>
        <w:t xml:space="preserve">ascribed a spiritual significance to secular dissent based on a concept (humanism) that many dissidents had long abandoned or never </w:t>
      </w:r>
      <w:r w:rsidR="001A7274" w:rsidRPr="0088714D">
        <w:rPr>
          <w:rFonts w:ascii="Times New Roman" w:hAnsi="Times New Roman" w:cs="Times New Roman"/>
          <w:color w:val="000000" w:themeColor="text1"/>
        </w:rPr>
        <w:t xml:space="preserve">consistently employed. </w:t>
      </w:r>
    </w:p>
    <w:p w14:paraId="79547721" w14:textId="5D3CA024" w:rsidR="0017508B" w:rsidRPr="00783CE8" w:rsidRDefault="007A2F75" w:rsidP="00082790">
      <w:pPr>
        <w:spacing w:after="0" w:line="480" w:lineRule="auto"/>
        <w:jc w:val="both"/>
        <w:rPr>
          <w:rFonts w:ascii="Times New Roman" w:hAnsi="Times New Roman" w:cs="Times New Roman"/>
        </w:rPr>
      </w:pPr>
      <w:r>
        <w:rPr>
          <w:rFonts w:ascii="Times New Roman" w:hAnsi="Times New Roman" w:cs="Times New Roman"/>
          <w:color w:val="000000" w:themeColor="text1"/>
        </w:rPr>
        <w:tab/>
        <w:t xml:space="preserve">The liberal Christian effort to claim Sakharov as a fellow traveler outlived </w:t>
      </w:r>
      <w:r w:rsidR="003D1478">
        <w:rPr>
          <w:rFonts w:ascii="Times New Roman" w:hAnsi="Times New Roman" w:cs="Times New Roman"/>
          <w:color w:val="000000" w:themeColor="text1"/>
        </w:rPr>
        <w:t xml:space="preserve">these </w:t>
      </w:r>
      <w:r w:rsidR="002344B0">
        <w:rPr>
          <w:rFonts w:ascii="Times New Roman" w:hAnsi="Times New Roman" w:cs="Times New Roman"/>
          <w:color w:val="000000" w:themeColor="text1"/>
        </w:rPr>
        <w:t xml:space="preserve">1970s </w:t>
      </w:r>
      <w:r w:rsidR="003D1478">
        <w:rPr>
          <w:rFonts w:ascii="Times New Roman" w:hAnsi="Times New Roman" w:cs="Times New Roman"/>
          <w:color w:val="000000" w:themeColor="text1"/>
        </w:rPr>
        <w:t xml:space="preserve">debates and, indeed, Sakharov himself. In the wake of the dissident physicist’s untimely death on December 14, 1989, the Paris-based Russian Orthodox journal </w:t>
      </w:r>
      <w:r w:rsidR="003D1478" w:rsidRPr="003D1478">
        <w:rPr>
          <w:rFonts w:ascii="Times New Roman" w:hAnsi="Times New Roman" w:cs="Times New Roman"/>
          <w:i/>
          <w:iCs/>
          <w:color w:val="000000" w:themeColor="text1"/>
        </w:rPr>
        <w:t>Vestnik</w:t>
      </w:r>
      <w:r w:rsidR="005F67EF">
        <w:rPr>
          <w:rFonts w:ascii="Times New Roman" w:hAnsi="Times New Roman" w:cs="Times New Roman"/>
          <w:i/>
          <w:iCs/>
          <w:color w:val="000000" w:themeColor="text1"/>
        </w:rPr>
        <w:t xml:space="preserve"> Russkogo </w:t>
      </w:r>
      <w:r w:rsidR="005F67EF" w:rsidRPr="00A2690F">
        <w:rPr>
          <w:rFonts w:ascii="Times New Roman" w:hAnsi="Times New Roman" w:cs="Times New Roman"/>
          <w:i/>
          <w:iCs/>
        </w:rPr>
        <w:t>khristianskogo dvizheniia</w:t>
      </w:r>
      <w:r w:rsidR="005F67EF">
        <w:rPr>
          <w:rFonts w:ascii="Times New Roman" w:hAnsi="Times New Roman" w:cs="Times New Roman"/>
        </w:rPr>
        <w:t xml:space="preserve"> </w:t>
      </w:r>
      <w:r w:rsidR="001A129E">
        <w:rPr>
          <w:rFonts w:ascii="Times New Roman" w:hAnsi="Times New Roman" w:cs="Times New Roman"/>
        </w:rPr>
        <w:t>opened</w:t>
      </w:r>
      <w:r w:rsidR="005F67EF">
        <w:rPr>
          <w:rFonts w:ascii="Times New Roman" w:hAnsi="Times New Roman" w:cs="Times New Roman"/>
        </w:rPr>
        <w:t xml:space="preserve"> with </w:t>
      </w:r>
      <w:r w:rsidR="00783CE8">
        <w:rPr>
          <w:rFonts w:ascii="Times New Roman" w:hAnsi="Times New Roman" w:cs="Times New Roman"/>
        </w:rPr>
        <w:t>a</w:t>
      </w:r>
      <w:r w:rsidR="001A129E">
        <w:rPr>
          <w:rFonts w:ascii="Times New Roman" w:hAnsi="Times New Roman" w:cs="Times New Roman"/>
        </w:rPr>
        <w:t xml:space="preserve">n </w:t>
      </w:r>
      <w:r w:rsidR="005F67EF">
        <w:rPr>
          <w:rFonts w:ascii="Times New Roman" w:hAnsi="Times New Roman" w:cs="Times New Roman"/>
        </w:rPr>
        <w:t xml:space="preserve">editorial </w:t>
      </w:r>
      <w:r w:rsidR="00282681">
        <w:rPr>
          <w:rFonts w:ascii="Times New Roman" w:hAnsi="Times New Roman" w:cs="Times New Roman"/>
        </w:rPr>
        <w:t>by Nikita Struve</w:t>
      </w:r>
      <w:r w:rsidR="006344CD">
        <w:rPr>
          <w:rFonts w:ascii="Times New Roman" w:hAnsi="Times New Roman" w:cs="Times New Roman"/>
        </w:rPr>
        <w:t xml:space="preserve"> (grandson of Petr</w:t>
      </w:r>
      <w:r w:rsidR="001A129E">
        <w:rPr>
          <w:rFonts w:ascii="Times New Roman" w:hAnsi="Times New Roman" w:cs="Times New Roman"/>
        </w:rPr>
        <w:t xml:space="preserve"> Struve</w:t>
      </w:r>
      <w:r w:rsidR="006344CD">
        <w:rPr>
          <w:rFonts w:ascii="Times New Roman" w:hAnsi="Times New Roman" w:cs="Times New Roman"/>
        </w:rPr>
        <w:t>)</w:t>
      </w:r>
      <w:r w:rsidR="00282681">
        <w:rPr>
          <w:rFonts w:ascii="Times New Roman" w:hAnsi="Times New Roman" w:cs="Times New Roman"/>
        </w:rPr>
        <w:t xml:space="preserve"> that acknowledged</w:t>
      </w:r>
      <w:r w:rsidR="005F67EF">
        <w:rPr>
          <w:rFonts w:ascii="Times New Roman" w:hAnsi="Times New Roman" w:cs="Times New Roman"/>
        </w:rPr>
        <w:t xml:space="preserve"> </w:t>
      </w:r>
      <w:r w:rsidR="00514B78">
        <w:rPr>
          <w:rFonts w:ascii="Times New Roman" w:hAnsi="Times New Roman" w:cs="Times New Roman"/>
        </w:rPr>
        <w:t>Sakharov’s</w:t>
      </w:r>
      <w:r w:rsidR="005F67EF">
        <w:rPr>
          <w:rFonts w:ascii="Times New Roman" w:hAnsi="Times New Roman" w:cs="Times New Roman"/>
        </w:rPr>
        <w:t xml:space="preserve"> professed</w:t>
      </w:r>
      <w:r w:rsidR="00783CE8">
        <w:rPr>
          <w:rFonts w:ascii="Times New Roman" w:hAnsi="Times New Roman" w:cs="Times New Roman"/>
        </w:rPr>
        <w:t xml:space="preserve"> agnosticism while </w:t>
      </w:r>
      <w:r w:rsidR="00A2690F">
        <w:rPr>
          <w:rFonts w:ascii="Times New Roman" w:hAnsi="Times New Roman" w:cs="Times New Roman"/>
          <w:color w:val="000000" w:themeColor="text1"/>
        </w:rPr>
        <w:t xml:space="preserve">also asserting </w:t>
      </w:r>
      <w:r w:rsidR="00B72867">
        <w:rPr>
          <w:rFonts w:ascii="Times New Roman" w:hAnsi="Times New Roman" w:cs="Times New Roman"/>
          <w:color w:val="000000" w:themeColor="text1"/>
        </w:rPr>
        <w:t xml:space="preserve">the religious significance of his dissidence: </w:t>
      </w:r>
    </w:p>
    <w:p w14:paraId="3E10616A" w14:textId="5C8E0E0F" w:rsidR="00A35556" w:rsidRPr="00282681" w:rsidRDefault="0056500C" w:rsidP="006251E6">
      <w:pPr>
        <w:spacing w:after="0" w:line="240" w:lineRule="auto"/>
        <w:ind w:left="720"/>
        <w:jc w:val="both"/>
        <w:rPr>
          <w:rFonts w:ascii="Times New Roman" w:hAnsi="Times New Roman" w:cs="Times New Roman"/>
          <w:color w:val="000000" w:themeColor="text1"/>
        </w:rPr>
      </w:pPr>
      <w:r w:rsidRPr="00282681">
        <w:rPr>
          <w:rFonts w:ascii="Times New Roman" w:hAnsi="Times New Roman" w:cs="Times New Roman"/>
          <w:color w:val="000000" w:themeColor="text1"/>
        </w:rPr>
        <w:t xml:space="preserve">In his ascetic </w:t>
      </w:r>
      <w:r w:rsidR="00607C1D">
        <w:rPr>
          <w:rFonts w:ascii="Times New Roman" w:hAnsi="Times New Roman" w:cs="Times New Roman"/>
          <w:color w:val="000000" w:themeColor="text1"/>
        </w:rPr>
        <w:t>ministration</w:t>
      </w:r>
      <w:r w:rsidR="0088714D" w:rsidRPr="00282681">
        <w:rPr>
          <w:rFonts w:ascii="Times New Roman" w:hAnsi="Times New Roman" w:cs="Times New Roman"/>
          <w:color w:val="000000" w:themeColor="text1"/>
        </w:rPr>
        <w:t>, remaining until the end a humanist-agnostic,</w:t>
      </w:r>
      <w:r w:rsidR="0076380D" w:rsidRPr="00282681">
        <w:rPr>
          <w:rFonts w:ascii="Times New Roman" w:hAnsi="Times New Roman" w:cs="Times New Roman"/>
          <w:color w:val="000000" w:themeColor="text1"/>
        </w:rPr>
        <w:t xml:space="preserve"> </w:t>
      </w:r>
      <w:r w:rsidR="006251E6">
        <w:rPr>
          <w:rFonts w:ascii="Times New Roman" w:hAnsi="Times New Roman" w:cs="Times New Roman"/>
          <w:color w:val="000000" w:themeColor="text1"/>
        </w:rPr>
        <w:t>A.</w:t>
      </w:r>
      <w:r w:rsidR="007819D0">
        <w:rPr>
          <w:rFonts w:ascii="Times New Roman" w:hAnsi="Times New Roman" w:cs="Times New Roman"/>
          <w:color w:val="000000" w:themeColor="text1"/>
        </w:rPr>
        <w:t xml:space="preserve"> </w:t>
      </w:r>
      <w:r w:rsidR="0088714D" w:rsidRPr="00282681">
        <w:rPr>
          <w:rFonts w:ascii="Times New Roman" w:hAnsi="Times New Roman" w:cs="Times New Roman"/>
          <w:color w:val="000000" w:themeColor="text1"/>
        </w:rPr>
        <w:t>Sakharov revealed to all, and</w:t>
      </w:r>
      <w:r w:rsidR="00A2690F" w:rsidRPr="00282681">
        <w:rPr>
          <w:rFonts w:ascii="Times New Roman" w:hAnsi="Times New Roman" w:cs="Times New Roman"/>
          <w:color w:val="000000" w:themeColor="text1"/>
        </w:rPr>
        <w:t xml:space="preserve"> </w:t>
      </w:r>
      <w:r w:rsidR="0076380D" w:rsidRPr="00282681">
        <w:rPr>
          <w:rFonts w:ascii="Times New Roman" w:hAnsi="Times New Roman" w:cs="Times New Roman"/>
          <w:color w:val="000000" w:themeColor="text1"/>
        </w:rPr>
        <w:t xml:space="preserve">to </w:t>
      </w:r>
      <w:r w:rsidR="0088714D" w:rsidRPr="00282681">
        <w:rPr>
          <w:rFonts w:ascii="Times New Roman" w:hAnsi="Times New Roman" w:cs="Times New Roman"/>
          <w:color w:val="000000" w:themeColor="text1"/>
        </w:rPr>
        <w:t>Christians</w:t>
      </w:r>
      <w:r w:rsidR="002C4836" w:rsidRPr="00282681">
        <w:rPr>
          <w:rFonts w:ascii="Times New Roman" w:hAnsi="Times New Roman" w:cs="Times New Roman"/>
          <w:color w:val="000000" w:themeColor="text1"/>
        </w:rPr>
        <w:t xml:space="preserve"> above</w:t>
      </w:r>
      <w:r w:rsidR="0088714D" w:rsidRPr="00282681">
        <w:rPr>
          <w:rFonts w:ascii="Times New Roman" w:hAnsi="Times New Roman" w:cs="Times New Roman"/>
          <w:color w:val="000000" w:themeColor="text1"/>
        </w:rPr>
        <w:t xml:space="preserve"> all, the truth of humanism, too often discarded or </w:t>
      </w:r>
      <w:r w:rsidR="0076380D" w:rsidRPr="00282681">
        <w:rPr>
          <w:rFonts w:ascii="Times New Roman" w:hAnsi="Times New Roman" w:cs="Times New Roman"/>
          <w:color w:val="000000" w:themeColor="text1"/>
        </w:rPr>
        <w:t>unjustly</w:t>
      </w:r>
      <w:r w:rsidR="0088714D" w:rsidRPr="00282681">
        <w:rPr>
          <w:rFonts w:ascii="Times New Roman" w:hAnsi="Times New Roman" w:cs="Times New Roman"/>
          <w:color w:val="000000" w:themeColor="text1"/>
        </w:rPr>
        <w:t xml:space="preserve"> despised in the name of falsely understood and one-sidedly perceived</w:t>
      </w:r>
      <w:r w:rsidRPr="00282681">
        <w:rPr>
          <w:rFonts w:ascii="Times New Roman" w:hAnsi="Times New Roman" w:cs="Times New Roman"/>
          <w:color w:val="000000" w:themeColor="text1"/>
        </w:rPr>
        <w:t xml:space="preserve"> </w:t>
      </w:r>
      <w:r w:rsidR="0088714D" w:rsidRPr="00282681">
        <w:rPr>
          <w:rFonts w:ascii="Times New Roman" w:hAnsi="Times New Roman" w:cs="Times New Roman"/>
          <w:color w:val="000000" w:themeColor="text1"/>
        </w:rPr>
        <w:t>verities</w:t>
      </w:r>
      <w:r w:rsidR="00152319" w:rsidRPr="00282681">
        <w:rPr>
          <w:rFonts w:ascii="Times New Roman" w:hAnsi="Times New Roman" w:cs="Times New Roman"/>
          <w:color w:val="000000" w:themeColor="text1"/>
        </w:rPr>
        <w:t>.</w:t>
      </w:r>
    </w:p>
    <w:p w14:paraId="5F899BA8" w14:textId="77777777" w:rsidR="00A35556" w:rsidRPr="006251E6" w:rsidRDefault="00A35556" w:rsidP="00A35556">
      <w:pPr>
        <w:spacing w:after="0" w:line="240" w:lineRule="auto"/>
        <w:ind w:left="720"/>
        <w:jc w:val="both"/>
        <w:rPr>
          <w:rFonts w:ascii="Times New Roman" w:hAnsi="Times New Roman" w:cs="Times New Roman"/>
          <w:color w:val="000000" w:themeColor="text1"/>
        </w:rPr>
      </w:pPr>
    </w:p>
    <w:p w14:paraId="326A4280" w14:textId="54EF18A3" w:rsidR="005A39BE" w:rsidRDefault="00A35556" w:rsidP="00A35556">
      <w:pPr>
        <w:spacing w:after="0" w:line="480" w:lineRule="auto"/>
        <w:jc w:val="both"/>
        <w:rPr>
          <w:rFonts w:ascii="Times New Roman" w:hAnsi="Times New Roman" w:cs="Times New Roman"/>
          <w:color w:val="000000" w:themeColor="text1"/>
        </w:rPr>
      </w:pPr>
      <w:r w:rsidRPr="006251E6">
        <w:rPr>
          <w:rFonts w:ascii="Times New Roman" w:hAnsi="Times New Roman" w:cs="Times New Roman"/>
          <w:color w:val="000000" w:themeColor="text1"/>
        </w:rPr>
        <w:t xml:space="preserve">Sakharov, </w:t>
      </w:r>
      <w:r w:rsidR="001B6453">
        <w:rPr>
          <w:rFonts w:ascii="Times New Roman" w:hAnsi="Times New Roman" w:cs="Times New Roman"/>
          <w:color w:val="000000" w:themeColor="text1"/>
        </w:rPr>
        <w:t>the editorial</w:t>
      </w:r>
      <w:r w:rsidRPr="006251E6">
        <w:rPr>
          <w:rFonts w:ascii="Times New Roman" w:hAnsi="Times New Roman" w:cs="Times New Roman"/>
          <w:color w:val="000000" w:themeColor="text1"/>
        </w:rPr>
        <w:t xml:space="preserve"> </w:t>
      </w:r>
      <w:r w:rsidR="001B6453">
        <w:rPr>
          <w:rFonts w:ascii="Times New Roman" w:hAnsi="Times New Roman" w:cs="Times New Roman"/>
          <w:color w:val="000000" w:themeColor="text1"/>
        </w:rPr>
        <w:t>allowed</w:t>
      </w:r>
      <w:r w:rsidRPr="006251E6">
        <w:rPr>
          <w:rFonts w:ascii="Times New Roman" w:hAnsi="Times New Roman" w:cs="Times New Roman"/>
          <w:color w:val="000000" w:themeColor="text1"/>
        </w:rPr>
        <w:t>, “</w:t>
      </w:r>
      <w:r w:rsidR="001B6453">
        <w:rPr>
          <w:rFonts w:ascii="Times New Roman" w:hAnsi="Times New Roman" w:cs="Times New Roman"/>
          <w:color w:val="000000" w:themeColor="text1"/>
        </w:rPr>
        <w:t xml:space="preserve">had </w:t>
      </w:r>
      <w:r w:rsidRPr="006251E6">
        <w:rPr>
          <w:rFonts w:ascii="Times New Roman" w:hAnsi="Times New Roman" w:cs="Times New Roman"/>
          <w:color w:val="000000" w:themeColor="text1"/>
        </w:rPr>
        <w:t xml:space="preserve">never touched on philosophical, much less religious subjects” </w:t>
      </w:r>
      <w:r w:rsidRPr="005209C6">
        <w:rPr>
          <w:rFonts w:ascii="Times New Roman" w:hAnsi="Times New Roman" w:cs="Times New Roman"/>
          <w:color w:val="000000" w:themeColor="text1"/>
        </w:rPr>
        <w:t xml:space="preserve">in his </w:t>
      </w:r>
      <w:r w:rsidR="005377BA" w:rsidRPr="005209C6">
        <w:rPr>
          <w:rFonts w:ascii="Times New Roman" w:hAnsi="Times New Roman" w:cs="Times New Roman"/>
          <w:color w:val="000000" w:themeColor="text1"/>
        </w:rPr>
        <w:t>public appearances. Yet, by virtue of his famil</w:t>
      </w:r>
      <w:r w:rsidR="00053B37" w:rsidRPr="005209C6">
        <w:rPr>
          <w:rFonts w:ascii="Times New Roman" w:hAnsi="Times New Roman" w:cs="Times New Roman"/>
          <w:color w:val="000000" w:themeColor="text1"/>
        </w:rPr>
        <w:t>ial</w:t>
      </w:r>
      <w:r w:rsidR="005377BA" w:rsidRPr="005209C6">
        <w:rPr>
          <w:rFonts w:ascii="Times New Roman" w:hAnsi="Times New Roman" w:cs="Times New Roman"/>
          <w:color w:val="000000" w:themeColor="text1"/>
        </w:rPr>
        <w:t xml:space="preserve"> background (his great-grandfather </w:t>
      </w:r>
      <w:r w:rsidR="00053B37" w:rsidRPr="005209C6">
        <w:rPr>
          <w:rFonts w:ascii="Times New Roman" w:hAnsi="Times New Roman" w:cs="Times New Roman"/>
          <w:color w:val="000000" w:themeColor="text1"/>
        </w:rPr>
        <w:t>was an</w:t>
      </w:r>
      <w:r w:rsidR="005377BA" w:rsidRPr="005209C6">
        <w:rPr>
          <w:rFonts w:ascii="Times New Roman" w:hAnsi="Times New Roman" w:cs="Times New Roman"/>
          <w:color w:val="000000" w:themeColor="text1"/>
        </w:rPr>
        <w:t xml:space="preserve"> Orthodox priest) and </w:t>
      </w:r>
      <w:r w:rsidR="00282681" w:rsidRPr="005209C6">
        <w:rPr>
          <w:rFonts w:ascii="Times New Roman" w:hAnsi="Times New Roman" w:cs="Times New Roman"/>
          <w:color w:val="000000" w:themeColor="text1"/>
        </w:rPr>
        <w:t xml:space="preserve">early </w:t>
      </w:r>
      <w:r w:rsidR="005377BA" w:rsidRPr="005209C6">
        <w:rPr>
          <w:rFonts w:ascii="Times New Roman" w:hAnsi="Times New Roman" w:cs="Times New Roman"/>
          <w:color w:val="000000" w:themeColor="text1"/>
        </w:rPr>
        <w:t xml:space="preserve">childhood in a “religious atmosphere,” </w:t>
      </w:r>
      <w:r w:rsidR="00282681" w:rsidRPr="005209C6">
        <w:rPr>
          <w:rFonts w:ascii="Times New Roman" w:hAnsi="Times New Roman" w:cs="Times New Roman"/>
          <w:color w:val="000000" w:themeColor="text1"/>
        </w:rPr>
        <w:t>he</w:t>
      </w:r>
      <w:r w:rsidR="00053B37" w:rsidRPr="005209C6">
        <w:rPr>
          <w:rFonts w:ascii="Times New Roman" w:hAnsi="Times New Roman" w:cs="Times New Roman"/>
          <w:color w:val="000000" w:themeColor="text1"/>
        </w:rPr>
        <w:t xml:space="preserve"> had</w:t>
      </w:r>
      <w:r w:rsidR="005377BA" w:rsidRPr="005209C6">
        <w:rPr>
          <w:rFonts w:ascii="Times New Roman" w:hAnsi="Times New Roman" w:cs="Times New Roman"/>
          <w:color w:val="000000" w:themeColor="text1"/>
        </w:rPr>
        <w:t xml:space="preserve"> </w:t>
      </w:r>
      <w:r w:rsidR="00053B37" w:rsidRPr="005209C6">
        <w:rPr>
          <w:rFonts w:ascii="Times New Roman" w:hAnsi="Times New Roman" w:cs="Times New Roman"/>
          <w:color w:val="000000" w:themeColor="text1"/>
        </w:rPr>
        <w:t xml:space="preserve">imbibed </w:t>
      </w:r>
      <w:r w:rsidR="0049560C">
        <w:rPr>
          <w:rFonts w:ascii="Times New Roman" w:hAnsi="Times New Roman" w:cs="Times New Roman"/>
          <w:color w:val="000000" w:themeColor="text1"/>
        </w:rPr>
        <w:t>scriptural</w:t>
      </w:r>
      <w:r w:rsidR="00053B37" w:rsidRPr="005209C6">
        <w:rPr>
          <w:rFonts w:ascii="Times New Roman" w:hAnsi="Times New Roman" w:cs="Times New Roman"/>
          <w:color w:val="000000" w:themeColor="text1"/>
        </w:rPr>
        <w:t xml:space="preserve"> values that</w:t>
      </w:r>
      <w:r w:rsidR="00282681" w:rsidRPr="005209C6">
        <w:rPr>
          <w:rFonts w:ascii="Times New Roman" w:hAnsi="Times New Roman" w:cs="Times New Roman"/>
          <w:color w:val="000000" w:themeColor="text1"/>
        </w:rPr>
        <w:t xml:space="preserve"> </w:t>
      </w:r>
      <w:r w:rsidR="00053B37" w:rsidRPr="005209C6">
        <w:rPr>
          <w:rFonts w:ascii="Times New Roman" w:hAnsi="Times New Roman" w:cs="Times New Roman"/>
          <w:color w:val="000000" w:themeColor="text1"/>
        </w:rPr>
        <w:t>shaped the “Christian image and elemental Russianness of this ‘Soviet’ truth-loving scientist.”</w:t>
      </w:r>
      <w:r w:rsidR="005209C6">
        <w:rPr>
          <w:rFonts w:ascii="Times New Roman" w:hAnsi="Times New Roman" w:cs="Times New Roman"/>
          <w:color w:val="000000" w:themeColor="text1"/>
        </w:rPr>
        <w:t xml:space="preserve"> </w:t>
      </w:r>
      <w:r w:rsidR="00366121" w:rsidRPr="007D3B2B">
        <w:rPr>
          <w:rFonts w:ascii="Times New Roman" w:hAnsi="Times New Roman" w:cs="Times New Roman"/>
          <w:color w:val="000000" w:themeColor="text1"/>
        </w:rPr>
        <w:t xml:space="preserve">Though Sakharov </w:t>
      </w:r>
      <w:r w:rsidR="00783CE8" w:rsidRPr="007D3B2B">
        <w:rPr>
          <w:rFonts w:ascii="Times New Roman" w:hAnsi="Times New Roman" w:cs="Times New Roman"/>
          <w:color w:val="000000" w:themeColor="text1"/>
        </w:rPr>
        <w:t xml:space="preserve">had </w:t>
      </w:r>
      <w:r w:rsidR="00366121" w:rsidRPr="007D3B2B">
        <w:rPr>
          <w:rFonts w:ascii="Times New Roman" w:hAnsi="Times New Roman" w:cs="Times New Roman"/>
          <w:color w:val="000000" w:themeColor="text1"/>
        </w:rPr>
        <w:t xml:space="preserve">ceased to consider himself a believer in adulthood, </w:t>
      </w:r>
      <w:r w:rsidR="007819D0" w:rsidRPr="007D3B2B">
        <w:rPr>
          <w:rFonts w:ascii="Times New Roman" w:hAnsi="Times New Roman" w:cs="Times New Roman"/>
          <w:color w:val="000000" w:themeColor="text1"/>
        </w:rPr>
        <w:t>Struve</w:t>
      </w:r>
      <w:r w:rsidR="00366121" w:rsidRPr="007D3B2B">
        <w:rPr>
          <w:rFonts w:ascii="Times New Roman" w:hAnsi="Times New Roman" w:cs="Times New Roman"/>
          <w:color w:val="000000" w:themeColor="text1"/>
        </w:rPr>
        <w:t xml:space="preserve"> concluded, “his humanism has direct Christian roots.”</w:t>
      </w:r>
      <w:r w:rsidR="005209C6" w:rsidRPr="007D3B2B">
        <w:rPr>
          <w:rStyle w:val="FootnoteReference"/>
          <w:rFonts w:ascii="Times New Roman" w:hAnsi="Times New Roman" w:cs="Times New Roman"/>
          <w:color w:val="000000" w:themeColor="text1"/>
        </w:rPr>
        <w:footnoteReference w:id="76"/>
      </w:r>
      <w:r w:rsidR="007819D0" w:rsidRPr="007D3B2B">
        <w:rPr>
          <w:rFonts w:ascii="Times New Roman" w:hAnsi="Times New Roman" w:cs="Times New Roman"/>
          <w:color w:val="000000" w:themeColor="text1"/>
        </w:rPr>
        <w:t xml:space="preserve"> </w:t>
      </w:r>
    </w:p>
    <w:p w14:paraId="6BAEE8B3" w14:textId="1F221671" w:rsidR="00A35556" w:rsidRPr="001A7A00" w:rsidRDefault="007D3B2B" w:rsidP="001A7A00">
      <w:pPr>
        <w:spacing w:after="0" w:line="480" w:lineRule="auto"/>
        <w:ind w:firstLine="720"/>
        <w:jc w:val="both"/>
        <w:rPr>
          <w:rFonts w:ascii="Times New Roman" w:hAnsi="Times New Roman" w:cs="Times New Roman"/>
          <w:color w:val="0070C0"/>
        </w:rPr>
      </w:pPr>
      <w:r w:rsidRPr="00FE3D65">
        <w:rPr>
          <w:rFonts w:ascii="Times New Roman" w:hAnsi="Times New Roman" w:cs="Times New Roman"/>
          <w:color w:val="000000" w:themeColor="text1"/>
        </w:rPr>
        <w:lastRenderedPageBreak/>
        <w:t xml:space="preserve">It </w:t>
      </w:r>
      <w:r w:rsidR="005A39BE" w:rsidRPr="00FE3D65">
        <w:rPr>
          <w:rFonts w:ascii="Times New Roman" w:hAnsi="Times New Roman" w:cs="Times New Roman"/>
          <w:color w:val="000000" w:themeColor="text1"/>
        </w:rPr>
        <w:t>is</w:t>
      </w:r>
      <w:r w:rsidRPr="00FE3D65">
        <w:rPr>
          <w:rFonts w:ascii="Times New Roman" w:hAnsi="Times New Roman" w:cs="Times New Roman"/>
          <w:color w:val="000000" w:themeColor="text1"/>
        </w:rPr>
        <w:t xml:space="preserve"> hard to imagine a more fitting </w:t>
      </w:r>
      <w:r w:rsidR="00607C1D" w:rsidRPr="00FE3D65">
        <w:rPr>
          <w:rFonts w:ascii="Times New Roman" w:hAnsi="Times New Roman" w:cs="Times New Roman"/>
          <w:color w:val="000000" w:themeColor="text1"/>
        </w:rPr>
        <w:t>coda</w:t>
      </w:r>
      <w:r w:rsidRPr="00FE3D65">
        <w:rPr>
          <w:rFonts w:ascii="Times New Roman" w:hAnsi="Times New Roman" w:cs="Times New Roman"/>
          <w:color w:val="000000" w:themeColor="text1"/>
        </w:rPr>
        <w:t xml:space="preserve"> to the </w:t>
      </w:r>
      <w:r w:rsidR="008C5F43">
        <w:rPr>
          <w:rFonts w:ascii="Times New Roman" w:hAnsi="Times New Roman" w:cs="Times New Roman"/>
          <w:color w:val="000000" w:themeColor="text1"/>
        </w:rPr>
        <w:t>Brezhnev-era</w:t>
      </w:r>
      <w:r w:rsidRPr="00FE3D65">
        <w:rPr>
          <w:rFonts w:ascii="Times New Roman" w:hAnsi="Times New Roman" w:cs="Times New Roman"/>
          <w:color w:val="000000" w:themeColor="text1"/>
        </w:rPr>
        <w:t xml:space="preserve"> heyday of </w:t>
      </w:r>
      <w:r w:rsidR="00607C1D" w:rsidRPr="00FE3D65">
        <w:rPr>
          <w:rFonts w:ascii="Times New Roman" w:hAnsi="Times New Roman" w:cs="Times New Roman"/>
          <w:color w:val="000000" w:themeColor="text1"/>
        </w:rPr>
        <w:t>Soviet religious and secular</w:t>
      </w:r>
      <w:r w:rsidR="005A39BE" w:rsidRPr="00FE3D65">
        <w:rPr>
          <w:rFonts w:ascii="Times New Roman" w:hAnsi="Times New Roman" w:cs="Times New Roman"/>
          <w:color w:val="000000" w:themeColor="text1"/>
        </w:rPr>
        <w:t xml:space="preserve"> </w:t>
      </w:r>
      <w:r w:rsidR="00CF6525">
        <w:rPr>
          <w:rFonts w:ascii="Times New Roman" w:hAnsi="Times New Roman" w:cs="Times New Roman"/>
          <w:color w:val="000000" w:themeColor="text1"/>
        </w:rPr>
        <w:t>dissent</w:t>
      </w:r>
      <w:r w:rsidR="005A39BE" w:rsidRPr="00FE3D65">
        <w:rPr>
          <w:rFonts w:ascii="Times New Roman" w:hAnsi="Times New Roman" w:cs="Times New Roman"/>
          <w:color w:val="000000" w:themeColor="text1"/>
        </w:rPr>
        <w:t>,</w:t>
      </w:r>
      <w:r w:rsidR="00607C1D" w:rsidRPr="00FE3D65">
        <w:rPr>
          <w:rFonts w:ascii="Times New Roman" w:hAnsi="Times New Roman" w:cs="Times New Roman"/>
          <w:color w:val="000000" w:themeColor="text1"/>
        </w:rPr>
        <w:t xml:space="preserve"> or a better encapsulation of the </w:t>
      </w:r>
      <w:r w:rsidR="008C5F43" w:rsidRPr="00FE3D65">
        <w:rPr>
          <w:rFonts w:ascii="Times New Roman" w:hAnsi="Times New Roman" w:cs="Times New Roman"/>
          <w:color w:val="000000" w:themeColor="text1"/>
        </w:rPr>
        <w:t>complex</w:t>
      </w:r>
      <w:r w:rsidR="00DA2135" w:rsidRPr="00FE3D65">
        <w:rPr>
          <w:rFonts w:ascii="Times New Roman" w:hAnsi="Times New Roman" w:cs="Times New Roman"/>
          <w:color w:val="000000" w:themeColor="text1"/>
        </w:rPr>
        <w:t xml:space="preserve"> </w:t>
      </w:r>
      <w:r w:rsidR="00607C1D" w:rsidRPr="00FE3D65">
        <w:rPr>
          <w:rFonts w:ascii="Times New Roman" w:hAnsi="Times New Roman" w:cs="Times New Roman"/>
          <w:color w:val="000000" w:themeColor="text1"/>
        </w:rPr>
        <w:t xml:space="preserve">relationship between the two with regard to the </w:t>
      </w:r>
      <w:r w:rsidR="00EF62C2" w:rsidRPr="00FE3D65">
        <w:rPr>
          <w:rFonts w:ascii="Times New Roman" w:hAnsi="Times New Roman" w:cs="Times New Roman"/>
          <w:color w:val="000000" w:themeColor="text1"/>
        </w:rPr>
        <w:t xml:space="preserve">concept of </w:t>
      </w:r>
      <w:r w:rsidR="00607C1D" w:rsidRPr="00FE3D65">
        <w:rPr>
          <w:rFonts w:ascii="Times New Roman" w:hAnsi="Times New Roman" w:cs="Times New Roman"/>
          <w:color w:val="000000" w:themeColor="text1"/>
        </w:rPr>
        <w:t xml:space="preserve">humanism. </w:t>
      </w:r>
      <w:r w:rsidR="00EF62C2" w:rsidRPr="00FE3D65">
        <w:rPr>
          <w:rFonts w:ascii="Times New Roman" w:hAnsi="Times New Roman" w:cs="Times New Roman"/>
          <w:color w:val="000000" w:themeColor="text1"/>
        </w:rPr>
        <w:t>In Struve’s telling, it had taken Sakharov, a self-declared agnostic, to</w:t>
      </w:r>
      <w:r w:rsidR="00332D26" w:rsidRPr="00FE3D65">
        <w:rPr>
          <w:rFonts w:ascii="Times New Roman" w:hAnsi="Times New Roman" w:cs="Times New Roman"/>
          <w:color w:val="000000" w:themeColor="text1"/>
        </w:rPr>
        <w:t xml:space="preserve"> </w:t>
      </w:r>
      <w:r w:rsidR="00EF62C2" w:rsidRPr="00FE3D65">
        <w:rPr>
          <w:rFonts w:ascii="Times New Roman" w:hAnsi="Times New Roman" w:cs="Times New Roman"/>
          <w:color w:val="000000" w:themeColor="text1"/>
        </w:rPr>
        <w:t xml:space="preserve">reveal the “truth of humanism” to Soviet Christians—a revelation made possible by Sakharov’s own </w:t>
      </w:r>
      <w:r w:rsidR="0033183C" w:rsidRPr="00FE3D65">
        <w:rPr>
          <w:rFonts w:ascii="Times New Roman" w:hAnsi="Times New Roman" w:cs="Times New Roman"/>
          <w:color w:val="000000" w:themeColor="text1"/>
        </w:rPr>
        <w:t>Orthodox</w:t>
      </w:r>
      <w:r w:rsidR="00EF62C2" w:rsidRPr="00FE3D65">
        <w:rPr>
          <w:rFonts w:ascii="Times New Roman" w:hAnsi="Times New Roman" w:cs="Times New Roman"/>
          <w:color w:val="000000" w:themeColor="text1"/>
        </w:rPr>
        <w:t xml:space="preserve"> upbringing and </w:t>
      </w:r>
      <w:r w:rsidR="00C30295" w:rsidRPr="00FE3D65">
        <w:rPr>
          <w:rFonts w:ascii="Times New Roman" w:hAnsi="Times New Roman" w:cs="Times New Roman"/>
          <w:color w:val="000000" w:themeColor="text1"/>
        </w:rPr>
        <w:t xml:space="preserve">allegedly </w:t>
      </w:r>
      <w:r w:rsidR="0033183C" w:rsidRPr="00FE3D65">
        <w:rPr>
          <w:rFonts w:ascii="Times New Roman" w:hAnsi="Times New Roman" w:cs="Times New Roman"/>
          <w:color w:val="000000" w:themeColor="text1"/>
        </w:rPr>
        <w:t xml:space="preserve">religious </w:t>
      </w:r>
      <w:r w:rsidR="0049560C" w:rsidRPr="00FE3D65">
        <w:rPr>
          <w:rFonts w:ascii="Times New Roman" w:hAnsi="Times New Roman" w:cs="Times New Roman"/>
          <w:color w:val="000000" w:themeColor="text1"/>
        </w:rPr>
        <w:t>moral outlook. Whether</w:t>
      </w:r>
      <w:r w:rsidR="007D5025" w:rsidRPr="00FE3D65">
        <w:rPr>
          <w:rFonts w:ascii="Times New Roman" w:hAnsi="Times New Roman" w:cs="Times New Roman"/>
          <w:color w:val="000000" w:themeColor="text1"/>
        </w:rPr>
        <w:t xml:space="preserve"> or not</w:t>
      </w:r>
      <w:r w:rsidR="0049560C" w:rsidRPr="00FE3D65">
        <w:rPr>
          <w:rFonts w:ascii="Times New Roman" w:hAnsi="Times New Roman" w:cs="Times New Roman"/>
          <w:color w:val="000000" w:themeColor="text1"/>
        </w:rPr>
        <w:t xml:space="preserve"> </w:t>
      </w:r>
      <w:r w:rsidR="00131D7E" w:rsidRPr="00FE3D65">
        <w:rPr>
          <w:rFonts w:ascii="Times New Roman" w:hAnsi="Times New Roman" w:cs="Times New Roman"/>
          <w:color w:val="000000" w:themeColor="text1"/>
        </w:rPr>
        <w:t>the</w:t>
      </w:r>
      <w:r w:rsidR="00C30295" w:rsidRPr="00FE3D65">
        <w:rPr>
          <w:rFonts w:ascii="Times New Roman" w:hAnsi="Times New Roman" w:cs="Times New Roman"/>
          <w:color w:val="000000" w:themeColor="text1"/>
        </w:rPr>
        <w:t xml:space="preserve"> “truth” </w:t>
      </w:r>
      <w:r w:rsidR="00131D7E" w:rsidRPr="00FE3D65">
        <w:rPr>
          <w:rFonts w:ascii="Times New Roman" w:hAnsi="Times New Roman" w:cs="Times New Roman"/>
          <w:color w:val="000000" w:themeColor="text1"/>
        </w:rPr>
        <w:t xml:space="preserve">of this “humanism” </w:t>
      </w:r>
      <w:r w:rsidR="00C30295" w:rsidRPr="00FE3D65">
        <w:rPr>
          <w:rFonts w:ascii="Times New Roman" w:hAnsi="Times New Roman" w:cs="Times New Roman"/>
          <w:color w:val="000000" w:themeColor="text1"/>
        </w:rPr>
        <w:t>would have been recognizable to Sakharov himself</w:t>
      </w:r>
      <w:r w:rsidR="00131D7E" w:rsidRPr="00FE3D65">
        <w:rPr>
          <w:rFonts w:ascii="Times New Roman" w:hAnsi="Times New Roman" w:cs="Times New Roman"/>
          <w:color w:val="000000" w:themeColor="text1"/>
        </w:rPr>
        <w:t xml:space="preserve"> was beside the point; it made him a potent symbol for </w:t>
      </w:r>
      <w:r w:rsidR="00131D7E" w:rsidRPr="00A2526B">
        <w:rPr>
          <w:rFonts w:ascii="Times New Roman" w:hAnsi="Times New Roman" w:cs="Times New Roman"/>
          <w:color w:val="000000" w:themeColor="text1"/>
        </w:rPr>
        <w:t xml:space="preserve">Christians willing to look past his personal </w:t>
      </w:r>
      <w:r w:rsidR="001636B7">
        <w:rPr>
          <w:rFonts w:ascii="Times New Roman" w:hAnsi="Times New Roman" w:cs="Times New Roman"/>
          <w:color w:val="000000" w:themeColor="text1"/>
        </w:rPr>
        <w:t>unbelief</w:t>
      </w:r>
      <w:r w:rsidR="00131D7E" w:rsidRPr="00A2526B">
        <w:rPr>
          <w:rFonts w:ascii="Times New Roman" w:hAnsi="Times New Roman" w:cs="Times New Roman"/>
          <w:color w:val="000000" w:themeColor="text1"/>
        </w:rPr>
        <w:t xml:space="preserve"> and </w:t>
      </w:r>
      <w:r w:rsidR="005C052A" w:rsidRPr="00A2526B">
        <w:rPr>
          <w:rFonts w:ascii="Times New Roman" w:hAnsi="Times New Roman" w:cs="Times New Roman"/>
          <w:color w:val="000000" w:themeColor="text1"/>
        </w:rPr>
        <w:t>endorsement</w:t>
      </w:r>
      <w:r w:rsidR="00131D7E" w:rsidRPr="00A2526B">
        <w:rPr>
          <w:rFonts w:ascii="Times New Roman" w:hAnsi="Times New Roman" w:cs="Times New Roman"/>
          <w:color w:val="000000" w:themeColor="text1"/>
        </w:rPr>
        <w:t xml:space="preserve"> of the</w:t>
      </w:r>
      <w:r w:rsidR="000972F5" w:rsidRPr="00A2526B">
        <w:rPr>
          <w:rFonts w:ascii="Times New Roman" w:hAnsi="Times New Roman" w:cs="Times New Roman"/>
          <w:color w:val="000000" w:themeColor="text1"/>
        </w:rPr>
        <w:t xml:space="preserve"> atheistic </w:t>
      </w:r>
      <w:r w:rsidR="007F6E31" w:rsidRPr="00A2526B">
        <w:rPr>
          <w:rFonts w:ascii="Times New Roman" w:hAnsi="Times New Roman" w:cs="Times New Roman"/>
          <w:i/>
          <w:iCs/>
          <w:color w:val="000000" w:themeColor="text1"/>
        </w:rPr>
        <w:t>Humanist Manifesto II</w:t>
      </w:r>
      <w:r w:rsidR="007F6E31" w:rsidRPr="00A2526B">
        <w:rPr>
          <w:rFonts w:ascii="Times New Roman" w:hAnsi="Times New Roman" w:cs="Times New Roman"/>
          <w:color w:val="000000" w:themeColor="text1"/>
        </w:rPr>
        <w:t>.</w:t>
      </w:r>
      <w:r w:rsidR="00B43A75" w:rsidRPr="00A2526B">
        <w:rPr>
          <w:rStyle w:val="FootnoteReference"/>
          <w:rFonts w:ascii="Times New Roman" w:hAnsi="Times New Roman" w:cs="Times New Roman"/>
          <w:color w:val="000000" w:themeColor="text1"/>
        </w:rPr>
        <w:footnoteReference w:id="77"/>
      </w:r>
      <w:r w:rsidR="0087630E" w:rsidRPr="00A2526B">
        <w:rPr>
          <w:rFonts w:ascii="Times New Roman" w:hAnsi="Times New Roman" w:cs="Times New Roman"/>
          <w:color w:val="000000" w:themeColor="text1"/>
        </w:rPr>
        <w:t xml:space="preserve"> </w:t>
      </w:r>
      <w:r w:rsidR="00FB6D8A" w:rsidRPr="00A2526B">
        <w:rPr>
          <w:rFonts w:ascii="Times New Roman" w:hAnsi="Times New Roman" w:cs="Times New Roman"/>
          <w:color w:val="000000" w:themeColor="text1"/>
        </w:rPr>
        <w:t xml:space="preserve">As </w:t>
      </w:r>
      <w:r w:rsidR="00FB6D8A" w:rsidRPr="002B6E07">
        <w:rPr>
          <w:rFonts w:ascii="Times New Roman" w:hAnsi="Times New Roman" w:cs="Times New Roman"/>
          <w:color w:val="000000" w:themeColor="text1"/>
        </w:rPr>
        <w:t>a unifying concept for</w:t>
      </w:r>
      <w:r w:rsidR="00A04030" w:rsidRPr="002B6E07">
        <w:rPr>
          <w:rFonts w:ascii="Times New Roman" w:hAnsi="Times New Roman" w:cs="Times New Roman"/>
          <w:color w:val="000000" w:themeColor="text1"/>
        </w:rPr>
        <w:t xml:space="preserve"> </w:t>
      </w:r>
      <w:r w:rsidR="005C052A" w:rsidRPr="002B6E07">
        <w:rPr>
          <w:rFonts w:ascii="Times New Roman" w:hAnsi="Times New Roman" w:cs="Times New Roman"/>
          <w:color w:val="000000" w:themeColor="text1"/>
        </w:rPr>
        <w:t xml:space="preserve">the </w:t>
      </w:r>
      <w:r w:rsidR="00D33AC1" w:rsidRPr="002B6E07">
        <w:rPr>
          <w:rFonts w:ascii="Times New Roman" w:hAnsi="Times New Roman" w:cs="Times New Roman"/>
          <w:color w:val="000000" w:themeColor="text1"/>
        </w:rPr>
        <w:t xml:space="preserve">entire </w:t>
      </w:r>
      <w:r w:rsidR="005C052A" w:rsidRPr="002B6E07">
        <w:rPr>
          <w:rFonts w:ascii="Times New Roman" w:hAnsi="Times New Roman" w:cs="Times New Roman"/>
          <w:color w:val="000000" w:themeColor="text1"/>
        </w:rPr>
        <w:t>Soviet dissident movement</w:t>
      </w:r>
      <w:r w:rsidR="00A04030" w:rsidRPr="002B6E07">
        <w:rPr>
          <w:rFonts w:ascii="Times New Roman" w:hAnsi="Times New Roman" w:cs="Times New Roman"/>
          <w:color w:val="000000" w:themeColor="text1"/>
        </w:rPr>
        <w:t xml:space="preserve">, however, humanism never </w:t>
      </w:r>
      <w:r w:rsidR="000972F5" w:rsidRPr="002B6E07">
        <w:rPr>
          <w:rFonts w:ascii="Times New Roman" w:hAnsi="Times New Roman" w:cs="Times New Roman"/>
          <w:color w:val="000000" w:themeColor="text1"/>
        </w:rPr>
        <w:t xml:space="preserve">quite became the bridge across the secular-spiritual divide that </w:t>
      </w:r>
      <w:r w:rsidR="005C052A" w:rsidRPr="002B6E07">
        <w:rPr>
          <w:rFonts w:ascii="Times New Roman" w:hAnsi="Times New Roman" w:cs="Times New Roman"/>
          <w:color w:val="000000" w:themeColor="text1"/>
        </w:rPr>
        <w:t xml:space="preserve">Amal'rik </w:t>
      </w:r>
      <w:r w:rsidR="008C5F43" w:rsidRPr="002B6E07">
        <w:rPr>
          <w:rFonts w:ascii="Times New Roman" w:hAnsi="Times New Roman" w:cs="Times New Roman"/>
          <w:color w:val="000000" w:themeColor="text1"/>
        </w:rPr>
        <w:t xml:space="preserve">had </w:t>
      </w:r>
      <w:r w:rsidR="009428E4" w:rsidRPr="002B6E07">
        <w:rPr>
          <w:rFonts w:ascii="Times New Roman" w:hAnsi="Times New Roman" w:cs="Times New Roman"/>
          <w:color w:val="000000" w:themeColor="text1"/>
        </w:rPr>
        <w:t xml:space="preserve">envisioned in his 1969 diagram. </w:t>
      </w:r>
      <w:r w:rsidR="00196363" w:rsidRPr="002B6E07">
        <w:rPr>
          <w:rFonts w:ascii="Times New Roman" w:hAnsi="Times New Roman" w:cs="Times New Roman"/>
          <w:color w:val="000000" w:themeColor="text1"/>
        </w:rPr>
        <w:t xml:space="preserve">Ironically, it </w:t>
      </w:r>
      <w:r w:rsidR="002344B0" w:rsidRPr="002B6E07">
        <w:rPr>
          <w:rFonts w:ascii="Times New Roman" w:hAnsi="Times New Roman" w:cs="Times New Roman"/>
          <w:color w:val="000000" w:themeColor="text1"/>
        </w:rPr>
        <w:t xml:space="preserve">was not until </w:t>
      </w:r>
      <w:r w:rsidR="001A7A00" w:rsidRPr="002B6E07">
        <w:rPr>
          <w:rFonts w:ascii="Times New Roman" w:hAnsi="Times New Roman" w:cs="Times New Roman"/>
          <w:color w:val="000000" w:themeColor="text1"/>
        </w:rPr>
        <w:t xml:space="preserve">after </w:t>
      </w:r>
      <w:r w:rsidR="002344B0" w:rsidRPr="002B6E07">
        <w:rPr>
          <w:rFonts w:ascii="Times New Roman" w:hAnsi="Times New Roman" w:cs="Times New Roman"/>
          <w:color w:val="000000" w:themeColor="text1"/>
        </w:rPr>
        <w:t xml:space="preserve">his predicted “expiration date” for the </w:t>
      </w:r>
      <w:r w:rsidR="001A7A00" w:rsidRPr="002B6E07">
        <w:rPr>
          <w:rFonts w:ascii="Times New Roman" w:hAnsi="Times New Roman" w:cs="Times New Roman"/>
          <w:color w:val="000000" w:themeColor="text1"/>
        </w:rPr>
        <w:t>Soviet Union</w:t>
      </w:r>
      <w:r w:rsidR="002344B0" w:rsidRPr="002B6E07">
        <w:rPr>
          <w:rFonts w:ascii="Times New Roman" w:hAnsi="Times New Roman" w:cs="Times New Roman"/>
          <w:color w:val="000000" w:themeColor="text1"/>
        </w:rPr>
        <w:t xml:space="preserve"> in 198</w:t>
      </w:r>
      <w:r w:rsidR="008C5F43" w:rsidRPr="002B6E07">
        <w:rPr>
          <w:rFonts w:ascii="Times New Roman" w:hAnsi="Times New Roman" w:cs="Times New Roman"/>
          <w:color w:val="000000" w:themeColor="text1"/>
        </w:rPr>
        <w:t>4</w:t>
      </w:r>
      <w:r w:rsidR="00EE7FBD" w:rsidRPr="002B6E07">
        <w:rPr>
          <w:rFonts w:ascii="Times New Roman" w:hAnsi="Times New Roman" w:cs="Times New Roman"/>
          <w:color w:val="000000" w:themeColor="text1"/>
        </w:rPr>
        <w:t xml:space="preserve"> </w:t>
      </w:r>
      <w:r w:rsidR="001A7A00" w:rsidRPr="002B6E07">
        <w:rPr>
          <w:rFonts w:ascii="Times New Roman" w:hAnsi="Times New Roman" w:cs="Times New Roman"/>
          <w:color w:val="000000" w:themeColor="text1"/>
        </w:rPr>
        <w:t xml:space="preserve">and the coming to power of the reformist Mikhail Gorbachev that the </w:t>
      </w:r>
      <w:r w:rsidR="00D33AC1" w:rsidRPr="002B6E07">
        <w:rPr>
          <w:rFonts w:ascii="Times New Roman" w:hAnsi="Times New Roman" w:cs="Times New Roman"/>
          <w:color w:val="000000" w:themeColor="text1"/>
        </w:rPr>
        <w:t xml:space="preserve">broad </w:t>
      </w:r>
      <w:r w:rsidR="001A7A00" w:rsidRPr="002B6E07">
        <w:rPr>
          <w:rFonts w:ascii="Times New Roman" w:hAnsi="Times New Roman" w:cs="Times New Roman"/>
          <w:color w:val="000000" w:themeColor="text1"/>
        </w:rPr>
        <w:t xml:space="preserve">alignment of humanistic forces Amal'rik had foreseen would finally come to pass. </w:t>
      </w:r>
    </w:p>
    <w:sectPr w:rsidR="00A35556" w:rsidRPr="001A7A00">
      <w:headerReference w:type="even" r:id="rId1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240CD" w14:textId="77777777" w:rsidR="00DD7EB5" w:rsidRDefault="00DD7EB5" w:rsidP="009D3903">
      <w:pPr>
        <w:spacing w:after="0" w:line="240" w:lineRule="auto"/>
      </w:pPr>
      <w:r>
        <w:separator/>
      </w:r>
    </w:p>
  </w:endnote>
  <w:endnote w:type="continuationSeparator" w:id="0">
    <w:p w14:paraId="1B1C473D" w14:textId="77777777" w:rsidR="00DD7EB5" w:rsidRDefault="00DD7EB5" w:rsidP="009D3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19143285"/>
      <w:docPartObj>
        <w:docPartGallery w:val="Page Numbers (Bottom of Page)"/>
        <w:docPartUnique/>
      </w:docPartObj>
    </w:sdtPr>
    <w:sdtEndPr>
      <w:rPr>
        <w:rStyle w:val="PageNumber"/>
      </w:rPr>
    </w:sdtEndPr>
    <w:sdtContent>
      <w:p w14:paraId="406F227E" w14:textId="2BC92538" w:rsidR="007A2269" w:rsidRDefault="007A2269" w:rsidP="004C2E0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B2B617" w14:textId="77777777" w:rsidR="007A2269" w:rsidRDefault="007A22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CD538" w14:textId="1F645B6B" w:rsidR="007A2269" w:rsidRPr="007A2269" w:rsidRDefault="007A2269" w:rsidP="004C2E07">
    <w:pPr>
      <w:pStyle w:val="Footer"/>
      <w:framePr w:wrap="none" w:vAnchor="text" w:hAnchor="margin" w:xAlign="center" w:y="1"/>
      <w:rPr>
        <w:rStyle w:val="PageNumber"/>
        <w:rFonts w:ascii="Times New Roman" w:hAnsi="Times New Roman" w:cs="Times New Roman"/>
      </w:rPr>
    </w:pPr>
  </w:p>
  <w:p w14:paraId="3E59E985" w14:textId="77777777" w:rsidR="007A2269" w:rsidRDefault="007A22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FB42C" w14:textId="77777777" w:rsidR="00DD7EB5" w:rsidRDefault="00DD7EB5" w:rsidP="009D3903">
      <w:pPr>
        <w:spacing w:after="0" w:line="240" w:lineRule="auto"/>
      </w:pPr>
      <w:r>
        <w:separator/>
      </w:r>
    </w:p>
  </w:footnote>
  <w:footnote w:type="continuationSeparator" w:id="0">
    <w:p w14:paraId="73EAD152" w14:textId="77777777" w:rsidR="00DD7EB5" w:rsidRDefault="00DD7EB5" w:rsidP="009D3903">
      <w:pPr>
        <w:spacing w:after="0" w:line="240" w:lineRule="auto"/>
      </w:pPr>
      <w:r>
        <w:continuationSeparator/>
      </w:r>
    </w:p>
  </w:footnote>
  <w:footnote w:id="1">
    <w:p w14:paraId="749C9D3C" w14:textId="79DB891D" w:rsidR="008C4567" w:rsidRPr="00CF7AD4" w:rsidRDefault="008C4567">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On the Stalin-era origins of this concept in Soviet ideology and public culture, see Alexander McConnell, “‘Tragic Presentiments’: Maksim Gor</w:t>
      </w:r>
      <w:r w:rsidR="00E27053" w:rsidRPr="00CF7AD4">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kii and the Invention of Soviet Humanism,” </w:t>
      </w:r>
      <w:r w:rsidRPr="00CF7AD4">
        <w:rPr>
          <w:rFonts w:ascii="Times New Roman" w:hAnsi="Times New Roman" w:cs="Times New Roman"/>
          <w:i/>
          <w:iCs/>
          <w:color w:val="000000" w:themeColor="text1"/>
        </w:rPr>
        <w:t>Slavic Review</w:t>
      </w:r>
      <w:r w:rsidRPr="00CF7AD4">
        <w:rPr>
          <w:rFonts w:ascii="Times New Roman" w:hAnsi="Times New Roman" w:cs="Times New Roman"/>
          <w:color w:val="000000" w:themeColor="text1"/>
        </w:rPr>
        <w:t xml:space="preserve"> </w:t>
      </w:r>
      <w:r w:rsidR="00EE3C99" w:rsidRPr="00CF7AD4">
        <w:rPr>
          <w:rFonts w:ascii="Times New Roman" w:hAnsi="Times New Roman" w:cs="Times New Roman"/>
          <w:color w:val="000000" w:themeColor="text1"/>
        </w:rPr>
        <w:t>83, no. 2 (2024): 300</w:t>
      </w:r>
      <w:r w:rsidR="00137B49">
        <w:rPr>
          <w:rFonts w:ascii="Times New Roman" w:hAnsi="Times New Roman" w:cs="Times New Roman"/>
          <w:color w:val="000000" w:themeColor="text1"/>
        </w:rPr>
        <w:t>–</w:t>
      </w:r>
      <w:r w:rsidR="00EE3C99" w:rsidRPr="00CF7AD4">
        <w:rPr>
          <w:rFonts w:ascii="Times New Roman" w:hAnsi="Times New Roman" w:cs="Times New Roman"/>
          <w:color w:val="000000" w:themeColor="text1"/>
        </w:rPr>
        <w:t>317.</w:t>
      </w:r>
      <w:r w:rsidRPr="00CF7AD4">
        <w:rPr>
          <w:rFonts w:ascii="Times New Roman" w:hAnsi="Times New Roman" w:cs="Times New Roman"/>
          <w:color w:val="000000" w:themeColor="text1"/>
        </w:rPr>
        <w:t xml:space="preserve"> </w:t>
      </w:r>
    </w:p>
  </w:footnote>
  <w:footnote w:id="2">
    <w:p w14:paraId="51E60E54" w14:textId="685310F2" w:rsidR="00673A7F" w:rsidRPr="00CF7AD4" w:rsidRDefault="00673A7F">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“As a people, we have not benefited from Europe’s humanist tradition. In Russian history man has always been a means and never in any sense an end. It is paradoxical that the term ‘period of the cult of the personality’—by which the Stalin era is euphemistically designated—came to mean for us a period of such humiliation and repression of the human personality as even our people had never previously experienced.” Andrei Amal</w:t>
      </w:r>
      <w:r w:rsidR="00D16B70" w:rsidRPr="00CF7AD4">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rik, </w:t>
      </w:r>
      <w:r w:rsidRPr="00CF7AD4">
        <w:rPr>
          <w:rFonts w:ascii="Times New Roman" w:hAnsi="Times New Roman" w:cs="Times New Roman"/>
          <w:i/>
          <w:iCs/>
          <w:color w:val="000000" w:themeColor="text1"/>
        </w:rPr>
        <w:t>Will the Soviet Union Survive Until 1984?</w:t>
      </w:r>
      <w:r w:rsidRPr="00CF7AD4">
        <w:rPr>
          <w:rFonts w:ascii="Times New Roman" w:hAnsi="Times New Roman" w:cs="Times New Roman"/>
          <w:color w:val="000000" w:themeColor="text1"/>
        </w:rPr>
        <w:t>, rev. ed.</w:t>
      </w:r>
      <w:r w:rsidRPr="00CF7AD4">
        <w:rPr>
          <w:rFonts w:ascii="Times New Roman" w:hAnsi="Times New Roman" w:cs="Times New Roman"/>
          <w:i/>
          <w:iCs/>
          <w:color w:val="000000" w:themeColor="text1"/>
        </w:rPr>
        <w:t xml:space="preserve"> </w:t>
      </w:r>
      <w:r w:rsidRPr="00CF7AD4">
        <w:rPr>
          <w:rFonts w:ascii="Times New Roman" w:hAnsi="Times New Roman" w:cs="Times New Roman"/>
          <w:color w:val="000000" w:themeColor="text1"/>
        </w:rPr>
        <w:t xml:space="preserve">(Harper &amp; Row, 1971), 34. </w:t>
      </w:r>
    </w:p>
  </w:footnote>
  <w:footnote w:id="3">
    <w:p w14:paraId="355A6D7D" w14:textId="79019052" w:rsidR="00F71141" w:rsidRPr="00CF7AD4" w:rsidRDefault="00F71141" w:rsidP="00F71141">
      <w:pPr>
        <w:pStyle w:val="FootnoteText"/>
        <w:rPr>
          <w:rFonts w:ascii="Times New Roman" w:hAnsi="Times New Roman" w:cs="Times New Roman"/>
          <w:i/>
          <w:iCs/>
          <w:color w:val="000000" w:themeColor="text1"/>
          <w:highlight w:val="yellow"/>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Benjamin Nathans, </w:t>
      </w:r>
      <w:r w:rsidRPr="00CF7AD4">
        <w:rPr>
          <w:rFonts w:ascii="Times New Roman" w:hAnsi="Times New Roman" w:cs="Times New Roman"/>
          <w:i/>
          <w:iCs/>
          <w:color w:val="000000" w:themeColor="text1"/>
        </w:rPr>
        <w:t>To the Success of Our Hopeless Cause: The Many Lives of the Soviet Dissident Movement</w:t>
      </w:r>
      <w:r w:rsidRPr="00CF7AD4">
        <w:rPr>
          <w:rFonts w:ascii="Times New Roman" w:hAnsi="Times New Roman" w:cs="Times New Roman"/>
          <w:color w:val="000000" w:themeColor="text1"/>
        </w:rPr>
        <w:t xml:space="preserve"> (Princeton University Press, 2024), esp. chapters 5</w:t>
      </w:r>
      <w:r w:rsidR="00137B49">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7. </w:t>
      </w:r>
    </w:p>
  </w:footnote>
  <w:footnote w:id="4">
    <w:p w14:paraId="6BB19963" w14:textId="4EC52B61" w:rsidR="00F71141" w:rsidRPr="00CF7AD4" w:rsidRDefault="00283D4C">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003D411D" w:rsidRPr="00CF7AD4">
        <w:rPr>
          <w:rFonts w:ascii="Times New Roman" w:hAnsi="Times New Roman" w:cs="Times New Roman"/>
          <w:color w:val="000000" w:themeColor="text1"/>
        </w:rPr>
        <w:t xml:space="preserve"> Nathans, </w:t>
      </w:r>
      <w:r w:rsidR="003D411D" w:rsidRPr="00CF7AD4">
        <w:rPr>
          <w:rFonts w:ascii="Times New Roman" w:hAnsi="Times New Roman" w:cs="Times New Roman"/>
          <w:i/>
          <w:iCs/>
          <w:color w:val="000000" w:themeColor="text1"/>
        </w:rPr>
        <w:t>To the Success of Our Hopeless Cause</w:t>
      </w:r>
      <w:r w:rsidR="003D411D" w:rsidRPr="00CF7AD4">
        <w:rPr>
          <w:rFonts w:ascii="Times New Roman" w:hAnsi="Times New Roman" w:cs="Times New Roman"/>
          <w:color w:val="000000" w:themeColor="text1"/>
        </w:rPr>
        <w:t>, 238</w:t>
      </w:r>
      <w:r w:rsidR="00137B49">
        <w:rPr>
          <w:rFonts w:ascii="Times New Roman" w:hAnsi="Times New Roman" w:cs="Times New Roman"/>
          <w:color w:val="000000" w:themeColor="text1"/>
        </w:rPr>
        <w:t>–</w:t>
      </w:r>
      <w:r w:rsidR="003D411D" w:rsidRPr="00CF7AD4">
        <w:rPr>
          <w:rFonts w:ascii="Times New Roman" w:hAnsi="Times New Roman" w:cs="Times New Roman"/>
          <w:color w:val="000000" w:themeColor="text1"/>
        </w:rPr>
        <w:t>267.</w:t>
      </w:r>
      <w:r w:rsidR="007358C3" w:rsidRPr="00CF7AD4">
        <w:rPr>
          <w:rFonts w:ascii="Times New Roman" w:hAnsi="Times New Roman" w:cs="Times New Roman"/>
          <w:color w:val="000000" w:themeColor="text1"/>
        </w:rPr>
        <w:t xml:space="preserve"> </w:t>
      </w:r>
      <w:r w:rsidR="00F0456D" w:rsidRPr="00CF7AD4">
        <w:rPr>
          <w:rFonts w:ascii="Times New Roman" w:hAnsi="Times New Roman" w:cs="Times New Roman"/>
          <w:color w:val="000000" w:themeColor="text1"/>
        </w:rPr>
        <w:t>See also</w:t>
      </w:r>
      <w:r w:rsidR="007358C3" w:rsidRPr="00CF7AD4">
        <w:rPr>
          <w:rFonts w:ascii="Times New Roman" w:hAnsi="Times New Roman" w:cs="Times New Roman"/>
          <w:color w:val="000000" w:themeColor="text1"/>
        </w:rPr>
        <w:t xml:space="preserve"> </w:t>
      </w:r>
      <w:r w:rsidR="00090002" w:rsidRPr="00CF7AD4">
        <w:rPr>
          <w:rFonts w:ascii="Times New Roman" w:hAnsi="Times New Roman" w:cs="Times New Roman"/>
          <w:color w:val="000000" w:themeColor="text1"/>
        </w:rPr>
        <w:t xml:space="preserve">Paulina Bren, </w:t>
      </w:r>
      <w:r w:rsidR="00090002" w:rsidRPr="00CF7AD4">
        <w:rPr>
          <w:rFonts w:ascii="Times New Roman" w:hAnsi="Times New Roman" w:cs="Times New Roman"/>
          <w:i/>
          <w:iCs/>
          <w:color w:val="000000" w:themeColor="text1"/>
        </w:rPr>
        <w:t>The Greengrocer and His TV: The Culture of Communism after the 1968 Prague Spring</w:t>
      </w:r>
      <w:r w:rsidR="00090002" w:rsidRPr="00CF7AD4">
        <w:rPr>
          <w:rFonts w:ascii="Times New Roman" w:hAnsi="Times New Roman" w:cs="Times New Roman"/>
          <w:color w:val="000000" w:themeColor="text1"/>
        </w:rPr>
        <w:t xml:space="preserve"> (Cornell University Press, 2010). </w:t>
      </w:r>
    </w:p>
  </w:footnote>
  <w:footnote w:id="5">
    <w:p w14:paraId="05980215" w14:textId="062549B4" w:rsidR="00920CB0" w:rsidRPr="00CF7AD4" w:rsidRDefault="00920CB0">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w:t>
      </w:r>
      <w:r w:rsidR="0072356C" w:rsidRPr="00CF7AD4">
        <w:rPr>
          <w:rFonts w:ascii="Times New Roman" w:hAnsi="Times New Roman" w:cs="Times New Roman"/>
          <w:color w:val="000000" w:themeColor="text1"/>
        </w:rPr>
        <w:t xml:space="preserve">Aleksandr Bikbov, </w:t>
      </w:r>
      <w:r w:rsidR="0072356C" w:rsidRPr="00CF7AD4">
        <w:rPr>
          <w:rFonts w:ascii="Times New Roman" w:hAnsi="Times New Roman" w:cs="Times New Roman"/>
          <w:i/>
          <w:iCs/>
          <w:color w:val="000000" w:themeColor="text1"/>
        </w:rPr>
        <w:t>Grammatika poriadka. Istoricheskaia sotsiologiia poniatii, kotorye meniaiut nashu real</w:t>
      </w:r>
      <w:r w:rsidR="00E27053" w:rsidRPr="00CF7AD4">
        <w:rPr>
          <w:rFonts w:ascii="Times New Roman" w:hAnsi="Times New Roman" w:cs="Times New Roman"/>
          <w:i/>
          <w:iCs/>
          <w:color w:val="000000" w:themeColor="text1"/>
        </w:rPr>
        <w:t>'</w:t>
      </w:r>
      <w:r w:rsidR="0072356C" w:rsidRPr="00CF7AD4">
        <w:rPr>
          <w:rFonts w:ascii="Times New Roman" w:hAnsi="Times New Roman" w:cs="Times New Roman"/>
          <w:i/>
          <w:iCs/>
          <w:color w:val="000000" w:themeColor="text1"/>
        </w:rPr>
        <w:t>nost</w:t>
      </w:r>
      <w:r w:rsidR="00E27053" w:rsidRPr="00CF7AD4">
        <w:rPr>
          <w:rFonts w:ascii="Times New Roman" w:hAnsi="Times New Roman" w:cs="Times New Roman"/>
          <w:i/>
          <w:iCs/>
          <w:color w:val="000000" w:themeColor="text1"/>
        </w:rPr>
        <w:t xml:space="preserve">' </w:t>
      </w:r>
      <w:r w:rsidR="0072356C" w:rsidRPr="00CF7AD4">
        <w:rPr>
          <w:rFonts w:ascii="Times New Roman" w:hAnsi="Times New Roman" w:cs="Times New Roman"/>
          <w:color w:val="000000" w:themeColor="text1"/>
        </w:rPr>
        <w:t>(Izd. dom Vysshei shkoly ekonomiki, 2014), 173</w:t>
      </w:r>
      <w:r w:rsidR="00137B49">
        <w:rPr>
          <w:rFonts w:ascii="Times New Roman" w:hAnsi="Times New Roman" w:cs="Times New Roman"/>
          <w:color w:val="000000" w:themeColor="text1"/>
        </w:rPr>
        <w:t>–</w:t>
      </w:r>
      <w:r w:rsidR="0072356C" w:rsidRPr="00CF7AD4">
        <w:rPr>
          <w:rFonts w:ascii="Times New Roman" w:hAnsi="Times New Roman" w:cs="Times New Roman"/>
          <w:color w:val="000000" w:themeColor="text1"/>
        </w:rPr>
        <w:t>194.</w:t>
      </w:r>
    </w:p>
  </w:footnote>
  <w:footnote w:id="6">
    <w:p w14:paraId="4707B1B7" w14:textId="6B380CAD" w:rsidR="00397387" w:rsidRPr="00CF7AD4" w:rsidRDefault="00397387" w:rsidP="00397387">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Examples of this trend in the specialist literature on human rights include V.D. Popkov, </w:t>
      </w:r>
      <w:r w:rsidRPr="00CF7AD4">
        <w:rPr>
          <w:rFonts w:ascii="Times New Roman" w:hAnsi="Times New Roman" w:cs="Times New Roman"/>
          <w:i/>
          <w:iCs/>
          <w:color w:val="000000" w:themeColor="text1"/>
        </w:rPr>
        <w:t>Gumanizm sovetskogo prava</w:t>
      </w:r>
      <w:r w:rsidRPr="00CF7AD4">
        <w:rPr>
          <w:rFonts w:ascii="Times New Roman" w:hAnsi="Times New Roman" w:cs="Times New Roman"/>
          <w:color w:val="000000" w:themeColor="text1"/>
        </w:rPr>
        <w:t xml:space="preserve"> (MGU, 1972); G.V. Mal</w:t>
      </w:r>
      <w:r w:rsidR="00C37981" w:rsidRPr="00CF7AD4">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tsev, “Sotsialisticheskii gumanizm i prava cheloveka,” </w:t>
      </w:r>
      <w:r w:rsidRPr="00CF7AD4">
        <w:rPr>
          <w:rFonts w:ascii="Times New Roman" w:hAnsi="Times New Roman" w:cs="Times New Roman"/>
          <w:i/>
          <w:iCs/>
          <w:color w:val="000000" w:themeColor="text1"/>
        </w:rPr>
        <w:t>Pravovedenie</w:t>
      </w:r>
      <w:r w:rsidR="00015A11">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 no. 5 (1977): 24</w:t>
      </w:r>
      <w:r w:rsidR="00137B49">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34; V.M. Chkhikvadze, </w:t>
      </w:r>
      <w:r w:rsidRPr="00CF7AD4">
        <w:rPr>
          <w:rFonts w:ascii="Times New Roman" w:hAnsi="Times New Roman" w:cs="Times New Roman"/>
          <w:i/>
          <w:iCs/>
          <w:color w:val="000000" w:themeColor="text1"/>
        </w:rPr>
        <w:t>Sotsialisticheskii gumanizm i prava cheloveka. Leninskie idei i sovremennost</w:t>
      </w:r>
      <w:r w:rsidR="00C37981" w:rsidRPr="00CF7AD4">
        <w:rPr>
          <w:rFonts w:ascii="Times New Roman" w:hAnsi="Times New Roman" w:cs="Times New Roman"/>
          <w:i/>
          <w:iCs/>
          <w:color w:val="000000" w:themeColor="text1"/>
        </w:rPr>
        <w:t>'</w:t>
      </w:r>
      <w:r w:rsidRPr="00CF7AD4">
        <w:rPr>
          <w:rFonts w:ascii="Times New Roman" w:hAnsi="Times New Roman" w:cs="Times New Roman"/>
          <w:i/>
          <w:iCs/>
          <w:color w:val="000000" w:themeColor="text1"/>
        </w:rPr>
        <w:t xml:space="preserve"> </w:t>
      </w:r>
      <w:r w:rsidRPr="00CF7AD4">
        <w:rPr>
          <w:rFonts w:ascii="Times New Roman" w:hAnsi="Times New Roman" w:cs="Times New Roman"/>
          <w:color w:val="000000" w:themeColor="text1"/>
        </w:rPr>
        <w:t xml:space="preserve">(Nauka, 1978). For a detailed overview of this literature, see Richard Greenfield, “The Human Rights Literature of the Soviet Union,” </w:t>
      </w:r>
      <w:r w:rsidRPr="00CF7AD4">
        <w:rPr>
          <w:rFonts w:ascii="Times New Roman" w:hAnsi="Times New Roman" w:cs="Times New Roman"/>
          <w:i/>
          <w:iCs/>
          <w:color w:val="000000" w:themeColor="text1"/>
        </w:rPr>
        <w:t xml:space="preserve">Human Rights Quarterly </w:t>
      </w:r>
      <w:r w:rsidRPr="00CF7AD4">
        <w:rPr>
          <w:rFonts w:ascii="Times New Roman" w:hAnsi="Times New Roman" w:cs="Times New Roman"/>
          <w:color w:val="000000" w:themeColor="text1"/>
        </w:rPr>
        <w:t>4, no. 1 (1982): 124</w:t>
      </w:r>
      <w:r w:rsidR="00137B49">
        <w:rPr>
          <w:rFonts w:ascii="Times New Roman" w:hAnsi="Times New Roman" w:cs="Times New Roman"/>
          <w:color w:val="000000" w:themeColor="text1"/>
        </w:rPr>
        <w:t>–</w:t>
      </w:r>
      <w:r w:rsidRPr="00CF7AD4">
        <w:rPr>
          <w:rFonts w:ascii="Times New Roman" w:hAnsi="Times New Roman" w:cs="Times New Roman"/>
          <w:color w:val="000000" w:themeColor="text1"/>
        </w:rPr>
        <w:t>136.</w:t>
      </w:r>
    </w:p>
  </w:footnote>
  <w:footnote w:id="7">
    <w:p w14:paraId="6C425593" w14:textId="0FBBDAB5" w:rsidR="00A05BDC" w:rsidRPr="00CF7AD4" w:rsidRDefault="00A05BDC">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w:t>
      </w:r>
      <w:r w:rsidR="00B96447" w:rsidRPr="00CF7AD4">
        <w:rPr>
          <w:rFonts w:ascii="Times New Roman" w:hAnsi="Times New Roman" w:cs="Times New Roman"/>
          <w:color w:val="000000" w:themeColor="text1"/>
        </w:rPr>
        <w:t>On the Helsinki Process, see Michael Cotey Morgan,</w:t>
      </w:r>
      <w:r w:rsidR="00B96447" w:rsidRPr="00CF7AD4">
        <w:rPr>
          <w:rFonts w:ascii="Times New Roman" w:hAnsi="Times New Roman" w:cs="Times New Roman"/>
          <w:i/>
          <w:iCs/>
          <w:color w:val="000000" w:themeColor="text1"/>
        </w:rPr>
        <w:t xml:space="preserve"> The Final Act: The Helsinki Accords and the Transformation of the Cold War</w:t>
      </w:r>
      <w:r w:rsidR="00B96447" w:rsidRPr="00CF7AD4">
        <w:rPr>
          <w:rFonts w:ascii="Times New Roman" w:hAnsi="Times New Roman" w:cs="Times New Roman"/>
          <w:color w:val="000000" w:themeColor="text1"/>
        </w:rPr>
        <w:t xml:space="preserve"> (Princeton: Princeton University Press, 2018).</w:t>
      </w:r>
    </w:p>
  </w:footnote>
  <w:footnote w:id="8">
    <w:p w14:paraId="7585EA4E" w14:textId="62455D74" w:rsidR="006153C1" w:rsidRPr="00CF7AD4" w:rsidRDefault="006153C1" w:rsidP="006153C1">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I. Blishchenko, “Vo imia demokratii i progressa,” </w:t>
      </w:r>
      <w:r w:rsidRPr="00CF7AD4">
        <w:rPr>
          <w:rFonts w:ascii="Times New Roman" w:hAnsi="Times New Roman" w:cs="Times New Roman"/>
          <w:i/>
          <w:iCs/>
          <w:color w:val="000000" w:themeColor="text1"/>
        </w:rPr>
        <w:t>Izvestiia</w:t>
      </w:r>
      <w:r w:rsidR="00015A11">
        <w:rPr>
          <w:rFonts w:ascii="Times New Roman" w:hAnsi="Times New Roman" w:cs="Times New Roman"/>
          <w:color w:val="000000" w:themeColor="text1"/>
        </w:rPr>
        <w:t>,</w:t>
      </w:r>
      <w:r w:rsidRPr="00CF7AD4">
        <w:rPr>
          <w:rFonts w:ascii="Times New Roman" w:hAnsi="Times New Roman" w:cs="Times New Roman"/>
          <w:i/>
          <w:iCs/>
          <w:color w:val="000000" w:themeColor="text1"/>
        </w:rPr>
        <w:t xml:space="preserve"> </w:t>
      </w:r>
      <w:r w:rsidRPr="00CF7AD4">
        <w:rPr>
          <w:rFonts w:ascii="Times New Roman" w:hAnsi="Times New Roman" w:cs="Times New Roman"/>
          <w:color w:val="000000" w:themeColor="text1"/>
        </w:rPr>
        <w:t>no. 288</w:t>
      </w:r>
      <w:r w:rsidR="0071012B">
        <w:rPr>
          <w:rFonts w:ascii="Times New Roman" w:hAnsi="Times New Roman" w:cs="Times New Roman"/>
          <w:color w:val="000000" w:themeColor="text1"/>
        </w:rPr>
        <w:t xml:space="preserve">, </w:t>
      </w:r>
      <w:r w:rsidRPr="00CF7AD4">
        <w:rPr>
          <w:rFonts w:ascii="Times New Roman" w:hAnsi="Times New Roman" w:cs="Times New Roman"/>
          <w:color w:val="000000" w:themeColor="text1"/>
        </w:rPr>
        <w:t xml:space="preserve">December 8, 1973, 2. </w:t>
      </w:r>
    </w:p>
  </w:footnote>
  <w:footnote w:id="9">
    <w:p w14:paraId="77C06D31" w14:textId="3D11F532" w:rsidR="009C2CD7" w:rsidRPr="00CF7AD4" w:rsidRDefault="009C2CD7">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Leonid I. Brezhnev, </w:t>
      </w:r>
      <w:r w:rsidRPr="00CF7AD4">
        <w:rPr>
          <w:rFonts w:ascii="Times New Roman" w:hAnsi="Times New Roman" w:cs="Times New Roman"/>
          <w:i/>
          <w:iCs/>
        </w:rPr>
        <w:t>Peace, Detente, Cooperation</w:t>
      </w:r>
      <w:r w:rsidRPr="00CF7AD4">
        <w:rPr>
          <w:rFonts w:ascii="Times New Roman" w:hAnsi="Times New Roman" w:cs="Times New Roman"/>
        </w:rPr>
        <w:t xml:space="preserve"> (Consultants Bureau, 1981), 24.</w:t>
      </w:r>
    </w:p>
  </w:footnote>
  <w:footnote w:id="10">
    <w:p w14:paraId="2386B9DF" w14:textId="460098D4" w:rsidR="00152B0B" w:rsidRPr="00CF7AD4" w:rsidRDefault="00152B0B">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For a recent survey of the humanist tradition in the West, see Sarah Bakewell, </w:t>
      </w:r>
      <w:r w:rsidRPr="00CF7AD4">
        <w:rPr>
          <w:rFonts w:ascii="Times New Roman" w:hAnsi="Times New Roman" w:cs="Times New Roman"/>
          <w:i/>
          <w:iCs/>
          <w:color w:val="000000" w:themeColor="text1"/>
        </w:rPr>
        <w:t>Humanly Possible: Seven Hundred Years of Humanist Freethinking, Inquiry, and Hope</w:t>
      </w:r>
      <w:r w:rsidRPr="00CF7AD4">
        <w:rPr>
          <w:rFonts w:ascii="Times New Roman" w:hAnsi="Times New Roman" w:cs="Times New Roman"/>
          <w:color w:val="000000" w:themeColor="text1"/>
        </w:rPr>
        <w:t xml:space="preserve"> (Penguin Press, 2023).</w:t>
      </w:r>
    </w:p>
  </w:footnote>
  <w:footnote w:id="11">
    <w:p w14:paraId="6977E16C" w14:textId="2E75BB26" w:rsidR="007A3606" w:rsidRPr="00CF7AD4" w:rsidRDefault="007A3606">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00D16CB8" w:rsidRPr="00CF7AD4">
        <w:rPr>
          <w:rFonts w:ascii="Times New Roman" w:hAnsi="Times New Roman" w:cs="Times New Roman"/>
          <w:color w:val="000000" w:themeColor="text1"/>
        </w:rPr>
        <w:t xml:space="preserve"> For a characteristic example of these early 1960s debates, see </w:t>
      </w:r>
      <w:r w:rsidR="00BA0ED9" w:rsidRPr="00CF7AD4">
        <w:rPr>
          <w:rFonts w:ascii="Times New Roman" w:hAnsi="Times New Roman" w:cs="Times New Roman"/>
          <w:color w:val="000000" w:themeColor="text1"/>
        </w:rPr>
        <w:t xml:space="preserve">I.I. Anisimov, N.K. Gei, and L.N. Novichenko, eds., </w:t>
      </w:r>
      <w:r w:rsidR="00BA0ED9" w:rsidRPr="00CF7AD4">
        <w:rPr>
          <w:rFonts w:ascii="Times New Roman" w:hAnsi="Times New Roman" w:cs="Times New Roman"/>
          <w:i/>
          <w:iCs/>
          <w:color w:val="000000" w:themeColor="text1"/>
        </w:rPr>
        <w:t>Gumanizm i sovremennaia literatur</w:t>
      </w:r>
      <w:r w:rsidR="00110090">
        <w:rPr>
          <w:rFonts w:ascii="Times New Roman" w:hAnsi="Times New Roman" w:cs="Times New Roman"/>
          <w:i/>
          <w:iCs/>
          <w:color w:val="000000" w:themeColor="text1"/>
        </w:rPr>
        <w:t>a</w:t>
      </w:r>
      <w:r w:rsidR="00BA0ED9" w:rsidRPr="00CF7AD4">
        <w:rPr>
          <w:rFonts w:ascii="Times New Roman" w:hAnsi="Times New Roman" w:cs="Times New Roman"/>
          <w:color w:val="000000" w:themeColor="text1"/>
        </w:rPr>
        <w:t xml:space="preserve"> (I</w:t>
      </w:r>
      <w:r w:rsidR="0083348F" w:rsidRPr="00CF7AD4">
        <w:rPr>
          <w:rFonts w:ascii="Times New Roman" w:hAnsi="Times New Roman" w:cs="Times New Roman"/>
          <w:color w:val="000000" w:themeColor="text1"/>
        </w:rPr>
        <w:t xml:space="preserve">zd. </w:t>
      </w:r>
      <w:r w:rsidR="00BA0ED9" w:rsidRPr="00CF7AD4">
        <w:rPr>
          <w:rFonts w:ascii="Times New Roman" w:hAnsi="Times New Roman" w:cs="Times New Roman"/>
          <w:color w:val="000000" w:themeColor="text1"/>
        </w:rPr>
        <w:t>Akademii nauk SSSR, 1963).</w:t>
      </w:r>
    </w:p>
  </w:footnote>
  <w:footnote w:id="12">
    <w:p w14:paraId="682839B9" w14:textId="77777777" w:rsidR="00034C68" w:rsidRPr="00CF7AD4" w:rsidRDefault="00034C68" w:rsidP="00034C68">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See, e.g., Petr Abovin-Egides, </w:t>
      </w:r>
      <w:r w:rsidRPr="00CF7AD4">
        <w:rPr>
          <w:rFonts w:ascii="Times New Roman" w:hAnsi="Times New Roman" w:cs="Times New Roman"/>
          <w:i/>
          <w:iCs/>
          <w:color w:val="000000" w:themeColor="text1"/>
        </w:rPr>
        <w:t xml:space="preserve">Andrei Sakharov. Tragediia velikogo gumanista </w:t>
      </w:r>
      <w:r w:rsidRPr="00CF7AD4">
        <w:rPr>
          <w:rFonts w:ascii="Times New Roman" w:hAnsi="Times New Roman" w:cs="Times New Roman"/>
          <w:color w:val="000000" w:themeColor="text1"/>
        </w:rPr>
        <w:t xml:space="preserve">(Poiski, 1985); Andrei Loshak, “Andreiu Sakharovu—100 let. Kak gumanist pobedil uchenogo?” </w:t>
      </w:r>
      <w:r w:rsidRPr="00CF7AD4">
        <w:rPr>
          <w:rFonts w:ascii="Times New Roman" w:hAnsi="Times New Roman" w:cs="Times New Roman"/>
          <w:i/>
          <w:iCs/>
          <w:color w:val="000000" w:themeColor="text1"/>
        </w:rPr>
        <w:t>Meduza</w:t>
      </w:r>
      <w:r w:rsidRPr="00CF7AD4">
        <w:rPr>
          <w:rFonts w:ascii="Times New Roman" w:hAnsi="Times New Roman" w:cs="Times New Roman"/>
          <w:color w:val="000000" w:themeColor="text1"/>
        </w:rPr>
        <w:t xml:space="preserve">, May 21, 2021, </w:t>
      </w:r>
      <w:hyperlink r:id="rId1" w:history="1">
        <w:r w:rsidRPr="00CF7AD4">
          <w:rPr>
            <w:rStyle w:val="Hyperlink"/>
            <w:rFonts w:ascii="Times New Roman" w:hAnsi="Times New Roman" w:cs="Times New Roman"/>
            <w:color w:val="000000" w:themeColor="text1"/>
          </w:rPr>
          <w:t>https://meduza.io/feature/2021/05/21/andreyu-saharovu-100-let-kak-gumanist-pobedil-uchenogo</w:t>
        </w:r>
      </w:hyperlink>
      <w:r w:rsidRPr="00CF7AD4">
        <w:rPr>
          <w:rFonts w:ascii="Times New Roman" w:hAnsi="Times New Roman" w:cs="Times New Roman"/>
          <w:color w:val="000000" w:themeColor="text1"/>
        </w:rPr>
        <w:t>.</w:t>
      </w:r>
    </w:p>
  </w:footnote>
  <w:footnote w:id="13">
    <w:p w14:paraId="394B2387" w14:textId="05264DFD" w:rsidR="00D45637" w:rsidRPr="00CF7AD4" w:rsidRDefault="00D45637">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w:t>
      </w:r>
      <w:r w:rsidRPr="00CF7AD4">
        <w:rPr>
          <w:rFonts w:ascii="Times New Roman" w:hAnsi="Times New Roman" w:cs="Times New Roman"/>
          <w:color w:val="000000" w:themeColor="text1"/>
        </w:rPr>
        <w:t xml:space="preserve">On “secular humanism” as an organized </w:t>
      </w:r>
      <w:r w:rsidR="005E6BD9" w:rsidRPr="00CF7AD4">
        <w:rPr>
          <w:rFonts w:ascii="Times New Roman" w:hAnsi="Times New Roman" w:cs="Times New Roman"/>
          <w:color w:val="000000" w:themeColor="text1"/>
        </w:rPr>
        <w:t xml:space="preserve">twentieth-century </w:t>
      </w:r>
      <w:r w:rsidRPr="00CF7AD4">
        <w:rPr>
          <w:rFonts w:ascii="Times New Roman" w:hAnsi="Times New Roman" w:cs="Times New Roman"/>
          <w:color w:val="000000" w:themeColor="text1"/>
        </w:rPr>
        <w:t xml:space="preserve">social movement and its relation to atheism, see Richard Cimino and Christopher Smith, </w:t>
      </w:r>
      <w:r w:rsidRPr="00CF7AD4">
        <w:rPr>
          <w:rFonts w:ascii="Times New Roman" w:hAnsi="Times New Roman" w:cs="Times New Roman"/>
          <w:i/>
          <w:iCs/>
          <w:color w:val="000000" w:themeColor="text1"/>
        </w:rPr>
        <w:t>Atheist Awakening: Secular Activism and Community in America</w:t>
      </w:r>
      <w:r w:rsidRPr="00CF7AD4">
        <w:rPr>
          <w:rFonts w:ascii="Times New Roman" w:hAnsi="Times New Roman" w:cs="Times New Roman"/>
          <w:color w:val="000000" w:themeColor="text1"/>
        </w:rPr>
        <w:t xml:space="preserve"> (Oxford University Press, 2014);  Stephen LeDrew, </w:t>
      </w:r>
      <w:r w:rsidRPr="00CF7AD4">
        <w:rPr>
          <w:rFonts w:ascii="Times New Roman" w:hAnsi="Times New Roman" w:cs="Times New Roman"/>
          <w:i/>
          <w:iCs/>
          <w:color w:val="000000" w:themeColor="text1"/>
        </w:rPr>
        <w:t>The Evolution of Atheism: The Politics of a Modern Movement</w:t>
      </w:r>
      <w:r w:rsidRPr="00CF7AD4">
        <w:rPr>
          <w:rFonts w:ascii="Times New Roman" w:hAnsi="Times New Roman" w:cs="Times New Roman"/>
          <w:color w:val="000000" w:themeColor="text1"/>
        </w:rPr>
        <w:t xml:space="preserve"> (Oxford University Press, 2015); Callum G. Brown, David Nash, and Charlie Lynch, </w:t>
      </w:r>
      <w:r w:rsidRPr="00CF7AD4">
        <w:rPr>
          <w:rFonts w:ascii="Times New Roman" w:hAnsi="Times New Roman" w:cs="Times New Roman"/>
          <w:i/>
          <w:iCs/>
          <w:color w:val="000000" w:themeColor="text1"/>
        </w:rPr>
        <w:t>The Humanist Movement in Modern Britain: A History of Ethicists, Rationalists, and Humanists</w:t>
      </w:r>
      <w:r w:rsidRPr="00CF7AD4">
        <w:rPr>
          <w:rFonts w:ascii="Times New Roman" w:hAnsi="Times New Roman" w:cs="Times New Roman"/>
          <w:color w:val="000000" w:themeColor="text1"/>
        </w:rPr>
        <w:t xml:space="preserve"> (Bloomsbury, 2022).</w:t>
      </w:r>
    </w:p>
  </w:footnote>
  <w:footnote w:id="14">
    <w:p w14:paraId="667F24D9" w14:textId="77777777" w:rsidR="00245865" w:rsidRPr="00CF7AD4" w:rsidRDefault="00245865" w:rsidP="00245865">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By “secular,” I have in mind dissidents whose political activism was not primarily religious in nature, regardless of their personal beliefs. This group includes many secular Jews, who were overrepresented in the dissident movement relative to the overall Soviet population. Nathans, </w:t>
      </w:r>
      <w:r w:rsidRPr="00CF7AD4">
        <w:rPr>
          <w:rFonts w:ascii="Times New Roman" w:hAnsi="Times New Roman" w:cs="Times New Roman"/>
          <w:i/>
          <w:iCs/>
          <w:color w:val="000000" w:themeColor="text1"/>
        </w:rPr>
        <w:t>To the Success of Our Hopeless Cause</w:t>
      </w:r>
      <w:r w:rsidRPr="00CF7AD4">
        <w:rPr>
          <w:rFonts w:ascii="Times New Roman" w:hAnsi="Times New Roman" w:cs="Times New Roman"/>
          <w:color w:val="000000" w:themeColor="text1"/>
        </w:rPr>
        <w:t>, 517.</w:t>
      </w:r>
    </w:p>
  </w:footnote>
  <w:footnote w:id="15">
    <w:p w14:paraId="36B57A8A" w14:textId="79689E65" w:rsidR="00245865" w:rsidRPr="00CF7AD4" w:rsidRDefault="00245865" w:rsidP="00245865">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Houghton Library, Harvard University, Human Rights Collection (</w:t>
      </w:r>
      <w:r w:rsidR="00772323" w:rsidRPr="00CF7AD4">
        <w:rPr>
          <w:rFonts w:ascii="Times New Roman" w:hAnsi="Times New Roman" w:cs="Times New Roman"/>
          <w:color w:val="000000" w:themeColor="text1"/>
        </w:rPr>
        <w:t xml:space="preserve">henceforth </w:t>
      </w:r>
      <w:r w:rsidRPr="00CF7AD4">
        <w:rPr>
          <w:rFonts w:ascii="Times New Roman" w:hAnsi="Times New Roman" w:cs="Times New Roman"/>
          <w:color w:val="000000" w:themeColor="text1"/>
        </w:rPr>
        <w:t>HRC), Box 74 (Label 55), File 3, Page 10.</w:t>
      </w:r>
    </w:p>
  </w:footnote>
  <w:footnote w:id="16">
    <w:p w14:paraId="6B2AD493" w14:textId="71E68A0C" w:rsidR="00245865" w:rsidRPr="00CF7AD4" w:rsidRDefault="00245865" w:rsidP="00245865">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00CB3E8F" w:rsidRPr="00CF7AD4">
        <w:rPr>
          <w:rFonts w:ascii="Times New Roman" w:hAnsi="Times New Roman" w:cs="Times New Roman"/>
          <w:color w:val="000000" w:themeColor="text1"/>
        </w:rPr>
        <w:t xml:space="preserve"> Eduard Kuznetsov, </w:t>
      </w:r>
      <w:r w:rsidR="00CB3E8F" w:rsidRPr="00CF7AD4">
        <w:rPr>
          <w:rFonts w:ascii="Times New Roman" w:hAnsi="Times New Roman" w:cs="Times New Roman"/>
          <w:i/>
          <w:iCs/>
          <w:color w:val="000000" w:themeColor="text1"/>
        </w:rPr>
        <w:t>Dnevniki</w:t>
      </w:r>
      <w:r w:rsidR="00CB3E8F" w:rsidRPr="00CF7AD4">
        <w:rPr>
          <w:rFonts w:ascii="Times New Roman" w:hAnsi="Times New Roman" w:cs="Times New Roman"/>
          <w:color w:val="000000" w:themeColor="text1"/>
        </w:rPr>
        <w:t xml:space="preserve"> (Les Editeurs Réunis, 1973), 145. I have slightly modified the unattributed English translation found in Eduard Kuznetsov, </w:t>
      </w:r>
      <w:r w:rsidR="00CB3E8F" w:rsidRPr="00CF7AD4">
        <w:rPr>
          <w:rFonts w:ascii="Times New Roman" w:hAnsi="Times New Roman" w:cs="Times New Roman"/>
          <w:i/>
          <w:iCs/>
          <w:color w:val="000000" w:themeColor="text1"/>
        </w:rPr>
        <w:t>Prison Diaries</w:t>
      </w:r>
      <w:r w:rsidR="00CB3E8F" w:rsidRPr="00CF7AD4">
        <w:rPr>
          <w:rFonts w:ascii="Times New Roman" w:hAnsi="Times New Roman" w:cs="Times New Roman"/>
          <w:color w:val="000000" w:themeColor="text1"/>
        </w:rPr>
        <w:t xml:space="preserve"> (Liberty Publishing House, 2017), 68. </w:t>
      </w:r>
    </w:p>
  </w:footnote>
  <w:footnote w:id="17">
    <w:p w14:paraId="652A0070" w14:textId="69DB956F" w:rsidR="00245865" w:rsidRPr="00CF7AD4" w:rsidRDefault="00245865" w:rsidP="00245865">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Lidiia Chukovskaia and Kornei Chukovskii, “‘Nasha biografiia ne v nashei vlasti’: Perepiska (1912</w:t>
      </w:r>
      <w:r w:rsidR="00137B49">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1969),” </w:t>
      </w:r>
      <w:r w:rsidRPr="00CF7AD4">
        <w:rPr>
          <w:rFonts w:ascii="Times New Roman" w:hAnsi="Times New Roman" w:cs="Times New Roman"/>
          <w:i/>
          <w:iCs/>
          <w:color w:val="000000" w:themeColor="text1"/>
        </w:rPr>
        <w:t>Druzhba narodov</w:t>
      </w:r>
      <w:r w:rsidR="00015A11">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 no. 11 (2001): 182</w:t>
      </w:r>
      <w:r w:rsidR="00137B49">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183. Mikhalkov’s speech, delivered at the Moscow city CPSU headquarters in April 1968, spoke of the need to “remind these literati about what humanism is in Maxim Gorky’s understanding … a militant humanism of implacable struggle against the hypocrisy and falsehoods of those concerned with saving the old world.” S. Mikhalkov, “Vsem serdtsem s partiei!” </w:t>
      </w:r>
      <w:r w:rsidRPr="00CF7AD4">
        <w:rPr>
          <w:rFonts w:ascii="Times New Roman" w:hAnsi="Times New Roman" w:cs="Times New Roman"/>
          <w:i/>
          <w:iCs/>
          <w:color w:val="000000" w:themeColor="text1"/>
        </w:rPr>
        <w:t>Literaturnaia Gazeta</w:t>
      </w:r>
      <w:r w:rsidR="00015A11">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 no. 14</w:t>
      </w:r>
      <w:r w:rsidR="0071012B">
        <w:rPr>
          <w:rFonts w:ascii="Times New Roman" w:hAnsi="Times New Roman" w:cs="Times New Roman"/>
          <w:color w:val="000000" w:themeColor="text1"/>
        </w:rPr>
        <w:t xml:space="preserve">, </w:t>
      </w:r>
      <w:r w:rsidRPr="00CF7AD4">
        <w:rPr>
          <w:rFonts w:ascii="Times New Roman" w:hAnsi="Times New Roman" w:cs="Times New Roman"/>
          <w:color w:val="000000" w:themeColor="text1"/>
        </w:rPr>
        <w:t xml:space="preserve">April 3, 1968, 2. </w:t>
      </w:r>
    </w:p>
  </w:footnote>
  <w:footnote w:id="18">
    <w:p w14:paraId="62F0BDDD" w14:textId="77777777" w:rsidR="00FE6DC1" w:rsidRPr="00CF7AD4" w:rsidRDefault="00FE6DC1" w:rsidP="00FE6DC1">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On Sakharov’s political evolution, see Jay Bergman, </w:t>
      </w:r>
      <w:r w:rsidRPr="00CF7AD4">
        <w:rPr>
          <w:rFonts w:ascii="Times New Roman" w:hAnsi="Times New Roman" w:cs="Times New Roman"/>
          <w:i/>
          <w:iCs/>
          <w:color w:val="000000" w:themeColor="text1"/>
        </w:rPr>
        <w:t>Meeting the Demands of Reason: The Life and Thought of Andrei Sakharov</w:t>
      </w:r>
      <w:r w:rsidRPr="00CF7AD4">
        <w:rPr>
          <w:rFonts w:ascii="Times New Roman" w:hAnsi="Times New Roman" w:cs="Times New Roman"/>
          <w:color w:val="000000" w:themeColor="text1"/>
        </w:rPr>
        <w:t xml:space="preserve"> (Cornell University Press, 2009). </w:t>
      </w:r>
    </w:p>
  </w:footnote>
  <w:footnote w:id="19">
    <w:p w14:paraId="00E4145B" w14:textId="47176E24" w:rsidR="003545D6" w:rsidRPr="00CF7AD4" w:rsidRDefault="003545D6">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For instance, a letter that Sakharov wrote circa 1987 </w:t>
      </w:r>
      <w:r w:rsidR="004020CA" w:rsidRPr="00CF7AD4">
        <w:rPr>
          <w:rFonts w:ascii="Times New Roman" w:hAnsi="Times New Roman" w:cs="Times New Roman"/>
          <w:color w:val="000000" w:themeColor="text1"/>
        </w:rPr>
        <w:t xml:space="preserve">refers to the late dissident </w:t>
      </w:r>
      <w:r w:rsidRPr="00CF7AD4">
        <w:rPr>
          <w:rFonts w:ascii="Times New Roman" w:hAnsi="Times New Roman" w:cs="Times New Roman"/>
          <w:color w:val="000000" w:themeColor="text1"/>
        </w:rPr>
        <w:t xml:space="preserve">Anatolii </w:t>
      </w:r>
      <w:r w:rsidR="004020CA" w:rsidRPr="00CF7AD4">
        <w:rPr>
          <w:rFonts w:ascii="Times New Roman" w:hAnsi="Times New Roman" w:cs="Times New Roman"/>
          <w:color w:val="000000" w:themeColor="text1"/>
        </w:rPr>
        <w:t xml:space="preserve">Marchenko’s “enormous contribution to the cause of democracy, humanism, and justice.” Houghton Library, Harvard University, Andrei Sakharov Papers (henceforth MS Russ 79), Box 30, File 1887. </w:t>
      </w:r>
    </w:p>
  </w:footnote>
  <w:footnote w:id="20">
    <w:p w14:paraId="152F9E24" w14:textId="64A444B0" w:rsidR="00066E06" w:rsidRPr="00CF7AD4" w:rsidRDefault="00066E06">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31, File 1941.</w:t>
      </w:r>
    </w:p>
  </w:footnote>
  <w:footnote w:id="21">
    <w:p w14:paraId="5EBC0CA1" w14:textId="3583243F" w:rsidR="00066E06" w:rsidRPr="00CF7AD4" w:rsidRDefault="00066E06">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81, File 6095, Page 2. </w:t>
      </w:r>
    </w:p>
  </w:footnote>
  <w:footnote w:id="22">
    <w:p w14:paraId="48B0A791" w14:textId="77777777" w:rsidR="00FE6DC1" w:rsidRPr="00CF7AD4" w:rsidRDefault="00FE6DC1" w:rsidP="00FE6DC1">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Alexei Yurchak, </w:t>
      </w:r>
      <w:r w:rsidRPr="00CF7AD4">
        <w:rPr>
          <w:rFonts w:ascii="Times New Roman" w:hAnsi="Times New Roman" w:cs="Times New Roman"/>
          <w:i/>
          <w:iCs/>
          <w:color w:val="000000" w:themeColor="text1"/>
        </w:rPr>
        <w:t xml:space="preserve">Everything Was Forever, Until It Was No More: The Last Soviet Generation </w:t>
      </w:r>
      <w:r w:rsidRPr="00CF7AD4">
        <w:rPr>
          <w:rFonts w:ascii="Times New Roman" w:hAnsi="Times New Roman" w:cs="Times New Roman"/>
          <w:color w:val="000000" w:themeColor="text1"/>
        </w:rPr>
        <w:t>(Princeton</w:t>
      </w:r>
      <w:r w:rsidRPr="00CF7AD4">
        <w:rPr>
          <w:rFonts w:ascii="Times New Roman" w:hAnsi="Times New Roman" w:cs="Times New Roman"/>
          <w:i/>
          <w:iCs/>
          <w:color w:val="000000" w:themeColor="text1"/>
        </w:rPr>
        <w:t xml:space="preserve"> </w:t>
      </w:r>
      <w:r w:rsidRPr="00CF7AD4">
        <w:rPr>
          <w:rFonts w:ascii="Times New Roman" w:hAnsi="Times New Roman" w:cs="Times New Roman"/>
          <w:color w:val="000000" w:themeColor="text1"/>
        </w:rPr>
        <w:t xml:space="preserve">University Press, 2005), 14. </w:t>
      </w:r>
    </w:p>
  </w:footnote>
  <w:footnote w:id="23">
    <w:p w14:paraId="3C194F2D" w14:textId="3DAAE2A0" w:rsidR="00FE6DC1" w:rsidRPr="00CF7AD4" w:rsidRDefault="00FE6DC1" w:rsidP="00FE6DC1">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N.Iu. Shvedova et al., eds., </w:t>
      </w:r>
      <w:r w:rsidRPr="00CF7AD4">
        <w:rPr>
          <w:rFonts w:ascii="Times New Roman" w:hAnsi="Times New Roman" w:cs="Times New Roman"/>
          <w:i/>
          <w:iCs/>
          <w:color w:val="000000" w:themeColor="text1"/>
        </w:rPr>
        <w:t xml:space="preserve">Russkaia grammatika. Tom 1 </w:t>
      </w:r>
      <w:r w:rsidRPr="00CF7AD4">
        <w:rPr>
          <w:rFonts w:ascii="Times New Roman" w:hAnsi="Times New Roman" w:cs="Times New Roman"/>
          <w:color w:val="000000" w:themeColor="text1"/>
        </w:rPr>
        <w:t xml:space="preserve">(Nauka, 1980), 170, 176. See also R.A. Budagov, </w:t>
      </w:r>
      <w:r w:rsidRPr="00CF7AD4">
        <w:rPr>
          <w:rFonts w:ascii="Times New Roman" w:hAnsi="Times New Roman" w:cs="Times New Roman"/>
          <w:i/>
          <w:iCs/>
          <w:color w:val="000000" w:themeColor="text1"/>
        </w:rPr>
        <w:t>Istoriia slov v istorii obshestva</w:t>
      </w:r>
      <w:r w:rsidRPr="00CF7AD4">
        <w:rPr>
          <w:rFonts w:ascii="Times New Roman" w:hAnsi="Times New Roman" w:cs="Times New Roman"/>
          <w:color w:val="000000" w:themeColor="text1"/>
        </w:rPr>
        <w:t xml:space="preserve"> (Prosveshchenie, 1971), 134</w:t>
      </w:r>
      <w:r w:rsidR="00137B49">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155. </w:t>
      </w:r>
    </w:p>
  </w:footnote>
  <w:footnote w:id="24">
    <w:p w14:paraId="31FF4199" w14:textId="77777777" w:rsidR="00FE6DC1" w:rsidRPr="00CF7AD4" w:rsidRDefault="00FE6DC1" w:rsidP="00FE6DC1">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Popkov, </w:t>
      </w:r>
      <w:r w:rsidRPr="00CF7AD4">
        <w:rPr>
          <w:rFonts w:ascii="Times New Roman" w:hAnsi="Times New Roman" w:cs="Times New Roman"/>
          <w:i/>
          <w:iCs/>
          <w:color w:val="000000" w:themeColor="text1"/>
        </w:rPr>
        <w:t>Gumanizm sovetskogo prava</w:t>
      </w:r>
      <w:r w:rsidRPr="00CF7AD4">
        <w:rPr>
          <w:rFonts w:ascii="Times New Roman" w:hAnsi="Times New Roman" w:cs="Times New Roman"/>
          <w:color w:val="000000" w:themeColor="text1"/>
        </w:rPr>
        <w:t>, 66.</w:t>
      </w:r>
    </w:p>
  </w:footnote>
  <w:footnote w:id="25">
    <w:p w14:paraId="01FB9F28" w14:textId="1EF8A4C7" w:rsidR="00743B14" w:rsidRPr="00CF7AD4" w:rsidRDefault="00743B14">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Andrei Sakharov, </w:t>
      </w:r>
      <w:r w:rsidRPr="00CF7AD4">
        <w:rPr>
          <w:rFonts w:ascii="Times New Roman" w:hAnsi="Times New Roman" w:cs="Times New Roman"/>
          <w:i/>
          <w:iCs/>
          <w:color w:val="000000" w:themeColor="text1"/>
        </w:rPr>
        <w:t>Memoirs</w:t>
      </w:r>
      <w:r w:rsidRPr="00CF7AD4">
        <w:rPr>
          <w:rFonts w:ascii="Times New Roman" w:hAnsi="Times New Roman" w:cs="Times New Roman"/>
          <w:color w:val="000000" w:themeColor="text1"/>
        </w:rPr>
        <w:t xml:space="preserve">, trans. Richard Lourie (Alfred A. Knopf, 1990), </w:t>
      </w:r>
      <w:r w:rsidR="00B3224A" w:rsidRPr="00CF7AD4">
        <w:rPr>
          <w:rFonts w:ascii="Times New Roman" w:hAnsi="Times New Roman" w:cs="Times New Roman"/>
          <w:color w:val="000000" w:themeColor="text1"/>
        </w:rPr>
        <w:t>267</w:t>
      </w:r>
      <w:r w:rsidR="00137B49">
        <w:rPr>
          <w:rFonts w:ascii="Times New Roman" w:hAnsi="Times New Roman" w:cs="Times New Roman"/>
          <w:color w:val="000000" w:themeColor="text1"/>
        </w:rPr>
        <w:t>–</w:t>
      </w:r>
      <w:r w:rsidR="00B3224A" w:rsidRPr="00CF7AD4">
        <w:rPr>
          <w:rFonts w:ascii="Times New Roman" w:hAnsi="Times New Roman" w:cs="Times New Roman"/>
          <w:color w:val="000000" w:themeColor="text1"/>
        </w:rPr>
        <w:t xml:space="preserve">280. </w:t>
      </w:r>
    </w:p>
  </w:footnote>
  <w:footnote w:id="26">
    <w:p w14:paraId="36194C30" w14:textId="62BF3FE9" w:rsidR="00B3224A" w:rsidRPr="00CF7AD4" w:rsidRDefault="00B3224A">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Bergman, </w:t>
      </w:r>
      <w:r w:rsidRPr="00CF7AD4">
        <w:rPr>
          <w:rFonts w:ascii="Times New Roman" w:hAnsi="Times New Roman" w:cs="Times New Roman"/>
          <w:i/>
          <w:iCs/>
          <w:color w:val="000000" w:themeColor="text1"/>
        </w:rPr>
        <w:t>Meeting the Demands of Reason</w:t>
      </w:r>
      <w:r w:rsidRPr="00CF7AD4">
        <w:rPr>
          <w:rFonts w:ascii="Times New Roman" w:hAnsi="Times New Roman" w:cs="Times New Roman"/>
          <w:color w:val="000000" w:themeColor="text1"/>
        </w:rPr>
        <w:t xml:space="preserve">, 147. </w:t>
      </w:r>
    </w:p>
  </w:footnote>
  <w:footnote w:id="27">
    <w:p w14:paraId="40C66EAB" w14:textId="42C00C0B" w:rsidR="00993496" w:rsidRPr="00CF7AD4" w:rsidRDefault="00993496">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A.D. Sakharov, “Razmyshleniia o progresse, mirnom sosushchestvovanii i intellekual'noi svobode,” in </w:t>
      </w:r>
      <w:r w:rsidRPr="00CF7AD4">
        <w:rPr>
          <w:rFonts w:ascii="Times New Roman" w:hAnsi="Times New Roman" w:cs="Times New Roman"/>
          <w:i/>
          <w:iCs/>
          <w:color w:val="000000" w:themeColor="text1"/>
        </w:rPr>
        <w:t>Trevoga i nadezhda</w:t>
      </w:r>
      <w:r w:rsidRPr="00CF7AD4">
        <w:rPr>
          <w:rFonts w:ascii="Times New Roman" w:hAnsi="Times New Roman" w:cs="Times New Roman"/>
          <w:color w:val="000000" w:themeColor="text1"/>
        </w:rPr>
        <w:t>, ed. Elena Bonner, 2</w:t>
      </w:r>
      <w:r w:rsidRPr="00CF7AD4">
        <w:rPr>
          <w:rFonts w:ascii="Times New Roman" w:hAnsi="Times New Roman" w:cs="Times New Roman"/>
          <w:color w:val="000000" w:themeColor="text1"/>
          <w:vertAlign w:val="superscript"/>
        </w:rPr>
        <w:t>nd</w:t>
      </w:r>
      <w:r w:rsidRPr="00CF7AD4">
        <w:rPr>
          <w:rFonts w:ascii="Times New Roman" w:hAnsi="Times New Roman" w:cs="Times New Roman"/>
          <w:color w:val="000000" w:themeColor="text1"/>
        </w:rPr>
        <w:t xml:space="preserve"> ed. (Inter-Verso, 1991), 42. Compare the uncredited English translation in Andrei Sakharov, </w:t>
      </w:r>
      <w:r w:rsidRPr="00CF7AD4">
        <w:rPr>
          <w:rFonts w:ascii="Times New Roman" w:hAnsi="Times New Roman" w:cs="Times New Roman"/>
          <w:i/>
          <w:iCs/>
          <w:color w:val="000000" w:themeColor="text1"/>
        </w:rPr>
        <w:t>Progress, Coexistence, &amp; Intellectual Freedom</w:t>
      </w:r>
      <w:r w:rsidRPr="00CF7AD4">
        <w:rPr>
          <w:rFonts w:ascii="Times New Roman" w:hAnsi="Times New Roman" w:cs="Times New Roman"/>
          <w:color w:val="000000" w:themeColor="text1"/>
        </w:rPr>
        <w:t xml:space="preserve"> (W.W. Norton, 1968), 78, which misleadingly renders </w:t>
      </w:r>
      <w:r w:rsidRPr="00CF7AD4">
        <w:rPr>
          <w:rFonts w:ascii="Times New Roman" w:hAnsi="Times New Roman" w:cs="Times New Roman"/>
          <w:i/>
          <w:iCs/>
          <w:color w:val="000000" w:themeColor="text1"/>
        </w:rPr>
        <w:t>obshchechelovecheskii</w:t>
      </w:r>
      <w:r w:rsidRPr="00CF7AD4">
        <w:rPr>
          <w:rFonts w:ascii="Times New Roman" w:hAnsi="Times New Roman" w:cs="Times New Roman"/>
          <w:color w:val="000000" w:themeColor="text1"/>
        </w:rPr>
        <w:t xml:space="preserve"> (“universal,” “common-to-all-humanity”) as “humanistic.” </w:t>
      </w:r>
    </w:p>
  </w:footnote>
  <w:footnote w:id="28">
    <w:p w14:paraId="3E18804A" w14:textId="2A2ABB62" w:rsidR="008B79C2" w:rsidRPr="00CF7AD4" w:rsidRDefault="008B79C2">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29, File 1834.</w:t>
      </w:r>
    </w:p>
  </w:footnote>
  <w:footnote w:id="29">
    <w:p w14:paraId="30C53F5E" w14:textId="0AF1A659" w:rsidR="00254B32" w:rsidRPr="00CF7AD4" w:rsidRDefault="00254B32">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001C621A" w:rsidRPr="00CF7AD4">
        <w:rPr>
          <w:rFonts w:ascii="Times New Roman" w:hAnsi="Times New Roman" w:cs="Times New Roman"/>
          <w:color w:val="000000" w:themeColor="text1"/>
        </w:rPr>
        <w:t xml:space="preserve"> On this dissident demand, see</w:t>
      </w:r>
      <w:r w:rsidRPr="00CF7AD4">
        <w:rPr>
          <w:rFonts w:ascii="Times New Roman" w:hAnsi="Times New Roman" w:cs="Times New Roman"/>
          <w:color w:val="000000" w:themeColor="text1"/>
        </w:rPr>
        <w:t xml:space="preserve"> Nathans, </w:t>
      </w:r>
      <w:r w:rsidR="001C621A" w:rsidRPr="00CF7AD4">
        <w:rPr>
          <w:rFonts w:ascii="Times New Roman" w:hAnsi="Times New Roman" w:cs="Times New Roman"/>
          <w:i/>
          <w:iCs/>
          <w:color w:val="000000" w:themeColor="text1"/>
        </w:rPr>
        <w:t>To the Success of Our Hopeless Cause</w:t>
      </w:r>
      <w:r w:rsidR="001C621A" w:rsidRPr="00CF7AD4">
        <w:rPr>
          <w:rFonts w:ascii="Times New Roman" w:hAnsi="Times New Roman" w:cs="Times New Roman"/>
          <w:color w:val="000000" w:themeColor="text1"/>
        </w:rPr>
        <w:t>, 24</w:t>
      </w:r>
      <w:r w:rsidR="00137B49">
        <w:rPr>
          <w:rFonts w:ascii="Times New Roman" w:hAnsi="Times New Roman" w:cs="Times New Roman"/>
          <w:color w:val="000000" w:themeColor="text1"/>
        </w:rPr>
        <w:t>–</w:t>
      </w:r>
      <w:r w:rsidR="001C621A" w:rsidRPr="00CF7AD4">
        <w:rPr>
          <w:rFonts w:ascii="Times New Roman" w:hAnsi="Times New Roman" w:cs="Times New Roman"/>
          <w:color w:val="000000" w:themeColor="text1"/>
        </w:rPr>
        <w:t xml:space="preserve">25 and </w:t>
      </w:r>
      <w:r w:rsidR="001C621A" w:rsidRPr="00CF7AD4">
        <w:rPr>
          <w:rFonts w:ascii="Times New Roman" w:hAnsi="Times New Roman" w:cs="Times New Roman"/>
          <w:i/>
          <w:iCs/>
          <w:color w:val="000000" w:themeColor="text1"/>
        </w:rPr>
        <w:t>passim</w:t>
      </w:r>
      <w:r w:rsidR="001C621A" w:rsidRPr="00CF7AD4">
        <w:rPr>
          <w:rFonts w:ascii="Times New Roman" w:hAnsi="Times New Roman" w:cs="Times New Roman"/>
          <w:color w:val="000000" w:themeColor="text1"/>
        </w:rPr>
        <w:t xml:space="preserve">. </w:t>
      </w:r>
    </w:p>
  </w:footnote>
  <w:footnote w:id="30">
    <w:p w14:paraId="70F6EE4E" w14:textId="2545DA57" w:rsidR="00AB5149" w:rsidRPr="00CF7AD4" w:rsidRDefault="00AB5149">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Bettina Aptheker, </w:t>
      </w:r>
      <w:r w:rsidRPr="00CF7AD4">
        <w:rPr>
          <w:rFonts w:ascii="Times New Roman" w:hAnsi="Times New Roman" w:cs="Times New Roman"/>
          <w:i/>
          <w:iCs/>
        </w:rPr>
        <w:t>The Morning Breaks: The Trial of Angela Davis</w:t>
      </w:r>
      <w:r w:rsidRPr="00CF7AD4">
        <w:rPr>
          <w:rFonts w:ascii="Times New Roman" w:hAnsi="Times New Roman" w:cs="Times New Roman"/>
        </w:rPr>
        <w:t>, 2</w:t>
      </w:r>
      <w:r w:rsidRPr="00CF7AD4">
        <w:rPr>
          <w:rFonts w:ascii="Times New Roman" w:hAnsi="Times New Roman" w:cs="Times New Roman"/>
          <w:vertAlign w:val="superscript"/>
        </w:rPr>
        <w:t>nd</w:t>
      </w:r>
      <w:r w:rsidRPr="00CF7AD4">
        <w:rPr>
          <w:rFonts w:ascii="Times New Roman" w:hAnsi="Times New Roman" w:cs="Times New Roman"/>
        </w:rPr>
        <w:t xml:space="preserve"> ed. (Cornell University Press, 2014), 24.</w:t>
      </w:r>
    </w:p>
  </w:footnote>
  <w:footnote w:id="31">
    <w:p w14:paraId="3AB59231" w14:textId="4923F374" w:rsidR="00FD1E22" w:rsidRPr="00CF7AD4" w:rsidRDefault="00FD1E22">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A.D. Sakharov, “Otkrytoe obrashchenie k Prezidentu SShA R. Niksonu i Predsedateliu Prezidiuma Verkhovnogo Soveta SSSR N.V. Podgornomu, 28 dekabria 1970,” in </w:t>
      </w:r>
      <w:r w:rsidRPr="00CF7AD4">
        <w:rPr>
          <w:rFonts w:ascii="Times New Roman" w:hAnsi="Times New Roman" w:cs="Times New Roman"/>
          <w:i/>
          <w:iCs/>
          <w:color w:val="000000" w:themeColor="text1"/>
        </w:rPr>
        <w:t>Sobranie dokumentov samizdata</w:t>
      </w:r>
      <w:r w:rsidRPr="00CF7AD4">
        <w:rPr>
          <w:rFonts w:ascii="Times New Roman" w:hAnsi="Times New Roman" w:cs="Times New Roman"/>
          <w:color w:val="000000" w:themeColor="text1"/>
        </w:rPr>
        <w:t>, vol. 7 (RFE/RL, 1972)</w:t>
      </w:r>
      <w:r w:rsidR="00015A11">
        <w:rPr>
          <w:rFonts w:ascii="Times New Roman" w:hAnsi="Times New Roman" w:cs="Times New Roman"/>
          <w:color w:val="000000" w:themeColor="text1"/>
        </w:rPr>
        <w:t xml:space="preserve">, </w:t>
      </w:r>
      <w:r w:rsidRPr="00CF7AD4">
        <w:rPr>
          <w:rFonts w:ascii="Times New Roman" w:hAnsi="Times New Roman" w:cs="Times New Roman"/>
          <w:color w:val="000000" w:themeColor="text1"/>
        </w:rPr>
        <w:t xml:space="preserve">no. AS512. </w:t>
      </w:r>
    </w:p>
  </w:footnote>
  <w:footnote w:id="32">
    <w:p w14:paraId="22959E95" w14:textId="5D7B7B05" w:rsidR="002430AD" w:rsidRPr="00CF7AD4" w:rsidRDefault="002430AD">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Bergman, </w:t>
      </w:r>
      <w:r w:rsidRPr="00CF7AD4">
        <w:rPr>
          <w:rFonts w:ascii="Times New Roman" w:hAnsi="Times New Roman" w:cs="Times New Roman"/>
          <w:i/>
          <w:iCs/>
          <w:color w:val="000000" w:themeColor="text1"/>
        </w:rPr>
        <w:t>Meeting the Demands of Reason</w:t>
      </w:r>
      <w:r w:rsidRPr="00CF7AD4">
        <w:rPr>
          <w:rFonts w:ascii="Times New Roman" w:hAnsi="Times New Roman" w:cs="Times New Roman"/>
          <w:color w:val="000000" w:themeColor="text1"/>
        </w:rPr>
        <w:t>, 178.</w:t>
      </w:r>
    </w:p>
  </w:footnote>
  <w:footnote w:id="33">
    <w:p w14:paraId="4C67B0E5" w14:textId="25B53B41" w:rsidR="008669C7" w:rsidRPr="00CF7AD4" w:rsidRDefault="008669C7">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30, File 1870.</w:t>
      </w:r>
    </w:p>
  </w:footnote>
  <w:footnote w:id="34">
    <w:p w14:paraId="290E6FEF" w14:textId="0BB7BF75" w:rsidR="004E65F0" w:rsidRPr="00CF7AD4" w:rsidRDefault="004E65F0">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31, File 1978.</w:t>
      </w:r>
    </w:p>
  </w:footnote>
  <w:footnote w:id="35">
    <w:p w14:paraId="214B0152" w14:textId="7F11BD90" w:rsidR="00737A2D" w:rsidRPr="00CF7AD4" w:rsidRDefault="00737A2D">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Sakharov, </w:t>
      </w:r>
      <w:r w:rsidRPr="00CF7AD4">
        <w:rPr>
          <w:rFonts w:ascii="Times New Roman" w:hAnsi="Times New Roman" w:cs="Times New Roman"/>
          <w:i/>
          <w:iCs/>
          <w:color w:val="000000" w:themeColor="text1"/>
        </w:rPr>
        <w:t>Memoirs</w:t>
      </w:r>
      <w:r w:rsidRPr="00CF7AD4">
        <w:rPr>
          <w:rFonts w:ascii="Times New Roman" w:hAnsi="Times New Roman" w:cs="Times New Roman"/>
          <w:color w:val="000000" w:themeColor="text1"/>
        </w:rPr>
        <w:t>, 326.</w:t>
      </w:r>
    </w:p>
  </w:footnote>
  <w:footnote w:id="36">
    <w:p w14:paraId="5DF2440A" w14:textId="588A4D23" w:rsidR="00737A2D" w:rsidRPr="00CF7AD4" w:rsidRDefault="00737A2D">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w:t>
      </w:r>
      <w:r w:rsidR="005D6748" w:rsidRPr="00CF7AD4">
        <w:rPr>
          <w:rFonts w:ascii="Times New Roman" w:hAnsi="Times New Roman" w:cs="Times New Roman"/>
          <w:color w:val="000000" w:themeColor="text1"/>
        </w:rPr>
        <w:t xml:space="preserve">MS Russ 79, Box 45, File 2783, 24. I have slightly modified the translation in Sakharov, </w:t>
      </w:r>
      <w:r w:rsidR="005D6748" w:rsidRPr="00CF7AD4">
        <w:rPr>
          <w:rFonts w:ascii="Times New Roman" w:hAnsi="Times New Roman" w:cs="Times New Roman"/>
          <w:i/>
          <w:iCs/>
          <w:color w:val="000000" w:themeColor="text1"/>
        </w:rPr>
        <w:t>Memoirs</w:t>
      </w:r>
      <w:r w:rsidR="005D6748" w:rsidRPr="00CF7AD4">
        <w:rPr>
          <w:rFonts w:ascii="Times New Roman" w:hAnsi="Times New Roman" w:cs="Times New Roman"/>
          <w:color w:val="000000" w:themeColor="text1"/>
        </w:rPr>
        <w:t>, 644</w:t>
      </w:r>
    </w:p>
  </w:footnote>
  <w:footnote w:id="37">
    <w:p w14:paraId="7D106128" w14:textId="21094B9A" w:rsidR="005D6748" w:rsidRPr="00CF7AD4" w:rsidRDefault="005D6748">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Bergman, </w:t>
      </w:r>
      <w:r w:rsidRPr="00CF7AD4">
        <w:rPr>
          <w:rFonts w:ascii="Times New Roman" w:hAnsi="Times New Roman" w:cs="Times New Roman"/>
          <w:i/>
          <w:iCs/>
          <w:color w:val="000000" w:themeColor="text1"/>
        </w:rPr>
        <w:t>Meeting the Demands of Reason</w:t>
      </w:r>
      <w:r w:rsidRPr="00CF7AD4">
        <w:rPr>
          <w:rFonts w:ascii="Times New Roman" w:hAnsi="Times New Roman" w:cs="Times New Roman"/>
          <w:color w:val="000000" w:themeColor="text1"/>
        </w:rPr>
        <w:t>, 180.</w:t>
      </w:r>
    </w:p>
  </w:footnote>
  <w:footnote w:id="38">
    <w:p w14:paraId="069C03E6" w14:textId="06FBA1A3" w:rsidR="005D6748" w:rsidRPr="00CF7AD4" w:rsidRDefault="005D6748">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Andrei D. Sakharov, </w:t>
      </w:r>
      <w:r w:rsidRPr="00CF7AD4">
        <w:rPr>
          <w:rFonts w:ascii="Times New Roman" w:hAnsi="Times New Roman" w:cs="Times New Roman"/>
          <w:i/>
          <w:iCs/>
          <w:color w:val="000000" w:themeColor="text1"/>
        </w:rPr>
        <w:t>My Country and the World</w:t>
      </w:r>
      <w:r w:rsidRPr="00CF7AD4">
        <w:rPr>
          <w:rFonts w:ascii="Times New Roman" w:hAnsi="Times New Roman" w:cs="Times New Roman"/>
          <w:color w:val="000000" w:themeColor="text1"/>
        </w:rPr>
        <w:t xml:space="preserve"> (Alfred A. Knopf, 1975).</w:t>
      </w:r>
    </w:p>
  </w:footnote>
  <w:footnote w:id="39">
    <w:p w14:paraId="3E8B5140" w14:textId="3BAC0E10" w:rsidR="00F62E2D" w:rsidRPr="00CF7AD4" w:rsidRDefault="00F62E2D">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45, File 2783, Page 27.</w:t>
      </w:r>
    </w:p>
  </w:footnote>
  <w:footnote w:id="40">
    <w:p w14:paraId="319D7A80" w14:textId="3D7A3D45" w:rsidR="00966AED" w:rsidRPr="00CF7AD4" w:rsidRDefault="00966AED">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Sakharov, </w:t>
      </w:r>
      <w:r w:rsidRPr="00CF7AD4">
        <w:rPr>
          <w:rFonts w:ascii="Times New Roman" w:hAnsi="Times New Roman" w:cs="Times New Roman"/>
          <w:i/>
          <w:iCs/>
          <w:color w:val="000000" w:themeColor="text1"/>
        </w:rPr>
        <w:t>Memoirs</w:t>
      </w:r>
      <w:r w:rsidRPr="00CF7AD4">
        <w:rPr>
          <w:rFonts w:ascii="Times New Roman" w:hAnsi="Times New Roman" w:cs="Times New Roman"/>
          <w:color w:val="000000" w:themeColor="text1"/>
        </w:rPr>
        <w:t>, 647. A more accurate English translation of the original Russian text is “Eliminate strict and special-regimen imprisonment as contradictory to socialist humaneness” (</w:t>
      </w:r>
      <w:r w:rsidRPr="00CF7AD4">
        <w:rPr>
          <w:rFonts w:ascii="Times New Roman" w:hAnsi="Times New Roman" w:cs="Times New Roman"/>
          <w:i/>
          <w:iCs/>
          <w:color w:val="000000" w:themeColor="text1"/>
        </w:rPr>
        <w:t xml:space="preserve">Otmenit' osobyi </w:t>
      </w:r>
      <w:r w:rsidRPr="00CF7AD4">
        <w:rPr>
          <w:rFonts w:ascii="Times New Roman" w:hAnsi="Times New Roman" w:cs="Times New Roman"/>
          <w:color w:val="000000" w:themeColor="text1"/>
        </w:rPr>
        <w:t>[sic]</w:t>
      </w:r>
      <w:r w:rsidRPr="00CF7AD4">
        <w:rPr>
          <w:rFonts w:ascii="Times New Roman" w:hAnsi="Times New Roman" w:cs="Times New Roman"/>
          <w:i/>
          <w:iCs/>
          <w:color w:val="000000" w:themeColor="text1"/>
        </w:rPr>
        <w:t xml:space="preserve"> i strogii </w:t>
      </w:r>
      <w:r w:rsidRPr="00CF7AD4">
        <w:rPr>
          <w:rFonts w:ascii="Times New Roman" w:hAnsi="Times New Roman" w:cs="Times New Roman"/>
          <w:color w:val="000000" w:themeColor="text1"/>
        </w:rPr>
        <w:t>[sic]</w:t>
      </w:r>
      <w:r w:rsidRPr="00CF7AD4">
        <w:rPr>
          <w:rFonts w:ascii="Times New Roman" w:hAnsi="Times New Roman" w:cs="Times New Roman"/>
          <w:i/>
          <w:iCs/>
          <w:color w:val="000000" w:themeColor="text1"/>
        </w:rPr>
        <w:t xml:space="preserve"> rezhimy lisheniia svobody, kak protivorechashchie sotsialisticheskoi gumannosti</w:t>
      </w:r>
      <w:r w:rsidRPr="00CF7AD4">
        <w:rPr>
          <w:rFonts w:ascii="Times New Roman" w:hAnsi="Times New Roman" w:cs="Times New Roman"/>
          <w:color w:val="000000" w:themeColor="text1"/>
        </w:rPr>
        <w:t xml:space="preserve">). </w:t>
      </w:r>
    </w:p>
  </w:footnote>
  <w:footnote w:id="41">
    <w:p w14:paraId="12527DF5" w14:textId="2D346FDC" w:rsidR="00AA2ADF" w:rsidRPr="00CF7AD4" w:rsidRDefault="00AA2ADF">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w:t>
      </w:r>
      <w:r w:rsidR="0015794F" w:rsidRPr="00CF7AD4">
        <w:rPr>
          <w:rFonts w:ascii="Times New Roman" w:hAnsi="Times New Roman" w:cs="Times New Roman"/>
          <w:color w:val="000000" w:themeColor="text1"/>
        </w:rPr>
        <w:t xml:space="preserve">Bergman, </w:t>
      </w:r>
      <w:r w:rsidR="0015794F" w:rsidRPr="00CF7AD4">
        <w:rPr>
          <w:rFonts w:ascii="Times New Roman" w:hAnsi="Times New Roman" w:cs="Times New Roman"/>
          <w:i/>
          <w:iCs/>
          <w:color w:val="000000" w:themeColor="text1"/>
        </w:rPr>
        <w:t>Meeting the Demands of Reason</w:t>
      </w:r>
      <w:r w:rsidR="0015794F" w:rsidRPr="00CF7AD4">
        <w:rPr>
          <w:rFonts w:ascii="Times New Roman" w:hAnsi="Times New Roman" w:cs="Times New Roman"/>
          <w:color w:val="000000" w:themeColor="text1"/>
        </w:rPr>
        <w:t>, 199</w:t>
      </w:r>
      <w:r w:rsidR="00137B49">
        <w:rPr>
          <w:rFonts w:ascii="Times New Roman" w:hAnsi="Times New Roman" w:cs="Times New Roman"/>
          <w:color w:val="000000" w:themeColor="text1"/>
        </w:rPr>
        <w:t>–</w:t>
      </w:r>
      <w:r w:rsidR="0015794F" w:rsidRPr="00CF7AD4">
        <w:rPr>
          <w:rFonts w:ascii="Times New Roman" w:hAnsi="Times New Roman" w:cs="Times New Roman"/>
          <w:color w:val="000000" w:themeColor="text1"/>
        </w:rPr>
        <w:t xml:space="preserve">210. </w:t>
      </w:r>
    </w:p>
  </w:footnote>
  <w:footnote w:id="42">
    <w:p w14:paraId="697CEDE1" w14:textId="186C39AC" w:rsidR="00EF7A8A" w:rsidRPr="00CF7AD4" w:rsidRDefault="00EF7A8A" w:rsidP="00EF7A8A">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w:t>
      </w:r>
      <w:r w:rsidR="00691FFF" w:rsidRPr="00CF7AD4">
        <w:rPr>
          <w:rFonts w:ascii="Times New Roman" w:hAnsi="Times New Roman" w:cs="Times New Roman"/>
          <w:color w:val="000000" w:themeColor="text1"/>
        </w:rPr>
        <w:t>MS Russ 79, Box 75, File 5664.</w:t>
      </w:r>
    </w:p>
  </w:footnote>
  <w:footnote w:id="43">
    <w:p w14:paraId="778E18C7" w14:textId="143E8089" w:rsidR="00D33C95" w:rsidRPr="00CF7AD4" w:rsidRDefault="00D33C95">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75, File 5667.</w:t>
      </w:r>
    </w:p>
  </w:footnote>
  <w:footnote w:id="44">
    <w:p w14:paraId="6C18DBC8" w14:textId="3E2A7DC0" w:rsidR="00E01B49" w:rsidRPr="00CF7AD4" w:rsidRDefault="00E01B49">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75, File 5668.</w:t>
      </w:r>
    </w:p>
  </w:footnote>
  <w:footnote w:id="45">
    <w:p w14:paraId="48F3C56F" w14:textId="73AE2ABC" w:rsidR="0020258C" w:rsidRPr="00CF7AD4" w:rsidRDefault="0020258C">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75, File 5682. </w:t>
      </w:r>
    </w:p>
  </w:footnote>
  <w:footnote w:id="46">
    <w:p w14:paraId="60F86594" w14:textId="77777777" w:rsidR="0020258C" w:rsidRPr="00CF7AD4" w:rsidRDefault="0020258C" w:rsidP="0020258C">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Tobias Rupprecht, “Formula Pinochet: Chilean Lessons for Russian Liberal Reformers during the Soviet</w:t>
      </w:r>
    </w:p>
    <w:p w14:paraId="6892ADDF" w14:textId="5831503D" w:rsidR="0020258C" w:rsidRPr="00CF7AD4" w:rsidRDefault="0020258C" w:rsidP="0020258C">
      <w:pPr>
        <w:pStyle w:val="FootnoteText"/>
        <w:rPr>
          <w:rFonts w:ascii="Times New Roman" w:hAnsi="Times New Roman" w:cs="Times New Roman"/>
          <w:color w:val="000000" w:themeColor="text1"/>
        </w:rPr>
      </w:pPr>
      <w:r w:rsidRPr="00CF7AD4">
        <w:rPr>
          <w:rFonts w:ascii="Times New Roman" w:hAnsi="Times New Roman" w:cs="Times New Roman"/>
          <w:color w:val="000000" w:themeColor="text1"/>
        </w:rPr>
        <w:t>Collapse, 1970</w:t>
      </w:r>
      <w:r w:rsidR="00137B49">
        <w:rPr>
          <w:rFonts w:ascii="Times New Roman" w:hAnsi="Times New Roman" w:cs="Times New Roman"/>
          <w:color w:val="000000" w:themeColor="text1"/>
        </w:rPr>
        <w:t>–</w:t>
      </w:r>
      <w:r w:rsidRPr="00CF7AD4">
        <w:rPr>
          <w:rFonts w:ascii="Times New Roman" w:hAnsi="Times New Roman" w:cs="Times New Roman"/>
          <w:color w:val="000000" w:themeColor="text1"/>
        </w:rPr>
        <w:t xml:space="preserve">2000,” </w:t>
      </w:r>
      <w:r w:rsidRPr="00CF7AD4">
        <w:rPr>
          <w:rFonts w:ascii="Times New Roman" w:hAnsi="Times New Roman" w:cs="Times New Roman"/>
          <w:i/>
          <w:iCs/>
          <w:color w:val="000000" w:themeColor="text1"/>
        </w:rPr>
        <w:t>Journal of Contemporary History</w:t>
      </w:r>
      <w:r w:rsidRPr="00CF7AD4">
        <w:rPr>
          <w:rFonts w:ascii="Times New Roman" w:hAnsi="Times New Roman" w:cs="Times New Roman"/>
          <w:color w:val="000000" w:themeColor="text1"/>
        </w:rPr>
        <w:t xml:space="preserve"> 51, no. 1 (2016): 172</w:t>
      </w:r>
      <w:r w:rsidR="00137B49">
        <w:rPr>
          <w:rFonts w:ascii="Times New Roman" w:hAnsi="Times New Roman" w:cs="Times New Roman"/>
          <w:color w:val="000000" w:themeColor="text1"/>
        </w:rPr>
        <w:t>–</w:t>
      </w:r>
      <w:r w:rsidRPr="00CF7AD4">
        <w:rPr>
          <w:rFonts w:ascii="Times New Roman" w:hAnsi="Times New Roman" w:cs="Times New Roman"/>
          <w:color w:val="000000" w:themeColor="text1"/>
        </w:rPr>
        <w:t>173.</w:t>
      </w:r>
    </w:p>
  </w:footnote>
  <w:footnote w:id="47">
    <w:p w14:paraId="0913A05F" w14:textId="4E08C1E3" w:rsidR="00D80045" w:rsidRPr="00CF7AD4" w:rsidRDefault="00D80045">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75, File 5683. </w:t>
      </w:r>
    </w:p>
  </w:footnote>
  <w:footnote w:id="48">
    <w:p w14:paraId="7137202C" w14:textId="1F535CB4" w:rsidR="009C241D" w:rsidRPr="00CF7AD4" w:rsidRDefault="009C241D">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75, File 5695.</w:t>
      </w:r>
    </w:p>
  </w:footnote>
  <w:footnote w:id="49">
    <w:p w14:paraId="604F535E" w14:textId="50FE5763" w:rsidR="00AF7439" w:rsidRPr="00CF7AD4" w:rsidRDefault="00AF7439">
      <w:pPr>
        <w:pStyle w:val="FootnoteText"/>
        <w:rPr>
          <w:rFonts w:ascii="Times New Roman" w:hAnsi="Times New Roman" w:cs="Times New Roman"/>
          <w:color w:val="000000" w:themeColor="text1"/>
        </w:rPr>
      </w:pPr>
      <w:r w:rsidRPr="00CF7AD4">
        <w:rPr>
          <w:rStyle w:val="FootnoteReference"/>
          <w:rFonts w:ascii="Times New Roman" w:hAnsi="Times New Roman" w:cs="Times New Roman"/>
          <w:color w:val="000000" w:themeColor="text1"/>
        </w:rPr>
        <w:footnoteRef/>
      </w:r>
      <w:r w:rsidRPr="00CF7AD4">
        <w:rPr>
          <w:rFonts w:ascii="Times New Roman" w:hAnsi="Times New Roman" w:cs="Times New Roman"/>
          <w:color w:val="000000" w:themeColor="text1"/>
        </w:rPr>
        <w:t xml:space="preserve"> MS Russ 79, Box 59, File 3890, Page 5</w:t>
      </w:r>
      <w:r w:rsidR="00FE11F2" w:rsidRPr="00CF7AD4">
        <w:rPr>
          <w:rFonts w:ascii="Times New Roman" w:hAnsi="Times New Roman" w:cs="Times New Roman"/>
          <w:color w:val="000000" w:themeColor="text1"/>
        </w:rPr>
        <w:t xml:space="preserve">; HRC, Box 13 (Label 9), File 39. </w:t>
      </w:r>
    </w:p>
  </w:footnote>
  <w:footnote w:id="50">
    <w:p w14:paraId="0D62A230" w14:textId="2D57B9BA" w:rsidR="00082214" w:rsidRPr="00CF7AD4" w:rsidRDefault="00082214">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w:t>
      </w:r>
      <w:r w:rsidR="00031E13" w:rsidRPr="00CF7AD4">
        <w:rPr>
          <w:rFonts w:ascii="Times New Roman" w:hAnsi="Times New Roman" w:cs="Times New Roman"/>
        </w:rPr>
        <w:t xml:space="preserve">Partly for this reason, some scholars use “dissident” </w:t>
      </w:r>
      <w:r w:rsidR="00780CFA" w:rsidRPr="00CF7AD4">
        <w:rPr>
          <w:rFonts w:ascii="Times New Roman" w:hAnsi="Times New Roman" w:cs="Times New Roman"/>
        </w:rPr>
        <w:t>narrowly to mean</w:t>
      </w:r>
      <w:r w:rsidR="00031E13" w:rsidRPr="00CF7AD4">
        <w:rPr>
          <w:rFonts w:ascii="Times New Roman" w:hAnsi="Times New Roman" w:cs="Times New Roman"/>
        </w:rPr>
        <w:t xml:space="preserve"> </w:t>
      </w:r>
      <w:r w:rsidR="00411DA9" w:rsidRPr="00CF7AD4">
        <w:rPr>
          <w:rFonts w:ascii="Times New Roman" w:hAnsi="Times New Roman" w:cs="Times New Roman"/>
        </w:rPr>
        <w:t xml:space="preserve">only </w:t>
      </w:r>
      <w:r w:rsidR="00031E13" w:rsidRPr="00CF7AD4">
        <w:rPr>
          <w:rFonts w:ascii="Times New Roman" w:hAnsi="Times New Roman" w:cs="Times New Roman"/>
        </w:rPr>
        <w:t xml:space="preserve">those like Sakharov who </w:t>
      </w:r>
      <w:r w:rsidR="00780CFA" w:rsidRPr="00CF7AD4">
        <w:rPr>
          <w:rFonts w:ascii="Times New Roman" w:hAnsi="Times New Roman" w:cs="Times New Roman"/>
        </w:rPr>
        <w:t xml:space="preserve">campaigned for civil and human rights, rather than any oppositional or non-conformist figure. </w:t>
      </w:r>
      <w:r w:rsidR="00031E13" w:rsidRPr="00CF7AD4">
        <w:rPr>
          <w:rFonts w:ascii="Times New Roman" w:hAnsi="Times New Roman" w:cs="Times New Roman"/>
        </w:rPr>
        <w:t xml:space="preserve">See, e.g., </w:t>
      </w:r>
      <w:r w:rsidRPr="00CF7AD4">
        <w:rPr>
          <w:rFonts w:ascii="Times New Roman" w:hAnsi="Times New Roman" w:cs="Times New Roman"/>
        </w:rPr>
        <w:t xml:space="preserve">Nathans, </w:t>
      </w:r>
      <w:r w:rsidRPr="00CF7AD4">
        <w:rPr>
          <w:rFonts w:ascii="Times New Roman" w:hAnsi="Times New Roman" w:cs="Times New Roman"/>
          <w:i/>
          <w:iCs/>
        </w:rPr>
        <w:t>To the Success of Our Hopeless Cause</w:t>
      </w:r>
      <w:r w:rsidRPr="00CF7AD4">
        <w:rPr>
          <w:rFonts w:ascii="Times New Roman" w:hAnsi="Times New Roman" w:cs="Times New Roman"/>
        </w:rPr>
        <w:t xml:space="preserve">, 15. </w:t>
      </w:r>
    </w:p>
  </w:footnote>
  <w:footnote w:id="51">
    <w:p w14:paraId="3438DF34" w14:textId="77777777" w:rsidR="00082214" w:rsidRPr="00CF7AD4" w:rsidRDefault="00082214" w:rsidP="00082214">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Ludmilla Alexeyeva, </w:t>
      </w:r>
      <w:r w:rsidRPr="00CF7AD4">
        <w:rPr>
          <w:rFonts w:ascii="Times New Roman" w:hAnsi="Times New Roman" w:cs="Times New Roman"/>
          <w:i/>
          <w:iCs/>
        </w:rPr>
        <w:t>Soviet Dissent: Contemporary Movements for National, Religious, and Human Rights</w:t>
      </w:r>
      <w:r w:rsidRPr="00CF7AD4">
        <w:rPr>
          <w:rFonts w:ascii="Times New Roman" w:hAnsi="Times New Roman" w:cs="Times New Roman"/>
        </w:rPr>
        <w:t>, trans. Carol Pearce and John Glad (Wesleyan University Press, 1985), 264.</w:t>
      </w:r>
    </w:p>
  </w:footnote>
  <w:footnote w:id="52">
    <w:p w14:paraId="77325B45" w14:textId="53F93ADA" w:rsidR="009230EB" w:rsidRPr="00CF7AD4" w:rsidRDefault="009230EB">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On Krasnov-Levitin, see Mikhail Epstein, </w:t>
      </w:r>
      <w:r w:rsidRPr="00CF7AD4">
        <w:rPr>
          <w:rFonts w:ascii="Times New Roman" w:hAnsi="Times New Roman" w:cs="Times New Roman"/>
          <w:i/>
          <w:iCs/>
        </w:rPr>
        <w:t>Ideas Against Ideocracy: Non-Marxist Thought of the</w:t>
      </w:r>
      <w:r w:rsidRPr="00CF7AD4">
        <w:rPr>
          <w:rFonts w:ascii="Times New Roman" w:hAnsi="Times New Roman" w:cs="Times New Roman"/>
        </w:rPr>
        <w:t xml:space="preserve"> </w:t>
      </w:r>
      <w:r w:rsidRPr="00CF7AD4">
        <w:rPr>
          <w:rFonts w:ascii="Times New Roman" w:hAnsi="Times New Roman" w:cs="Times New Roman"/>
          <w:i/>
          <w:iCs/>
        </w:rPr>
        <w:t>Late Soviet Period (1953</w:t>
      </w:r>
      <w:r w:rsidR="00137B49">
        <w:rPr>
          <w:rFonts w:ascii="Times New Roman" w:hAnsi="Times New Roman" w:cs="Times New Roman"/>
          <w:i/>
          <w:iCs/>
        </w:rPr>
        <w:t>–</w:t>
      </w:r>
      <w:r w:rsidRPr="00CF7AD4">
        <w:rPr>
          <w:rFonts w:ascii="Times New Roman" w:hAnsi="Times New Roman" w:cs="Times New Roman"/>
          <w:i/>
          <w:iCs/>
        </w:rPr>
        <w:t>1991)</w:t>
      </w:r>
      <w:r w:rsidRPr="00CF7AD4">
        <w:rPr>
          <w:rFonts w:ascii="Times New Roman" w:hAnsi="Times New Roman" w:cs="Times New Roman"/>
        </w:rPr>
        <w:t xml:space="preserve"> (Bloomsbury Academic, 2022), 78</w:t>
      </w:r>
      <w:r w:rsidR="00137B49">
        <w:rPr>
          <w:rFonts w:ascii="Times New Roman" w:hAnsi="Times New Roman" w:cs="Times New Roman"/>
        </w:rPr>
        <w:t>–</w:t>
      </w:r>
      <w:r w:rsidRPr="00CF7AD4">
        <w:rPr>
          <w:rFonts w:ascii="Times New Roman" w:hAnsi="Times New Roman" w:cs="Times New Roman"/>
        </w:rPr>
        <w:t>81.</w:t>
      </w:r>
    </w:p>
  </w:footnote>
  <w:footnote w:id="53">
    <w:p w14:paraId="51165300" w14:textId="72E12E67" w:rsidR="00EC3CEE" w:rsidRPr="00CF7AD4" w:rsidRDefault="00EC3CEE">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A. Krasnov, </w:t>
      </w:r>
      <w:r w:rsidRPr="00CF7AD4">
        <w:rPr>
          <w:rFonts w:ascii="Times New Roman" w:hAnsi="Times New Roman" w:cs="Times New Roman"/>
          <w:i/>
          <w:iCs/>
        </w:rPr>
        <w:t>Stromaty</w:t>
      </w:r>
      <w:r w:rsidRPr="00CF7AD4">
        <w:rPr>
          <w:rFonts w:ascii="Times New Roman" w:hAnsi="Times New Roman" w:cs="Times New Roman"/>
        </w:rPr>
        <w:t xml:space="preserve"> (Possev-Verlag, 1972), 150. </w:t>
      </w:r>
      <w:r w:rsidR="00563CE5" w:rsidRPr="00CF7AD4">
        <w:rPr>
          <w:rFonts w:ascii="Times New Roman" w:hAnsi="Times New Roman" w:cs="Times New Roman"/>
        </w:rPr>
        <w:t>The exact origins of the term “neo-humanism” (</w:t>
      </w:r>
      <w:r w:rsidR="00563CE5" w:rsidRPr="00CF7AD4">
        <w:rPr>
          <w:rFonts w:ascii="Times New Roman" w:hAnsi="Times New Roman" w:cs="Times New Roman"/>
          <w:i/>
          <w:iCs/>
        </w:rPr>
        <w:t>neogumanizm</w:t>
      </w:r>
      <w:r w:rsidR="00563CE5" w:rsidRPr="00CF7AD4">
        <w:rPr>
          <w:rFonts w:ascii="Times New Roman" w:hAnsi="Times New Roman" w:cs="Times New Roman"/>
        </w:rPr>
        <w:t>) in Krasnov-Levitin’s thinking are unclear, but it is possible he was inspired the Russian émigré philosopher Nikolai Berdiaev</w:t>
      </w:r>
      <w:r w:rsidR="004062BC" w:rsidRPr="00CF7AD4">
        <w:rPr>
          <w:rFonts w:ascii="Times New Roman" w:hAnsi="Times New Roman" w:cs="Times New Roman"/>
        </w:rPr>
        <w:t xml:space="preserve">, whose name appears in several of Krasnov-Levitin’s works. In his 1936 essay “Neo-Humanism, </w:t>
      </w:r>
      <w:r w:rsidR="00563CE5" w:rsidRPr="00CF7AD4">
        <w:rPr>
          <w:rFonts w:ascii="Times New Roman" w:hAnsi="Times New Roman" w:cs="Times New Roman"/>
        </w:rPr>
        <w:t>Marxism, and Spiritual Values</w:t>
      </w:r>
      <w:r w:rsidR="004062BC" w:rsidRPr="00CF7AD4">
        <w:rPr>
          <w:rFonts w:ascii="Times New Roman" w:hAnsi="Times New Roman" w:cs="Times New Roman"/>
        </w:rPr>
        <w:t>,</w:t>
      </w:r>
      <w:r w:rsidR="00563CE5" w:rsidRPr="00CF7AD4">
        <w:rPr>
          <w:rFonts w:ascii="Times New Roman" w:hAnsi="Times New Roman" w:cs="Times New Roman"/>
        </w:rPr>
        <w:t>” Berdiaev questions the compatibility of Christianity and Marxism</w:t>
      </w:r>
      <w:r w:rsidR="00EA0394" w:rsidRPr="00CF7AD4">
        <w:rPr>
          <w:rFonts w:ascii="Times New Roman" w:hAnsi="Times New Roman" w:cs="Times New Roman"/>
        </w:rPr>
        <w:t xml:space="preserve"> </w:t>
      </w:r>
      <w:r w:rsidR="004062BC" w:rsidRPr="00CF7AD4">
        <w:rPr>
          <w:rFonts w:ascii="Times New Roman" w:hAnsi="Times New Roman" w:cs="Times New Roman"/>
        </w:rPr>
        <w:t xml:space="preserve">as exemplified by the </w:t>
      </w:r>
      <w:r w:rsidR="00EA0394" w:rsidRPr="00CF7AD4">
        <w:rPr>
          <w:rFonts w:ascii="Times New Roman" w:hAnsi="Times New Roman" w:cs="Times New Roman"/>
        </w:rPr>
        <w:t xml:space="preserve">“neo-humanism” </w:t>
      </w:r>
      <w:r w:rsidR="009B60AD" w:rsidRPr="00CF7AD4">
        <w:rPr>
          <w:rFonts w:ascii="Times New Roman" w:hAnsi="Times New Roman" w:cs="Times New Roman"/>
        </w:rPr>
        <w:t xml:space="preserve">that was becoming fashionable with the Catholic Left in interwar France. </w:t>
      </w:r>
      <w:r w:rsidR="004062BC" w:rsidRPr="00CF7AD4">
        <w:rPr>
          <w:rFonts w:ascii="Times New Roman" w:hAnsi="Times New Roman" w:cs="Times New Roman"/>
        </w:rPr>
        <w:t xml:space="preserve">Krasnov-Levitin employs the term in a similar manner to Berdiaev but endorses (rather than rejects) the potential unity of socialism with religion. </w:t>
      </w:r>
      <w:r w:rsidR="009B60AD" w:rsidRPr="00CF7AD4">
        <w:rPr>
          <w:rFonts w:ascii="Times New Roman" w:hAnsi="Times New Roman" w:cs="Times New Roman"/>
        </w:rPr>
        <w:t>Nikolai Berdi</w:t>
      </w:r>
      <w:r w:rsidR="004062BC" w:rsidRPr="00CF7AD4">
        <w:rPr>
          <w:rFonts w:ascii="Times New Roman" w:hAnsi="Times New Roman" w:cs="Times New Roman"/>
        </w:rPr>
        <w:t>a</w:t>
      </w:r>
      <w:r w:rsidR="009B60AD" w:rsidRPr="00CF7AD4">
        <w:rPr>
          <w:rFonts w:ascii="Times New Roman" w:hAnsi="Times New Roman" w:cs="Times New Roman"/>
        </w:rPr>
        <w:t xml:space="preserve">ev, “Neogumanizm, marksizm i dukhovnye tsennosti,” </w:t>
      </w:r>
      <w:r w:rsidR="009B60AD" w:rsidRPr="00CF7AD4">
        <w:rPr>
          <w:rFonts w:ascii="Times New Roman" w:hAnsi="Times New Roman" w:cs="Times New Roman"/>
          <w:i/>
          <w:iCs/>
        </w:rPr>
        <w:t>Sovremennye zapiski</w:t>
      </w:r>
      <w:r w:rsidR="0071012B">
        <w:rPr>
          <w:rFonts w:ascii="Times New Roman" w:hAnsi="Times New Roman" w:cs="Times New Roman"/>
        </w:rPr>
        <w:t xml:space="preserve">, </w:t>
      </w:r>
      <w:r w:rsidR="009B60AD" w:rsidRPr="00CF7AD4">
        <w:rPr>
          <w:rFonts w:ascii="Times New Roman" w:hAnsi="Times New Roman" w:cs="Times New Roman"/>
        </w:rPr>
        <w:t>no. 60 (1936): 319</w:t>
      </w:r>
      <w:r w:rsidR="00137B49">
        <w:rPr>
          <w:rFonts w:ascii="Times New Roman" w:hAnsi="Times New Roman" w:cs="Times New Roman"/>
        </w:rPr>
        <w:t>–</w:t>
      </w:r>
      <w:r w:rsidR="009B60AD" w:rsidRPr="00CF7AD4">
        <w:rPr>
          <w:rFonts w:ascii="Times New Roman" w:hAnsi="Times New Roman" w:cs="Times New Roman"/>
        </w:rPr>
        <w:t xml:space="preserve">324. </w:t>
      </w:r>
    </w:p>
  </w:footnote>
  <w:footnote w:id="54">
    <w:p w14:paraId="52F72345" w14:textId="1E554590" w:rsidR="00824E2E" w:rsidRPr="00CF7AD4" w:rsidRDefault="00824E2E">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Krasnov, </w:t>
      </w:r>
      <w:r w:rsidRPr="00CF7AD4">
        <w:rPr>
          <w:rFonts w:ascii="Times New Roman" w:hAnsi="Times New Roman" w:cs="Times New Roman"/>
          <w:i/>
          <w:iCs/>
        </w:rPr>
        <w:t>Stromaty</w:t>
      </w:r>
      <w:r w:rsidRPr="00CF7AD4">
        <w:rPr>
          <w:rFonts w:ascii="Times New Roman" w:hAnsi="Times New Roman" w:cs="Times New Roman"/>
        </w:rPr>
        <w:t xml:space="preserve">, 149. </w:t>
      </w:r>
    </w:p>
  </w:footnote>
  <w:footnote w:id="55">
    <w:p w14:paraId="5E120366" w14:textId="63A1924B" w:rsidR="00411DA9" w:rsidRPr="00CF7AD4" w:rsidRDefault="00411DA9">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w:t>
      </w:r>
      <w:r w:rsidR="006539AD" w:rsidRPr="00CF7AD4">
        <w:rPr>
          <w:rFonts w:ascii="Times New Roman" w:hAnsi="Times New Roman" w:cs="Times New Roman"/>
        </w:rPr>
        <w:t>Krasnov</w:t>
      </w:r>
      <w:r w:rsidRPr="00CF7AD4">
        <w:rPr>
          <w:rFonts w:ascii="Times New Roman" w:hAnsi="Times New Roman" w:cs="Times New Roman"/>
        </w:rPr>
        <w:t>,</w:t>
      </w:r>
      <w:r w:rsidR="006539AD" w:rsidRPr="00CF7AD4">
        <w:rPr>
          <w:rFonts w:ascii="Times New Roman" w:hAnsi="Times New Roman" w:cs="Times New Roman"/>
        </w:rPr>
        <w:t xml:space="preserve"> </w:t>
      </w:r>
      <w:r w:rsidR="006539AD" w:rsidRPr="00CF7AD4">
        <w:rPr>
          <w:rFonts w:ascii="Times New Roman" w:hAnsi="Times New Roman" w:cs="Times New Roman"/>
          <w:i/>
          <w:iCs/>
        </w:rPr>
        <w:t>Stromaty</w:t>
      </w:r>
      <w:r w:rsidR="006539AD" w:rsidRPr="00CF7AD4">
        <w:rPr>
          <w:rFonts w:ascii="Times New Roman" w:hAnsi="Times New Roman" w:cs="Times New Roman"/>
        </w:rPr>
        <w:t>,</w:t>
      </w:r>
      <w:r w:rsidRPr="00CF7AD4">
        <w:rPr>
          <w:rFonts w:ascii="Times New Roman" w:hAnsi="Times New Roman" w:cs="Times New Roman"/>
        </w:rPr>
        <w:t xml:space="preserve"> 150. </w:t>
      </w:r>
    </w:p>
  </w:footnote>
  <w:footnote w:id="56">
    <w:p w14:paraId="7678A6C2" w14:textId="327A2CE7" w:rsidR="00620372" w:rsidRPr="00CF7AD4" w:rsidRDefault="00620372">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Mikhail Epstein </w:t>
      </w:r>
      <w:r w:rsidR="00116C15" w:rsidRPr="00CF7AD4">
        <w:rPr>
          <w:rFonts w:ascii="Times New Roman" w:hAnsi="Times New Roman" w:cs="Times New Roman"/>
        </w:rPr>
        <w:t>deems</w:t>
      </w:r>
      <w:r w:rsidRPr="00CF7AD4">
        <w:rPr>
          <w:rFonts w:ascii="Times New Roman" w:hAnsi="Times New Roman" w:cs="Times New Roman"/>
        </w:rPr>
        <w:t xml:space="preserve"> Osipov the “most outspoken proponent” of </w:t>
      </w:r>
      <w:r w:rsidR="00116C15" w:rsidRPr="00CF7AD4">
        <w:rPr>
          <w:rFonts w:ascii="Times New Roman" w:hAnsi="Times New Roman" w:cs="Times New Roman"/>
        </w:rPr>
        <w:t>a “</w:t>
      </w:r>
      <w:r w:rsidRPr="00CF7AD4">
        <w:rPr>
          <w:rFonts w:ascii="Times New Roman" w:hAnsi="Times New Roman" w:cs="Times New Roman"/>
        </w:rPr>
        <w:t>moderate</w:t>
      </w:r>
      <w:r w:rsidR="00116C15" w:rsidRPr="00CF7AD4">
        <w:rPr>
          <w:rFonts w:ascii="Times New Roman" w:hAnsi="Times New Roman" w:cs="Times New Roman"/>
        </w:rPr>
        <w:t xml:space="preserve">, even </w:t>
      </w:r>
      <w:r w:rsidRPr="00CF7AD4">
        <w:rPr>
          <w:rFonts w:ascii="Times New Roman" w:hAnsi="Times New Roman" w:cs="Times New Roman"/>
        </w:rPr>
        <w:t>liberal</w:t>
      </w:r>
      <w:r w:rsidR="00116C15" w:rsidRPr="00CF7AD4">
        <w:rPr>
          <w:rFonts w:ascii="Times New Roman" w:hAnsi="Times New Roman" w:cs="Times New Roman"/>
        </w:rPr>
        <w:t>,</w:t>
      </w:r>
      <w:r w:rsidRPr="00CF7AD4">
        <w:rPr>
          <w:rFonts w:ascii="Times New Roman" w:hAnsi="Times New Roman" w:cs="Times New Roman"/>
        </w:rPr>
        <w:t xml:space="preserve"> nationalis</w:t>
      </w:r>
      <w:r w:rsidR="00116C15" w:rsidRPr="00CF7AD4">
        <w:rPr>
          <w:rFonts w:ascii="Times New Roman" w:hAnsi="Times New Roman" w:cs="Times New Roman"/>
        </w:rPr>
        <w:t>m</w:t>
      </w:r>
      <w:r w:rsidRPr="00CF7AD4">
        <w:rPr>
          <w:rFonts w:ascii="Times New Roman" w:hAnsi="Times New Roman" w:cs="Times New Roman"/>
        </w:rPr>
        <w:t>.</w:t>
      </w:r>
      <w:r w:rsidR="00116C15" w:rsidRPr="00CF7AD4">
        <w:rPr>
          <w:rFonts w:ascii="Times New Roman" w:hAnsi="Times New Roman" w:cs="Times New Roman"/>
        </w:rPr>
        <w:t>”</w:t>
      </w:r>
      <w:r w:rsidRPr="00CF7AD4">
        <w:rPr>
          <w:rFonts w:ascii="Times New Roman" w:hAnsi="Times New Roman" w:cs="Times New Roman"/>
        </w:rPr>
        <w:t xml:space="preserve"> See Epstein, </w:t>
      </w:r>
      <w:r w:rsidRPr="00CF7AD4">
        <w:rPr>
          <w:rFonts w:ascii="Times New Roman" w:hAnsi="Times New Roman" w:cs="Times New Roman"/>
          <w:i/>
          <w:iCs/>
        </w:rPr>
        <w:t>Ideas Against Ideocracy</w:t>
      </w:r>
      <w:r w:rsidRPr="00CF7AD4">
        <w:rPr>
          <w:rFonts w:ascii="Times New Roman" w:hAnsi="Times New Roman" w:cs="Times New Roman"/>
        </w:rPr>
        <w:t>, 19.</w:t>
      </w:r>
    </w:p>
  </w:footnote>
  <w:footnote w:id="57">
    <w:p w14:paraId="3045B45B" w14:textId="62AE7893" w:rsidR="00B81611" w:rsidRPr="00CF7AD4" w:rsidRDefault="00B81611">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Vladimir Osipov, </w:t>
      </w:r>
      <w:r w:rsidRPr="00CF7AD4">
        <w:rPr>
          <w:rFonts w:ascii="Times New Roman" w:hAnsi="Times New Roman" w:cs="Times New Roman"/>
          <w:i/>
          <w:iCs/>
        </w:rPr>
        <w:t>Tri otnosheniia k rodin</w:t>
      </w:r>
      <w:r w:rsidR="00110090">
        <w:rPr>
          <w:rFonts w:ascii="Times New Roman" w:hAnsi="Times New Roman" w:cs="Times New Roman"/>
          <w:i/>
          <w:iCs/>
        </w:rPr>
        <w:t>e</w:t>
      </w:r>
      <w:r w:rsidRPr="00CF7AD4">
        <w:rPr>
          <w:rFonts w:ascii="Times New Roman" w:hAnsi="Times New Roman" w:cs="Times New Roman"/>
        </w:rPr>
        <w:t xml:space="preserve"> (Possev-Verlag, 1978), 187.</w:t>
      </w:r>
    </w:p>
  </w:footnote>
  <w:footnote w:id="58">
    <w:p w14:paraId="584BAC61" w14:textId="77777777" w:rsidR="007A7938" w:rsidRPr="00CF7AD4" w:rsidRDefault="007A7938" w:rsidP="007A7938">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Paul Kurtz and Edwin H. Wilson, </w:t>
      </w:r>
      <w:r w:rsidRPr="00CF7AD4">
        <w:rPr>
          <w:rFonts w:ascii="Times New Roman" w:hAnsi="Times New Roman" w:cs="Times New Roman"/>
          <w:i/>
          <w:iCs/>
        </w:rPr>
        <w:t>Humanist Manifesto II</w:t>
      </w:r>
      <w:r w:rsidRPr="00CF7AD4">
        <w:rPr>
          <w:rFonts w:ascii="Times New Roman" w:hAnsi="Times New Roman" w:cs="Times New Roman"/>
        </w:rPr>
        <w:t xml:space="preserve"> (1973), American Humanist Association, </w:t>
      </w:r>
      <w:hyperlink r:id="rId2" w:history="1">
        <w:r w:rsidRPr="00CF7AD4">
          <w:rPr>
            <w:rStyle w:val="Hyperlink"/>
            <w:rFonts w:ascii="Times New Roman" w:hAnsi="Times New Roman" w:cs="Times New Roman"/>
          </w:rPr>
          <w:t>https://americanhumanist.org/what-is-humanism/manifesto2/</w:t>
        </w:r>
      </w:hyperlink>
      <w:r w:rsidRPr="00CF7AD4">
        <w:rPr>
          <w:rFonts w:ascii="Times New Roman" w:hAnsi="Times New Roman" w:cs="Times New Roman"/>
        </w:rPr>
        <w:t xml:space="preserve">, accessed May 5, 2025. Andrei Sakharov was among the original 120 signatories of the </w:t>
      </w:r>
      <w:r w:rsidRPr="00CF7AD4">
        <w:rPr>
          <w:rFonts w:ascii="Times New Roman" w:hAnsi="Times New Roman" w:cs="Times New Roman"/>
          <w:i/>
          <w:iCs/>
        </w:rPr>
        <w:t>Humanist Manifesto II</w:t>
      </w:r>
      <w:r w:rsidRPr="00CF7AD4">
        <w:rPr>
          <w:rFonts w:ascii="Times New Roman" w:hAnsi="Times New Roman" w:cs="Times New Roman"/>
        </w:rPr>
        <w:t xml:space="preserve">. </w:t>
      </w:r>
    </w:p>
  </w:footnote>
  <w:footnote w:id="59">
    <w:p w14:paraId="0B3CC834" w14:textId="6D7A3BC0" w:rsidR="00061E08" w:rsidRPr="00CF7AD4" w:rsidRDefault="00061E08">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Osipov, </w:t>
      </w:r>
      <w:r w:rsidRPr="00CF7AD4">
        <w:rPr>
          <w:rFonts w:ascii="Times New Roman" w:hAnsi="Times New Roman" w:cs="Times New Roman"/>
          <w:i/>
          <w:iCs/>
        </w:rPr>
        <w:t>Tri otnosheniia k rodin</w:t>
      </w:r>
      <w:r w:rsidR="00110090">
        <w:rPr>
          <w:rFonts w:ascii="Times New Roman" w:hAnsi="Times New Roman" w:cs="Times New Roman"/>
          <w:i/>
          <w:iCs/>
        </w:rPr>
        <w:t>e</w:t>
      </w:r>
      <w:r w:rsidR="00DB4F75" w:rsidRPr="00CF7AD4">
        <w:rPr>
          <w:rFonts w:ascii="Times New Roman" w:hAnsi="Times New Roman" w:cs="Times New Roman"/>
        </w:rPr>
        <w:t xml:space="preserve">, </w:t>
      </w:r>
      <w:r w:rsidRPr="00CF7AD4">
        <w:rPr>
          <w:rFonts w:ascii="Times New Roman" w:hAnsi="Times New Roman" w:cs="Times New Roman"/>
        </w:rPr>
        <w:t>185</w:t>
      </w:r>
      <w:r w:rsidR="00137B49">
        <w:rPr>
          <w:rFonts w:ascii="Times New Roman" w:hAnsi="Times New Roman" w:cs="Times New Roman"/>
        </w:rPr>
        <w:t>–</w:t>
      </w:r>
      <w:r w:rsidR="00DB4F75" w:rsidRPr="00CF7AD4">
        <w:rPr>
          <w:rFonts w:ascii="Times New Roman" w:hAnsi="Times New Roman" w:cs="Times New Roman"/>
        </w:rPr>
        <w:t>186</w:t>
      </w:r>
      <w:r w:rsidRPr="00CF7AD4">
        <w:rPr>
          <w:rFonts w:ascii="Times New Roman" w:hAnsi="Times New Roman" w:cs="Times New Roman"/>
        </w:rPr>
        <w:t>.</w:t>
      </w:r>
    </w:p>
  </w:footnote>
  <w:footnote w:id="60">
    <w:p w14:paraId="34491C2C" w14:textId="08F23B1E" w:rsidR="0063627D" w:rsidRPr="00CF7AD4" w:rsidRDefault="0063627D">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Evgenii Barabanov, “Raskol Tserkvi i mira,” in </w:t>
      </w:r>
      <w:r w:rsidRPr="00CF7AD4">
        <w:rPr>
          <w:rFonts w:ascii="Times New Roman" w:hAnsi="Times New Roman" w:cs="Times New Roman"/>
          <w:i/>
          <w:iCs/>
        </w:rPr>
        <w:t xml:space="preserve">Iz-pod glyb. Sbornik statei </w:t>
      </w:r>
      <w:r w:rsidRPr="00CF7AD4">
        <w:rPr>
          <w:rFonts w:ascii="Times New Roman" w:hAnsi="Times New Roman" w:cs="Times New Roman"/>
        </w:rPr>
        <w:t>(YMCA Press, 1974), 197.</w:t>
      </w:r>
    </w:p>
  </w:footnote>
  <w:footnote w:id="61">
    <w:p w14:paraId="3AF48BE4" w14:textId="1536392A" w:rsidR="00345076" w:rsidRPr="00CF7AD4" w:rsidRDefault="00345076">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“In this way, humanism, especially when combined with the epithet ‘secularized,’ becomes synonymous with a kind of unquestionable untruth, a delusion, or in the best case, a spiritual limitation, kindly blindness, foolish optimism.” Evgenii Barabanov, “Pravda gumanizma,” in </w:t>
      </w:r>
      <w:r w:rsidRPr="00CF7AD4">
        <w:rPr>
          <w:rFonts w:ascii="Times New Roman" w:hAnsi="Times New Roman" w:cs="Times New Roman"/>
          <w:i/>
          <w:iCs/>
        </w:rPr>
        <w:t>Samosoznanie. Sbornik statei</w:t>
      </w:r>
      <w:r w:rsidRPr="00CF7AD4">
        <w:rPr>
          <w:rFonts w:ascii="Times New Roman" w:hAnsi="Times New Roman" w:cs="Times New Roman"/>
        </w:rPr>
        <w:t xml:space="preserve"> (Khronika, 1976), 17.</w:t>
      </w:r>
    </w:p>
  </w:footnote>
  <w:footnote w:id="62">
    <w:p w14:paraId="6FDD7FAB" w14:textId="64C15F59" w:rsidR="003960C8" w:rsidRPr="00CF7AD4" w:rsidRDefault="003960C8">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Barabanov, “Pravda gumanizma,” 18</w:t>
      </w:r>
      <w:r w:rsidR="00137B49">
        <w:rPr>
          <w:rFonts w:ascii="Times New Roman" w:hAnsi="Times New Roman" w:cs="Times New Roman"/>
        </w:rPr>
        <w:t>–</w:t>
      </w:r>
      <w:r w:rsidRPr="00CF7AD4">
        <w:rPr>
          <w:rFonts w:ascii="Times New Roman" w:hAnsi="Times New Roman" w:cs="Times New Roman"/>
        </w:rPr>
        <w:t>20.</w:t>
      </w:r>
    </w:p>
  </w:footnote>
  <w:footnote w:id="63">
    <w:p w14:paraId="14F4AE8B" w14:textId="1939F34D" w:rsidR="007352E9" w:rsidRPr="00CF7AD4" w:rsidRDefault="007352E9">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Barabanov, “Pravda gumanizma,” 14</w:t>
      </w:r>
      <w:r w:rsidR="00137B49">
        <w:rPr>
          <w:rFonts w:ascii="Times New Roman" w:hAnsi="Times New Roman" w:cs="Times New Roman"/>
        </w:rPr>
        <w:t>–</w:t>
      </w:r>
      <w:r w:rsidRPr="00CF7AD4">
        <w:rPr>
          <w:rFonts w:ascii="Times New Roman" w:hAnsi="Times New Roman" w:cs="Times New Roman"/>
        </w:rPr>
        <w:t>15.</w:t>
      </w:r>
    </w:p>
  </w:footnote>
  <w:footnote w:id="64">
    <w:p w14:paraId="79CE6451" w14:textId="489346AF" w:rsidR="006D608D" w:rsidRPr="00CF7AD4" w:rsidRDefault="006D608D" w:rsidP="006D608D">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Quoted in V. Sokirko, “Prodolzhenie razgovora s sobesednikom Kronida Liubarskogo Sergeem Alekseevichem Zheludkovym,” website of Viktor Sokirko and Lidiia Tkachenko, accessed May 5, 2025, </w:t>
      </w:r>
      <w:hyperlink r:id="rId3" w:history="1">
        <w:r w:rsidRPr="00CF7AD4">
          <w:rPr>
            <w:rStyle w:val="Hyperlink"/>
            <w:rFonts w:ascii="Times New Roman" w:hAnsi="Times New Roman" w:cs="Times New Roman"/>
          </w:rPr>
          <w:t>https://sokirko.com/victor/ideology/kronid/continue.html</w:t>
        </w:r>
      </w:hyperlink>
      <w:r w:rsidRPr="00CF7AD4">
        <w:rPr>
          <w:rFonts w:ascii="Times New Roman" w:hAnsi="Times New Roman" w:cs="Times New Roman"/>
        </w:rPr>
        <w:t xml:space="preserve">. </w:t>
      </w:r>
    </w:p>
  </w:footnote>
  <w:footnote w:id="65">
    <w:p w14:paraId="405E3C5D" w14:textId="236B4272" w:rsidR="006D608D" w:rsidRPr="00CF7AD4" w:rsidRDefault="006D608D">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w:t>
      </w:r>
      <w:r w:rsidR="0085461C" w:rsidRPr="00CF7AD4">
        <w:rPr>
          <w:rFonts w:ascii="Times New Roman" w:hAnsi="Times New Roman" w:cs="Times New Roman"/>
        </w:rPr>
        <w:t xml:space="preserve">Victoria Smolkin, </w:t>
      </w:r>
      <w:r w:rsidR="0085461C" w:rsidRPr="00CF7AD4">
        <w:rPr>
          <w:rFonts w:ascii="Times New Roman" w:hAnsi="Times New Roman" w:cs="Times New Roman"/>
          <w:i/>
          <w:iCs/>
        </w:rPr>
        <w:t>A Sacred Space is Never Empty: A History of Soviet Atheism</w:t>
      </w:r>
      <w:r w:rsidR="0085461C" w:rsidRPr="00CF7AD4">
        <w:rPr>
          <w:rFonts w:ascii="Times New Roman" w:hAnsi="Times New Roman" w:cs="Times New Roman"/>
        </w:rPr>
        <w:t xml:space="preserve"> (Princeton University Press, 2018), 8.</w:t>
      </w:r>
    </w:p>
  </w:footnote>
  <w:footnote w:id="66">
    <w:p w14:paraId="74C4AF34" w14:textId="5FB7DC6F" w:rsidR="00451C78" w:rsidRPr="00CF7AD4" w:rsidRDefault="00451C78">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Epstein, </w:t>
      </w:r>
      <w:r w:rsidRPr="00CF7AD4">
        <w:rPr>
          <w:rFonts w:ascii="Times New Roman" w:hAnsi="Times New Roman" w:cs="Times New Roman"/>
          <w:i/>
          <w:iCs/>
        </w:rPr>
        <w:t>Ideas Against Ideocracy</w:t>
      </w:r>
      <w:r w:rsidRPr="00CF7AD4">
        <w:rPr>
          <w:rFonts w:ascii="Times New Roman" w:hAnsi="Times New Roman" w:cs="Times New Roman"/>
        </w:rPr>
        <w:t>, 89.</w:t>
      </w:r>
    </w:p>
  </w:footnote>
  <w:footnote w:id="67">
    <w:p w14:paraId="142780FF" w14:textId="7359397C" w:rsidR="00E153A6" w:rsidRPr="00CF7AD4" w:rsidRDefault="00E153A6" w:rsidP="00E153A6">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On Solzhenitsyn’s political and philosophical differences with Sakharov, see Bergman, </w:t>
      </w:r>
      <w:r w:rsidRPr="00CF7AD4">
        <w:rPr>
          <w:rFonts w:ascii="Times New Roman" w:hAnsi="Times New Roman" w:cs="Times New Roman"/>
          <w:i/>
          <w:iCs/>
        </w:rPr>
        <w:t>Meeting the Demands of Reason</w:t>
      </w:r>
      <w:r w:rsidRPr="00CF7AD4">
        <w:rPr>
          <w:rFonts w:ascii="Times New Roman" w:hAnsi="Times New Roman" w:cs="Times New Roman"/>
        </w:rPr>
        <w:t>, 211</w:t>
      </w:r>
      <w:r w:rsidR="00137B49">
        <w:rPr>
          <w:rFonts w:ascii="Times New Roman" w:hAnsi="Times New Roman" w:cs="Times New Roman"/>
        </w:rPr>
        <w:t>–</w:t>
      </w:r>
      <w:r w:rsidRPr="00CF7AD4">
        <w:rPr>
          <w:rFonts w:ascii="Times New Roman" w:hAnsi="Times New Roman" w:cs="Times New Roman"/>
        </w:rPr>
        <w:t>219</w:t>
      </w:r>
      <w:r w:rsidR="00010F88" w:rsidRPr="00CF7AD4">
        <w:rPr>
          <w:rFonts w:ascii="Times New Roman" w:hAnsi="Times New Roman" w:cs="Times New Roman"/>
        </w:rPr>
        <w:t>.</w:t>
      </w:r>
    </w:p>
  </w:footnote>
  <w:footnote w:id="68">
    <w:p w14:paraId="712395C9" w14:textId="28B20270" w:rsidR="00A10975" w:rsidRPr="00CF7AD4" w:rsidRDefault="00A10975">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See the responses collected in Ronald Berman, ed., </w:t>
      </w:r>
      <w:r w:rsidRPr="00CF7AD4">
        <w:rPr>
          <w:rFonts w:ascii="Times New Roman" w:hAnsi="Times New Roman" w:cs="Times New Roman"/>
          <w:i/>
          <w:iCs/>
        </w:rPr>
        <w:t>Solzhenitsyn at Harvard: The Address, Twelve Early Responses, and Six Later Reflections</w:t>
      </w:r>
      <w:r w:rsidRPr="00CF7AD4">
        <w:rPr>
          <w:rFonts w:ascii="Times New Roman" w:hAnsi="Times New Roman" w:cs="Times New Roman"/>
        </w:rPr>
        <w:t>, (Ethics and Public Policy Center, 1980).</w:t>
      </w:r>
    </w:p>
  </w:footnote>
  <w:footnote w:id="69">
    <w:p w14:paraId="485B4BF8" w14:textId="7CB4A74E" w:rsidR="00A10975" w:rsidRPr="00CF7AD4" w:rsidRDefault="00A10975">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Aleksandr I. Solzhenitsyn, “A World Split Apart” in </w:t>
      </w:r>
      <w:r w:rsidRPr="00CF7AD4">
        <w:rPr>
          <w:rFonts w:ascii="Times New Roman" w:hAnsi="Times New Roman" w:cs="Times New Roman"/>
          <w:i/>
          <w:iCs/>
        </w:rPr>
        <w:t>Solzhenitsyn at Harvard</w:t>
      </w:r>
      <w:r w:rsidRPr="00CF7AD4">
        <w:rPr>
          <w:rFonts w:ascii="Times New Roman" w:hAnsi="Times New Roman" w:cs="Times New Roman"/>
        </w:rPr>
        <w:t>, 16.</w:t>
      </w:r>
      <w:r w:rsidR="00172FF8" w:rsidRPr="00CF7AD4">
        <w:rPr>
          <w:rFonts w:ascii="Times New Roman" w:hAnsi="Times New Roman" w:cs="Times New Roman"/>
        </w:rPr>
        <w:t xml:space="preserve"> </w:t>
      </w:r>
    </w:p>
  </w:footnote>
  <w:footnote w:id="70">
    <w:p w14:paraId="4BE2660F" w14:textId="1BA278A7" w:rsidR="009E68EA" w:rsidRPr="00CF7AD4" w:rsidRDefault="009E68EA">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Solzhenitsyn, “A World Split Apart,” 16</w:t>
      </w:r>
      <w:r w:rsidR="00137B49">
        <w:rPr>
          <w:rFonts w:ascii="Times New Roman" w:hAnsi="Times New Roman" w:cs="Times New Roman"/>
        </w:rPr>
        <w:t>–</w:t>
      </w:r>
      <w:r w:rsidRPr="00CF7AD4">
        <w:rPr>
          <w:rFonts w:ascii="Times New Roman" w:hAnsi="Times New Roman" w:cs="Times New Roman"/>
        </w:rPr>
        <w:t xml:space="preserve">17. </w:t>
      </w:r>
    </w:p>
  </w:footnote>
  <w:footnote w:id="71">
    <w:p w14:paraId="6C8B9948" w14:textId="296E62E0" w:rsidR="00F53118" w:rsidRPr="00CF7AD4" w:rsidRDefault="00F53118">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Solzhenitsyn, “A World Split Apart,” 18.</w:t>
      </w:r>
    </w:p>
  </w:footnote>
  <w:footnote w:id="72">
    <w:p w14:paraId="12D14BC3" w14:textId="143B7758" w:rsidR="005744CB" w:rsidRPr="00CF7AD4" w:rsidRDefault="005744CB">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“As humanism in its development was becoming more and more materialistic, it also increasingly allowed its concepts to be used first by socialism and then by communism. So that Karl Marx was able to say, in 1844, that ‘communism is naturalized humanism.’ This statement has proved to be not entirely unreasonable.” </w:t>
      </w:r>
      <w:r w:rsidR="004F0450" w:rsidRPr="00CF7AD4">
        <w:rPr>
          <w:rFonts w:ascii="Times New Roman" w:hAnsi="Times New Roman" w:cs="Times New Roman"/>
        </w:rPr>
        <w:t xml:space="preserve">Ibid. </w:t>
      </w:r>
      <w:r w:rsidRPr="00CF7AD4">
        <w:rPr>
          <w:rFonts w:ascii="Times New Roman" w:hAnsi="Times New Roman" w:cs="Times New Roman"/>
        </w:rPr>
        <w:t xml:space="preserve"> </w:t>
      </w:r>
    </w:p>
  </w:footnote>
  <w:footnote w:id="73">
    <w:p w14:paraId="7CAFBCCF" w14:textId="422B9D57" w:rsidR="00922DA7" w:rsidRPr="00CF7AD4" w:rsidRDefault="00922DA7">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w:t>
      </w:r>
      <w:r w:rsidR="009E0491" w:rsidRPr="00CF7AD4">
        <w:rPr>
          <w:rFonts w:ascii="Times New Roman" w:hAnsi="Times New Roman" w:cs="Times New Roman"/>
        </w:rPr>
        <w:t xml:space="preserve">Yurchak, </w:t>
      </w:r>
      <w:r w:rsidR="009E0491" w:rsidRPr="00CF7AD4">
        <w:rPr>
          <w:rFonts w:ascii="Times New Roman" w:hAnsi="Times New Roman" w:cs="Times New Roman"/>
          <w:i/>
          <w:iCs/>
        </w:rPr>
        <w:t>Everything Was Forever</w:t>
      </w:r>
      <w:r w:rsidR="009E0491" w:rsidRPr="00CF7AD4">
        <w:rPr>
          <w:rFonts w:ascii="Times New Roman" w:hAnsi="Times New Roman" w:cs="Times New Roman"/>
        </w:rPr>
        <w:t>, 127</w:t>
      </w:r>
      <w:r w:rsidR="00137B49">
        <w:rPr>
          <w:rFonts w:ascii="Times New Roman" w:hAnsi="Times New Roman" w:cs="Times New Roman"/>
        </w:rPr>
        <w:t>–</w:t>
      </w:r>
      <w:r w:rsidR="009E0491" w:rsidRPr="00CF7AD4">
        <w:rPr>
          <w:rFonts w:ascii="Times New Roman" w:hAnsi="Times New Roman" w:cs="Times New Roman"/>
        </w:rPr>
        <w:t>128, 288.</w:t>
      </w:r>
    </w:p>
  </w:footnote>
  <w:footnote w:id="74">
    <w:p w14:paraId="55A7BFF4" w14:textId="170AEFD2" w:rsidR="009E0491" w:rsidRPr="00CF7AD4" w:rsidRDefault="009E0491">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For a sympathetic critique that seeks to expand Yurchak’s arguments in a more political direction, see Kevin M.F. Platt and Benjamin Nathans, “Socialist in Form, Indeterminate in Content: The Ins and Outs of Late Soviet Culture,” </w:t>
      </w:r>
      <w:r w:rsidRPr="00CF7AD4">
        <w:rPr>
          <w:rFonts w:ascii="Times New Roman" w:hAnsi="Times New Roman" w:cs="Times New Roman"/>
          <w:i/>
          <w:iCs/>
        </w:rPr>
        <w:t>Ab Imperio</w:t>
      </w:r>
      <w:r w:rsidR="00015A11">
        <w:rPr>
          <w:rFonts w:ascii="Times New Roman" w:hAnsi="Times New Roman" w:cs="Times New Roman"/>
        </w:rPr>
        <w:t>,</w:t>
      </w:r>
      <w:r w:rsidRPr="00CF7AD4">
        <w:rPr>
          <w:rFonts w:ascii="Times New Roman" w:hAnsi="Times New Roman" w:cs="Times New Roman"/>
          <w:i/>
          <w:iCs/>
        </w:rPr>
        <w:t xml:space="preserve"> </w:t>
      </w:r>
      <w:r w:rsidRPr="00CF7AD4">
        <w:rPr>
          <w:rFonts w:ascii="Times New Roman" w:hAnsi="Times New Roman" w:cs="Times New Roman"/>
        </w:rPr>
        <w:t>no. 2 (2011): 301</w:t>
      </w:r>
      <w:r w:rsidR="00137B49">
        <w:rPr>
          <w:rFonts w:ascii="Times New Roman" w:hAnsi="Times New Roman" w:cs="Times New Roman"/>
        </w:rPr>
        <w:t>–</w:t>
      </w:r>
      <w:r w:rsidRPr="00CF7AD4">
        <w:rPr>
          <w:rFonts w:ascii="Times New Roman" w:hAnsi="Times New Roman" w:cs="Times New Roman"/>
        </w:rPr>
        <w:t xml:space="preserve">324. </w:t>
      </w:r>
    </w:p>
  </w:footnote>
  <w:footnote w:id="75">
    <w:p w14:paraId="6B1E8957" w14:textId="0386980B" w:rsidR="009E0491" w:rsidRPr="00CF7AD4" w:rsidRDefault="009E0491">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Sergei</w:t>
      </w:r>
      <w:r w:rsidR="00A53392" w:rsidRPr="00CF7AD4">
        <w:rPr>
          <w:rFonts w:ascii="Times New Roman" w:hAnsi="Times New Roman" w:cs="Times New Roman"/>
        </w:rPr>
        <w:t xml:space="preserve"> Alex.</w:t>
      </w:r>
      <w:r w:rsidRPr="00CF7AD4">
        <w:rPr>
          <w:rFonts w:ascii="Times New Roman" w:hAnsi="Times New Roman" w:cs="Times New Roman"/>
        </w:rPr>
        <w:t xml:space="preserve"> Oushakine, “The Terrifying Mimicry of Samizdat,” </w:t>
      </w:r>
      <w:r w:rsidRPr="00CF7AD4">
        <w:rPr>
          <w:rFonts w:ascii="Times New Roman" w:hAnsi="Times New Roman" w:cs="Times New Roman"/>
          <w:i/>
          <w:iCs/>
        </w:rPr>
        <w:t>Public Culture</w:t>
      </w:r>
      <w:r w:rsidRPr="00CF7AD4">
        <w:rPr>
          <w:rFonts w:ascii="Times New Roman" w:hAnsi="Times New Roman" w:cs="Times New Roman"/>
        </w:rPr>
        <w:t xml:space="preserve"> 13, no. 2 (2001): 192</w:t>
      </w:r>
      <w:r w:rsidR="008C60C1" w:rsidRPr="00CF7AD4">
        <w:rPr>
          <w:rFonts w:ascii="Times New Roman" w:hAnsi="Times New Roman" w:cs="Times New Roman"/>
        </w:rPr>
        <w:t>, 204, 208</w:t>
      </w:r>
      <w:r w:rsidR="00137B49">
        <w:rPr>
          <w:rFonts w:ascii="Times New Roman" w:hAnsi="Times New Roman" w:cs="Times New Roman"/>
        </w:rPr>
        <w:t>–</w:t>
      </w:r>
      <w:r w:rsidR="008C60C1" w:rsidRPr="00CF7AD4">
        <w:rPr>
          <w:rFonts w:ascii="Times New Roman" w:hAnsi="Times New Roman" w:cs="Times New Roman"/>
        </w:rPr>
        <w:t>209, 213.</w:t>
      </w:r>
      <w:r w:rsidRPr="00CF7AD4">
        <w:rPr>
          <w:rFonts w:ascii="Times New Roman" w:hAnsi="Times New Roman" w:cs="Times New Roman"/>
        </w:rPr>
        <w:t xml:space="preserve"> </w:t>
      </w:r>
    </w:p>
  </w:footnote>
  <w:footnote w:id="76">
    <w:p w14:paraId="7454053E" w14:textId="1B2E839B" w:rsidR="005209C6" w:rsidRPr="00CF7AD4" w:rsidRDefault="005209C6" w:rsidP="005209C6">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Nikita Struve, “Pamiati A.D. Sakharova,” </w:t>
      </w:r>
      <w:r w:rsidRPr="00CF7AD4">
        <w:rPr>
          <w:rFonts w:ascii="Times New Roman" w:hAnsi="Times New Roman" w:cs="Times New Roman"/>
          <w:i/>
          <w:iCs/>
        </w:rPr>
        <w:t>Vestnik Russkogo khristianskogo dvizheniia</w:t>
      </w:r>
      <w:r w:rsidR="00015A11">
        <w:rPr>
          <w:rFonts w:ascii="Times New Roman" w:hAnsi="Times New Roman" w:cs="Times New Roman"/>
        </w:rPr>
        <w:t>,</w:t>
      </w:r>
      <w:r w:rsidRPr="00CF7AD4">
        <w:rPr>
          <w:rFonts w:ascii="Times New Roman" w:hAnsi="Times New Roman" w:cs="Times New Roman"/>
        </w:rPr>
        <w:t xml:space="preserve"> no. 158 (1990), 3</w:t>
      </w:r>
      <w:r w:rsidR="00137B49">
        <w:rPr>
          <w:rFonts w:ascii="Times New Roman" w:hAnsi="Times New Roman" w:cs="Times New Roman"/>
        </w:rPr>
        <w:t>–</w:t>
      </w:r>
      <w:r w:rsidRPr="00CF7AD4">
        <w:rPr>
          <w:rFonts w:ascii="Times New Roman" w:hAnsi="Times New Roman" w:cs="Times New Roman"/>
        </w:rPr>
        <w:t>4.</w:t>
      </w:r>
    </w:p>
  </w:footnote>
  <w:footnote w:id="77">
    <w:p w14:paraId="7670A58B" w14:textId="517F79C0" w:rsidR="00B43A75" w:rsidRPr="00CF7AD4" w:rsidRDefault="00B43A75">
      <w:pPr>
        <w:pStyle w:val="FootnoteText"/>
        <w:rPr>
          <w:rFonts w:ascii="Times New Roman" w:hAnsi="Times New Roman" w:cs="Times New Roman"/>
        </w:rPr>
      </w:pPr>
      <w:r w:rsidRPr="00CF7AD4">
        <w:rPr>
          <w:rStyle w:val="FootnoteReference"/>
          <w:rFonts w:ascii="Times New Roman" w:hAnsi="Times New Roman" w:cs="Times New Roman"/>
        </w:rPr>
        <w:footnoteRef/>
      </w:r>
      <w:r w:rsidRPr="00CF7AD4">
        <w:rPr>
          <w:rFonts w:ascii="Times New Roman" w:hAnsi="Times New Roman" w:cs="Times New Roman"/>
        </w:rPr>
        <w:t xml:space="preserve"> Sakharov also received the American Humanist Association’s “Humanist of the Year” award in 1980.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829222"/>
      <w:docPartObj>
        <w:docPartGallery w:val="Page Numbers (Top of Page)"/>
        <w:docPartUnique/>
      </w:docPartObj>
    </w:sdtPr>
    <w:sdtEndPr>
      <w:rPr>
        <w:rStyle w:val="PageNumber"/>
      </w:rPr>
    </w:sdtEndPr>
    <w:sdtContent>
      <w:p w14:paraId="4C45B1A5" w14:textId="7010F573" w:rsidR="007117F3" w:rsidRDefault="007117F3" w:rsidP="007932B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72B133" w14:textId="77777777" w:rsidR="007117F3" w:rsidRDefault="007117F3" w:rsidP="007117F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929880249"/>
      <w:docPartObj>
        <w:docPartGallery w:val="Page Numbers (Top of Page)"/>
        <w:docPartUnique/>
      </w:docPartObj>
    </w:sdtPr>
    <w:sdtEndPr>
      <w:rPr>
        <w:rStyle w:val="PageNumber"/>
      </w:rPr>
    </w:sdtEndPr>
    <w:sdtContent>
      <w:p w14:paraId="7715E789" w14:textId="48176E86" w:rsidR="007117F3" w:rsidRPr="007117F3" w:rsidRDefault="007117F3" w:rsidP="007932BC">
        <w:pPr>
          <w:pStyle w:val="Header"/>
          <w:framePr w:wrap="none" w:vAnchor="text" w:hAnchor="margin" w:xAlign="right" w:y="1"/>
          <w:rPr>
            <w:rStyle w:val="PageNumber"/>
            <w:rFonts w:ascii="Times New Roman" w:hAnsi="Times New Roman" w:cs="Times New Roman"/>
          </w:rPr>
        </w:pPr>
        <w:r w:rsidRPr="007117F3">
          <w:rPr>
            <w:rStyle w:val="PageNumber"/>
            <w:rFonts w:ascii="Times New Roman" w:hAnsi="Times New Roman" w:cs="Times New Roman"/>
          </w:rPr>
          <w:t xml:space="preserve">McConnell </w:t>
        </w:r>
        <w:r w:rsidRPr="007117F3">
          <w:rPr>
            <w:rStyle w:val="PageNumber"/>
            <w:rFonts w:ascii="Times New Roman" w:hAnsi="Times New Roman" w:cs="Times New Roman"/>
          </w:rPr>
          <w:fldChar w:fldCharType="begin"/>
        </w:r>
        <w:r w:rsidRPr="007117F3">
          <w:rPr>
            <w:rStyle w:val="PageNumber"/>
            <w:rFonts w:ascii="Times New Roman" w:hAnsi="Times New Roman" w:cs="Times New Roman"/>
          </w:rPr>
          <w:instrText xml:space="preserve"> PAGE </w:instrText>
        </w:r>
        <w:r w:rsidRPr="007117F3">
          <w:rPr>
            <w:rStyle w:val="PageNumber"/>
            <w:rFonts w:ascii="Times New Roman" w:hAnsi="Times New Roman" w:cs="Times New Roman"/>
          </w:rPr>
          <w:fldChar w:fldCharType="separate"/>
        </w:r>
        <w:r w:rsidRPr="007117F3">
          <w:rPr>
            <w:rStyle w:val="PageNumber"/>
            <w:rFonts w:ascii="Times New Roman" w:hAnsi="Times New Roman" w:cs="Times New Roman"/>
            <w:noProof/>
          </w:rPr>
          <w:t>1</w:t>
        </w:r>
        <w:r w:rsidRPr="007117F3">
          <w:rPr>
            <w:rStyle w:val="PageNumber"/>
            <w:rFonts w:ascii="Times New Roman" w:hAnsi="Times New Roman" w:cs="Times New Roman"/>
          </w:rPr>
          <w:fldChar w:fldCharType="end"/>
        </w:r>
      </w:p>
    </w:sdtContent>
  </w:sdt>
  <w:p w14:paraId="534F23EA" w14:textId="5E5901CE" w:rsidR="00341BA7" w:rsidRPr="00341BA7" w:rsidRDefault="00CF7AD4" w:rsidP="007117F3">
    <w:pPr>
      <w:pStyle w:val="Header"/>
      <w:ind w:right="360"/>
      <w:rPr>
        <w:rFonts w:ascii="Times New Roman" w:hAnsi="Times New Roman" w:cs="Times New Roman"/>
      </w:rPr>
    </w:pPr>
    <w:r>
      <w:rPr>
        <w:rFonts w:ascii="Times New Roman" w:hAnsi="Times New Roman" w:cs="Times New Roman"/>
      </w:rPr>
      <w:t>Revised Draft: June 2025</w:t>
    </w:r>
    <w:r w:rsidR="00341BA7" w:rsidRPr="00341BA7">
      <w:rPr>
        <w:rFonts w:ascii="Times New Roman" w:hAnsi="Times New Roman" w:cs="Times New Roman"/>
      </w:rPr>
      <w:tab/>
    </w:r>
    <w:r w:rsidR="00341BA7" w:rsidRPr="00341BA7">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3610B8"/>
    <w:multiLevelType w:val="hybridMultilevel"/>
    <w:tmpl w:val="976A5E32"/>
    <w:lvl w:ilvl="0" w:tplc="27F2B72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8231B0E"/>
    <w:multiLevelType w:val="hybridMultilevel"/>
    <w:tmpl w:val="2C6EFD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03"/>
    <w:rsid w:val="000032E4"/>
    <w:rsid w:val="00004F7B"/>
    <w:rsid w:val="00005A60"/>
    <w:rsid w:val="00010782"/>
    <w:rsid w:val="00010F88"/>
    <w:rsid w:val="000115A6"/>
    <w:rsid w:val="00012503"/>
    <w:rsid w:val="00014455"/>
    <w:rsid w:val="000153CD"/>
    <w:rsid w:val="00015A11"/>
    <w:rsid w:val="00026AB5"/>
    <w:rsid w:val="000279DD"/>
    <w:rsid w:val="00031E13"/>
    <w:rsid w:val="000322FF"/>
    <w:rsid w:val="00034C68"/>
    <w:rsid w:val="00035D1B"/>
    <w:rsid w:val="00036CEC"/>
    <w:rsid w:val="0005212C"/>
    <w:rsid w:val="00053B37"/>
    <w:rsid w:val="00055838"/>
    <w:rsid w:val="000565FA"/>
    <w:rsid w:val="00056CAA"/>
    <w:rsid w:val="00057A93"/>
    <w:rsid w:val="00060400"/>
    <w:rsid w:val="00061E08"/>
    <w:rsid w:val="00063AD1"/>
    <w:rsid w:val="00066E06"/>
    <w:rsid w:val="0007152E"/>
    <w:rsid w:val="00082214"/>
    <w:rsid w:val="00082790"/>
    <w:rsid w:val="000847DC"/>
    <w:rsid w:val="00090002"/>
    <w:rsid w:val="0009514B"/>
    <w:rsid w:val="00095BD7"/>
    <w:rsid w:val="000972F5"/>
    <w:rsid w:val="000A3F8E"/>
    <w:rsid w:val="000A415B"/>
    <w:rsid w:val="000B0580"/>
    <w:rsid w:val="000B125C"/>
    <w:rsid w:val="000B16F3"/>
    <w:rsid w:val="000B2CBE"/>
    <w:rsid w:val="000B4AE0"/>
    <w:rsid w:val="000B68AC"/>
    <w:rsid w:val="000B6A1A"/>
    <w:rsid w:val="000B7BC8"/>
    <w:rsid w:val="000C04A6"/>
    <w:rsid w:val="000C24EE"/>
    <w:rsid w:val="000C672A"/>
    <w:rsid w:val="000C7FD3"/>
    <w:rsid w:val="000D0F17"/>
    <w:rsid w:val="000D2B8A"/>
    <w:rsid w:val="000D2C4C"/>
    <w:rsid w:val="000D4962"/>
    <w:rsid w:val="000F3DDF"/>
    <w:rsid w:val="000F6270"/>
    <w:rsid w:val="000F7975"/>
    <w:rsid w:val="00102D1D"/>
    <w:rsid w:val="0010375D"/>
    <w:rsid w:val="00103A64"/>
    <w:rsid w:val="00103FAB"/>
    <w:rsid w:val="0010488C"/>
    <w:rsid w:val="001076CA"/>
    <w:rsid w:val="00110090"/>
    <w:rsid w:val="00110983"/>
    <w:rsid w:val="001137B3"/>
    <w:rsid w:val="00116C15"/>
    <w:rsid w:val="00116DCE"/>
    <w:rsid w:val="00121E96"/>
    <w:rsid w:val="001230D2"/>
    <w:rsid w:val="00123D02"/>
    <w:rsid w:val="0013141A"/>
    <w:rsid w:val="00131D7E"/>
    <w:rsid w:val="0013418A"/>
    <w:rsid w:val="001346B4"/>
    <w:rsid w:val="00137B49"/>
    <w:rsid w:val="00141E49"/>
    <w:rsid w:val="00142D40"/>
    <w:rsid w:val="00145234"/>
    <w:rsid w:val="001500AE"/>
    <w:rsid w:val="00152319"/>
    <w:rsid w:val="00152B0B"/>
    <w:rsid w:val="00155717"/>
    <w:rsid w:val="0015794F"/>
    <w:rsid w:val="00162D84"/>
    <w:rsid w:val="001636B7"/>
    <w:rsid w:val="00167B79"/>
    <w:rsid w:val="00172FF8"/>
    <w:rsid w:val="00174AF7"/>
    <w:rsid w:val="00175048"/>
    <w:rsid w:val="0017508B"/>
    <w:rsid w:val="00177DD0"/>
    <w:rsid w:val="00187B8D"/>
    <w:rsid w:val="0019306A"/>
    <w:rsid w:val="00196363"/>
    <w:rsid w:val="001A129E"/>
    <w:rsid w:val="001A3982"/>
    <w:rsid w:val="001A7274"/>
    <w:rsid w:val="001A7A00"/>
    <w:rsid w:val="001B4208"/>
    <w:rsid w:val="001B5D27"/>
    <w:rsid w:val="001B6453"/>
    <w:rsid w:val="001C621A"/>
    <w:rsid w:val="001D0D1C"/>
    <w:rsid w:val="001D0E3A"/>
    <w:rsid w:val="001D7033"/>
    <w:rsid w:val="001E2442"/>
    <w:rsid w:val="001E6993"/>
    <w:rsid w:val="001E6E0D"/>
    <w:rsid w:val="001F220A"/>
    <w:rsid w:val="001F5A7B"/>
    <w:rsid w:val="001F77BA"/>
    <w:rsid w:val="0020258C"/>
    <w:rsid w:val="002112B1"/>
    <w:rsid w:val="00211ADC"/>
    <w:rsid w:val="0021255C"/>
    <w:rsid w:val="00215E7B"/>
    <w:rsid w:val="0022356C"/>
    <w:rsid w:val="0023103D"/>
    <w:rsid w:val="00233694"/>
    <w:rsid w:val="002344B0"/>
    <w:rsid w:val="002344F0"/>
    <w:rsid w:val="0023486F"/>
    <w:rsid w:val="00234B0D"/>
    <w:rsid w:val="00237097"/>
    <w:rsid w:val="00240454"/>
    <w:rsid w:val="00242CCA"/>
    <w:rsid w:val="002430AD"/>
    <w:rsid w:val="00245865"/>
    <w:rsid w:val="00254B32"/>
    <w:rsid w:val="002655DB"/>
    <w:rsid w:val="00265EE8"/>
    <w:rsid w:val="0027008B"/>
    <w:rsid w:val="00274046"/>
    <w:rsid w:val="00280361"/>
    <w:rsid w:val="0028105C"/>
    <w:rsid w:val="00281F22"/>
    <w:rsid w:val="00282681"/>
    <w:rsid w:val="00283246"/>
    <w:rsid w:val="00283D4C"/>
    <w:rsid w:val="00287419"/>
    <w:rsid w:val="00287D9C"/>
    <w:rsid w:val="00292ACD"/>
    <w:rsid w:val="002941C5"/>
    <w:rsid w:val="00297B26"/>
    <w:rsid w:val="002A10E3"/>
    <w:rsid w:val="002A25D4"/>
    <w:rsid w:val="002A6E7F"/>
    <w:rsid w:val="002B41D3"/>
    <w:rsid w:val="002B426A"/>
    <w:rsid w:val="002B6E07"/>
    <w:rsid w:val="002C4836"/>
    <w:rsid w:val="002C7860"/>
    <w:rsid w:val="002C7FF7"/>
    <w:rsid w:val="002D3E4C"/>
    <w:rsid w:val="002D796B"/>
    <w:rsid w:val="002E0CF6"/>
    <w:rsid w:val="002E46B9"/>
    <w:rsid w:val="002E4C26"/>
    <w:rsid w:val="002E60B5"/>
    <w:rsid w:val="002E73A1"/>
    <w:rsid w:val="002F486D"/>
    <w:rsid w:val="002F7953"/>
    <w:rsid w:val="00301C0D"/>
    <w:rsid w:val="00316ECC"/>
    <w:rsid w:val="00323B1B"/>
    <w:rsid w:val="003270B1"/>
    <w:rsid w:val="0033183C"/>
    <w:rsid w:val="00332853"/>
    <w:rsid w:val="00332D26"/>
    <w:rsid w:val="0033661E"/>
    <w:rsid w:val="00336C00"/>
    <w:rsid w:val="00337B8E"/>
    <w:rsid w:val="00341BA7"/>
    <w:rsid w:val="003425DE"/>
    <w:rsid w:val="00342ECF"/>
    <w:rsid w:val="00344458"/>
    <w:rsid w:val="00345076"/>
    <w:rsid w:val="0034792C"/>
    <w:rsid w:val="003515CD"/>
    <w:rsid w:val="00351A4A"/>
    <w:rsid w:val="003529FE"/>
    <w:rsid w:val="0035311B"/>
    <w:rsid w:val="003545D6"/>
    <w:rsid w:val="003547B1"/>
    <w:rsid w:val="00356ED3"/>
    <w:rsid w:val="003579CB"/>
    <w:rsid w:val="00366121"/>
    <w:rsid w:val="0037224D"/>
    <w:rsid w:val="00380338"/>
    <w:rsid w:val="00382D58"/>
    <w:rsid w:val="00387140"/>
    <w:rsid w:val="00391368"/>
    <w:rsid w:val="0039502C"/>
    <w:rsid w:val="003960B4"/>
    <w:rsid w:val="003960C8"/>
    <w:rsid w:val="00397387"/>
    <w:rsid w:val="00397BD8"/>
    <w:rsid w:val="003A0D89"/>
    <w:rsid w:val="003A3534"/>
    <w:rsid w:val="003B0769"/>
    <w:rsid w:val="003B23AD"/>
    <w:rsid w:val="003B3934"/>
    <w:rsid w:val="003C1F5F"/>
    <w:rsid w:val="003D0689"/>
    <w:rsid w:val="003D1478"/>
    <w:rsid w:val="003D411D"/>
    <w:rsid w:val="003D4ABC"/>
    <w:rsid w:val="003D731D"/>
    <w:rsid w:val="003D781E"/>
    <w:rsid w:val="003E5DF7"/>
    <w:rsid w:val="003F221C"/>
    <w:rsid w:val="003F4898"/>
    <w:rsid w:val="003F550F"/>
    <w:rsid w:val="0040143A"/>
    <w:rsid w:val="004017EA"/>
    <w:rsid w:val="004020CA"/>
    <w:rsid w:val="0040313A"/>
    <w:rsid w:val="004040F5"/>
    <w:rsid w:val="004062BC"/>
    <w:rsid w:val="004062F1"/>
    <w:rsid w:val="00411DA9"/>
    <w:rsid w:val="00417422"/>
    <w:rsid w:val="0041782F"/>
    <w:rsid w:val="00420C4A"/>
    <w:rsid w:val="00424E23"/>
    <w:rsid w:val="00426A1B"/>
    <w:rsid w:val="0043192B"/>
    <w:rsid w:val="00431DEE"/>
    <w:rsid w:val="00435BD2"/>
    <w:rsid w:val="0043604D"/>
    <w:rsid w:val="0044687C"/>
    <w:rsid w:val="00447138"/>
    <w:rsid w:val="00447E08"/>
    <w:rsid w:val="00451C78"/>
    <w:rsid w:val="004528A0"/>
    <w:rsid w:val="0045347E"/>
    <w:rsid w:val="00457B9D"/>
    <w:rsid w:val="0046428E"/>
    <w:rsid w:val="00471BFF"/>
    <w:rsid w:val="00477026"/>
    <w:rsid w:val="004840C5"/>
    <w:rsid w:val="00487244"/>
    <w:rsid w:val="00487C3D"/>
    <w:rsid w:val="004907E5"/>
    <w:rsid w:val="0049560C"/>
    <w:rsid w:val="00497D26"/>
    <w:rsid w:val="004A3338"/>
    <w:rsid w:val="004A6714"/>
    <w:rsid w:val="004B195F"/>
    <w:rsid w:val="004B65A4"/>
    <w:rsid w:val="004B7883"/>
    <w:rsid w:val="004B7CD2"/>
    <w:rsid w:val="004B7F77"/>
    <w:rsid w:val="004C0438"/>
    <w:rsid w:val="004C0B8F"/>
    <w:rsid w:val="004C114C"/>
    <w:rsid w:val="004C4256"/>
    <w:rsid w:val="004C553D"/>
    <w:rsid w:val="004D300F"/>
    <w:rsid w:val="004E1139"/>
    <w:rsid w:val="004E27BA"/>
    <w:rsid w:val="004E65F0"/>
    <w:rsid w:val="004F0450"/>
    <w:rsid w:val="004F2466"/>
    <w:rsid w:val="004F271A"/>
    <w:rsid w:val="004F34EF"/>
    <w:rsid w:val="004F775F"/>
    <w:rsid w:val="0050116C"/>
    <w:rsid w:val="00502158"/>
    <w:rsid w:val="00510BB3"/>
    <w:rsid w:val="00514B78"/>
    <w:rsid w:val="00515DEA"/>
    <w:rsid w:val="00517DFD"/>
    <w:rsid w:val="005204EE"/>
    <w:rsid w:val="005209C6"/>
    <w:rsid w:val="0052799F"/>
    <w:rsid w:val="0053452D"/>
    <w:rsid w:val="005377BA"/>
    <w:rsid w:val="00541445"/>
    <w:rsid w:val="0054362B"/>
    <w:rsid w:val="00543877"/>
    <w:rsid w:val="00550BE0"/>
    <w:rsid w:val="00552D9E"/>
    <w:rsid w:val="00562F67"/>
    <w:rsid w:val="00563CE5"/>
    <w:rsid w:val="0056500C"/>
    <w:rsid w:val="005670B0"/>
    <w:rsid w:val="00571A88"/>
    <w:rsid w:val="005744CB"/>
    <w:rsid w:val="00575119"/>
    <w:rsid w:val="005758A0"/>
    <w:rsid w:val="005770F4"/>
    <w:rsid w:val="0058163F"/>
    <w:rsid w:val="00583033"/>
    <w:rsid w:val="005839DF"/>
    <w:rsid w:val="0058543D"/>
    <w:rsid w:val="00594984"/>
    <w:rsid w:val="005A1136"/>
    <w:rsid w:val="005A22BE"/>
    <w:rsid w:val="005A39BE"/>
    <w:rsid w:val="005A5646"/>
    <w:rsid w:val="005B6EFF"/>
    <w:rsid w:val="005B777E"/>
    <w:rsid w:val="005C052A"/>
    <w:rsid w:val="005C771B"/>
    <w:rsid w:val="005D161F"/>
    <w:rsid w:val="005D6748"/>
    <w:rsid w:val="005D73BC"/>
    <w:rsid w:val="005D7D86"/>
    <w:rsid w:val="005E6BD9"/>
    <w:rsid w:val="005F197F"/>
    <w:rsid w:val="005F2EC5"/>
    <w:rsid w:val="005F4981"/>
    <w:rsid w:val="005F67EF"/>
    <w:rsid w:val="006052CC"/>
    <w:rsid w:val="00607C1D"/>
    <w:rsid w:val="00614376"/>
    <w:rsid w:val="00614E34"/>
    <w:rsid w:val="006153C1"/>
    <w:rsid w:val="00615A66"/>
    <w:rsid w:val="00620372"/>
    <w:rsid w:val="006251E6"/>
    <w:rsid w:val="00625A97"/>
    <w:rsid w:val="006344CD"/>
    <w:rsid w:val="0063627D"/>
    <w:rsid w:val="00637495"/>
    <w:rsid w:val="006435B7"/>
    <w:rsid w:val="0064600B"/>
    <w:rsid w:val="00650402"/>
    <w:rsid w:val="006539AD"/>
    <w:rsid w:val="00660472"/>
    <w:rsid w:val="006626FD"/>
    <w:rsid w:val="00662B00"/>
    <w:rsid w:val="00667466"/>
    <w:rsid w:val="00673A7F"/>
    <w:rsid w:val="006808D8"/>
    <w:rsid w:val="00681FA5"/>
    <w:rsid w:val="0069079F"/>
    <w:rsid w:val="00691FFF"/>
    <w:rsid w:val="00692AA1"/>
    <w:rsid w:val="0069598F"/>
    <w:rsid w:val="006A41C1"/>
    <w:rsid w:val="006A5A95"/>
    <w:rsid w:val="006B21F0"/>
    <w:rsid w:val="006B6712"/>
    <w:rsid w:val="006B6887"/>
    <w:rsid w:val="006C390F"/>
    <w:rsid w:val="006C4643"/>
    <w:rsid w:val="006D56E4"/>
    <w:rsid w:val="006D608D"/>
    <w:rsid w:val="006E3965"/>
    <w:rsid w:val="006E3AE7"/>
    <w:rsid w:val="006F11D8"/>
    <w:rsid w:val="006F40A3"/>
    <w:rsid w:val="006F4643"/>
    <w:rsid w:val="0071012B"/>
    <w:rsid w:val="0071073A"/>
    <w:rsid w:val="00710C54"/>
    <w:rsid w:val="007117F3"/>
    <w:rsid w:val="0072356C"/>
    <w:rsid w:val="00730E97"/>
    <w:rsid w:val="007336AA"/>
    <w:rsid w:val="0073374A"/>
    <w:rsid w:val="00734607"/>
    <w:rsid w:val="007352E9"/>
    <w:rsid w:val="007358C3"/>
    <w:rsid w:val="00737648"/>
    <w:rsid w:val="00737A2D"/>
    <w:rsid w:val="00743B14"/>
    <w:rsid w:val="00746B7E"/>
    <w:rsid w:val="00754623"/>
    <w:rsid w:val="007567DD"/>
    <w:rsid w:val="00762E64"/>
    <w:rsid w:val="0076380D"/>
    <w:rsid w:val="00770883"/>
    <w:rsid w:val="00772323"/>
    <w:rsid w:val="0077672B"/>
    <w:rsid w:val="00780CFA"/>
    <w:rsid w:val="0078192F"/>
    <w:rsid w:val="007819D0"/>
    <w:rsid w:val="00781B68"/>
    <w:rsid w:val="00782CA3"/>
    <w:rsid w:val="00783CE8"/>
    <w:rsid w:val="00784638"/>
    <w:rsid w:val="00786740"/>
    <w:rsid w:val="00786ECB"/>
    <w:rsid w:val="00797DFB"/>
    <w:rsid w:val="007A150B"/>
    <w:rsid w:val="007A2269"/>
    <w:rsid w:val="007A2F75"/>
    <w:rsid w:val="007A3606"/>
    <w:rsid w:val="007A5BE1"/>
    <w:rsid w:val="007A6A84"/>
    <w:rsid w:val="007A7938"/>
    <w:rsid w:val="007B3D35"/>
    <w:rsid w:val="007B491A"/>
    <w:rsid w:val="007B69E8"/>
    <w:rsid w:val="007B7428"/>
    <w:rsid w:val="007C3706"/>
    <w:rsid w:val="007C39B3"/>
    <w:rsid w:val="007C5206"/>
    <w:rsid w:val="007D00CC"/>
    <w:rsid w:val="007D1925"/>
    <w:rsid w:val="007D3B2B"/>
    <w:rsid w:val="007D5025"/>
    <w:rsid w:val="007D6B95"/>
    <w:rsid w:val="007E4B5A"/>
    <w:rsid w:val="007E593B"/>
    <w:rsid w:val="007F24F6"/>
    <w:rsid w:val="007F68F9"/>
    <w:rsid w:val="007F6E31"/>
    <w:rsid w:val="00814348"/>
    <w:rsid w:val="00815C7F"/>
    <w:rsid w:val="00816DB5"/>
    <w:rsid w:val="0081701D"/>
    <w:rsid w:val="008200A3"/>
    <w:rsid w:val="008214AC"/>
    <w:rsid w:val="00824E2E"/>
    <w:rsid w:val="008307A9"/>
    <w:rsid w:val="0083348F"/>
    <w:rsid w:val="00833FA3"/>
    <w:rsid w:val="008400A4"/>
    <w:rsid w:val="00845E97"/>
    <w:rsid w:val="0085461C"/>
    <w:rsid w:val="00854D04"/>
    <w:rsid w:val="00857751"/>
    <w:rsid w:val="0086354C"/>
    <w:rsid w:val="008669C7"/>
    <w:rsid w:val="008719E2"/>
    <w:rsid w:val="00874766"/>
    <w:rsid w:val="0087630E"/>
    <w:rsid w:val="0088410F"/>
    <w:rsid w:val="0088714D"/>
    <w:rsid w:val="00892C30"/>
    <w:rsid w:val="008A6A70"/>
    <w:rsid w:val="008A75AA"/>
    <w:rsid w:val="008B3765"/>
    <w:rsid w:val="008B4E4E"/>
    <w:rsid w:val="008B6BBF"/>
    <w:rsid w:val="008B79C2"/>
    <w:rsid w:val="008B7B0D"/>
    <w:rsid w:val="008C06BD"/>
    <w:rsid w:val="008C4567"/>
    <w:rsid w:val="008C5F43"/>
    <w:rsid w:val="008C60C1"/>
    <w:rsid w:val="008C6B96"/>
    <w:rsid w:val="008D70F2"/>
    <w:rsid w:val="008E049E"/>
    <w:rsid w:val="008E06B2"/>
    <w:rsid w:val="008E1BA4"/>
    <w:rsid w:val="008E3759"/>
    <w:rsid w:val="008E698E"/>
    <w:rsid w:val="008F3A78"/>
    <w:rsid w:val="0090061D"/>
    <w:rsid w:val="00902DC9"/>
    <w:rsid w:val="00902F53"/>
    <w:rsid w:val="00903485"/>
    <w:rsid w:val="00910F71"/>
    <w:rsid w:val="009115AC"/>
    <w:rsid w:val="009161BE"/>
    <w:rsid w:val="009200C6"/>
    <w:rsid w:val="00920CB0"/>
    <w:rsid w:val="00922DA7"/>
    <w:rsid w:val="009230EB"/>
    <w:rsid w:val="00932BCD"/>
    <w:rsid w:val="00935A31"/>
    <w:rsid w:val="009428E4"/>
    <w:rsid w:val="00946459"/>
    <w:rsid w:val="009479E4"/>
    <w:rsid w:val="0095226F"/>
    <w:rsid w:val="009549FE"/>
    <w:rsid w:val="0096504C"/>
    <w:rsid w:val="00966AED"/>
    <w:rsid w:val="00974ACF"/>
    <w:rsid w:val="00977734"/>
    <w:rsid w:val="009856AD"/>
    <w:rsid w:val="009904E4"/>
    <w:rsid w:val="00993496"/>
    <w:rsid w:val="0099439A"/>
    <w:rsid w:val="009949E8"/>
    <w:rsid w:val="00997D20"/>
    <w:rsid w:val="009A0000"/>
    <w:rsid w:val="009B311B"/>
    <w:rsid w:val="009B60AD"/>
    <w:rsid w:val="009C2225"/>
    <w:rsid w:val="009C241D"/>
    <w:rsid w:val="009C2CD7"/>
    <w:rsid w:val="009C3BF0"/>
    <w:rsid w:val="009C64E6"/>
    <w:rsid w:val="009D1D39"/>
    <w:rsid w:val="009D3903"/>
    <w:rsid w:val="009E0491"/>
    <w:rsid w:val="009E430F"/>
    <w:rsid w:val="009E68EA"/>
    <w:rsid w:val="009F0A67"/>
    <w:rsid w:val="009F7954"/>
    <w:rsid w:val="00A04030"/>
    <w:rsid w:val="00A05BDC"/>
    <w:rsid w:val="00A0779B"/>
    <w:rsid w:val="00A10975"/>
    <w:rsid w:val="00A127D2"/>
    <w:rsid w:val="00A13A5B"/>
    <w:rsid w:val="00A144E3"/>
    <w:rsid w:val="00A20900"/>
    <w:rsid w:val="00A227C1"/>
    <w:rsid w:val="00A2372D"/>
    <w:rsid w:val="00A2526B"/>
    <w:rsid w:val="00A261EE"/>
    <w:rsid w:val="00A2690F"/>
    <w:rsid w:val="00A33424"/>
    <w:rsid w:val="00A35556"/>
    <w:rsid w:val="00A35841"/>
    <w:rsid w:val="00A46586"/>
    <w:rsid w:val="00A53392"/>
    <w:rsid w:val="00A6300E"/>
    <w:rsid w:val="00A72888"/>
    <w:rsid w:val="00A72C84"/>
    <w:rsid w:val="00A76785"/>
    <w:rsid w:val="00A7702B"/>
    <w:rsid w:val="00A779C8"/>
    <w:rsid w:val="00A80835"/>
    <w:rsid w:val="00A814AB"/>
    <w:rsid w:val="00A8248F"/>
    <w:rsid w:val="00A82A52"/>
    <w:rsid w:val="00A9068B"/>
    <w:rsid w:val="00AA226F"/>
    <w:rsid w:val="00AA2483"/>
    <w:rsid w:val="00AA2ADF"/>
    <w:rsid w:val="00AA35E7"/>
    <w:rsid w:val="00AA5D19"/>
    <w:rsid w:val="00AA6C6C"/>
    <w:rsid w:val="00AB4CC6"/>
    <w:rsid w:val="00AB5149"/>
    <w:rsid w:val="00AB7478"/>
    <w:rsid w:val="00AC4820"/>
    <w:rsid w:val="00AC5D44"/>
    <w:rsid w:val="00AC7858"/>
    <w:rsid w:val="00AE2176"/>
    <w:rsid w:val="00AE7A54"/>
    <w:rsid w:val="00AF0F87"/>
    <w:rsid w:val="00AF7439"/>
    <w:rsid w:val="00B00CF3"/>
    <w:rsid w:val="00B126CB"/>
    <w:rsid w:val="00B14146"/>
    <w:rsid w:val="00B17A9F"/>
    <w:rsid w:val="00B20453"/>
    <w:rsid w:val="00B20EDD"/>
    <w:rsid w:val="00B2299E"/>
    <w:rsid w:val="00B3015F"/>
    <w:rsid w:val="00B319F4"/>
    <w:rsid w:val="00B3224A"/>
    <w:rsid w:val="00B325E9"/>
    <w:rsid w:val="00B34E1D"/>
    <w:rsid w:val="00B35D22"/>
    <w:rsid w:val="00B43A75"/>
    <w:rsid w:val="00B462E9"/>
    <w:rsid w:val="00B469D4"/>
    <w:rsid w:val="00B5189D"/>
    <w:rsid w:val="00B67514"/>
    <w:rsid w:val="00B7193A"/>
    <w:rsid w:val="00B72867"/>
    <w:rsid w:val="00B75169"/>
    <w:rsid w:val="00B81611"/>
    <w:rsid w:val="00B837D1"/>
    <w:rsid w:val="00B846B6"/>
    <w:rsid w:val="00B850A5"/>
    <w:rsid w:val="00B90EBD"/>
    <w:rsid w:val="00B92ACE"/>
    <w:rsid w:val="00B95C9B"/>
    <w:rsid w:val="00B96447"/>
    <w:rsid w:val="00BA0ED9"/>
    <w:rsid w:val="00BA3E39"/>
    <w:rsid w:val="00BB0F2F"/>
    <w:rsid w:val="00BB2871"/>
    <w:rsid w:val="00BB3D38"/>
    <w:rsid w:val="00BB42C2"/>
    <w:rsid w:val="00BB4B3F"/>
    <w:rsid w:val="00BC232F"/>
    <w:rsid w:val="00BC4D32"/>
    <w:rsid w:val="00BC6260"/>
    <w:rsid w:val="00BD0E3F"/>
    <w:rsid w:val="00BE2A0F"/>
    <w:rsid w:val="00BE77A7"/>
    <w:rsid w:val="00C011DD"/>
    <w:rsid w:val="00C03A97"/>
    <w:rsid w:val="00C103F9"/>
    <w:rsid w:val="00C1165C"/>
    <w:rsid w:val="00C119AB"/>
    <w:rsid w:val="00C126B1"/>
    <w:rsid w:val="00C15C61"/>
    <w:rsid w:val="00C16722"/>
    <w:rsid w:val="00C16922"/>
    <w:rsid w:val="00C20C01"/>
    <w:rsid w:val="00C21125"/>
    <w:rsid w:val="00C22EA7"/>
    <w:rsid w:val="00C30295"/>
    <w:rsid w:val="00C343B5"/>
    <w:rsid w:val="00C345DC"/>
    <w:rsid w:val="00C363C3"/>
    <w:rsid w:val="00C3779D"/>
    <w:rsid w:val="00C37981"/>
    <w:rsid w:val="00C43182"/>
    <w:rsid w:val="00C45A79"/>
    <w:rsid w:val="00C5315F"/>
    <w:rsid w:val="00C5534A"/>
    <w:rsid w:val="00C55F44"/>
    <w:rsid w:val="00C57614"/>
    <w:rsid w:val="00C63352"/>
    <w:rsid w:val="00C71177"/>
    <w:rsid w:val="00C72DE9"/>
    <w:rsid w:val="00C76535"/>
    <w:rsid w:val="00C809AE"/>
    <w:rsid w:val="00C81D1E"/>
    <w:rsid w:val="00C823B2"/>
    <w:rsid w:val="00C91BE2"/>
    <w:rsid w:val="00C94C0E"/>
    <w:rsid w:val="00CA1D37"/>
    <w:rsid w:val="00CA4D74"/>
    <w:rsid w:val="00CA7135"/>
    <w:rsid w:val="00CB31AF"/>
    <w:rsid w:val="00CB3E8F"/>
    <w:rsid w:val="00CC6323"/>
    <w:rsid w:val="00CE0F19"/>
    <w:rsid w:val="00CE73D6"/>
    <w:rsid w:val="00CE7AC1"/>
    <w:rsid w:val="00CF0A7C"/>
    <w:rsid w:val="00CF1BF7"/>
    <w:rsid w:val="00CF1F3C"/>
    <w:rsid w:val="00CF27DA"/>
    <w:rsid w:val="00CF6525"/>
    <w:rsid w:val="00CF7AD4"/>
    <w:rsid w:val="00D16B70"/>
    <w:rsid w:val="00D16CB8"/>
    <w:rsid w:val="00D248C0"/>
    <w:rsid w:val="00D25EF3"/>
    <w:rsid w:val="00D27ABB"/>
    <w:rsid w:val="00D33AC1"/>
    <w:rsid w:val="00D33C95"/>
    <w:rsid w:val="00D34346"/>
    <w:rsid w:val="00D34388"/>
    <w:rsid w:val="00D37343"/>
    <w:rsid w:val="00D41263"/>
    <w:rsid w:val="00D445DA"/>
    <w:rsid w:val="00D45637"/>
    <w:rsid w:val="00D45C29"/>
    <w:rsid w:val="00D46D20"/>
    <w:rsid w:val="00D47E19"/>
    <w:rsid w:val="00D52E4F"/>
    <w:rsid w:val="00D65422"/>
    <w:rsid w:val="00D6613A"/>
    <w:rsid w:val="00D71C95"/>
    <w:rsid w:val="00D747B7"/>
    <w:rsid w:val="00D80045"/>
    <w:rsid w:val="00D83FF7"/>
    <w:rsid w:val="00D85493"/>
    <w:rsid w:val="00D870FF"/>
    <w:rsid w:val="00D910B8"/>
    <w:rsid w:val="00D91F52"/>
    <w:rsid w:val="00D95DB8"/>
    <w:rsid w:val="00DA0E35"/>
    <w:rsid w:val="00DA2128"/>
    <w:rsid w:val="00DA2135"/>
    <w:rsid w:val="00DA7EB2"/>
    <w:rsid w:val="00DB2A97"/>
    <w:rsid w:val="00DB4F75"/>
    <w:rsid w:val="00DB79C1"/>
    <w:rsid w:val="00DC10ED"/>
    <w:rsid w:val="00DC4858"/>
    <w:rsid w:val="00DC7A2E"/>
    <w:rsid w:val="00DD10AF"/>
    <w:rsid w:val="00DD7EB5"/>
    <w:rsid w:val="00DD7F98"/>
    <w:rsid w:val="00DE1136"/>
    <w:rsid w:val="00DE4927"/>
    <w:rsid w:val="00DE65EE"/>
    <w:rsid w:val="00DE7AE4"/>
    <w:rsid w:val="00DF5C8C"/>
    <w:rsid w:val="00DF5E28"/>
    <w:rsid w:val="00DF62D2"/>
    <w:rsid w:val="00E01B49"/>
    <w:rsid w:val="00E14DE7"/>
    <w:rsid w:val="00E153A6"/>
    <w:rsid w:val="00E27053"/>
    <w:rsid w:val="00E32970"/>
    <w:rsid w:val="00E3504D"/>
    <w:rsid w:val="00E4257A"/>
    <w:rsid w:val="00E46D84"/>
    <w:rsid w:val="00E54D99"/>
    <w:rsid w:val="00E62038"/>
    <w:rsid w:val="00E6353E"/>
    <w:rsid w:val="00E73263"/>
    <w:rsid w:val="00E758D2"/>
    <w:rsid w:val="00E768DA"/>
    <w:rsid w:val="00E80B79"/>
    <w:rsid w:val="00E82F2A"/>
    <w:rsid w:val="00E90706"/>
    <w:rsid w:val="00E91F39"/>
    <w:rsid w:val="00E96CE5"/>
    <w:rsid w:val="00EA0394"/>
    <w:rsid w:val="00EA34DC"/>
    <w:rsid w:val="00EB40B3"/>
    <w:rsid w:val="00EC1927"/>
    <w:rsid w:val="00EC3CEE"/>
    <w:rsid w:val="00EC7B7F"/>
    <w:rsid w:val="00ED4855"/>
    <w:rsid w:val="00ED6F3D"/>
    <w:rsid w:val="00EE1F50"/>
    <w:rsid w:val="00EE3C99"/>
    <w:rsid w:val="00EE4EB7"/>
    <w:rsid w:val="00EE7FBD"/>
    <w:rsid w:val="00EF62C2"/>
    <w:rsid w:val="00EF7A8A"/>
    <w:rsid w:val="00F01AC4"/>
    <w:rsid w:val="00F03B61"/>
    <w:rsid w:val="00F04090"/>
    <w:rsid w:val="00F0456D"/>
    <w:rsid w:val="00F10434"/>
    <w:rsid w:val="00F125BC"/>
    <w:rsid w:val="00F127E8"/>
    <w:rsid w:val="00F150CD"/>
    <w:rsid w:val="00F21950"/>
    <w:rsid w:val="00F22488"/>
    <w:rsid w:val="00F22987"/>
    <w:rsid w:val="00F4677E"/>
    <w:rsid w:val="00F47701"/>
    <w:rsid w:val="00F53118"/>
    <w:rsid w:val="00F545B1"/>
    <w:rsid w:val="00F6218F"/>
    <w:rsid w:val="00F62E2D"/>
    <w:rsid w:val="00F66D25"/>
    <w:rsid w:val="00F6799A"/>
    <w:rsid w:val="00F71141"/>
    <w:rsid w:val="00F80AF2"/>
    <w:rsid w:val="00F8494D"/>
    <w:rsid w:val="00FA3C96"/>
    <w:rsid w:val="00FA6F51"/>
    <w:rsid w:val="00FA7AF4"/>
    <w:rsid w:val="00FA7C57"/>
    <w:rsid w:val="00FB064C"/>
    <w:rsid w:val="00FB6834"/>
    <w:rsid w:val="00FB6D8A"/>
    <w:rsid w:val="00FB704C"/>
    <w:rsid w:val="00FD1E22"/>
    <w:rsid w:val="00FD564B"/>
    <w:rsid w:val="00FE11F2"/>
    <w:rsid w:val="00FE3D65"/>
    <w:rsid w:val="00FE3FA1"/>
    <w:rsid w:val="00FE6DC1"/>
    <w:rsid w:val="00FE71E6"/>
    <w:rsid w:val="00FF00CC"/>
    <w:rsid w:val="00FF281F"/>
    <w:rsid w:val="00FF5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1351"/>
  <w15:chartTrackingRefBased/>
  <w15:docId w15:val="{501CECF4-A18A-614C-86DE-A61BEB0E4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3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3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903"/>
    <w:rPr>
      <w:rFonts w:eastAsiaTheme="majorEastAsia" w:cstheme="majorBidi"/>
      <w:color w:val="272727" w:themeColor="text1" w:themeTint="D8"/>
    </w:rPr>
  </w:style>
  <w:style w:type="paragraph" w:styleId="Title">
    <w:name w:val="Title"/>
    <w:basedOn w:val="Normal"/>
    <w:next w:val="Normal"/>
    <w:link w:val="TitleChar"/>
    <w:uiPriority w:val="10"/>
    <w:qFormat/>
    <w:rsid w:val="009D3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903"/>
    <w:pPr>
      <w:spacing w:before="160"/>
      <w:jc w:val="center"/>
    </w:pPr>
    <w:rPr>
      <w:i/>
      <w:iCs/>
      <w:color w:val="404040" w:themeColor="text1" w:themeTint="BF"/>
    </w:rPr>
  </w:style>
  <w:style w:type="character" w:customStyle="1" w:styleId="QuoteChar">
    <w:name w:val="Quote Char"/>
    <w:basedOn w:val="DefaultParagraphFont"/>
    <w:link w:val="Quote"/>
    <w:uiPriority w:val="29"/>
    <w:rsid w:val="009D3903"/>
    <w:rPr>
      <w:i/>
      <w:iCs/>
      <w:color w:val="404040" w:themeColor="text1" w:themeTint="BF"/>
    </w:rPr>
  </w:style>
  <w:style w:type="paragraph" w:styleId="ListParagraph">
    <w:name w:val="List Paragraph"/>
    <w:basedOn w:val="Normal"/>
    <w:uiPriority w:val="34"/>
    <w:qFormat/>
    <w:rsid w:val="009D3903"/>
    <w:pPr>
      <w:ind w:left="720"/>
      <w:contextualSpacing/>
    </w:pPr>
  </w:style>
  <w:style w:type="character" w:styleId="IntenseEmphasis">
    <w:name w:val="Intense Emphasis"/>
    <w:basedOn w:val="DefaultParagraphFont"/>
    <w:uiPriority w:val="21"/>
    <w:qFormat/>
    <w:rsid w:val="009D3903"/>
    <w:rPr>
      <w:i/>
      <w:iCs/>
      <w:color w:val="0F4761" w:themeColor="accent1" w:themeShade="BF"/>
    </w:rPr>
  </w:style>
  <w:style w:type="paragraph" w:styleId="IntenseQuote">
    <w:name w:val="Intense Quote"/>
    <w:basedOn w:val="Normal"/>
    <w:next w:val="Normal"/>
    <w:link w:val="IntenseQuoteChar"/>
    <w:uiPriority w:val="30"/>
    <w:qFormat/>
    <w:rsid w:val="009D3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903"/>
    <w:rPr>
      <w:i/>
      <w:iCs/>
      <w:color w:val="0F4761" w:themeColor="accent1" w:themeShade="BF"/>
    </w:rPr>
  </w:style>
  <w:style w:type="character" w:styleId="IntenseReference">
    <w:name w:val="Intense Reference"/>
    <w:basedOn w:val="DefaultParagraphFont"/>
    <w:uiPriority w:val="32"/>
    <w:qFormat/>
    <w:rsid w:val="009D3903"/>
    <w:rPr>
      <w:b/>
      <w:bCs/>
      <w:smallCaps/>
      <w:color w:val="0F4761" w:themeColor="accent1" w:themeShade="BF"/>
      <w:spacing w:val="5"/>
    </w:rPr>
  </w:style>
  <w:style w:type="paragraph" w:styleId="Header">
    <w:name w:val="header"/>
    <w:basedOn w:val="Normal"/>
    <w:link w:val="HeaderChar"/>
    <w:uiPriority w:val="99"/>
    <w:unhideWhenUsed/>
    <w:rsid w:val="009D39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903"/>
  </w:style>
  <w:style w:type="paragraph" w:styleId="Footer">
    <w:name w:val="footer"/>
    <w:basedOn w:val="Normal"/>
    <w:link w:val="FooterChar"/>
    <w:uiPriority w:val="99"/>
    <w:unhideWhenUsed/>
    <w:rsid w:val="009D39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903"/>
  </w:style>
  <w:style w:type="paragraph" w:styleId="Caption">
    <w:name w:val="caption"/>
    <w:basedOn w:val="Normal"/>
    <w:next w:val="Normal"/>
    <w:uiPriority w:val="35"/>
    <w:unhideWhenUsed/>
    <w:qFormat/>
    <w:rsid w:val="00155717"/>
    <w:pPr>
      <w:spacing w:after="200" w:line="240" w:lineRule="auto"/>
    </w:pPr>
    <w:rPr>
      <w:i/>
      <w:iCs/>
      <w:color w:val="0E2841" w:themeColor="text2"/>
      <w:sz w:val="18"/>
      <w:szCs w:val="18"/>
    </w:rPr>
  </w:style>
  <w:style w:type="character" w:styleId="PageNumber">
    <w:name w:val="page number"/>
    <w:basedOn w:val="DefaultParagraphFont"/>
    <w:uiPriority w:val="99"/>
    <w:semiHidden/>
    <w:unhideWhenUsed/>
    <w:rsid w:val="007A2269"/>
  </w:style>
  <w:style w:type="paragraph" w:styleId="FootnoteText">
    <w:name w:val="footnote text"/>
    <w:basedOn w:val="Normal"/>
    <w:link w:val="FootnoteTextChar"/>
    <w:uiPriority w:val="99"/>
    <w:unhideWhenUsed/>
    <w:rsid w:val="00673A7F"/>
    <w:pPr>
      <w:spacing w:after="0" w:line="240" w:lineRule="auto"/>
    </w:pPr>
    <w:rPr>
      <w:sz w:val="20"/>
      <w:szCs w:val="20"/>
    </w:rPr>
  </w:style>
  <w:style w:type="character" w:customStyle="1" w:styleId="FootnoteTextChar">
    <w:name w:val="Footnote Text Char"/>
    <w:basedOn w:val="DefaultParagraphFont"/>
    <w:link w:val="FootnoteText"/>
    <w:uiPriority w:val="99"/>
    <w:rsid w:val="00673A7F"/>
    <w:rPr>
      <w:sz w:val="20"/>
      <w:szCs w:val="20"/>
    </w:rPr>
  </w:style>
  <w:style w:type="character" w:styleId="FootnoteReference">
    <w:name w:val="footnote reference"/>
    <w:basedOn w:val="DefaultParagraphFont"/>
    <w:uiPriority w:val="99"/>
    <w:unhideWhenUsed/>
    <w:rsid w:val="00673A7F"/>
    <w:rPr>
      <w:vertAlign w:val="superscript"/>
    </w:rPr>
  </w:style>
  <w:style w:type="character" w:styleId="Hyperlink">
    <w:name w:val="Hyperlink"/>
    <w:basedOn w:val="DefaultParagraphFont"/>
    <w:uiPriority w:val="99"/>
    <w:unhideWhenUsed/>
    <w:rsid w:val="009F0A67"/>
    <w:rPr>
      <w:color w:val="467886" w:themeColor="hyperlink"/>
      <w:u w:val="single"/>
    </w:rPr>
  </w:style>
  <w:style w:type="character" w:styleId="UnresolvedMention">
    <w:name w:val="Unresolved Mention"/>
    <w:basedOn w:val="DefaultParagraphFont"/>
    <w:uiPriority w:val="99"/>
    <w:semiHidden/>
    <w:unhideWhenUsed/>
    <w:rsid w:val="009F0A67"/>
    <w:rPr>
      <w:color w:val="605E5C"/>
      <w:shd w:val="clear" w:color="auto" w:fill="E1DFDD"/>
    </w:rPr>
  </w:style>
  <w:style w:type="paragraph" w:customStyle="1" w:styleId="p1">
    <w:name w:val="p1"/>
    <w:basedOn w:val="Normal"/>
    <w:rsid w:val="00E01B49"/>
    <w:pPr>
      <w:spacing w:after="0" w:line="240" w:lineRule="auto"/>
    </w:pPr>
    <w:rPr>
      <w:rFonts w:ascii="Times New Roman" w:eastAsia="Times New Roman" w:hAnsi="Times New Roman" w:cs="Times New Roman"/>
      <w:color w:val="000000"/>
      <w:kern w:val="0"/>
      <w:sz w:val="18"/>
      <w:szCs w:val="18"/>
      <w14:ligatures w14:val="none"/>
    </w:rPr>
  </w:style>
  <w:style w:type="character" w:styleId="FollowedHyperlink">
    <w:name w:val="FollowedHyperlink"/>
    <w:basedOn w:val="DefaultParagraphFont"/>
    <w:uiPriority w:val="99"/>
    <w:semiHidden/>
    <w:unhideWhenUsed/>
    <w:rsid w:val="00172FF8"/>
    <w:rPr>
      <w:color w:val="96607D" w:themeColor="followedHyperlink"/>
      <w:u w:val="single"/>
    </w:rPr>
  </w:style>
  <w:style w:type="paragraph" w:styleId="Revision">
    <w:name w:val="Revision"/>
    <w:hidden/>
    <w:uiPriority w:val="99"/>
    <w:semiHidden/>
    <w:rsid w:val="00637495"/>
    <w:pPr>
      <w:spacing w:after="0" w:line="240" w:lineRule="auto"/>
    </w:pPr>
  </w:style>
  <w:style w:type="character" w:styleId="CommentReference">
    <w:name w:val="annotation reference"/>
    <w:basedOn w:val="DefaultParagraphFont"/>
    <w:uiPriority w:val="99"/>
    <w:semiHidden/>
    <w:unhideWhenUsed/>
    <w:rsid w:val="002C7860"/>
    <w:rPr>
      <w:sz w:val="16"/>
      <w:szCs w:val="16"/>
    </w:rPr>
  </w:style>
  <w:style w:type="paragraph" w:styleId="CommentText">
    <w:name w:val="annotation text"/>
    <w:basedOn w:val="Normal"/>
    <w:link w:val="CommentTextChar"/>
    <w:uiPriority w:val="99"/>
    <w:semiHidden/>
    <w:unhideWhenUsed/>
    <w:rsid w:val="002C7860"/>
    <w:pPr>
      <w:spacing w:line="240" w:lineRule="auto"/>
    </w:pPr>
    <w:rPr>
      <w:sz w:val="20"/>
      <w:szCs w:val="20"/>
    </w:rPr>
  </w:style>
  <w:style w:type="character" w:customStyle="1" w:styleId="CommentTextChar">
    <w:name w:val="Comment Text Char"/>
    <w:basedOn w:val="DefaultParagraphFont"/>
    <w:link w:val="CommentText"/>
    <w:uiPriority w:val="99"/>
    <w:semiHidden/>
    <w:rsid w:val="002C7860"/>
    <w:rPr>
      <w:sz w:val="20"/>
      <w:szCs w:val="20"/>
    </w:rPr>
  </w:style>
  <w:style w:type="paragraph" w:styleId="CommentSubject">
    <w:name w:val="annotation subject"/>
    <w:basedOn w:val="CommentText"/>
    <w:next w:val="CommentText"/>
    <w:link w:val="CommentSubjectChar"/>
    <w:uiPriority w:val="99"/>
    <w:semiHidden/>
    <w:unhideWhenUsed/>
    <w:rsid w:val="002C7860"/>
    <w:rPr>
      <w:b/>
      <w:bCs/>
    </w:rPr>
  </w:style>
  <w:style w:type="character" w:customStyle="1" w:styleId="CommentSubjectChar">
    <w:name w:val="Comment Subject Char"/>
    <w:basedOn w:val="CommentTextChar"/>
    <w:link w:val="CommentSubject"/>
    <w:uiPriority w:val="99"/>
    <w:semiHidden/>
    <w:rsid w:val="002C78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6674">
      <w:bodyDiv w:val="1"/>
      <w:marLeft w:val="0"/>
      <w:marRight w:val="0"/>
      <w:marTop w:val="0"/>
      <w:marBottom w:val="0"/>
      <w:divBdr>
        <w:top w:val="none" w:sz="0" w:space="0" w:color="auto"/>
        <w:left w:val="none" w:sz="0" w:space="0" w:color="auto"/>
        <w:bottom w:val="none" w:sz="0" w:space="0" w:color="auto"/>
        <w:right w:val="none" w:sz="0" w:space="0" w:color="auto"/>
      </w:divBdr>
    </w:div>
    <w:div w:id="110101487">
      <w:bodyDiv w:val="1"/>
      <w:marLeft w:val="0"/>
      <w:marRight w:val="0"/>
      <w:marTop w:val="0"/>
      <w:marBottom w:val="0"/>
      <w:divBdr>
        <w:top w:val="none" w:sz="0" w:space="0" w:color="auto"/>
        <w:left w:val="none" w:sz="0" w:space="0" w:color="auto"/>
        <w:bottom w:val="none" w:sz="0" w:space="0" w:color="auto"/>
        <w:right w:val="none" w:sz="0" w:space="0" w:color="auto"/>
      </w:divBdr>
    </w:div>
    <w:div w:id="155658221">
      <w:bodyDiv w:val="1"/>
      <w:marLeft w:val="0"/>
      <w:marRight w:val="0"/>
      <w:marTop w:val="0"/>
      <w:marBottom w:val="0"/>
      <w:divBdr>
        <w:top w:val="none" w:sz="0" w:space="0" w:color="auto"/>
        <w:left w:val="none" w:sz="0" w:space="0" w:color="auto"/>
        <w:bottom w:val="none" w:sz="0" w:space="0" w:color="auto"/>
        <w:right w:val="none" w:sz="0" w:space="0" w:color="auto"/>
      </w:divBdr>
    </w:div>
    <w:div w:id="233781000">
      <w:bodyDiv w:val="1"/>
      <w:marLeft w:val="0"/>
      <w:marRight w:val="0"/>
      <w:marTop w:val="0"/>
      <w:marBottom w:val="0"/>
      <w:divBdr>
        <w:top w:val="none" w:sz="0" w:space="0" w:color="auto"/>
        <w:left w:val="none" w:sz="0" w:space="0" w:color="auto"/>
        <w:bottom w:val="none" w:sz="0" w:space="0" w:color="auto"/>
        <w:right w:val="none" w:sz="0" w:space="0" w:color="auto"/>
      </w:divBdr>
    </w:div>
    <w:div w:id="252974117">
      <w:bodyDiv w:val="1"/>
      <w:marLeft w:val="0"/>
      <w:marRight w:val="0"/>
      <w:marTop w:val="0"/>
      <w:marBottom w:val="0"/>
      <w:divBdr>
        <w:top w:val="none" w:sz="0" w:space="0" w:color="auto"/>
        <w:left w:val="none" w:sz="0" w:space="0" w:color="auto"/>
        <w:bottom w:val="none" w:sz="0" w:space="0" w:color="auto"/>
        <w:right w:val="none" w:sz="0" w:space="0" w:color="auto"/>
      </w:divBdr>
    </w:div>
    <w:div w:id="279193618">
      <w:bodyDiv w:val="1"/>
      <w:marLeft w:val="0"/>
      <w:marRight w:val="0"/>
      <w:marTop w:val="0"/>
      <w:marBottom w:val="0"/>
      <w:divBdr>
        <w:top w:val="none" w:sz="0" w:space="0" w:color="auto"/>
        <w:left w:val="none" w:sz="0" w:space="0" w:color="auto"/>
        <w:bottom w:val="none" w:sz="0" w:space="0" w:color="auto"/>
        <w:right w:val="none" w:sz="0" w:space="0" w:color="auto"/>
      </w:divBdr>
    </w:div>
    <w:div w:id="336082629">
      <w:bodyDiv w:val="1"/>
      <w:marLeft w:val="0"/>
      <w:marRight w:val="0"/>
      <w:marTop w:val="0"/>
      <w:marBottom w:val="0"/>
      <w:divBdr>
        <w:top w:val="none" w:sz="0" w:space="0" w:color="auto"/>
        <w:left w:val="none" w:sz="0" w:space="0" w:color="auto"/>
        <w:bottom w:val="none" w:sz="0" w:space="0" w:color="auto"/>
        <w:right w:val="none" w:sz="0" w:space="0" w:color="auto"/>
      </w:divBdr>
    </w:div>
    <w:div w:id="376702058">
      <w:bodyDiv w:val="1"/>
      <w:marLeft w:val="0"/>
      <w:marRight w:val="0"/>
      <w:marTop w:val="0"/>
      <w:marBottom w:val="0"/>
      <w:divBdr>
        <w:top w:val="none" w:sz="0" w:space="0" w:color="auto"/>
        <w:left w:val="none" w:sz="0" w:space="0" w:color="auto"/>
        <w:bottom w:val="none" w:sz="0" w:space="0" w:color="auto"/>
        <w:right w:val="none" w:sz="0" w:space="0" w:color="auto"/>
      </w:divBdr>
    </w:div>
    <w:div w:id="376780681">
      <w:bodyDiv w:val="1"/>
      <w:marLeft w:val="0"/>
      <w:marRight w:val="0"/>
      <w:marTop w:val="0"/>
      <w:marBottom w:val="0"/>
      <w:divBdr>
        <w:top w:val="none" w:sz="0" w:space="0" w:color="auto"/>
        <w:left w:val="none" w:sz="0" w:space="0" w:color="auto"/>
        <w:bottom w:val="none" w:sz="0" w:space="0" w:color="auto"/>
        <w:right w:val="none" w:sz="0" w:space="0" w:color="auto"/>
      </w:divBdr>
    </w:div>
    <w:div w:id="391468023">
      <w:bodyDiv w:val="1"/>
      <w:marLeft w:val="0"/>
      <w:marRight w:val="0"/>
      <w:marTop w:val="0"/>
      <w:marBottom w:val="0"/>
      <w:divBdr>
        <w:top w:val="none" w:sz="0" w:space="0" w:color="auto"/>
        <w:left w:val="none" w:sz="0" w:space="0" w:color="auto"/>
        <w:bottom w:val="none" w:sz="0" w:space="0" w:color="auto"/>
        <w:right w:val="none" w:sz="0" w:space="0" w:color="auto"/>
      </w:divBdr>
    </w:div>
    <w:div w:id="428693955">
      <w:bodyDiv w:val="1"/>
      <w:marLeft w:val="0"/>
      <w:marRight w:val="0"/>
      <w:marTop w:val="0"/>
      <w:marBottom w:val="0"/>
      <w:divBdr>
        <w:top w:val="none" w:sz="0" w:space="0" w:color="auto"/>
        <w:left w:val="none" w:sz="0" w:space="0" w:color="auto"/>
        <w:bottom w:val="none" w:sz="0" w:space="0" w:color="auto"/>
        <w:right w:val="none" w:sz="0" w:space="0" w:color="auto"/>
      </w:divBdr>
    </w:div>
    <w:div w:id="437483849">
      <w:bodyDiv w:val="1"/>
      <w:marLeft w:val="0"/>
      <w:marRight w:val="0"/>
      <w:marTop w:val="0"/>
      <w:marBottom w:val="0"/>
      <w:divBdr>
        <w:top w:val="none" w:sz="0" w:space="0" w:color="auto"/>
        <w:left w:val="none" w:sz="0" w:space="0" w:color="auto"/>
        <w:bottom w:val="none" w:sz="0" w:space="0" w:color="auto"/>
        <w:right w:val="none" w:sz="0" w:space="0" w:color="auto"/>
      </w:divBdr>
    </w:div>
    <w:div w:id="446504672">
      <w:bodyDiv w:val="1"/>
      <w:marLeft w:val="0"/>
      <w:marRight w:val="0"/>
      <w:marTop w:val="0"/>
      <w:marBottom w:val="0"/>
      <w:divBdr>
        <w:top w:val="none" w:sz="0" w:space="0" w:color="auto"/>
        <w:left w:val="none" w:sz="0" w:space="0" w:color="auto"/>
        <w:bottom w:val="none" w:sz="0" w:space="0" w:color="auto"/>
        <w:right w:val="none" w:sz="0" w:space="0" w:color="auto"/>
      </w:divBdr>
    </w:div>
    <w:div w:id="512646948">
      <w:bodyDiv w:val="1"/>
      <w:marLeft w:val="0"/>
      <w:marRight w:val="0"/>
      <w:marTop w:val="0"/>
      <w:marBottom w:val="0"/>
      <w:divBdr>
        <w:top w:val="none" w:sz="0" w:space="0" w:color="auto"/>
        <w:left w:val="none" w:sz="0" w:space="0" w:color="auto"/>
        <w:bottom w:val="none" w:sz="0" w:space="0" w:color="auto"/>
        <w:right w:val="none" w:sz="0" w:space="0" w:color="auto"/>
      </w:divBdr>
    </w:div>
    <w:div w:id="537861115">
      <w:bodyDiv w:val="1"/>
      <w:marLeft w:val="0"/>
      <w:marRight w:val="0"/>
      <w:marTop w:val="0"/>
      <w:marBottom w:val="0"/>
      <w:divBdr>
        <w:top w:val="none" w:sz="0" w:space="0" w:color="auto"/>
        <w:left w:val="none" w:sz="0" w:space="0" w:color="auto"/>
        <w:bottom w:val="none" w:sz="0" w:space="0" w:color="auto"/>
        <w:right w:val="none" w:sz="0" w:space="0" w:color="auto"/>
      </w:divBdr>
    </w:div>
    <w:div w:id="570775080">
      <w:bodyDiv w:val="1"/>
      <w:marLeft w:val="0"/>
      <w:marRight w:val="0"/>
      <w:marTop w:val="0"/>
      <w:marBottom w:val="0"/>
      <w:divBdr>
        <w:top w:val="none" w:sz="0" w:space="0" w:color="auto"/>
        <w:left w:val="none" w:sz="0" w:space="0" w:color="auto"/>
        <w:bottom w:val="none" w:sz="0" w:space="0" w:color="auto"/>
        <w:right w:val="none" w:sz="0" w:space="0" w:color="auto"/>
      </w:divBdr>
    </w:div>
    <w:div w:id="750354149">
      <w:bodyDiv w:val="1"/>
      <w:marLeft w:val="0"/>
      <w:marRight w:val="0"/>
      <w:marTop w:val="0"/>
      <w:marBottom w:val="0"/>
      <w:divBdr>
        <w:top w:val="none" w:sz="0" w:space="0" w:color="auto"/>
        <w:left w:val="none" w:sz="0" w:space="0" w:color="auto"/>
        <w:bottom w:val="none" w:sz="0" w:space="0" w:color="auto"/>
        <w:right w:val="none" w:sz="0" w:space="0" w:color="auto"/>
      </w:divBdr>
    </w:div>
    <w:div w:id="763653924">
      <w:bodyDiv w:val="1"/>
      <w:marLeft w:val="0"/>
      <w:marRight w:val="0"/>
      <w:marTop w:val="0"/>
      <w:marBottom w:val="0"/>
      <w:divBdr>
        <w:top w:val="none" w:sz="0" w:space="0" w:color="auto"/>
        <w:left w:val="none" w:sz="0" w:space="0" w:color="auto"/>
        <w:bottom w:val="none" w:sz="0" w:space="0" w:color="auto"/>
        <w:right w:val="none" w:sz="0" w:space="0" w:color="auto"/>
      </w:divBdr>
    </w:div>
    <w:div w:id="766927870">
      <w:bodyDiv w:val="1"/>
      <w:marLeft w:val="0"/>
      <w:marRight w:val="0"/>
      <w:marTop w:val="0"/>
      <w:marBottom w:val="0"/>
      <w:divBdr>
        <w:top w:val="none" w:sz="0" w:space="0" w:color="auto"/>
        <w:left w:val="none" w:sz="0" w:space="0" w:color="auto"/>
        <w:bottom w:val="none" w:sz="0" w:space="0" w:color="auto"/>
        <w:right w:val="none" w:sz="0" w:space="0" w:color="auto"/>
      </w:divBdr>
    </w:div>
    <w:div w:id="793057251">
      <w:bodyDiv w:val="1"/>
      <w:marLeft w:val="0"/>
      <w:marRight w:val="0"/>
      <w:marTop w:val="0"/>
      <w:marBottom w:val="0"/>
      <w:divBdr>
        <w:top w:val="none" w:sz="0" w:space="0" w:color="auto"/>
        <w:left w:val="none" w:sz="0" w:space="0" w:color="auto"/>
        <w:bottom w:val="none" w:sz="0" w:space="0" w:color="auto"/>
        <w:right w:val="none" w:sz="0" w:space="0" w:color="auto"/>
      </w:divBdr>
    </w:div>
    <w:div w:id="824125500">
      <w:bodyDiv w:val="1"/>
      <w:marLeft w:val="0"/>
      <w:marRight w:val="0"/>
      <w:marTop w:val="0"/>
      <w:marBottom w:val="0"/>
      <w:divBdr>
        <w:top w:val="none" w:sz="0" w:space="0" w:color="auto"/>
        <w:left w:val="none" w:sz="0" w:space="0" w:color="auto"/>
        <w:bottom w:val="none" w:sz="0" w:space="0" w:color="auto"/>
        <w:right w:val="none" w:sz="0" w:space="0" w:color="auto"/>
      </w:divBdr>
    </w:div>
    <w:div w:id="856580684">
      <w:bodyDiv w:val="1"/>
      <w:marLeft w:val="0"/>
      <w:marRight w:val="0"/>
      <w:marTop w:val="0"/>
      <w:marBottom w:val="0"/>
      <w:divBdr>
        <w:top w:val="none" w:sz="0" w:space="0" w:color="auto"/>
        <w:left w:val="none" w:sz="0" w:space="0" w:color="auto"/>
        <w:bottom w:val="none" w:sz="0" w:space="0" w:color="auto"/>
        <w:right w:val="none" w:sz="0" w:space="0" w:color="auto"/>
      </w:divBdr>
    </w:div>
    <w:div w:id="868377635">
      <w:bodyDiv w:val="1"/>
      <w:marLeft w:val="0"/>
      <w:marRight w:val="0"/>
      <w:marTop w:val="0"/>
      <w:marBottom w:val="0"/>
      <w:divBdr>
        <w:top w:val="none" w:sz="0" w:space="0" w:color="auto"/>
        <w:left w:val="none" w:sz="0" w:space="0" w:color="auto"/>
        <w:bottom w:val="none" w:sz="0" w:space="0" w:color="auto"/>
        <w:right w:val="none" w:sz="0" w:space="0" w:color="auto"/>
      </w:divBdr>
    </w:div>
    <w:div w:id="885994458">
      <w:bodyDiv w:val="1"/>
      <w:marLeft w:val="0"/>
      <w:marRight w:val="0"/>
      <w:marTop w:val="0"/>
      <w:marBottom w:val="0"/>
      <w:divBdr>
        <w:top w:val="none" w:sz="0" w:space="0" w:color="auto"/>
        <w:left w:val="none" w:sz="0" w:space="0" w:color="auto"/>
        <w:bottom w:val="none" w:sz="0" w:space="0" w:color="auto"/>
        <w:right w:val="none" w:sz="0" w:space="0" w:color="auto"/>
      </w:divBdr>
    </w:div>
    <w:div w:id="917055885">
      <w:bodyDiv w:val="1"/>
      <w:marLeft w:val="0"/>
      <w:marRight w:val="0"/>
      <w:marTop w:val="0"/>
      <w:marBottom w:val="0"/>
      <w:divBdr>
        <w:top w:val="none" w:sz="0" w:space="0" w:color="auto"/>
        <w:left w:val="none" w:sz="0" w:space="0" w:color="auto"/>
        <w:bottom w:val="none" w:sz="0" w:space="0" w:color="auto"/>
        <w:right w:val="none" w:sz="0" w:space="0" w:color="auto"/>
      </w:divBdr>
    </w:div>
    <w:div w:id="942299694">
      <w:bodyDiv w:val="1"/>
      <w:marLeft w:val="0"/>
      <w:marRight w:val="0"/>
      <w:marTop w:val="0"/>
      <w:marBottom w:val="0"/>
      <w:divBdr>
        <w:top w:val="none" w:sz="0" w:space="0" w:color="auto"/>
        <w:left w:val="none" w:sz="0" w:space="0" w:color="auto"/>
        <w:bottom w:val="none" w:sz="0" w:space="0" w:color="auto"/>
        <w:right w:val="none" w:sz="0" w:space="0" w:color="auto"/>
      </w:divBdr>
    </w:div>
    <w:div w:id="979920675">
      <w:bodyDiv w:val="1"/>
      <w:marLeft w:val="0"/>
      <w:marRight w:val="0"/>
      <w:marTop w:val="0"/>
      <w:marBottom w:val="0"/>
      <w:divBdr>
        <w:top w:val="none" w:sz="0" w:space="0" w:color="auto"/>
        <w:left w:val="none" w:sz="0" w:space="0" w:color="auto"/>
        <w:bottom w:val="none" w:sz="0" w:space="0" w:color="auto"/>
        <w:right w:val="none" w:sz="0" w:space="0" w:color="auto"/>
      </w:divBdr>
    </w:div>
    <w:div w:id="998733891">
      <w:bodyDiv w:val="1"/>
      <w:marLeft w:val="0"/>
      <w:marRight w:val="0"/>
      <w:marTop w:val="0"/>
      <w:marBottom w:val="0"/>
      <w:divBdr>
        <w:top w:val="none" w:sz="0" w:space="0" w:color="auto"/>
        <w:left w:val="none" w:sz="0" w:space="0" w:color="auto"/>
        <w:bottom w:val="none" w:sz="0" w:space="0" w:color="auto"/>
        <w:right w:val="none" w:sz="0" w:space="0" w:color="auto"/>
      </w:divBdr>
    </w:div>
    <w:div w:id="998848688">
      <w:bodyDiv w:val="1"/>
      <w:marLeft w:val="0"/>
      <w:marRight w:val="0"/>
      <w:marTop w:val="0"/>
      <w:marBottom w:val="0"/>
      <w:divBdr>
        <w:top w:val="none" w:sz="0" w:space="0" w:color="auto"/>
        <w:left w:val="none" w:sz="0" w:space="0" w:color="auto"/>
        <w:bottom w:val="none" w:sz="0" w:space="0" w:color="auto"/>
        <w:right w:val="none" w:sz="0" w:space="0" w:color="auto"/>
      </w:divBdr>
    </w:div>
    <w:div w:id="1004824114">
      <w:bodyDiv w:val="1"/>
      <w:marLeft w:val="0"/>
      <w:marRight w:val="0"/>
      <w:marTop w:val="0"/>
      <w:marBottom w:val="0"/>
      <w:divBdr>
        <w:top w:val="none" w:sz="0" w:space="0" w:color="auto"/>
        <w:left w:val="none" w:sz="0" w:space="0" w:color="auto"/>
        <w:bottom w:val="none" w:sz="0" w:space="0" w:color="auto"/>
        <w:right w:val="none" w:sz="0" w:space="0" w:color="auto"/>
      </w:divBdr>
    </w:div>
    <w:div w:id="1053625474">
      <w:bodyDiv w:val="1"/>
      <w:marLeft w:val="0"/>
      <w:marRight w:val="0"/>
      <w:marTop w:val="0"/>
      <w:marBottom w:val="0"/>
      <w:divBdr>
        <w:top w:val="none" w:sz="0" w:space="0" w:color="auto"/>
        <w:left w:val="none" w:sz="0" w:space="0" w:color="auto"/>
        <w:bottom w:val="none" w:sz="0" w:space="0" w:color="auto"/>
        <w:right w:val="none" w:sz="0" w:space="0" w:color="auto"/>
      </w:divBdr>
    </w:div>
    <w:div w:id="1069842031">
      <w:bodyDiv w:val="1"/>
      <w:marLeft w:val="0"/>
      <w:marRight w:val="0"/>
      <w:marTop w:val="0"/>
      <w:marBottom w:val="0"/>
      <w:divBdr>
        <w:top w:val="none" w:sz="0" w:space="0" w:color="auto"/>
        <w:left w:val="none" w:sz="0" w:space="0" w:color="auto"/>
        <w:bottom w:val="none" w:sz="0" w:space="0" w:color="auto"/>
        <w:right w:val="none" w:sz="0" w:space="0" w:color="auto"/>
      </w:divBdr>
    </w:div>
    <w:div w:id="1070157850">
      <w:bodyDiv w:val="1"/>
      <w:marLeft w:val="0"/>
      <w:marRight w:val="0"/>
      <w:marTop w:val="0"/>
      <w:marBottom w:val="0"/>
      <w:divBdr>
        <w:top w:val="none" w:sz="0" w:space="0" w:color="auto"/>
        <w:left w:val="none" w:sz="0" w:space="0" w:color="auto"/>
        <w:bottom w:val="none" w:sz="0" w:space="0" w:color="auto"/>
        <w:right w:val="none" w:sz="0" w:space="0" w:color="auto"/>
      </w:divBdr>
    </w:div>
    <w:div w:id="1141653229">
      <w:bodyDiv w:val="1"/>
      <w:marLeft w:val="0"/>
      <w:marRight w:val="0"/>
      <w:marTop w:val="0"/>
      <w:marBottom w:val="0"/>
      <w:divBdr>
        <w:top w:val="none" w:sz="0" w:space="0" w:color="auto"/>
        <w:left w:val="none" w:sz="0" w:space="0" w:color="auto"/>
        <w:bottom w:val="none" w:sz="0" w:space="0" w:color="auto"/>
        <w:right w:val="none" w:sz="0" w:space="0" w:color="auto"/>
      </w:divBdr>
    </w:div>
    <w:div w:id="1143499310">
      <w:bodyDiv w:val="1"/>
      <w:marLeft w:val="0"/>
      <w:marRight w:val="0"/>
      <w:marTop w:val="0"/>
      <w:marBottom w:val="0"/>
      <w:divBdr>
        <w:top w:val="none" w:sz="0" w:space="0" w:color="auto"/>
        <w:left w:val="none" w:sz="0" w:space="0" w:color="auto"/>
        <w:bottom w:val="none" w:sz="0" w:space="0" w:color="auto"/>
        <w:right w:val="none" w:sz="0" w:space="0" w:color="auto"/>
      </w:divBdr>
    </w:div>
    <w:div w:id="1144473025">
      <w:bodyDiv w:val="1"/>
      <w:marLeft w:val="0"/>
      <w:marRight w:val="0"/>
      <w:marTop w:val="0"/>
      <w:marBottom w:val="0"/>
      <w:divBdr>
        <w:top w:val="none" w:sz="0" w:space="0" w:color="auto"/>
        <w:left w:val="none" w:sz="0" w:space="0" w:color="auto"/>
        <w:bottom w:val="none" w:sz="0" w:space="0" w:color="auto"/>
        <w:right w:val="none" w:sz="0" w:space="0" w:color="auto"/>
      </w:divBdr>
    </w:div>
    <w:div w:id="1171291595">
      <w:bodyDiv w:val="1"/>
      <w:marLeft w:val="0"/>
      <w:marRight w:val="0"/>
      <w:marTop w:val="0"/>
      <w:marBottom w:val="0"/>
      <w:divBdr>
        <w:top w:val="none" w:sz="0" w:space="0" w:color="auto"/>
        <w:left w:val="none" w:sz="0" w:space="0" w:color="auto"/>
        <w:bottom w:val="none" w:sz="0" w:space="0" w:color="auto"/>
        <w:right w:val="none" w:sz="0" w:space="0" w:color="auto"/>
      </w:divBdr>
    </w:div>
    <w:div w:id="1238437075">
      <w:bodyDiv w:val="1"/>
      <w:marLeft w:val="0"/>
      <w:marRight w:val="0"/>
      <w:marTop w:val="0"/>
      <w:marBottom w:val="0"/>
      <w:divBdr>
        <w:top w:val="none" w:sz="0" w:space="0" w:color="auto"/>
        <w:left w:val="none" w:sz="0" w:space="0" w:color="auto"/>
        <w:bottom w:val="none" w:sz="0" w:space="0" w:color="auto"/>
        <w:right w:val="none" w:sz="0" w:space="0" w:color="auto"/>
      </w:divBdr>
    </w:div>
    <w:div w:id="1238780611">
      <w:bodyDiv w:val="1"/>
      <w:marLeft w:val="0"/>
      <w:marRight w:val="0"/>
      <w:marTop w:val="0"/>
      <w:marBottom w:val="0"/>
      <w:divBdr>
        <w:top w:val="none" w:sz="0" w:space="0" w:color="auto"/>
        <w:left w:val="none" w:sz="0" w:space="0" w:color="auto"/>
        <w:bottom w:val="none" w:sz="0" w:space="0" w:color="auto"/>
        <w:right w:val="none" w:sz="0" w:space="0" w:color="auto"/>
      </w:divBdr>
    </w:div>
    <w:div w:id="1263613534">
      <w:bodyDiv w:val="1"/>
      <w:marLeft w:val="0"/>
      <w:marRight w:val="0"/>
      <w:marTop w:val="0"/>
      <w:marBottom w:val="0"/>
      <w:divBdr>
        <w:top w:val="none" w:sz="0" w:space="0" w:color="auto"/>
        <w:left w:val="none" w:sz="0" w:space="0" w:color="auto"/>
        <w:bottom w:val="none" w:sz="0" w:space="0" w:color="auto"/>
        <w:right w:val="none" w:sz="0" w:space="0" w:color="auto"/>
      </w:divBdr>
    </w:div>
    <w:div w:id="1282374059">
      <w:bodyDiv w:val="1"/>
      <w:marLeft w:val="0"/>
      <w:marRight w:val="0"/>
      <w:marTop w:val="0"/>
      <w:marBottom w:val="0"/>
      <w:divBdr>
        <w:top w:val="none" w:sz="0" w:space="0" w:color="auto"/>
        <w:left w:val="none" w:sz="0" w:space="0" w:color="auto"/>
        <w:bottom w:val="none" w:sz="0" w:space="0" w:color="auto"/>
        <w:right w:val="none" w:sz="0" w:space="0" w:color="auto"/>
      </w:divBdr>
    </w:div>
    <w:div w:id="1304778512">
      <w:bodyDiv w:val="1"/>
      <w:marLeft w:val="0"/>
      <w:marRight w:val="0"/>
      <w:marTop w:val="0"/>
      <w:marBottom w:val="0"/>
      <w:divBdr>
        <w:top w:val="none" w:sz="0" w:space="0" w:color="auto"/>
        <w:left w:val="none" w:sz="0" w:space="0" w:color="auto"/>
        <w:bottom w:val="none" w:sz="0" w:space="0" w:color="auto"/>
        <w:right w:val="none" w:sz="0" w:space="0" w:color="auto"/>
      </w:divBdr>
    </w:div>
    <w:div w:id="1414620849">
      <w:bodyDiv w:val="1"/>
      <w:marLeft w:val="0"/>
      <w:marRight w:val="0"/>
      <w:marTop w:val="0"/>
      <w:marBottom w:val="0"/>
      <w:divBdr>
        <w:top w:val="none" w:sz="0" w:space="0" w:color="auto"/>
        <w:left w:val="none" w:sz="0" w:space="0" w:color="auto"/>
        <w:bottom w:val="none" w:sz="0" w:space="0" w:color="auto"/>
        <w:right w:val="none" w:sz="0" w:space="0" w:color="auto"/>
      </w:divBdr>
    </w:div>
    <w:div w:id="1472943861">
      <w:bodyDiv w:val="1"/>
      <w:marLeft w:val="0"/>
      <w:marRight w:val="0"/>
      <w:marTop w:val="0"/>
      <w:marBottom w:val="0"/>
      <w:divBdr>
        <w:top w:val="none" w:sz="0" w:space="0" w:color="auto"/>
        <w:left w:val="none" w:sz="0" w:space="0" w:color="auto"/>
        <w:bottom w:val="none" w:sz="0" w:space="0" w:color="auto"/>
        <w:right w:val="none" w:sz="0" w:space="0" w:color="auto"/>
      </w:divBdr>
    </w:div>
    <w:div w:id="1490293001">
      <w:bodyDiv w:val="1"/>
      <w:marLeft w:val="0"/>
      <w:marRight w:val="0"/>
      <w:marTop w:val="0"/>
      <w:marBottom w:val="0"/>
      <w:divBdr>
        <w:top w:val="none" w:sz="0" w:space="0" w:color="auto"/>
        <w:left w:val="none" w:sz="0" w:space="0" w:color="auto"/>
        <w:bottom w:val="none" w:sz="0" w:space="0" w:color="auto"/>
        <w:right w:val="none" w:sz="0" w:space="0" w:color="auto"/>
      </w:divBdr>
    </w:div>
    <w:div w:id="1517962000">
      <w:bodyDiv w:val="1"/>
      <w:marLeft w:val="0"/>
      <w:marRight w:val="0"/>
      <w:marTop w:val="0"/>
      <w:marBottom w:val="0"/>
      <w:divBdr>
        <w:top w:val="none" w:sz="0" w:space="0" w:color="auto"/>
        <w:left w:val="none" w:sz="0" w:space="0" w:color="auto"/>
        <w:bottom w:val="none" w:sz="0" w:space="0" w:color="auto"/>
        <w:right w:val="none" w:sz="0" w:space="0" w:color="auto"/>
      </w:divBdr>
    </w:div>
    <w:div w:id="1545943155">
      <w:bodyDiv w:val="1"/>
      <w:marLeft w:val="0"/>
      <w:marRight w:val="0"/>
      <w:marTop w:val="0"/>
      <w:marBottom w:val="0"/>
      <w:divBdr>
        <w:top w:val="none" w:sz="0" w:space="0" w:color="auto"/>
        <w:left w:val="none" w:sz="0" w:space="0" w:color="auto"/>
        <w:bottom w:val="none" w:sz="0" w:space="0" w:color="auto"/>
        <w:right w:val="none" w:sz="0" w:space="0" w:color="auto"/>
      </w:divBdr>
    </w:div>
    <w:div w:id="1584298664">
      <w:bodyDiv w:val="1"/>
      <w:marLeft w:val="0"/>
      <w:marRight w:val="0"/>
      <w:marTop w:val="0"/>
      <w:marBottom w:val="0"/>
      <w:divBdr>
        <w:top w:val="none" w:sz="0" w:space="0" w:color="auto"/>
        <w:left w:val="none" w:sz="0" w:space="0" w:color="auto"/>
        <w:bottom w:val="none" w:sz="0" w:space="0" w:color="auto"/>
        <w:right w:val="none" w:sz="0" w:space="0" w:color="auto"/>
      </w:divBdr>
    </w:div>
    <w:div w:id="1591311453">
      <w:bodyDiv w:val="1"/>
      <w:marLeft w:val="0"/>
      <w:marRight w:val="0"/>
      <w:marTop w:val="0"/>
      <w:marBottom w:val="0"/>
      <w:divBdr>
        <w:top w:val="none" w:sz="0" w:space="0" w:color="auto"/>
        <w:left w:val="none" w:sz="0" w:space="0" w:color="auto"/>
        <w:bottom w:val="none" w:sz="0" w:space="0" w:color="auto"/>
        <w:right w:val="none" w:sz="0" w:space="0" w:color="auto"/>
      </w:divBdr>
    </w:div>
    <w:div w:id="1630699137">
      <w:bodyDiv w:val="1"/>
      <w:marLeft w:val="0"/>
      <w:marRight w:val="0"/>
      <w:marTop w:val="0"/>
      <w:marBottom w:val="0"/>
      <w:divBdr>
        <w:top w:val="none" w:sz="0" w:space="0" w:color="auto"/>
        <w:left w:val="none" w:sz="0" w:space="0" w:color="auto"/>
        <w:bottom w:val="none" w:sz="0" w:space="0" w:color="auto"/>
        <w:right w:val="none" w:sz="0" w:space="0" w:color="auto"/>
      </w:divBdr>
    </w:div>
    <w:div w:id="1649434547">
      <w:bodyDiv w:val="1"/>
      <w:marLeft w:val="0"/>
      <w:marRight w:val="0"/>
      <w:marTop w:val="0"/>
      <w:marBottom w:val="0"/>
      <w:divBdr>
        <w:top w:val="none" w:sz="0" w:space="0" w:color="auto"/>
        <w:left w:val="none" w:sz="0" w:space="0" w:color="auto"/>
        <w:bottom w:val="none" w:sz="0" w:space="0" w:color="auto"/>
        <w:right w:val="none" w:sz="0" w:space="0" w:color="auto"/>
      </w:divBdr>
    </w:div>
    <w:div w:id="1652516847">
      <w:bodyDiv w:val="1"/>
      <w:marLeft w:val="0"/>
      <w:marRight w:val="0"/>
      <w:marTop w:val="0"/>
      <w:marBottom w:val="0"/>
      <w:divBdr>
        <w:top w:val="none" w:sz="0" w:space="0" w:color="auto"/>
        <w:left w:val="none" w:sz="0" w:space="0" w:color="auto"/>
        <w:bottom w:val="none" w:sz="0" w:space="0" w:color="auto"/>
        <w:right w:val="none" w:sz="0" w:space="0" w:color="auto"/>
      </w:divBdr>
    </w:div>
    <w:div w:id="1683044504">
      <w:bodyDiv w:val="1"/>
      <w:marLeft w:val="0"/>
      <w:marRight w:val="0"/>
      <w:marTop w:val="0"/>
      <w:marBottom w:val="0"/>
      <w:divBdr>
        <w:top w:val="none" w:sz="0" w:space="0" w:color="auto"/>
        <w:left w:val="none" w:sz="0" w:space="0" w:color="auto"/>
        <w:bottom w:val="none" w:sz="0" w:space="0" w:color="auto"/>
        <w:right w:val="none" w:sz="0" w:space="0" w:color="auto"/>
      </w:divBdr>
    </w:div>
    <w:div w:id="1712538483">
      <w:bodyDiv w:val="1"/>
      <w:marLeft w:val="0"/>
      <w:marRight w:val="0"/>
      <w:marTop w:val="0"/>
      <w:marBottom w:val="0"/>
      <w:divBdr>
        <w:top w:val="none" w:sz="0" w:space="0" w:color="auto"/>
        <w:left w:val="none" w:sz="0" w:space="0" w:color="auto"/>
        <w:bottom w:val="none" w:sz="0" w:space="0" w:color="auto"/>
        <w:right w:val="none" w:sz="0" w:space="0" w:color="auto"/>
      </w:divBdr>
    </w:div>
    <w:div w:id="1715543172">
      <w:bodyDiv w:val="1"/>
      <w:marLeft w:val="0"/>
      <w:marRight w:val="0"/>
      <w:marTop w:val="0"/>
      <w:marBottom w:val="0"/>
      <w:divBdr>
        <w:top w:val="none" w:sz="0" w:space="0" w:color="auto"/>
        <w:left w:val="none" w:sz="0" w:space="0" w:color="auto"/>
        <w:bottom w:val="none" w:sz="0" w:space="0" w:color="auto"/>
        <w:right w:val="none" w:sz="0" w:space="0" w:color="auto"/>
      </w:divBdr>
    </w:div>
    <w:div w:id="1767264260">
      <w:bodyDiv w:val="1"/>
      <w:marLeft w:val="0"/>
      <w:marRight w:val="0"/>
      <w:marTop w:val="0"/>
      <w:marBottom w:val="0"/>
      <w:divBdr>
        <w:top w:val="none" w:sz="0" w:space="0" w:color="auto"/>
        <w:left w:val="none" w:sz="0" w:space="0" w:color="auto"/>
        <w:bottom w:val="none" w:sz="0" w:space="0" w:color="auto"/>
        <w:right w:val="none" w:sz="0" w:space="0" w:color="auto"/>
      </w:divBdr>
    </w:div>
    <w:div w:id="1799298737">
      <w:bodyDiv w:val="1"/>
      <w:marLeft w:val="0"/>
      <w:marRight w:val="0"/>
      <w:marTop w:val="0"/>
      <w:marBottom w:val="0"/>
      <w:divBdr>
        <w:top w:val="none" w:sz="0" w:space="0" w:color="auto"/>
        <w:left w:val="none" w:sz="0" w:space="0" w:color="auto"/>
        <w:bottom w:val="none" w:sz="0" w:space="0" w:color="auto"/>
        <w:right w:val="none" w:sz="0" w:space="0" w:color="auto"/>
      </w:divBdr>
    </w:div>
    <w:div w:id="1815675709">
      <w:bodyDiv w:val="1"/>
      <w:marLeft w:val="0"/>
      <w:marRight w:val="0"/>
      <w:marTop w:val="0"/>
      <w:marBottom w:val="0"/>
      <w:divBdr>
        <w:top w:val="none" w:sz="0" w:space="0" w:color="auto"/>
        <w:left w:val="none" w:sz="0" w:space="0" w:color="auto"/>
        <w:bottom w:val="none" w:sz="0" w:space="0" w:color="auto"/>
        <w:right w:val="none" w:sz="0" w:space="0" w:color="auto"/>
      </w:divBdr>
    </w:div>
    <w:div w:id="1845822718">
      <w:bodyDiv w:val="1"/>
      <w:marLeft w:val="0"/>
      <w:marRight w:val="0"/>
      <w:marTop w:val="0"/>
      <w:marBottom w:val="0"/>
      <w:divBdr>
        <w:top w:val="none" w:sz="0" w:space="0" w:color="auto"/>
        <w:left w:val="none" w:sz="0" w:space="0" w:color="auto"/>
        <w:bottom w:val="none" w:sz="0" w:space="0" w:color="auto"/>
        <w:right w:val="none" w:sz="0" w:space="0" w:color="auto"/>
      </w:divBdr>
    </w:div>
    <w:div w:id="1848708963">
      <w:bodyDiv w:val="1"/>
      <w:marLeft w:val="0"/>
      <w:marRight w:val="0"/>
      <w:marTop w:val="0"/>
      <w:marBottom w:val="0"/>
      <w:divBdr>
        <w:top w:val="none" w:sz="0" w:space="0" w:color="auto"/>
        <w:left w:val="none" w:sz="0" w:space="0" w:color="auto"/>
        <w:bottom w:val="none" w:sz="0" w:space="0" w:color="auto"/>
        <w:right w:val="none" w:sz="0" w:space="0" w:color="auto"/>
      </w:divBdr>
    </w:div>
    <w:div w:id="1926186448">
      <w:bodyDiv w:val="1"/>
      <w:marLeft w:val="0"/>
      <w:marRight w:val="0"/>
      <w:marTop w:val="0"/>
      <w:marBottom w:val="0"/>
      <w:divBdr>
        <w:top w:val="none" w:sz="0" w:space="0" w:color="auto"/>
        <w:left w:val="none" w:sz="0" w:space="0" w:color="auto"/>
        <w:bottom w:val="none" w:sz="0" w:space="0" w:color="auto"/>
        <w:right w:val="none" w:sz="0" w:space="0" w:color="auto"/>
      </w:divBdr>
    </w:div>
    <w:div w:id="1991904010">
      <w:bodyDiv w:val="1"/>
      <w:marLeft w:val="0"/>
      <w:marRight w:val="0"/>
      <w:marTop w:val="0"/>
      <w:marBottom w:val="0"/>
      <w:divBdr>
        <w:top w:val="none" w:sz="0" w:space="0" w:color="auto"/>
        <w:left w:val="none" w:sz="0" w:space="0" w:color="auto"/>
        <w:bottom w:val="none" w:sz="0" w:space="0" w:color="auto"/>
        <w:right w:val="none" w:sz="0" w:space="0" w:color="auto"/>
      </w:divBdr>
    </w:div>
    <w:div w:id="1998922118">
      <w:bodyDiv w:val="1"/>
      <w:marLeft w:val="0"/>
      <w:marRight w:val="0"/>
      <w:marTop w:val="0"/>
      <w:marBottom w:val="0"/>
      <w:divBdr>
        <w:top w:val="none" w:sz="0" w:space="0" w:color="auto"/>
        <w:left w:val="none" w:sz="0" w:space="0" w:color="auto"/>
        <w:bottom w:val="none" w:sz="0" w:space="0" w:color="auto"/>
        <w:right w:val="none" w:sz="0" w:space="0" w:color="auto"/>
      </w:divBdr>
    </w:div>
    <w:div w:id="2019119075">
      <w:bodyDiv w:val="1"/>
      <w:marLeft w:val="0"/>
      <w:marRight w:val="0"/>
      <w:marTop w:val="0"/>
      <w:marBottom w:val="0"/>
      <w:divBdr>
        <w:top w:val="none" w:sz="0" w:space="0" w:color="auto"/>
        <w:left w:val="none" w:sz="0" w:space="0" w:color="auto"/>
        <w:bottom w:val="none" w:sz="0" w:space="0" w:color="auto"/>
        <w:right w:val="none" w:sz="0" w:space="0" w:color="auto"/>
      </w:divBdr>
    </w:div>
    <w:div w:id="2058969822">
      <w:bodyDiv w:val="1"/>
      <w:marLeft w:val="0"/>
      <w:marRight w:val="0"/>
      <w:marTop w:val="0"/>
      <w:marBottom w:val="0"/>
      <w:divBdr>
        <w:top w:val="none" w:sz="0" w:space="0" w:color="auto"/>
        <w:left w:val="none" w:sz="0" w:space="0" w:color="auto"/>
        <w:bottom w:val="none" w:sz="0" w:space="0" w:color="auto"/>
        <w:right w:val="none" w:sz="0" w:space="0" w:color="auto"/>
      </w:divBdr>
    </w:div>
    <w:div w:id="2067681135">
      <w:bodyDiv w:val="1"/>
      <w:marLeft w:val="0"/>
      <w:marRight w:val="0"/>
      <w:marTop w:val="0"/>
      <w:marBottom w:val="0"/>
      <w:divBdr>
        <w:top w:val="none" w:sz="0" w:space="0" w:color="auto"/>
        <w:left w:val="none" w:sz="0" w:space="0" w:color="auto"/>
        <w:bottom w:val="none" w:sz="0" w:space="0" w:color="auto"/>
        <w:right w:val="none" w:sz="0" w:space="0" w:color="auto"/>
      </w:divBdr>
    </w:div>
    <w:div w:id="2069955502">
      <w:bodyDiv w:val="1"/>
      <w:marLeft w:val="0"/>
      <w:marRight w:val="0"/>
      <w:marTop w:val="0"/>
      <w:marBottom w:val="0"/>
      <w:divBdr>
        <w:top w:val="none" w:sz="0" w:space="0" w:color="auto"/>
        <w:left w:val="none" w:sz="0" w:space="0" w:color="auto"/>
        <w:bottom w:val="none" w:sz="0" w:space="0" w:color="auto"/>
        <w:right w:val="none" w:sz="0" w:space="0" w:color="auto"/>
      </w:divBdr>
    </w:div>
    <w:div w:id="2078428908">
      <w:bodyDiv w:val="1"/>
      <w:marLeft w:val="0"/>
      <w:marRight w:val="0"/>
      <w:marTop w:val="0"/>
      <w:marBottom w:val="0"/>
      <w:divBdr>
        <w:top w:val="none" w:sz="0" w:space="0" w:color="auto"/>
        <w:left w:val="none" w:sz="0" w:space="0" w:color="auto"/>
        <w:bottom w:val="none" w:sz="0" w:space="0" w:color="auto"/>
        <w:right w:val="none" w:sz="0" w:space="0" w:color="auto"/>
      </w:divBdr>
    </w:div>
    <w:div w:id="2081706280">
      <w:bodyDiv w:val="1"/>
      <w:marLeft w:val="0"/>
      <w:marRight w:val="0"/>
      <w:marTop w:val="0"/>
      <w:marBottom w:val="0"/>
      <w:divBdr>
        <w:top w:val="none" w:sz="0" w:space="0" w:color="auto"/>
        <w:left w:val="none" w:sz="0" w:space="0" w:color="auto"/>
        <w:bottom w:val="none" w:sz="0" w:space="0" w:color="auto"/>
        <w:right w:val="none" w:sz="0" w:space="0" w:color="auto"/>
      </w:divBdr>
    </w:div>
    <w:div w:id="2111927526">
      <w:bodyDiv w:val="1"/>
      <w:marLeft w:val="0"/>
      <w:marRight w:val="0"/>
      <w:marTop w:val="0"/>
      <w:marBottom w:val="0"/>
      <w:divBdr>
        <w:top w:val="none" w:sz="0" w:space="0" w:color="auto"/>
        <w:left w:val="none" w:sz="0" w:space="0" w:color="auto"/>
        <w:bottom w:val="none" w:sz="0" w:space="0" w:color="auto"/>
        <w:right w:val="none" w:sz="0" w:space="0" w:color="auto"/>
      </w:divBdr>
    </w:div>
    <w:div w:id="214665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yperlink" Target="https://plakaty.arthive.com/works/484980~Gumanizm_Pinocheta" TargetMode="External"/><Relationship Id="rId10" Type="http://schemas.openxmlformats.org/officeDocument/2006/relationships/hyperlink" Target="https://plakaty.arthive.com/works/484980~Gumanizm_Pinocheta"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s>
</file>

<file path=word/_rels/footnotes.xml.rels><?xml version="1.0" encoding="UTF-8" standalone="yes"?>
<Relationships xmlns="http://schemas.openxmlformats.org/package/2006/relationships"><Relationship Id="rId3" Type="http://schemas.openxmlformats.org/officeDocument/2006/relationships/hyperlink" Target="https://sokirko.com/victor/ideology/kronid/continue.html" TargetMode="External"/><Relationship Id="rId2" Type="http://schemas.openxmlformats.org/officeDocument/2006/relationships/hyperlink" Target="https://americanhumanist.org/what-is-humanism/manifesto2/" TargetMode="External"/><Relationship Id="rId1" Type="http://schemas.openxmlformats.org/officeDocument/2006/relationships/hyperlink" Target="https://meduza.io/feature/2021/05/21/andreyu-saharovu-100-let-kak-gumanist-pobedil-ucheno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906D4-9D01-421F-A15C-6E0E09D08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24</Pages>
  <Words>5790</Words>
  <Characters>34862</Characters>
  <Application>Microsoft Office Word</Application>
  <DocSecurity>0</DocSecurity>
  <Lines>471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James McConnell</dc:creator>
  <cp:keywords/>
  <dc:description/>
  <cp:lastModifiedBy>Randall</cp:lastModifiedBy>
  <cp:revision>5</cp:revision>
  <cp:lastPrinted>2025-05-09T21:49:00Z</cp:lastPrinted>
  <dcterms:created xsi:type="dcterms:W3CDTF">2025-12-13T03:08:00Z</dcterms:created>
  <dcterms:modified xsi:type="dcterms:W3CDTF">2025-12-17T17:18:00Z</dcterms:modified>
</cp:coreProperties>
</file>