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40F97" w14:textId="14FD080F" w:rsidR="00865B89" w:rsidRDefault="00865B89" w:rsidP="00865B89">
      <w:pPr>
        <w:spacing w:after="0" w:line="480" w:lineRule="auto"/>
        <w:jc w:val="center"/>
        <w:rPr>
          <w:rFonts w:ascii="Times New Roman" w:hAnsi="Times New Roman" w:cs="Times New Roman"/>
          <w:b/>
          <w:bCs/>
          <w:sz w:val="24"/>
          <w:szCs w:val="24"/>
          <w:lang w:val="en-CA"/>
        </w:rPr>
      </w:pPr>
      <w:r w:rsidRPr="00865320">
        <w:rPr>
          <w:rFonts w:ascii="Times New Roman" w:hAnsi="Times New Roman" w:cs="Times New Roman"/>
          <w:b/>
          <w:bCs/>
          <w:sz w:val="24"/>
          <w:szCs w:val="24"/>
          <w:lang w:val="en-CA"/>
        </w:rPr>
        <w:t xml:space="preserve">Freedom </w:t>
      </w:r>
      <w:r w:rsidR="00872EDE" w:rsidRPr="00865320">
        <w:rPr>
          <w:rFonts w:ascii="Times New Roman" w:hAnsi="Times New Roman" w:cs="Times New Roman"/>
          <w:b/>
          <w:bCs/>
          <w:sz w:val="24"/>
          <w:szCs w:val="24"/>
          <w:lang w:val="en-CA"/>
        </w:rPr>
        <w:t xml:space="preserve">and Rights </w:t>
      </w:r>
      <w:r w:rsidRPr="00865320">
        <w:rPr>
          <w:rFonts w:ascii="Times New Roman" w:hAnsi="Times New Roman" w:cs="Times New Roman"/>
          <w:b/>
          <w:bCs/>
          <w:sz w:val="24"/>
          <w:szCs w:val="24"/>
          <w:lang w:val="en-CA"/>
        </w:rPr>
        <w:t>in the Thought of Ivan Il</w:t>
      </w:r>
      <w:r w:rsidR="006A2892" w:rsidRPr="00865320">
        <w:rPr>
          <w:rFonts w:ascii="Times New Roman" w:hAnsi="Times New Roman" w:cs="Times New Roman"/>
          <w:b/>
          <w:bCs/>
          <w:sz w:val="24"/>
          <w:szCs w:val="24"/>
          <w:lang w:val="en-CA"/>
        </w:rPr>
        <w:t>y</w:t>
      </w:r>
      <w:r w:rsidRPr="00865320">
        <w:rPr>
          <w:rFonts w:ascii="Times New Roman" w:hAnsi="Times New Roman" w:cs="Times New Roman"/>
          <w:b/>
          <w:bCs/>
          <w:sz w:val="24"/>
          <w:szCs w:val="24"/>
          <w:lang w:val="en-CA"/>
        </w:rPr>
        <w:t>in</w:t>
      </w:r>
    </w:p>
    <w:p w14:paraId="248F1884" w14:textId="60D26DD5" w:rsidR="00501356" w:rsidRPr="00865320" w:rsidRDefault="00501356" w:rsidP="00501356">
      <w:pPr>
        <w:spacing w:after="0" w:line="480" w:lineRule="auto"/>
        <w:jc w:val="center"/>
        <w:rPr>
          <w:rFonts w:ascii="Times New Roman" w:hAnsi="Times New Roman" w:cs="Times New Roman"/>
          <w:b/>
          <w:bCs/>
          <w:sz w:val="24"/>
          <w:szCs w:val="24"/>
          <w:lang w:val="en-CA"/>
        </w:rPr>
      </w:pPr>
      <w:r>
        <w:rPr>
          <w:rFonts w:ascii="Times New Roman" w:hAnsi="Times New Roman" w:cs="Times New Roman"/>
          <w:b/>
          <w:bCs/>
          <w:sz w:val="24"/>
          <w:szCs w:val="24"/>
          <w:lang w:val="en-CA"/>
        </w:rPr>
        <w:t>Paul Robinson</w:t>
      </w:r>
    </w:p>
    <w:p w14:paraId="3CCDB8B3" w14:textId="77777777" w:rsidR="00865B89" w:rsidRPr="00865320" w:rsidRDefault="00865B89" w:rsidP="00865B89">
      <w:pPr>
        <w:spacing w:after="0" w:line="480" w:lineRule="auto"/>
        <w:rPr>
          <w:rFonts w:ascii="Times New Roman" w:hAnsi="Times New Roman" w:cs="Times New Roman"/>
          <w:sz w:val="24"/>
          <w:szCs w:val="24"/>
          <w:lang w:val="en-CA"/>
        </w:rPr>
      </w:pPr>
    </w:p>
    <w:p w14:paraId="2B5667E3" w14:textId="06B5F854" w:rsidR="00A012EA" w:rsidRPr="00865320" w:rsidRDefault="00865B89" w:rsidP="00865B89">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 man who lives in freedom doesn’t spend much time thinking about it, he lives </w:t>
      </w:r>
      <w:r w:rsidRPr="00865320">
        <w:rPr>
          <w:rFonts w:ascii="Times New Roman" w:hAnsi="Times New Roman" w:cs="Times New Roman"/>
          <w:i/>
          <w:iCs/>
          <w:sz w:val="24"/>
          <w:szCs w:val="24"/>
          <w:lang w:val="en-CA"/>
        </w:rPr>
        <w:t>in it</w:t>
      </w:r>
      <w:r w:rsidRPr="00865320">
        <w:rPr>
          <w:rFonts w:ascii="Times New Roman" w:hAnsi="Times New Roman" w:cs="Times New Roman"/>
          <w:sz w:val="24"/>
          <w:szCs w:val="24"/>
          <w:lang w:val="en-CA"/>
        </w:rPr>
        <w:t>, he enjoys it; he simply floats in its easy stream. It’s like air; when you breathe air, you don’t think about it.</w:t>
      </w:r>
      <w:r w:rsidR="00BE19AC">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 You think about air when you don’t have any</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 xml:space="preserve">It’s the same with freedom; </w:t>
      </w:r>
      <w:r w:rsidR="002732F1" w:rsidRPr="00865320">
        <w:rPr>
          <w:rFonts w:ascii="Times New Roman" w:hAnsi="Times New Roman" w:cs="Times New Roman"/>
          <w:sz w:val="24"/>
          <w:szCs w:val="24"/>
          <w:lang w:val="en-CA"/>
        </w:rPr>
        <w:t>a person</w:t>
      </w:r>
      <w:r w:rsidRPr="00865320">
        <w:rPr>
          <w:rFonts w:ascii="Times New Roman" w:hAnsi="Times New Roman" w:cs="Times New Roman"/>
          <w:sz w:val="24"/>
          <w:szCs w:val="24"/>
          <w:lang w:val="en-CA"/>
        </w:rPr>
        <w:t xml:space="preserve"> can</w:t>
      </w:r>
      <w:r w:rsidR="002732F1" w:rsidRPr="00865320">
        <w:rPr>
          <w:rFonts w:ascii="Times New Roman" w:hAnsi="Times New Roman" w:cs="Times New Roman"/>
          <w:sz w:val="24"/>
          <w:szCs w:val="24"/>
          <w:lang w:val="en-CA"/>
        </w:rPr>
        <w:t>no</w:t>
      </w:r>
      <w:r w:rsidRPr="00865320">
        <w:rPr>
          <w:rFonts w:ascii="Times New Roman" w:hAnsi="Times New Roman" w:cs="Times New Roman"/>
          <w:sz w:val="24"/>
          <w:szCs w:val="24"/>
          <w:lang w:val="en-CA"/>
        </w:rPr>
        <w:t>t live without it, he needs it as much as he needs air. Why?”</w:t>
      </w:r>
      <w:r w:rsidR="00A012EA" w:rsidRPr="00865320">
        <w:rPr>
          <w:rStyle w:val="FootnoteReference"/>
          <w:rFonts w:ascii="Times New Roman" w:hAnsi="Times New Roman" w:cs="Times New Roman"/>
          <w:sz w:val="24"/>
          <w:szCs w:val="24"/>
          <w:lang w:val="en-CA"/>
        </w:rPr>
        <w:footnoteReference w:id="1"/>
      </w:r>
      <w:r w:rsidR="00A012EA" w:rsidRPr="00865320">
        <w:rPr>
          <w:rFonts w:ascii="Times New Roman" w:hAnsi="Times New Roman" w:cs="Times New Roman"/>
          <w:sz w:val="24"/>
          <w:szCs w:val="24"/>
          <w:lang w:val="en-CA"/>
        </w:rPr>
        <w:t xml:space="preserve"> So asked the philosopher Ivan </w:t>
      </w:r>
      <w:proofErr w:type="spellStart"/>
      <w:r w:rsidR="00A012EA" w:rsidRPr="00865320">
        <w:rPr>
          <w:rFonts w:ascii="Times New Roman" w:hAnsi="Times New Roman" w:cs="Times New Roman"/>
          <w:sz w:val="24"/>
          <w:szCs w:val="24"/>
          <w:lang w:val="en-CA"/>
        </w:rPr>
        <w:t>Il</w:t>
      </w:r>
      <w:r w:rsidR="006A2892" w:rsidRPr="00865320">
        <w:rPr>
          <w:rFonts w:ascii="Times New Roman" w:hAnsi="Times New Roman" w:cs="Times New Roman"/>
          <w:sz w:val="24"/>
          <w:szCs w:val="24"/>
          <w:lang w:val="en-CA"/>
        </w:rPr>
        <w:t>y</w:t>
      </w:r>
      <w:r w:rsidR="00A012EA" w:rsidRPr="00865320">
        <w:rPr>
          <w:rFonts w:ascii="Times New Roman" w:hAnsi="Times New Roman" w:cs="Times New Roman"/>
          <w:sz w:val="24"/>
          <w:szCs w:val="24"/>
          <w:lang w:val="en-CA"/>
        </w:rPr>
        <w:t>in</w:t>
      </w:r>
      <w:proofErr w:type="spellEnd"/>
      <w:r w:rsidR="00A012EA" w:rsidRPr="00865320">
        <w:rPr>
          <w:rFonts w:ascii="Times New Roman" w:hAnsi="Times New Roman" w:cs="Times New Roman"/>
          <w:sz w:val="24"/>
          <w:szCs w:val="24"/>
          <w:lang w:val="en-CA"/>
        </w:rPr>
        <w:t xml:space="preserve"> </w:t>
      </w:r>
      <w:r w:rsidR="007C4834">
        <w:rPr>
          <w:rFonts w:ascii="Times New Roman" w:hAnsi="Times New Roman" w:cs="Times New Roman"/>
          <w:sz w:val="24"/>
          <w:szCs w:val="24"/>
          <w:lang w:val="en-CA"/>
        </w:rPr>
        <w:t xml:space="preserve">(1883–1954) </w:t>
      </w:r>
      <w:r w:rsidR="00A012EA" w:rsidRPr="00865320">
        <w:rPr>
          <w:rFonts w:ascii="Times New Roman" w:hAnsi="Times New Roman" w:cs="Times New Roman"/>
          <w:sz w:val="24"/>
          <w:szCs w:val="24"/>
          <w:lang w:val="en-CA"/>
        </w:rPr>
        <w:t>in a 1939 article titled “Freedom.” He then provided an answer. Freedom was necessary, he wrote:</w:t>
      </w:r>
    </w:p>
    <w:p w14:paraId="571F7469" w14:textId="4F6CC30C" w:rsidR="00A012EA" w:rsidRPr="00865320" w:rsidRDefault="00A012EA" w:rsidP="00865B89">
      <w:pPr>
        <w:spacing w:after="0" w:line="480" w:lineRule="auto"/>
        <w:ind w:left="709"/>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Because one can only </w:t>
      </w:r>
      <w:r w:rsidRPr="00865320">
        <w:rPr>
          <w:rFonts w:ascii="Times New Roman" w:hAnsi="Times New Roman" w:cs="Times New Roman"/>
          <w:i/>
          <w:iCs/>
          <w:sz w:val="24"/>
          <w:szCs w:val="24"/>
          <w:lang w:val="en-CA"/>
        </w:rPr>
        <w:t xml:space="preserve">love </w:t>
      </w:r>
      <w:r w:rsidRPr="00865320">
        <w:rPr>
          <w:rFonts w:ascii="Times New Roman" w:hAnsi="Times New Roman" w:cs="Times New Roman"/>
          <w:sz w:val="24"/>
          <w:szCs w:val="24"/>
          <w:lang w:val="en-CA"/>
        </w:rPr>
        <w:t xml:space="preserve">freely. Because love … arises either freely, or not at all. Because one can only </w:t>
      </w:r>
      <w:r w:rsidRPr="00865320">
        <w:rPr>
          <w:rFonts w:ascii="Times New Roman" w:hAnsi="Times New Roman" w:cs="Times New Roman"/>
          <w:i/>
          <w:iCs/>
          <w:sz w:val="24"/>
          <w:szCs w:val="24"/>
          <w:lang w:val="en-CA"/>
        </w:rPr>
        <w:t xml:space="preserve">believe </w:t>
      </w:r>
      <w:r w:rsidRPr="00865320">
        <w:rPr>
          <w:rFonts w:ascii="Times New Roman" w:hAnsi="Times New Roman" w:cs="Times New Roman"/>
          <w:sz w:val="24"/>
          <w:szCs w:val="24"/>
          <w:lang w:val="en-CA"/>
        </w:rPr>
        <w:t xml:space="preserve">and </w:t>
      </w:r>
      <w:r w:rsidRPr="00865320">
        <w:rPr>
          <w:rFonts w:ascii="Times New Roman" w:hAnsi="Times New Roman" w:cs="Times New Roman"/>
          <w:i/>
          <w:iCs/>
          <w:sz w:val="24"/>
          <w:szCs w:val="24"/>
          <w:lang w:val="en-CA"/>
        </w:rPr>
        <w:t xml:space="preserve">pray </w:t>
      </w:r>
      <w:r w:rsidRPr="00865320">
        <w:rPr>
          <w:rFonts w:ascii="Times New Roman" w:hAnsi="Times New Roman" w:cs="Times New Roman"/>
          <w:sz w:val="24"/>
          <w:szCs w:val="24"/>
          <w:lang w:val="en-CA"/>
        </w:rPr>
        <w:t>freely. For either faith penetrates to the deepest depth of the soul where the commands and prohibitions of other people cannot reach, where you </w:t>
      </w:r>
      <w:r w:rsidRPr="00865320">
        <w:rPr>
          <w:rFonts w:ascii="Times New Roman" w:hAnsi="Times New Roman" w:cs="Times New Roman"/>
          <w:i/>
          <w:iCs/>
          <w:sz w:val="24"/>
          <w:szCs w:val="24"/>
          <w:lang w:val="en-CA"/>
        </w:rPr>
        <w:t>yourself</w:t>
      </w:r>
      <w:r w:rsidRPr="00865320">
        <w:rPr>
          <w:rFonts w:ascii="Times New Roman" w:hAnsi="Times New Roman" w:cs="Times New Roman"/>
          <w:sz w:val="24"/>
          <w:szCs w:val="24"/>
          <w:lang w:val="en-CA"/>
        </w:rPr>
        <w:t> contemplate and believe</w:t>
      </w:r>
      <w:r w:rsidR="00045FA9">
        <w:rPr>
          <w:rFonts w:ascii="Times New Roman" w:hAnsi="Times New Roman" w:cs="Times New Roman"/>
          <w:sz w:val="24"/>
          <w:szCs w:val="24"/>
          <w:lang w:val="en-CA"/>
        </w:rPr>
        <w:t>—</w:t>
      </w:r>
      <w:r w:rsidRPr="00865320">
        <w:rPr>
          <w:rFonts w:ascii="Times New Roman" w:hAnsi="Times New Roman" w:cs="Times New Roman"/>
          <w:sz w:val="24"/>
          <w:szCs w:val="24"/>
          <w:lang w:val="en-CA"/>
        </w:rPr>
        <w:t>or it doesn’t arise at all</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A person </w:t>
      </w:r>
      <w:r w:rsidRPr="00865320">
        <w:rPr>
          <w:rFonts w:ascii="Times New Roman" w:hAnsi="Times New Roman" w:cs="Times New Roman"/>
          <w:i/>
          <w:iCs/>
          <w:sz w:val="24"/>
          <w:szCs w:val="24"/>
          <w:lang w:val="en-CA"/>
        </w:rPr>
        <w:t>thinks</w:t>
      </w:r>
      <w:r w:rsidRPr="00865320">
        <w:rPr>
          <w:rFonts w:ascii="Times New Roman" w:hAnsi="Times New Roman" w:cs="Times New Roman"/>
          <w:sz w:val="24"/>
          <w:szCs w:val="24"/>
          <w:lang w:val="en-CA"/>
        </w:rPr>
        <w:t> only freely, for free thought is independent thought</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A person can only </w:t>
      </w:r>
      <w:r w:rsidRPr="00865320">
        <w:rPr>
          <w:rFonts w:ascii="Times New Roman" w:hAnsi="Times New Roman" w:cs="Times New Roman"/>
          <w:i/>
          <w:iCs/>
          <w:sz w:val="24"/>
          <w:szCs w:val="24"/>
          <w:lang w:val="en-CA"/>
        </w:rPr>
        <w:t>comprehend</w:t>
      </w:r>
      <w:r w:rsidRPr="00865320">
        <w:rPr>
          <w:rFonts w:ascii="Times New Roman" w:hAnsi="Times New Roman" w:cs="Times New Roman"/>
          <w:sz w:val="24"/>
          <w:szCs w:val="24"/>
          <w:lang w:val="en-CA"/>
        </w:rPr>
        <w:t> freely; only a freely-held conviction is worth anything … A person can only be </w:t>
      </w:r>
      <w:r w:rsidRPr="00865320">
        <w:rPr>
          <w:rFonts w:ascii="Times New Roman" w:hAnsi="Times New Roman" w:cs="Times New Roman"/>
          <w:i/>
          <w:iCs/>
          <w:sz w:val="24"/>
          <w:szCs w:val="24"/>
          <w:lang w:val="en-CA"/>
        </w:rPr>
        <w:t>creative</w:t>
      </w:r>
      <w:r w:rsidRPr="00865320">
        <w:rPr>
          <w:rFonts w:ascii="Times New Roman" w:hAnsi="Times New Roman" w:cs="Times New Roman"/>
          <w:sz w:val="24"/>
          <w:szCs w:val="24"/>
          <w:lang w:val="en-CA"/>
        </w:rPr>
        <w:t> freely</w:t>
      </w:r>
      <w:r w:rsidR="000E007E">
        <w:rPr>
          <w:rFonts w:ascii="Times New Roman" w:hAnsi="Times New Roman" w:cs="Times New Roman"/>
          <w:sz w:val="24"/>
          <w:szCs w:val="24"/>
          <w:lang w:val="en-CA"/>
        </w:rPr>
        <w:t>—</w:t>
      </w:r>
      <w:r w:rsidRPr="00865320">
        <w:rPr>
          <w:rFonts w:ascii="Times New Roman" w:hAnsi="Times New Roman" w:cs="Times New Roman"/>
          <w:sz w:val="24"/>
          <w:szCs w:val="24"/>
          <w:lang w:val="en-CA"/>
        </w:rPr>
        <w:t>without hindrance, without order, without prohibitions</w:t>
      </w:r>
      <w:r w:rsidR="000E007E">
        <w:rPr>
          <w:rFonts w:ascii="Times New Roman" w:hAnsi="Times New Roman" w:cs="Times New Roman"/>
          <w:sz w:val="24"/>
          <w:szCs w:val="24"/>
          <w:lang w:val="en-CA"/>
        </w:rPr>
        <w:t>—</w:t>
      </w:r>
      <w:r w:rsidRPr="00865320">
        <w:rPr>
          <w:rFonts w:ascii="Times New Roman" w:hAnsi="Times New Roman" w:cs="Times New Roman"/>
          <w:sz w:val="24"/>
          <w:szCs w:val="24"/>
          <w:lang w:val="en-CA"/>
        </w:rPr>
        <w:t>according to his own, secret motive … Without freedom, a person is dead and empty, broken into pieces, insincere, powerless and helpless</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 xml:space="preserve">Only free labour enables life and is productive; only uncoerced, voluntary and joyful effort has a truly beneficial influence. </w:t>
      </w:r>
      <w:r w:rsidRPr="00865320">
        <w:rPr>
          <w:rFonts w:ascii="Times New Roman" w:hAnsi="Times New Roman" w:cs="Times New Roman"/>
          <w:sz w:val="24"/>
          <w:szCs w:val="24"/>
          <w:lang w:val="en-CA"/>
        </w:rPr>
        <w:lastRenderedPageBreak/>
        <w:t>Coercion cannot replace freedom in anything. Any attempts to do so are hopeless, wherever they</w:t>
      </w:r>
      <w:r w:rsidR="00E30832" w:rsidRPr="00865320">
        <w:rPr>
          <w:rFonts w:ascii="Times New Roman" w:hAnsi="Times New Roman" w:cs="Times New Roman"/>
          <w:sz w:val="24"/>
          <w:szCs w:val="24"/>
          <w:lang w:val="en-CA"/>
        </w:rPr>
        <w:t xml:space="preserve"> a</w:t>
      </w:r>
      <w:r w:rsidRPr="00865320">
        <w:rPr>
          <w:rFonts w:ascii="Times New Roman" w:hAnsi="Times New Roman" w:cs="Times New Roman"/>
          <w:sz w:val="24"/>
          <w:szCs w:val="24"/>
          <w:lang w:val="en-CA"/>
        </w:rPr>
        <w:t>re undertaken and regardless of the objectives they try to serve.</w:t>
      </w:r>
      <w:r w:rsidRPr="00865320">
        <w:rPr>
          <w:rStyle w:val="FootnoteReference"/>
          <w:rFonts w:ascii="Times New Roman" w:hAnsi="Times New Roman" w:cs="Times New Roman"/>
          <w:sz w:val="24"/>
          <w:szCs w:val="24"/>
          <w:lang w:val="en-CA"/>
        </w:rPr>
        <w:footnoteReference w:id="2"/>
      </w:r>
    </w:p>
    <w:p w14:paraId="55F86867" w14:textId="41AFAD5C" w:rsidR="00A012EA" w:rsidRPr="00865320" w:rsidRDefault="00A012EA" w:rsidP="007E7883">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In this and other works, Ilyin made what may be some of the most impassioned defences of freedom ever written by a Russian political thinker. The purpose of this article, therefore, is to investigate Ilyin’s writings on the topic of freedom and the foundations on which they rested.</w:t>
      </w:r>
    </w:p>
    <w:p w14:paraId="675D9BA4" w14:textId="2B1210C5" w:rsidR="00A012EA" w:rsidRPr="00865320" w:rsidRDefault="00A012EA" w:rsidP="00D1050D">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To this end, th</w:t>
      </w:r>
      <w:r w:rsidR="00872EDE" w:rsidRPr="00865320">
        <w:rPr>
          <w:rFonts w:ascii="Times New Roman" w:hAnsi="Times New Roman" w:cs="Times New Roman"/>
          <w:sz w:val="24"/>
          <w:szCs w:val="24"/>
          <w:lang w:val="en-CA"/>
        </w:rPr>
        <w:t xml:space="preserve">e article </w:t>
      </w:r>
      <w:r w:rsidRPr="00865320">
        <w:rPr>
          <w:rFonts w:ascii="Times New Roman" w:hAnsi="Times New Roman" w:cs="Times New Roman"/>
          <w:sz w:val="24"/>
          <w:szCs w:val="24"/>
          <w:lang w:val="en-CA"/>
        </w:rPr>
        <w:t>will first place Ilyin in his historical context and will then focus on four of his works which discuss the issue of freedom in some detail</w:t>
      </w:r>
      <w:r w:rsidR="007C4834">
        <w:rPr>
          <w:rFonts w:ascii="Times New Roman" w:hAnsi="Times New Roman" w:cs="Times New Roman"/>
          <w:sz w:val="24"/>
          <w:szCs w:val="24"/>
          <w:lang w:val="en-CA"/>
        </w:rPr>
        <w:t xml:space="preserve">: </w:t>
      </w:r>
      <w:r w:rsidR="007C4834" w:rsidRPr="007C4834">
        <w:rPr>
          <w:rFonts w:ascii="Times New Roman" w:hAnsi="Times New Roman" w:cs="Times New Roman"/>
          <w:i/>
          <w:iCs/>
          <w:sz w:val="24"/>
          <w:szCs w:val="24"/>
          <w:lang w:val="en-CA"/>
        </w:rPr>
        <w:t>O</w:t>
      </w:r>
      <w:r w:rsidRPr="00865320">
        <w:rPr>
          <w:rFonts w:ascii="Times New Roman" w:hAnsi="Times New Roman" w:cs="Times New Roman"/>
          <w:i/>
          <w:iCs/>
          <w:sz w:val="24"/>
          <w:szCs w:val="24"/>
          <w:lang w:val="en-CA"/>
        </w:rPr>
        <w:t>n the Essence of Legal Consciousness</w:t>
      </w:r>
      <w:r w:rsidRPr="00865320">
        <w:rPr>
          <w:rFonts w:ascii="Times New Roman" w:hAnsi="Times New Roman" w:cs="Times New Roman"/>
          <w:sz w:val="24"/>
          <w:szCs w:val="24"/>
          <w:lang w:val="en-CA"/>
        </w:rPr>
        <w:t xml:space="preserve">, </w:t>
      </w:r>
      <w:r w:rsidRPr="00865320">
        <w:rPr>
          <w:rFonts w:ascii="Times New Roman" w:hAnsi="Times New Roman" w:cs="Times New Roman"/>
          <w:i/>
          <w:iCs/>
          <w:sz w:val="24"/>
          <w:szCs w:val="24"/>
          <w:lang w:val="en-CA"/>
        </w:rPr>
        <w:t>The Path of Spiritual Renewal</w:t>
      </w:r>
      <w:r w:rsidRPr="00865320">
        <w:rPr>
          <w:rFonts w:ascii="Times New Roman" w:hAnsi="Times New Roman" w:cs="Times New Roman"/>
          <w:sz w:val="24"/>
          <w:szCs w:val="24"/>
          <w:lang w:val="en-CA"/>
        </w:rPr>
        <w:t xml:space="preserve">, and </w:t>
      </w:r>
      <w:r w:rsidRPr="00865320">
        <w:rPr>
          <w:rFonts w:ascii="Times New Roman" w:hAnsi="Times New Roman" w:cs="Times New Roman"/>
          <w:i/>
          <w:iCs/>
          <w:sz w:val="24"/>
          <w:szCs w:val="24"/>
          <w:lang w:val="en-CA"/>
        </w:rPr>
        <w:t>Our Tasks</w:t>
      </w:r>
      <w:r w:rsidRPr="00865320">
        <w:rPr>
          <w:rFonts w:ascii="Times New Roman" w:hAnsi="Times New Roman" w:cs="Times New Roman"/>
          <w:sz w:val="24"/>
          <w:szCs w:val="24"/>
          <w:lang w:val="en-CA"/>
        </w:rPr>
        <w:t xml:space="preserve">, </w:t>
      </w:r>
      <w:r w:rsidR="007C4834">
        <w:rPr>
          <w:rFonts w:ascii="Times New Roman" w:hAnsi="Times New Roman" w:cs="Times New Roman"/>
          <w:sz w:val="24"/>
          <w:szCs w:val="24"/>
          <w:lang w:val="en-CA"/>
        </w:rPr>
        <w:t xml:space="preserve">together with </w:t>
      </w:r>
      <w:r w:rsidRPr="00865320">
        <w:rPr>
          <w:rFonts w:ascii="Times New Roman" w:hAnsi="Times New Roman" w:cs="Times New Roman"/>
          <w:sz w:val="24"/>
          <w:szCs w:val="24"/>
          <w:lang w:val="en-CA"/>
        </w:rPr>
        <w:t>a draft constitution for a future Russian state drawn up by Ilyin towards the end of his life and published under the title</w:t>
      </w:r>
      <w:r w:rsidR="007C4834">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w:t>
      </w:r>
      <w:r w:rsidRPr="00865320">
        <w:rPr>
          <w:rFonts w:ascii="Times New Roman" w:hAnsi="Times New Roman" w:cs="Times New Roman"/>
          <w:i/>
          <w:iCs/>
          <w:sz w:val="24"/>
          <w:szCs w:val="24"/>
          <w:lang w:val="en-CA"/>
        </w:rPr>
        <w:t xml:space="preserve">Foundations of </w:t>
      </w:r>
      <w:r w:rsidR="00872EDE" w:rsidRPr="00865320">
        <w:rPr>
          <w:rFonts w:ascii="Times New Roman" w:hAnsi="Times New Roman" w:cs="Times New Roman"/>
          <w:i/>
          <w:iCs/>
          <w:sz w:val="24"/>
          <w:szCs w:val="24"/>
          <w:lang w:val="en-CA"/>
        </w:rPr>
        <w:t xml:space="preserve">the </w:t>
      </w:r>
      <w:r w:rsidRPr="00865320">
        <w:rPr>
          <w:rFonts w:ascii="Times New Roman" w:hAnsi="Times New Roman" w:cs="Times New Roman"/>
          <w:i/>
          <w:iCs/>
          <w:sz w:val="24"/>
          <w:szCs w:val="24"/>
          <w:lang w:val="en-CA"/>
        </w:rPr>
        <w:t xml:space="preserve">State </w:t>
      </w:r>
      <w:r w:rsidR="00872EDE" w:rsidRPr="00865320">
        <w:rPr>
          <w:rFonts w:ascii="Times New Roman" w:hAnsi="Times New Roman" w:cs="Times New Roman"/>
          <w:i/>
          <w:iCs/>
          <w:sz w:val="24"/>
          <w:szCs w:val="24"/>
          <w:lang w:val="en-CA"/>
        </w:rPr>
        <w:t>System</w:t>
      </w:r>
      <w:r w:rsidRPr="00865320">
        <w:rPr>
          <w:rFonts w:ascii="Times New Roman" w:hAnsi="Times New Roman" w:cs="Times New Roman"/>
          <w:i/>
          <w:iCs/>
          <w:sz w:val="24"/>
          <w:szCs w:val="24"/>
          <w:lang w:val="en-CA"/>
        </w:rPr>
        <w:t>: A Draft of Russia’s Fundamental Law</w:t>
      </w:r>
      <w:r w:rsidRPr="00865320">
        <w:rPr>
          <w:rFonts w:ascii="Times New Roman" w:hAnsi="Times New Roman" w:cs="Times New Roman"/>
          <w:sz w:val="24"/>
          <w:szCs w:val="24"/>
          <w:lang w:val="en-CA"/>
        </w:rPr>
        <w:t>. Various newspaper articles published by Ilyin in the 1930s on the topic of freedom will also be mentioned.</w:t>
      </w:r>
    </w:p>
    <w:p w14:paraId="74EAF1C6" w14:textId="41B19BD6" w:rsidR="00A012EA" w:rsidRPr="00865320" w:rsidRDefault="00A012EA" w:rsidP="008E3C3A">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Ilyin’s passionate endorsement of freedom may come as a surprise to those used to seeing him described as a “fascist” or at least as belonging to “a right-wing communitarian tradition … [that] could be identified as a close relative of classic fascism.”</w:t>
      </w:r>
      <w:r w:rsidRPr="00865320">
        <w:rPr>
          <w:rStyle w:val="FootnoteReference"/>
          <w:rFonts w:ascii="Times New Roman" w:hAnsi="Times New Roman" w:cs="Times New Roman"/>
          <w:sz w:val="24"/>
          <w:szCs w:val="24"/>
          <w:lang w:val="en-CA"/>
        </w:rPr>
        <w:footnoteReference w:id="3"/>
      </w:r>
      <w:r w:rsidRPr="00865320">
        <w:rPr>
          <w:rFonts w:ascii="Times New Roman" w:hAnsi="Times New Roman" w:cs="Times New Roman"/>
          <w:sz w:val="24"/>
          <w:szCs w:val="24"/>
          <w:lang w:val="en-CA"/>
        </w:rPr>
        <w:t xml:space="preserve"> Yet, Ilyin was a complex figure who defied such easy labels. Analyses of his work often contain words such as “contradictory” and “paradoxical.” His biographer Igor Ev</w:t>
      </w:r>
      <w:r w:rsidR="00DE463E">
        <w:rPr>
          <w:rFonts w:ascii="Times New Roman" w:hAnsi="Times New Roman" w:cs="Times New Roman"/>
          <w:sz w:val="24"/>
          <w:szCs w:val="24"/>
          <w:lang w:val="en-CA"/>
        </w:rPr>
        <w:t>l</w:t>
      </w:r>
      <w:r w:rsidRPr="00865320">
        <w:rPr>
          <w:rFonts w:ascii="Times New Roman" w:hAnsi="Times New Roman" w:cs="Times New Roman"/>
          <w:sz w:val="24"/>
          <w:szCs w:val="24"/>
          <w:lang w:val="en-CA"/>
        </w:rPr>
        <w:t xml:space="preserve">ampiev, for instance, comments that “Ilyin was undoubtedly a particularly paradoxical figure … [who] provides an example of radical </w:t>
      </w:r>
      <w:r w:rsidRPr="00865320">
        <w:rPr>
          <w:rFonts w:ascii="Times New Roman" w:hAnsi="Times New Roman" w:cs="Times New Roman"/>
          <w:sz w:val="24"/>
          <w:szCs w:val="24"/>
          <w:lang w:val="en-CA"/>
        </w:rPr>
        <w:lastRenderedPageBreak/>
        <w:t>oscillations and contradictions.”</w:t>
      </w:r>
      <w:r w:rsidRPr="00865320">
        <w:rPr>
          <w:rStyle w:val="FootnoteReference"/>
          <w:rFonts w:ascii="Times New Roman" w:hAnsi="Times New Roman" w:cs="Times New Roman"/>
          <w:sz w:val="24"/>
          <w:szCs w:val="24"/>
          <w:lang w:val="en-CA"/>
        </w:rPr>
        <w:footnoteReference w:id="4"/>
      </w:r>
      <w:r w:rsidRPr="00865320">
        <w:rPr>
          <w:rFonts w:ascii="Times New Roman" w:hAnsi="Times New Roman" w:cs="Times New Roman"/>
          <w:sz w:val="24"/>
          <w:szCs w:val="24"/>
          <w:lang w:val="en-CA"/>
        </w:rPr>
        <w:t xml:space="preserve"> There is undoubtedly an authoritarian element in Ilyin’s work, but there are also many other elements, including some that might be called “liberal.” Thus</w:t>
      </w:r>
      <w:r w:rsidR="00465797">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Paul Valliere concludes that “Ilyin was a statist and a monarchist, but to deny that liberal values occupied a central place in his political thought is a mistake</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A rule-of-law state in Russia was always his goal.”</w:t>
      </w:r>
      <w:r w:rsidRPr="00865320">
        <w:rPr>
          <w:rStyle w:val="FootnoteReference"/>
          <w:rFonts w:ascii="Times New Roman" w:hAnsi="Times New Roman" w:cs="Times New Roman"/>
          <w:sz w:val="24"/>
          <w:szCs w:val="24"/>
          <w:lang w:val="en-CA"/>
        </w:rPr>
        <w:footnoteReference w:id="5"/>
      </w:r>
      <w:r w:rsidRPr="00865320">
        <w:rPr>
          <w:rFonts w:ascii="Times New Roman" w:hAnsi="Times New Roman" w:cs="Times New Roman"/>
          <w:sz w:val="24"/>
          <w:szCs w:val="24"/>
          <w:lang w:val="en-CA"/>
        </w:rPr>
        <w:t xml:space="preserve"> Others agree, describing Ilyin variously as a “liberal conservative,” “a proponent of modern conservative liberalism,” or as “belonging to the school of classical liberalism.”</w:t>
      </w:r>
      <w:r w:rsidRPr="00865320">
        <w:rPr>
          <w:rStyle w:val="FootnoteReference"/>
          <w:rFonts w:ascii="Times New Roman" w:hAnsi="Times New Roman" w:cs="Times New Roman"/>
          <w:sz w:val="24"/>
          <w:szCs w:val="24"/>
          <w:lang w:val="en-CA"/>
        </w:rPr>
        <w:footnoteReference w:id="6"/>
      </w:r>
      <w:r w:rsidRPr="00865320">
        <w:rPr>
          <w:rFonts w:ascii="Times New Roman" w:hAnsi="Times New Roman" w:cs="Times New Roman"/>
          <w:sz w:val="24"/>
          <w:szCs w:val="24"/>
          <w:lang w:val="en-CA"/>
        </w:rPr>
        <w:t xml:space="preserve"> Evlampiev goes so far as to call Ilyin’s book </w:t>
      </w:r>
      <w:r w:rsidRPr="00865320">
        <w:rPr>
          <w:rFonts w:ascii="Times New Roman" w:hAnsi="Times New Roman" w:cs="Times New Roman"/>
          <w:i/>
          <w:iCs/>
          <w:sz w:val="24"/>
          <w:szCs w:val="24"/>
          <w:lang w:val="en-CA"/>
        </w:rPr>
        <w:t>On the Essence of Legal Consciousness</w:t>
      </w:r>
      <w:r w:rsidRPr="00865320">
        <w:rPr>
          <w:rFonts w:ascii="Times New Roman" w:hAnsi="Times New Roman" w:cs="Times New Roman"/>
          <w:sz w:val="24"/>
          <w:szCs w:val="24"/>
          <w:lang w:val="en-CA"/>
        </w:rPr>
        <w:t xml:space="preserve"> “the culmination of the development of Russian liberalism in the nineteenth and early twentieth centuries.”</w:t>
      </w:r>
      <w:r w:rsidRPr="00865320">
        <w:rPr>
          <w:rStyle w:val="FootnoteReference"/>
          <w:rFonts w:ascii="Times New Roman" w:hAnsi="Times New Roman" w:cs="Times New Roman"/>
          <w:sz w:val="24"/>
          <w:szCs w:val="24"/>
          <w:lang w:val="en-CA"/>
        </w:rPr>
        <w:footnoteReference w:id="7"/>
      </w:r>
      <w:r w:rsidRPr="00865320">
        <w:rPr>
          <w:rFonts w:ascii="Times New Roman" w:hAnsi="Times New Roman" w:cs="Times New Roman"/>
          <w:sz w:val="24"/>
          <w:szCs w:val="24"/>
          <w:lang w:val="en-CA"/>
        </w:rPr>
        <w:t xml:space="preserve"> </w:t>
      </w:r>
    </w:p>
    <w:p w14:paraId="671CBDE7" w14:textId="764EAED3" w:rsidR="00A012EA" w:rsidRPr="00865320" w:rsidRDefault="00C0300B" w:rsidP="00FB560A">
      <w:pPr>
        <w:spacing w:after="0" w:line="480" w:lineRule="auto"/>
        <w:ind w:firstLine="708"/>
        <w:rPr>
          <w:rFonts w:ascii="Times New Roman" w:hAnsi="Times New Roman" w:cs="Times New Roman"/>
          <w:sz w:val="24"/>
          <w:szCs w:val="24"/>
          <w:lang w:val="en-CA"/>
        </w:rPr>
      </w:pPr>
      <w:proofErr w:type="spellStart"/>
      <w:r w:rsidRPr="00C0300B">
        <w:rPr>
          <w:rFonts w:ascii="Times New Roman" w:hAnsi="Times New Roman" w:cs="Times New Roman"/>
          <w:sz w:val="24"/>
          <w:szCs w:val="24"/>
          <w:lang w:val="en-CA"/>
        </w:rPr>
        <w:t>Evlampiev</w:t>
      </w:r>
      <w:proofErr w:type="spellEnd"/>
      <w:r>
        <w:rPr>
          <w:rFonts w:ascii="Times New Roman" w:hAnsi="Times New Roman" w:cs="Times New Roman"/>
          <w:sz w:val="24"/>
          <w:szCs w:val="24"/>
          <w:lang w:val="en-CA"/>
        </w:rPr>
        <w:t xml:space="preserve"> </w:t>
      </w:r>
      <w:r w:rsidR="00A012EA" w:rsidRPr="00865320">
        <w:rPr>
          <w:rFonts w:ascii="Times New Roman" w:hAnsi="Times New Roman" w:cs="Times New Roman"/>
          <w:sz w:val="24"/>
          <w:szCs w:val="24"/>
          <w:lang w:val="en-CA"/>
        </w:rPr>
        <w:t>admits, however, that what he calls Ilyin’s liberalism was very different from that generally understood in the West, creating doubts as to whether the liberal label is any more valid than the fascist one. In this vein, Mikhail Suslov contends that “Il</w:t>
      </w:r>
      <w:r w:rsidR="00465797">
        <w:rPr>
          <w:rFonts w:ascii="Times New Roman" w:hAnsi="Times New Roman" w:cs="Times New Roman"/>
          <w:sz w:val="24"/>
          <w:szCs w:val="24"/>
          <w:lang w:val="en-CA"/>
        </w:rPr>
        <w:t>yi</w:t>
      </w:r>
      <w:r w:rsidR="00A012EA" w:rsidRPr="00865320">
        <w:rPr>
          <w:rFonts w:ascii="Times New Roman" w:hAnsi="Times New Roman" w:cs="Times New Roman"/>
          <w:sz w:val="24"/>
          <w:szCs w:val="24"/>
          <w:lang w:val="en-CA"/>
        </w:rPr>
        <w:t>n’s ideas about freedom, lawfulness, and limited power of the state could not be understood in the context of classical liberalism, because they have absolutely different philosophical foundations.”</w:t>
      </w:r>
      <w:r w:rsidR="00A012EA" w:rsidRPr="00865320">
        <w:rPr>
          <w:rStyle w:val="FootnoteReference"/>
          <w:rFonts w:ascii="Times New Roman" w:hAnsi="Times New Roman" w:cs="Times New Roman"/>
          <w:sz w:val="24"/>
          <w:szCs w:val="24"/>
          <w:lang w:val="en-CA"/>
        </w:rPr>
        <w:footnoteReference w:id="8"/>
      </w:r>
      <w:r w:rsidR="00A012EA" w:rsidRPr="00865320">
        <w:rPr>
          <w:rFonts w:ascii="Times New Roman" w:hAnsi="Times New Roman" w:cs="Times New Roman"/>
          <w:sz w:val="24"/>
          <w:szCs w:val="24"/>
          <w:lang w:val="en-CA"/>
        </w:rPr>
        <w:t xml:space="preserve"> Indeed, Ilyin can be seen as a distinctly Russian writer who rejected political philosophies such as liberalism and fascism as Western constructs that were not relevant to Russian conditions. </w:t>
      </w:r>
      <w:proofErr w:type="spellStart"/>
      <w:r w:rsidR="00A012EA" w:rsidRPr="00865320">
        <w:rPr>
          <w:rFonts w:ascii="Times New Roman" w:hAnsi="Times New Roman" w:cs="Times New Roman"/>
          <w:sz w:val="24"/>
          <w:szCs w:val="24"/>
          <w:lang w:val="en-CA"/>
        </w:rPr>
        <w:t>Iury</w:t>
      </w:r>
      <w:proofErr w:type="spellEnd"/>
      <w:r w:rsidR="00A012EA" w:rsidRPr="00865320">
        <w:rPr>
          <w:rFonts w:ascii="Times New Roman" w:hAnsi="Times New Roman" w:cs="Times New Roman"/>
          <w:sz w:val="24"/>
          <w:szCs w:val="24"/>
          <w:lang w:val="en-CA"/>
        </w:rPr>
        <w:t xml:space="preserve"> </w:t>
      </w:r>
      <w:proofErr w:type="spellStart"/>
      <w:r w:rsidR="00A012EA" w:rsidRPr="00865320">
        <w:rPr>
          <w:rFonts w:ascii="Times New Roman" w:hAnsi="Times New Roman" w:cs="Times New Roman"/>
          <w:sz w:val="24"/>
          <w:szCs w:val="24"/>
          <w:lang w:val="en-CA"/>
        </w:rPr>
        <w:t>Lisitsa</w:t>
      </w:r>
      <w:proofErr w:type="spellEnd"/>
      <w:r w:rsidR="00A012EA" w:rsidRPr="00865320">
        <w:rPr>
          <w:rFonts w:ascii="Times New Roman" w:hAnsi="Times New Roman" w:cs="Times New Roman"/>
          <w:sz w:val="24"/>
          <w:szCs w:val="24"/>
          <w:lang w:val="en-CA"/>
        </w:rPr>
        <w:t xml:space="preserve">, who has </w:t>
      </w:r>
      <w:r w:rsidR="00A012EA" w:rsidRPr="00865320">
        <w:rPr>
          <w:rFonts w:ascii="Times New Roman" w:hAnsi="Times New Roman" w:cs="Times New Roman"/>
          <w:sz w:val="24"/>
          <w:szCs w:val="24"/>
          <w:lang w:val="en-CA"/>
        </w:rPr>
        <w:lastRenderedPageBreak/>
        <w:t>edited over 30 volumes of Ilyin’s work, thus rejects the “liberal conservative” label given to Ilyin by Evlampiev and others, and instead calls him a “conservative innovator,” that is to say somebody who regarded existing institutions and ideas as outmoded and sought to create new ones</w:t>
      </w:r>
      <w:r w:rsidR="00865320" w:rsidRPr="00865320">
        <w:rPr>
          <w:rFonts w:ascii="Times New Roman" w:hAnsi="Times New Roman" w:cs="Times New Roman"/>
          <w:sz w:val="24"/>
          <w:szCs w:val="24"/>
          <w:lang w:val="en-CA"/>
        </w:rPr>
        <w:t>,</w:t>
      </w:r>
      <w:r w:rsidR="00A012EA" w:rsidRPr="00865320">
        <w:rPr>
          <w:rFonts w:ascii="Times New Roman" w:hAnsi="Times New Roman" w:cs="Times New Roman"/>
          <w:sz w:val="24"/>
          <w:szCs w:val="24"/>
          <w:lang w:val="en-CA"/>
        </w:rPr>
        <w:t xml:space="preserve"> </w:t>
      </w:r>
      <w:r w:rsidR="00872EDE" w:rsidRPr="00865320">
        <w:rPr>
          <w:rFonts w:ascii="Times New Roman" w:hAnsi="Times New Roman" w:cs="Times New Roman"/>
          <w:sz w:val="24"/>
          <w:szCs w:val="24"/>
          <w:lang w:val="en-CA"/>
        </w:rPr>
        <w:t xml:space="preserve">but </w:t>
      </w:r>
      <w:r w:rsidR="00865320" w:rsidRPr="00865320">
        <w:rPr>
          <w:rFonts w:ascii="Times New Roman" w:hAnsi="Times New Roman" w:cs="Times New Roman"/>
          <w:sz w:val="24"/>
          <w:szCs w:val="24"/>
          <w:lang w:val="en-CA"/>
        </w:rPr>
        <w:t xml:space="preserve">who </w:t>
      </w:r>
      <w:r w:rsidR="00872EDE" w:rsidRPr="00865320">
        <w:rPr>
          <w:rFonts w:ascii="Times New Roman" w:hAnsi="Times New Roman" w:cs="Times New Roman"/>
          <w:sz w:val="24"/>
          <w:szCs w:val="24"/>
          <w:lang w:val="en-CA"/>
        </w:rPr>
        <w:t>at the same time sought to ensure that those institutions and ideas</w:t>
      </w:r>
      <w:r w:rsidR="00A012EA" w:rsidRPr="00865320">
        <w:rPr>
          <w:rFonts w:ascii="Times New Roman" w:hAnsi="Times New Roman" w:cs="Times New Roman"/>
          <w:sz w:val="24"/>
          <w:szCs w:val="24"/>
          <w:lang w:val="en-CA"/>
        </w:rPr>
        <w:t xml:space="preserve"> were rooted in Russia’s particular circumstances. To this end, </w:t>
      </w:r>
      <w:proofErr w:type="spellStart"/>
      <w:r w:rsidR="00A012EA" w:rsidRPr="00865320">
        <w:rPr>
          <w:rFonts w:ascii="Times New Roman" w:hAnsi="Times New Roman" w:cs="Times New Roman"/>
          <w:sz w:val="24"/>
          <w:szCs w:val="24"/>
          <w:lang w:val="en-CA"/>
        </w:rPr>
        <w:t>Lisitsa</w:t>
      </w:r>
      <w:proofErr w:type="spellEnd"/>
      <w:r w:rsidR="00A012EA" w:rsidRPr="00865320">
        <w:rPr>
          <w:rFonts w:ascii="Times New Roman" w:hAnsi="Times New Roman" w:cs="Times New Roman"/>
          <w:sz w:val="24"/>
          <w:szCs w:val="24"/>
          <w:lang w:val="en-CA"/>
        </w:rPr>
        <w:t xml:space="preserve"> quotes </w:t>
      </w:r>
      <w:proofErr w:type="spellStart"/>
      <w:r w:rsidR="00A012EA" w:rsidRPr="00865320">
        <w:rPr>
          <w:rFonts w:ascii="Times New Roman" w:hAnsi="Times New Roman" w:cs="Times New Roman"/>
          <w:sz w:val="24"/>
          <w:szCs w:val="24"/>
          <w:lang w:val="en-CA"/>
        </w:rPr>
        <w:t>Ilyin</w:t>
      </w:r>
      <w:proofErr w:type="spellEnd"/>
      <w:r w:rsidR="00A012EA" w:rsidRPr="00865320">
        <w:rPr>
          <w:rFonts w:ascii="Times New Roman" w:hAnsi="Times New Roman" w:cs="Times New Roman"/>
          <w:sz w:val="24"/>
          <w:szCs w:val="24"/>
          <w:lang w:val="en-CA"/>
        </w:rPr>
        <w:t xml:space="preserve"> as saying</w:t>
      </w:r>
      <w:r w:rsidR="00A32EFE">
        <w:rPr>
          <w:rFonts w:ascii="Times New Roman" w:hAnsi="Times New Roman" w:cs="Times New Roman"/>
          <w:sz w:val="24"/>
          <w:szCs w:val="24"/>
          <w:lang w:val="en-CA"/>
        </w:rPr>
        <w:t>,</w:t>
      </w:r>
      <w:r w:rsidR="00A012EA" w:rsidRPr="00865320">
        <w:rPr>
          <w:rFonts w:ascii="Times New Roman" w:hAnsi="Times New Roman" w:cs="Times New Roman"/>
          <w:sz w:val="24"/>
          <w:szCs w:val="24"/>
          <w:lang w:val="en-CA"/>
        </w:rPr>
        <w:t xml:space="preserve"> “We must reject the very method of posing political questions … We must think not of an ‘ideal,’ or a ‘dream,’ or a ‘doctrine,’ but of the vital task of restoring Russia. And we must understand Russia as a living, organically historical and unique state whose heritage is Russian, and which has its own special faith, and its own special traditions and needs.”</w:t>
      </w:r>
      <w:r w:rsidR="00A012EA" w:rsidRPr="00865320">
        <w:rPr>
          <w:rStyle w:val="FootnoteReference"/>
          <w:rFonts w:ascii="Times New Roman" w:hAnsi="Times New Roman" w:cs="Times New Roman"/>
          <w:sz w:val="24"/>
          <w:szCs w:val="24"/>
          <w:lang w:val="en-CA"/>
        </w:rPr>
        <w:footnoteReference w:id="9"/>
      </w:r>
    </w:p>
    <w:p w14:paraId="51831771" w14:textId="6F0F8991" w:rsidR="00A012EA" w:rsidRPr="00865320" w:rsidRDefault="00A012EA" w:rsidP="00092308">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Another way to look at Ilyin is as heir to a strand of Russian idealist philosophy that combined elements of Western natural law with ideas taken from Russian Orthodoxy. This strand of philosophy is associated with names such </w:t>
      </w:r>
      <w:r w:rsidR="00C0300B">
        <w:rPr>
          <w:rFonts w:ascii="Times New Roman" w:hAnsi="Times New Roman" w:cs="Times New Roman"/>
          <w:sz w:val="24"/>
          <w:szCs w:val="24"/>
          <w:lang w:val="en-CA"/>
        </w:rPr>
        <w:t xml:space="preserve">as </w:t>
      </w:r>
      <w:r w:rsidRPr="00865320">
        <w:rPr>
          <w:rFonts w:ascii="Times New Roman" w:hAnsi="Times New Roman" w:cs="Times New Roman"/>
          <w:sz w:val="24"/>
          <w:szCs w:val="24"/>
          <w:lang w:val="en-CA"/>
        </w:rPr>
        <w:t>Boris Chicherin, Vladimir Solov</w:t>
      </w:r>
      <w:r w:rsidR="006A2892" w:rsidRPr="00865320">
        <w:rPr>
          <w:rFonts w:ascii="Times New Roman" w:hAnsi="Times New Roman" w:cs="Times New Roman"/>
          <w:sz w:val="24"/>
          <w:szCs w:val="24"/>
          <w:lang w:val="en-CA"/>
        </w:rPr>
        <w:t>yo</w:t>
      </w:r>
      <w:r w:rsidRPr="00865320">
        <w:rPr>
          <w:rFonts w:ascii="Times New Roman" w:hAnsi="Times New Roman" w:cs="Times New Roman"/>
          <w:sz w:val="24"/>
          <w:szCs w:val="24"/>
          <w:lang w:val="en-CA"/>
        </w:rPr>
        <w:t>v, P</w:t>
      </w:r>
      <w:r w:rsidR="006A2892" w:rsidRPr="00865320">
        <w:rPr>
          <w:rFonts w:ascii="Times New Roman" w:hAnsi="Times New Roman" w:cs="Times New Roman"/>
          <w:sz w:val="24"/>
          <w:szCs w:val="24"/>
          <w:lang w:val="en-CA"/>
        </w:rPr>
        <w:t>yo</w:t>
      </w:r>
      <w:r w:rsidRPr="00865320">
        <w:rPr>
          <w:rFonts w:ascii="Times New Roman" w:hAnsi="Times New Roman" w:cs="Times New Roman"/>
          <w:sz w:val="24"/>
          <w:szCs w:val="24"/>
          <w:lang w:val="en-CA"/>
        </w:rPr>
        <w:t xml:space="preserve">tr Struve, and Pavel Novgorodtsev, the last of whom served as Ilyin’s academic supervisor while Ilyin was studying at Moscow State University. In 1903, Novgorodtsev edited a volume titled </w:t>
      </w:r>
      <w:r w:rsidRPr="00865320">
        <w:rPr>
          <w:rFonts w:ascii="Times New Roman" w:hAnsi="Times New Roman" w:cs="Times New Roman"/>
          <w:i/>
          <w:iCs/>
          <w:sz w:val="24"/>
          <w:szCs w:val="24"/>
          <w:lang w:val="en-CA"/>
        </w:rPr>
        <w:t>Problems of Idealism</w:t>
      </w:r>
      <w:r w:rsidRPr="00865320">
        <w:rPr>
          <w:rFonts w:ascii="Times New Roman" w:hAnsi="Times New Roman" w:cs="Times New Roman"/>
          <w:sz w:val="24"/>
          <w:szCs w:val="24"/>
          <w:lang w:val="en-CA"/>
        </w:rPr>
        <w:t xml:space="preserve"> in which he, Struve, and other contributors attacked the prevailing positivism of the era and sought instead to ground liberalism in morality, specifically a morality founded on natural law. Novgorodtsev, for instance, wrote of a “crisis of legal consciousness” that was the product of a legal positivism that “reduced [law] to positive law, that is, order of the State authority.” Consequently, Russian</w:t>
      </w:r>
      <w:r w:rsidR="00C83FD8">
        <w:rPr>
          <w:rFonts w:ascii="Times New Roman" w:hAnsi="Times New Roman" w:cs="Times New Roman"/>
          <w:sz w:val="24"/>
          <w:szCs w:val="24"/>
          <w:lang w:val="en-CA"/>
        </w:rPr>
        <w:t>s</w:t>
      </w:r>
      <w:r w:rsidRPr="00865320">
        <w:rPr>
          <w:rFonts w:ascii="Times New Roman" w:hAnsi="Times New Roman" w:cs="Times New Roman"/>
          <w:sz w:val="24"/>
          <w:szCs w:val="24"/>
          <w:lang w:val="en-CA"/>
        </w:rPr>
        <w:t xml:space="preserve"> had no respect for the law, regarding it as “the product of force.” The solution, he claimed, was a “revival of natural law.”</w:t>
      </w:r>
      <w:r w:rsidRPr="00865320">
        <w:rPr>
          <w:rStyle w:val="FootnoteReference"/>
          <w:rFonts w:ascii="Times New Roman" w:hAnsi="Times New Roman" w:cs="Times New Roman"/>
          <w:sz w:val="24"/>
          <w:szCs w:val="24"/>
          <w:lang w:val="en-CA"/>
        </w:rPr>
        <w:footnoteReference w:id="10"/>
      </w:r>
    </w:p>
    <w:p w14:paraId="6E0AFDF3" w14:textId="4395C50B" w:rsidR="00A012EA" w:rsidRPr="00865320" w:rsidRDefault="00A012EA" w:rsidP="00865B89">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lastRenderedPageBreak/>
        <w:tab/>
        <w:t>Both Struve and Novgorodtsev played an active role in the Union of Liberation that sought to pressure Tsar Nicholas II into making democratic constitutional reforms, and subsequently both joined the leading liberal organization of the late Imperial period, the Constitutional Democratic Party. Following the 1917 revolutions, they swung politically to the right and became strong supporters of military dictatorship. As Novgorodtsev said in May 1919, “If nothing is left our democratism, then that is an excellent thing, what is needed now is dictatorship, a force for creating authority.”</w:t>
      </w:r>
      <w:r w:rsidRPr="00865320">
        <w:rPr>
          <w:rStyle w:val="FootnoteReference"/>
          <w:rFonts w:ascii="Times New Roman" w:hAnsi="Times New Roman" w:cs="Times New Roman"/>
          <w:sz w:val="24"/>
          <w:szCs w:val="24"/>
          <w:lang w:val="en-CA"/>
        </w:rPr>
        <w:footnoteReference w:id="11"/>
      </w:r>
      <w:r w:rsidRPr="00865320">
        <w:rPr>
          <w:rFonts w:ascii="Times New Roman" w:hAnsi="Times New Roman" w:cs="Times New Roman"/>
          <w:sz w:val="24"/>
          <w:szCs w:val="24"/>
          <w:lang w:val="en-CA"/>
        </w:rPr>
        <w:t xml:space="preserve"> Ilyin’s political and intellectual path</w:t>
      </w:r>
      <w:r w:rsidR="009754F0">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th</w:t>
      </w:r>
      <w:r w:rsidR="00C83FD8">
        <w:rPr>
          <w:rFonts w:ascii="Times New Roman" w:hAnsi="Times New Roman" w:cs="Times New Roman"/>
          <w:sz w:val="24"/>
          <w:szCs w:val="24"/>
          <w:lang w:val="en-CA"/>
        </w:rPr>
        <w:t>erefore</w:t>
      </w:r>
      <w:r w:rsidR="009754F0">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fitted a pattern of Russian political and legal thinkers who were committed to the concepts of freedom and law but became disenchanted with liberalism and democracy in an era where liberal democratic states had a depressing tendency to collapse into left or right-wing totalitarianism, and who sought therefore to find an alternative model of social and political development that would expand peoples’ </w:t>
      </w:r>
      <w:r w:rsidR="009674A8" w:rsidRPr="00865320">
        <w:rPr>
          <w:rFonts w:ascii="Times New Roman" w:hAnsi="Times New Roman" w:cs="Times New Roman"/>
          <w:sz w:val="24"/>
          <w:szCs w:val="24"/>
          <w:lang w:val="en-CA"/>
        </w:rPr>
        <w:t xml:space="preserve">freedoms and </w:t>
      </w:r>
      <w:r w:rsidRPr="00865320">
        <w:rPr>
          <w:rFonts w:ascii="Times New Roman" w:hAnsi="Times New Roman" w:cs="Times New Roman"/>
          <w:sz w:val="24"/>
          <w:szCs w:val="24"/>
          <w:lang w:val="en-CA"/>
        </w:rPr>
        <w:t xml:space="preserve">rights while at the same time preserving </w:t>
      </w:r>
      <w:r w:rsidR="00A32EFE">
        <w:rPr>
          <w:rFonts w:ascii="Times New Roman" w:hAnsi="Times New Roman" w:cs="Times New Roman"/>
          <w:sz w:val="24"/>
          <w:szCs w:val="24"/>
          <w:lang w:val="en-CA"/>
        </w:rPr>
        <w:t xml:space="preserve">the </w:t>
      </w:r>
      <w:r w:rsidRPr="00865320">
        <w:rPr>
          <w:rFonts w:ascii="Times New Roman" w:hAnsi="Times New Roman" w:cs="Times New Roman"/>
          <w:sz w:val="24"/>
          <w:szCs w:val="24"/>
          <w:lang w:val="en-CA"/>
        </w:rPr>
        <w:t xml:space="preserve">order without which the question of </w:t>
      </w:r>
      <w:r w:rsidR="009674A8" w:rsidRPr="00865320">
        <w:rPr>
          <w:rFonts w:ascii="Times New Roman" w:hAnsi="Times New Roman" w:cs="Times New Roman"/>
          <w:sz w:val="24"/>
          <w:szCs w:val="24"/>
          <w:lang w:val="en-CA"/>
        </w:rPr>
        <w:t xml:space="preserve">freedoms and </w:t>
      </w:r>
      <w:r w:rsidRPr="00865320">
        <w:rPr>
          <w:rFonts w:ascii="Times New Roman" w:hAnsi="Times New Roman" w:cs="Times New Roman"/>
          <w:sz w:val="24"/>
          <w:szCs w:val="24"/>
          <w:lang w:val="en-CA"/>
        </w:rPr>
        <w:t xml:space="preserve">rights becomes moot. </w:t>
      </w:r>
    </w:p>
    <w:p w14:paraId="09F0B6FD" w14:textId="74D70885" w:rsidR="00A012EA" w:rsidRPr="00865320" w:rsidRDefault="00A012EA" w:rsidP="00E520C7">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Comparisons have been drawn, for instance, between Ilyin and Soviet mathematician and theologian Pavel Florensky, whose posthumously published tract </w:t>
      </w:r>
      <w:r w:rsidRPr="00865320">
        <w:rPr>
          <w:rFonts w:ascii="Times New Roman" w:hAnsi="Times New Roman" w:cs="Times New Roman"/>
          <w:i/>
          <w:iCs/>
          <w:sz w:val="24"/>
          <w:szCs w:val="24"/>
          <w:lang w:val="en-CA"/>
        </w:rPr>
        <w:t xml:space="preserve">A Proposed Future State System </w:t>
      </w:r>
      <w:r w:rsidRPr="00865320">
        <w:rPr>
          <w:rFonts w:ascii="Times New Roman" w:hAnsi="Times New Roman" w:cs="Times New Roman"/>
          <w:sz w:val="24"/>
          <w:szCs w:val="24"/>
          <w:lang w:val="en-CA"/>
        </w:rPr>
        <w:t xml:space="preserve">combined </w:t>
      </w:r>
      <w:r w:rsidR="00872EDE" w:rsidRPr="00865320">
        <w:rPr>
          <w:rFonts w:ascii="Times New Roman" w:hAnsi="Times New Roman" w:cs="Times New Roman"/>
          <w:sz w:val="24"/>
          <w:szCs w:val="24"/>
          <w:lang w:val="en-CA"/>
        </w:rPr>
        <w:t xml:space="preserve">proposals for a </w:t>
      </w:r>
      <w:r w:rsidRPr="00865320">
        <w:rPr>
          <w:rFonts w:ascii="Times New Roman" w:hAnsi="Times New Roman" w:cs="Times New Roman"/>
          <w:sz w:val="24"/>
          <w:szCs w:val="24"/>
          <w:lang w:val="en-CA"/>
        </w:rPr>
        <w:t xml:space="preserve">civil society and an authoritarian state in a manner that has been said to be not dissimilar to Ilyin’s </w:t>
      </w:r>
      <w:r w:rsidR="00872EDE" w:rsidRPr="00865320">
        <w:rPr>
          <w:rFonts w:ascii="Times New Roman" w:hAnsi="Times New Roman" w:cs="Times New Roman"/>
          <w:sz w:val="24"/>
          <w:szCs w:val="24"/>
          <w:lang w:val="en-CA"/>
        </w:rPr>
        <w:t>proposals</w:t>
      </w:r>
      <w:r w:rsidRPr="00865320">
        <w:rPr>
          <w:rFonts w:ascii="Times New Roman" w:hAnsi="Times New Roman" w:cs="Times New Roman"/>
          <w:sz w:val="24"/>
          <w:szCs w:val="24"/>
          <w:lang w:val="en-CA"/>
        </w:rPr>
        <w:t xml:space="preserve"> in his book </w:t>
      </w:r>
      <w:r w:rsidRPr="00865320">
        <w:rPr>
          <w:rFonts w:ascii="Times New Roman" w:hAnsi="Times New Roman" w:cs="Times New Roman"/>
          <w:i/>
          <w:iCs/>
          <w:sz w:val="24"/>
          <w:szCs w:val="24"/>
          <w:lang w:val="en-CA"/>
        </w:rPr>
        <w:t>Our Tasks</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12"/>
      </w:r>
      <w:r w:rsidRPr="00865320">
        <w:rPr>
          <w:rFonts w:ascii="Times New Roman" w:hAnsi="Times New Roman" w:cs="Times New Roman"/>
          <w:sz w:val="24"/>
          <w:szCs w:val="24"/>
          <w:lang w:val="en-CA"/>
        </w:rPr>
        <w:t xml:space="preserve"> That said, the concept of freedom receives little attention from Florensky compared with Ilyin. A closer comparison might be with fellow émigrés such as those who wrote for the religious journal </w:t>
      </w:r>
      <w:r w:rsidRPr="00865320">
        <w:rPr>
          <w:rFonts w:ascii="Times New Roman" w:hAnsi="Times New Roman" w:cs="Times New Roman"/>
          <w:i/>
          <w:iCs/>
          <w:sz w:val="24"/>
          <w:szCs w:val="24"/>
          <w:lang w:val="en-CA"/>
        </w:rPr>
        <w:t>Put’</w:t>
      </w:r>
      <w:r w:rsidRPr="00865320">
        <w:rPr>
          <w:rFonts w:ascii="Times New Roman" w:hAnsi="Times New Roman" w:cs="Times New Roman"/>
          <w:sz w:val="24"/>
          <w:szCs w:val="24"/>
          <w:lang w:val="en-CA"/>
        </w:rPr>
        <w:t>, including Nikolai Berd</w:t>
      </w:r>
      <w:r w:rsidR="006A2892" w:rsidRPr="00865320">
        <w:rPr>
          <w:rFonts w:ascii="Times New Roman" w:hAnsi="Times New Roman" w:cs="Times New Roman"/>
          <w:sz w:val="24"/>
          <w:szCs w:val="24"/>
          <w:lang w:val="en-CA"/>
        </w:rPr>
        <w:t>y</w:t>
      </w:r>
      <w:r w:rsidRPr="00865320">
        <w:rPr>
          <w:rFonts w:ascii="Times New Roman" w:hAnsi="Times New Roman" w:cs="Times New Roman"/>
          <w:sz w:val="24"/>
          <w:szCs w:val="24"/>
          <w:lang w:val="en-CA"/>
        </w:rPr>
        <w:t>aev, Georg</w:t>
      </w:r>
      <w:r w:rsidR="006A2892" w:rsidRPr="00865320">
        <w:rPr>
          <w:rFonts w:ascii="Times New Roman" w:hAnsi="Times New Roman" w:cs="Times New Roman"/>
          <w:sz w:val="24"/>
          <w:szCs w:val="24"/>
          <w:lang w:val="en-CA"/>
        </w:rPr>
        <w:t>ii</w:t>
      </w:r>
      <w:r w:rsidRPr="00865320">
        <w:rPr>
          <w:rFonts w:ascii="Times New Roman" w:hAnsi="Times New Roman" w:cs="Times New Roman"/>
          <w:sz w:val="24"/>
          <w:szCs w:val="24"/>
          <w:lang w:val="en-CA"/>
        </w:rPr>
        <w:t xml:space="preserve"> Fedotov, and F</w:t>
      </w:r>
      <w:r w:rsidR="006A2892" w:rsidRPr="00865320">
        <w:rPr>
          <w:rFonts w:ascii="Times New Roman" w:hAnsi="Times New Roman" w:cs="Times New Roman"/>
          <w:sz w:val="24"/>
          <w:szCs w:val="24"/>
          <w:lang w:val="en-CA"/>
        </w:rPr>
        <w:t>yo</w:t>
      </w:r>
      <w:r w:rsidRPr="00865320">
        <w:rPr>
          <w:rFonts w:ascii="Times New Roman" w:hAnsi="Times New Roman" w:cs="Times New Roman"/>
          <w:sz w:val="24"/>
          <w:szCs w:val="24"/>
          <w:lang w:val="en-CA"/>
        </w:rPr>
        <w:t xml:space="preserve">dor Stepun. Despite their many serious differences </w:t>
      </w:r>
      <w:r w:rsidRPr="00865320">
        <w:rPr>
          <w:rFonts w:ascii="Times New Roman" w:hAnsi="Times New Roman" w:cs="Times New Roman"/>
          <w:sz w:val="24"/>
          <w:szCs w:val="24"/>
          <w:lang w:val="en-CA"/>
        </w:rPr>
        <w:lastRenderedPageBreak/>
        <w:t>with Ilyin, they shared his concern for freedom and his scepticism regarding liberal democracy. Fedotov, for instance, declared that “democracy is too good for our cruel times.”</w:t>
      </w:r>
      <w:r w:rsidRPr="00865320">
        <w:rPr>
          <w:rStyle w:val="FootnoteReference"/>
          <w:rFonts w:ascii="Times New Roman" w:hAnsi="Times New Roman" w:cs="Times New Roman"/>
          <w:sz w:val="24"/>
          <w:szCs w:val="24"/>
          <w:lang w:val="en-CA"/>
        </w:rPr>
        <w:footnoteReference w:id="13"/>
      </w:r>
      <w:r w:rsidRPr="00865320">
        <w:rPr>
          <w:rFonts w:ascii="Times New Roman" w:hAnsi="Times New Roman" w:cs="Times New Roman"/>
          <w:sz w:val="24"/>
          <w:szCs w:val="24"/>
          <w:lang w:val="en-CA"/>
        </w:rPr>
        <w:t xml:space="preserve"> He predicted “the inevitability of dictatorship” after the collapse of communism, commenting that “democracy is possible now in Russia only through the methods of dictatorship,” due to the lack of “intellectual growth of the popular consciousness.”</w:t>
      </w:r>
      <w:r w:rsidRPr="00865320">
        <w:rPr>
          <w:rStyle w:val="FootnoteReference"/>
          <w:rFonts w:ascii="Times New Roman" w:hAnsi="Times New Roman" w:cs="Times New Roman"/>
          <w:sz w:val="24"/>
          <w:szCs w:val="24"/>
          <w:lang w:val="en-CA"/>
        </w:rPr>
        <w:footnoteReference w:id="14"/>
      </w:r>
      <w:r w:rsidRPr="00865320">
        <w:rPr>
          <w:rFonts w:ascii="Times New Roman" w:hAnsi="Times New Roman" w:cs="Times New Roman"/>
          <w:sz w:val="24"/>
          <w:szCs w:val="24"/>
          <w:lang w:val="en-CA"/>
        </w:rPr>
        <w:t xml:space="preserve"> </w:t>
      </w:r>
    </w:p>
    <w:p w14:paraId="7673C0A1" w14:textId="63B52284" w:rsidR="00A012EA" w:rsidRPr="00865320" w:rsidRDefault="00A012EA" w:rsidP="00E520C7">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Fedotov’s mention of the “popular consciousness” reflects the manner in which he and other idealist émigré philosophers attributed the negative consequences of the Russian revolution to the spiritual failings of the Russian people, including </w:t>
      </w:r>
      <w:r w:rsidR="009754F0">
        <w:rPr>
          <w:rFonts w:ascii="Times New Roman" w:hAnsi="Times New Roman" w:cs="Times New Roman"/>
          <w:sz w:val="24"/>
          <w:szCs w:val="24"/>
          <w:lang w:val="en-CA"/>
        </w:rPr>
        <w:t>their</w:t>
      </w:r>
      <w:r w:rsidR="009754F0" w:rsidRPr="00865320">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undeveloped legal consciousness, lack of patriotism, and loss of religious faith. Ilyin shared this understanding of events. For him, as for them, the spiritual side of human life took priority over the material. Consequently, he saw the roots of Russia’s troubles as lying not in economic or other material factors but in the corrupted spirituality of the country prior to the revolution. As he put it: “The crisis that has brought Russia to enslavement, humiliation, martyrdom, and extinction was at root not simply political and not simply economic, but spiritual.”</w:t>
      </w:r>
      <w:r w:rsidRPr="00865320">
        <w:rPr>
          <w:rStyle w:val="FootnoteReference"/>
          <w:rFonts w:ascii="Times New Roman" w:hAnsi="Times New Roman" w:cs="Times New Roman"/>
          <w:sz w:val="24"/>
          <w:szCs w:val="24"/>
          <w:lang w:val="en-CA"/>
        </w:rPr>
        <w:footnoteReference w:id="15"/>
      </w:r>
      <w:r w:rsidRPr="00865320">
        <w:rPr>
          <w:rFonts w:ascii="Times New Roman" w:hAnsi="Times New Roman" w:cs="Times New Roman"/>
          <w:i/>
          <w:iCs/>
          <w:sz w:val="24"/>
          <w:szCs w:val="24"/>
          <w:lang w:val="en-CA"/>
        </w:rPr>
        <w:t xml:space="preserve"> </w:t>
      </w:r>
      <w:r w:rsidRPr="00865320">
        <w:rPr>
          <w:rFonts w:ascii="Times New Roman" w:hAnsi="Times New Roman" w:cs="Times New Roman"/>
          <w:sz w:val="24"/>
          <w:szCs w:val="24"/>
          <w:lang w:val="en-CA"/>
        </w:rPr>
        <w:t>It followed that Russia’s salvation lay in spiritual renewal, or rather in the development of what Ilyin called an appropriate legal consciousness (</w:t>
      </w:r>
      <w:proofErr w:type="spellStart"/>
      <w:r w:rsidRPr="00865320">
        <w:rPr>
          <w:rFonts w:ascii="Times New Roman" w:hAnsi="Times New Roman" w:cs="Times New Roman"/>
          <w:i/>
          <w:iCs/>
          <w:sz w:val="24"/>
          <w:szCs w:val="24"/>
          <w:lang w:val="en-CA"/>
        </w:rPr>
        <w:t>pravosoznanie</w:t>
      </w:r>
      <w:proofErr w:type="spellEnd"/>
      <w:r w:rsidRPr="00865320">
        <w:rPr>
          <w:rFonts w:ascii="Times New Roman" w:hAnsi="Times New Roman" w:cs="Times New Roman"/>
          <w:sz w:val="24"/>
          <w:szCs w:val="24"/>
          <w:lang w:val="en-CA"/>
        </w:rPr>
        <w:t>), a concept that might perhaps be better translated as political and legal culture</w:t>
      </w:r>
      <w:r w:rsidR="00C0300B">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as it went beyond attitudes to law and incorporated such ideas as patriotism, honor, loyalty</w:t>
      </w:r>
      <w:r w:rsidR="00C83FD8">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and religious faith.</w:t>
      </w:r>
    </w:p>
    <w:p w14:paraId="25219C02" w14:textId="716FED91" w:rsidR="00A012EA" w:rsidRPr="00865320" w:rsidRDefault="00A012EA" w:rsidP="00E520C7">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Perhaps the clearest exposition of Ilyin’s thinking on the matter is his book </w:t>
      </w:r>
      <w:r w:rsidRPr="00865320">
        <w:rPr>
          <w:rFonts w:ascii="Times New Roman" w:hAnsi="Times New Roman" w:cs="Times New Roman"/>
          <w:i/>
          <w:iCs/>
          <w:sz w:val="24"/>
          <w:szCs w:val="24"/>
          <w:lang w:val="en-CA"/>
        </w:rPr>
        <w:t>On the Essence of Legal Consciousness</w:t>
      </w:r>
      <w:r w:rsidRPr="00865320">
        <w:rPr>
          <w:rFonts w:ascii="Times New Roman" w:hAnsi="Times New Roman" w:cs="Times New Roman"/>
          <w:sz w:val="24"/>
          <w:szCs w:val="24"/>
          <w:lang w:val="en-CA"/>
        </w:rPr>
        <w:t>. This was originally written in 1918</w:t>
      </w:r>
      <w:r w:rsidR="00C0300B">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but Ilyin returned to it and </w:t>
      </w:r>
      <w:r w:rsidRPr="00865320">
        <w:rPr>
          <w:rFonts w:ascii="Times New Roman" w:hAnsi="Times New Roman" w:cs="Times New Roman"/>
          <w:sz w:val="24"/>
          <w:szCs w:val="24"/>
          <w:lang w:val="en-CA"/>
        </w:rPr>
        <w:lastRenderedPageBreak/>
        <w:t>amended it on various occasions throughout his life</w:t>
      </w:r>
      <w:r w:rsidR="00C0300B">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and it was eventually published in 1956, two years after his death.</w:t>
      </w:r>
      <w:r w:rsidRPr="00865320">
        <w:rPr>
          <w:rStyle w:val="FootnoteReference"/>
          <w:rFonts w:ascii="Times New Roman" w:hAnsi="Times New Roman" w:cs="Times New Roman"/>
          <w:sz w:val="24"/>
          <w:szCs w:val="24"/>
          <w:lang w:val="en-CA"/>
        </w:rPr>
        <w:footnoteReference w:id="16"/>
      </w:r>
      <w:r w:rsidRPr="00865320">
        <w:rPr>
          <w:rFonts w:ascii="Times New Roman" w:hAnsi="Times New Roman" w:cs="Times New Roman"/>
          <w:sz w:val="24"/>
          <w:szCs w:val="24"/>
          <w:lang w:val="en-CA"/>
        </w:rPr>
        <w:t xml:space="preserve"> The final version was very similar to the original, suggesting that Ilyin did not substantially change his views in the 35 years following 1918.</w:t>
      </w:r>
    </w:p>
    <w:p w14:paraId="562B84B3" w14:textId="22B35DB2" w:rsidR="00A012EA" w:rsidRPr="00865320" w:rsidRDefault="00A012EA" w:rsidP="00FB560A">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Ilyin’s key argument</w:t>
      </w:r>
      <w:r w:rsidR="00040F52" w:rsidRPr="00865320">
        <w:rPr>
          <w:rFonts w:ascii="Times New Roman" w:hAnsi="Times New Roman" w:cs="Times New Roman"/>
          <w:sz w:val="24"/>
          <w:szCs w:val="24"/>
          <w:lang w:val="en-CA"/>
        </w:rPr>
        <w:t xml:space="preserve"> was</w:t>
      </w:r>
      <w:r w:rsidRPr="00865320">
        <w:rPr>
          <w:rFonts w:ascii="Times New Roman" w:hAnsi="Times New Roman" w:cs="Times New Roman"/>
          <w:sz w:val="24"/>
          <w:szCs w:val="24"/>
          <w:lang w:val="en-CA"/>
        </w:rPr>
        <w:t xml:space="preserve"> that a legal order depends not on positive law, that is to say on the state enacting laws and forcing people to obey them, but on the presence within the people of an appropriate legal consciousness, of a sort that encourages them to obey the law of their own free will because they recognize the validity and purpose of the law and so want to obey it. This requires the state to bring positive law in line as much as possible with natural law so that the law is seen to respect citizens’ natural freedoms</w:t>
      </w:r>
      <w:r w:rsidR="009674A8" w:rsidRPr="009674A8">
        <w:rPr>
          <w:rFonts w:ascii="Times New Roman" w:hAnsi="Times New Roman" w:cs="Times New Roman"/>
          <w:sz w:val="24"/>
          <w:szCs w:val="24"/>
          <w:lang w:val="en-CA"/>
        </w:rPr>
        <w:t xml:space="preserve"> </w:t>
      </w:r>
      <w:r w:rsidR="009674A8" w:rsidRPr="00865320">
        <w:rPr>
          <w:rFonts w:ascii="Times New Roman" w:hAnsi="Times New Roman" w:cs="Times New Roman"/>
          <w:sz w:val="24"/>
          <w:szCs w:val="24"/>
          <w:lang w:val="en-CA"/>
        </w:rPr>
        <w:t>and rights</w:t>
      </w:r>
      <w:r w:rsidRPr="00865320">
        <w:rPr>
          <w:rFonts w:ascii="Times New Roman" w:hAnsi="Times New Roman" w:cs="Times New Roman"/>
          <w:sz w:val="24"/>
          <w:szCs w:val="24"/>
          <w:lang w:val="en-CA"/>
        </w:rPr>
        <w:t>. At the same time, though, it does not imply the existence of any particular form of government, be it a republic, a monarchy, a democracy, a dictatorship, or anything else. The legal consciousness of different peoples will differ, and their form of government must differ too, so as to fit the national legal consciousness.</w:t>
      </w:r>
    </w:p>
    <w:p w14:paraId="69C75CC8" w14:textId="3099AFA2" w:rsidR="00A012EA" w:rsidRPr="00865320" w:rsidRDefault="00A012EA" w:rsidP="00396E04">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To build this argument, Ilyin </w:t>
      </w:r>
      <w:r w:rsidR="00040F52" w:rsidRPr="00865320">
        <w:rPr>
          <w:rFonts w:ascii="Times New Roman" w:hAnsi="Times New Roman" w:cs="Times New Roman"/>
          <w:sz w:val="24"/>
          <w:szCs w:val="24"/>
          <w:lang w:val="en-CA"/>
        </w:rPr>
        <w:t>began</w:t>
      </w:r>
      <w:r w:rsidRPr="00865320">
        <w:rPr>
          <w:rFonts w:ascii="Times New Roman" w:hAnsi="Times New Roman" w:cs="Times New Roman"/>
          <w:sz w:val="24"/>
          <w:szCs w:val="24"/>
          <w:lang w:val="en-CA"/>
        </w:rPr>
        <w:t xml:space="preserve"> with the claim that</w:t>
      </w:r>
      <w:r w:rsidR="00A32EFE">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w:t>
      </w:r>
      <w:r w:rsidR="001F017B">
        <w:rPr>
          <w:rFonts w:ascii="Times New Roman" w:hAnsi="Times New Roman" w:cs="Times New Roman"/>
          <w:sz w:val="24"/>
          <w:szCs w:val="24"/>
          <w:lang w:val="en-CA"/>
        </w:rPr>
        <w:t>H</w:t>
      </w:r>
      <w:r w:rsidRPr="00865320">
        <w:rPr>
          <w:rFonts w:ascii="Times New Roman" w:hAnsi="Times New Roman" w:cs="Times New Roman"/>
          <w:sz w:val="24"/>
          <w:szCs w:val="24"/>
          <w:lang w:val="en-CA"/>
        </w:rPr>
        <w:t>owever great the significance of the material factor in history … the human spirit is never reduced, and never will be reduced, to a passive, non-acting medium subordinated to material influences</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It is impossible to organize the world of matter not having organized the world of the soul</w:t>
      </w:r>
      <w:r w:rsidR="00212274" w:rsidRPr="00865320">
        <w:rPr>
          <w:rFonts w:ascii="Times New Roman" w:hAnsi="Times New Roman" w:cs="Times New Roman"/>
          <w:sz w:val="24"/>
          <w:szCs w:val="24"/>
          <w:lang w:val="en-CA"/>
        </w:rPr>
        <w:t>.</w:t>
      </w:r>
      <w:r w:rsidRPr="00865320">
        <w:rPr>
          <w:rFonts w:ascii="Times New Roman" w:hAnsi="Times New Roman" w:cs="Times New Roman"/>
          <w:sz w:val="24"/>
          <w:szCs w:val="24"/>
          <w:lang w:val="en-CA"/>
        </w:rPr>
        <w:t>”</w:t>
      </w:r>
      <w:r w:rsidR="00212274" w:rsidRPr="00865320">
        <w:rPr>
          <w:rStyle w:val="FootnoteReference"/>
          <w:rFonts w:ascii="Times New Roman" w:hAnsi="Times New Roman" w:cs="Times New Roman"/>
          <w:sz w:val="24"/>
          <w:szCs w:val="24"/>
          <w:lang w:val="en-CA"/>
        </w:rPr>
        <w:footnoteReference w:id="17"/>
      </w:r>
      <w:r w:rsidRPr="00865320">
        <w:rPr>
          <w:rFonts w:ascii="Times New Roman" w:hAnsi="Times New Roman" w:cs="Times New Roman"/>
          <w:sz w:val="24"/>
          <w:szCs w:val="24"/>
          <w:lang w:val="en-CA"/>
        </w:rPr>
        <w:t xml:space="preserve"> This put </w:t>
      </w:r>
      <w:r w:rsidR="00040F52" w:rsidRPr="00865320">
        <w:rPr>
          <w:rFonts w:ascii="Times New Roman" w:hAnsi="Times New Roman" w:cs="Times New Roman"/>
          <w:sz w:val="24"/>
          <w:szCs w:val="24"/>
          <w:lang w:val="en-CA"/>
        </w:rPr>
        <w:t>Ilyin</w:t>
      </w:r>
      <w:r w:rsidRPr="00865320">
        <w:rPr>
          <w:rFonts w:ascii="Times New Roman" w:hAnsi="Times New Roman" w:cs="Times New Roman"/>
          <w:sz w:val="24"/>
          <w:szCs w:val="24"/>
          <w:lang w:val="en-CA"/>
        </w:rPr>
        <w:t xml:space="preserve"> firmly in the idealist camp. He then continue</w:t>
      </w:r>
      <w:r w:rsidR="00040F52" w:rsidRPr="00865320">
        <w:rPr>
          <w:rFonts w:ascii="Times New Roman" w:hAnsi="Times New Roman" w:cs="Times New Roman"/>
          <w:sz w:val="24"/>
          <w:szCs w:val="24"/>
          <w:lang w:val="en-CA"/>
        </w:rPr>
        <w:t>d</w:t>
      </w:r>
      <w:r w:rsidRPr="00865320">
        <w:rPr>
          <w:rFonts w:ascii="Times New Roman" w:hAnsi="Times New Roman" w:cs="Times New Roman"/>
          <w:sz w:val="24"/>
          <w:szCs w:val="24"/>
          <w:lang w:val="en-CA"/>
        </w:rPr>
        <w:t xml:space="preserve"> by noting that</w:t>
      </w:r>
      <w:r w:rsidR="00A32EFE">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“obedience to an external authority as a motive determining the activity of a person is not commensurate with his spiritual dignity, and, moreover, in </w:t>
      </w:r>
      <w:r w:rsidRPr="00865320">
        <w:rPr>
          <w:rFonts w:ascii="Times New Roman" w:hAnsi="Times New Roman" w:cs="Times New Roman"/>
          <w:i/>
          <w:iCs/>
          <w:sz w:val="24"/>
          <w:szCs w:val="24"/>
          <w:lang w:val="en-CA"/>
        </w:rPr>
        <w:t>all</w:t>
      </w:r>
      <w:r w:rsidRPr="00865320">
        <w:rPr>
          <w:rFonts w:ascii="Times New Roman" w:hAnsi="Times New Roman" w:cs="Times New Roman"/>
          <w:sz w:val="24"/>
          <w:szCs w:val="24"/>
          <w:lang w:val="en-CA"/>
        </w:rPr>
        <w:t xml:space="preserve"> spheres of spiritual life, in knowledge and in morality, in art, in religion, and in law. The most fundamental and profound essence of what humanity always fought for in the </w:t>
      </w:r>
      <w:r w:rsidRPr="00865320">
        <w:rPr>
          <w:rFonts w:ascii="Times New Roman" w:hAnsi="Times New Roman" w:cs="Times New Roman"/>
          <w:sz w:val="24"/>
          <w:szCs w:val="24"/>
          <w:lang w:val="en-CA"/>
        </w:rPr>
        <w:lastRenderedPageBreak/>
        <w:t xml:space="preserve">name of </w:t>
      </w:r>
      <w:r w:rsidRPr="00865320">
        <w:rPr>
          <w:rFonts w:ascii="Times New Roman" w:hAnsi="Times New Roman" w:cs="Times New Roman"/>
          <w:i/>
          <w:iCs/>
          <w:sz w:val="24"/>
          <w:szCs w:val="24"/>
          <w:lang w:val="en-CA"/>
        </w:rPr>
        <w:t>freedom</w:t>
      </w:r>
      <w:r w:rsidRPr="00865320">
        <w:rPr>
          <w:rFonts w:ascii="Times New Roman" w:hAnsi="Times New Roman" w:cs="Times New Roman"/>
          <w:sz w:val="24"/>
          <w:szCs w:val="24"/>
          <w:lang w:val="en-CA"/>
        </w:rPr>
        <w:t xml:space="preserve"> consists in the possibility of </w:t>
      </w:r>
      <w:r w:rsidRPr="00865320">
        <w:rPr>
          <w:rFonts w:ascii="Times New Roman" w:hAnsi="Times New Roman" w:cs="Times New Roman"/>
          <w:i/>
          <w:iCs/>
          <w:sz w:val="24"/>
          <w:szCs w:val="24"/>
          <w:lang w:val="en-CA"/>
        </w:rPr>
        <w:t>autonomous and voluntary self-determination</w:t>
      </w:r>
      <w:r w:rsidRPr="00865320">
        <w:rPr>
          <w:rFonts w:ascii="Times New Roman" w:hAnsi="Times New Roman" w:cs="Times New Roman"/>
          <w:sz w:val="24"/>
          <w:szCs w:val="24"/>
          <w:lang w:val="en-CA"/>
        </w:rPr>
        <w:t xml:space="preserve"> in spiritual life.”</w:t>
      </w:r>
      <w:r w:rsidRPr="00865320">
        <w:rPr>
          <w:rStyle w:val="FootnoteReference"/>
          <w:rFonts w:ascii="Times New Roman" w:hAnsi="Times New Roman" w:cs="Times New Roman"/>
          <w:sz w:val="24"/>
          <w:szCs w:val="24"/>
          <w:lang w:val="en-CA"/>
        </w:rPr>
        <w:footnoteReference w:id="18"/>
      </w:r>
    </w:p>
    <w:p w14:paraId="61ED1CD6" w14:textId="5F151CDC" w:rsidR="00A012EA" w:rsidRPr="00865320" w:rsidRDefault="00A012EA" w:rsidP="00F018FB">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Ilyin base</w:t>
      </w:r>
      <w:r w:rsidR="00040F52" w:rsidRPr="00865320">
        <w:rPr>
          <w:rFonts w:ascii="Times New Roman" w:hAnsi="Times New Roman" w:cs="Times New Roman"/>
          <w:sz w:val="24"/>
          <w:szCs w:val="24"/>
          <w:lang w:val="en-CA"/>
        </w:rPr>
        <w:t>d</w:t>
      </w:r>
      <w:r w:rsidRPr="00865320">
        <w:rPr>
          <w:rFonts w:ascii="Times New Roman" w:hAnsi="Times New Roman" w:cs="Times New Roman"/>
          <w:sz w:val="24"/>
          <w:szCs w:val="24"/>
          <w:lang w:val="en-CA"/>
        </w:rPr>
        <w:t xml:space="preserve"> this claim on natural law, stating that humans are by nature all isolated from one another, as nobody can know what is inside the mind of another. Nor can anybody dictate what is in the mind of another. Spiritually, all humans are unique and individual</w:t>
      </w:r>
      <w:r w:rsidR="00C83FD8">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and thus, Ilyin wr</w:t>
      </w:r>
      <w:r w:rsidR="00040F52" w:rsidRPr="00865320">
        <w:rPr>
          <w:rFonts w:ascii="Times New Roman" w:hAnsi="Times New Roman" w:cs="Times New Roman"/>
          <w:sz w:val="24"/>
          <w:szCs w:val="24"/>
          <w:lang w:val="en-CA"/>
        </w:rPr>
        <w:t>ote</w:t>
      </w:r>
      <w:r w:rsidRPr="00865320">
        <w:rPr>
          <w:rFonts w:ascii="Times New Roman" w:hAnsi="Times New Roman" w:cs="Times New Roman"/>
          <w:sz w:val="24"/>
          <w:szCs w:val="24"/>
          <w:lang w:val="en-CA"/>
        </w:rPr>
        <w:t xml:space="preserve">, “every person is </w:t>
      </w:r>
      <w:r w:rsidRPr="00865320">
        <w:rPr>
          <w:rFonts w:ascii="Times New Roman" w:hAnsi="Times New Roman" w:cs="Times New Roman"/>
          <w:i/>
          <w:iCs/>
          <w:sz w:val="24"/>
          <w:szCs w:val="24"/>
          <w:lang w:val="en-CA"/>
        </w:rPr>
        <w:t>distinctive and singular in his own way</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19"/>
      </w:r>
      <w:r w:rsidRPr="00865320">
        <w:rPr>
          <w:rFonts w:ascii="Times New Roman" w:hAnsi="Times New Roman" w:cs="Times New Roman"/>
          <w:sz w:val="24"/>
          <w:szCs w:val="24"/>
          <w:lang w:val="en-CA"/>
        </w:rPr>
        <w:t xml:space="preserve"> “Every human being,” he continue</w:t>
      </w:r>
      <w:r w:rsidR="00040F52" w:rsidRPr="00865320">
        <w:rPr>
          <w:rFonts w:ascii="Times New Roman" w:hAnsi="Times New Roman" w:cs="Times New Roman"/>
          <w:sz w:val="24"/>
          <w:szCs w:val="24"/>
          <w:lang w:val="en-CA"/>
        </w:rPr>
        <w:t>d</w:t>
      </w:r>
      <w:r w:rsidRPr="00865320">
        <w:rPr>
          <w:rFonts w:ascii="Times New Roman" w:hAnsi="Times New Roman" w:cs="Times New Roman"/>
          <w:sz w:val="24"/>
          <w:szCs w:val="24"/>
          <w:lang w:val="en-CA"/>
        </w:rPr>
        <w:t xml:space="preserve">, “has an intrinsic attraction toward a vital </w:t>
      </w:r>
      <w:r w:rsidRPr="00865320">
        <w:rPr>
          <w:rFonts w:ascii="Times New Roman" w:hAnsi="Times New Roman" w:cs="Times New Roman"/>
          <w:i/>
          <w:iCs/>
          <w:sz w:val="24"/>
          <w:szCs w:val="24"/>
          <w:lang w:val="en-CA"/>
        </w:rPr>
        <w:t>self-sufficiency and self-activity</w:t>
      </w:r>
      <w:r w:rsidRPr="00865320">
        <w:rPr>
          <w:rFonts w:ascii="Times New Roman" w:hAnsi="Times New Roman" w:cs="Times New Roman"/>
          <w:sz w:val="24"/>
          <w:szCs w:val="24"/>
          <w:lang w:val="en-CA"/>
        </w:rPr>
        <w:t>, toward an autonomous self-determination.”</w:t>
      </w:r>
      <w:r w:rsidRPr="00865320">
        <w:rPr>
          <w:rStyle w:val="FootnoteReference"/>
          <w:rFonts w:ascii="Times New Roman" w:hAnsi="Times New Roman" w:cs="Times New Roman"/>
          <w:sz w:val="24"/>
          <w:szCs w:val="24"/>
          <w:lang w:val="en-CA"/>
        </w:rPr>
        <w:footnoteReference w:id="20"/>
      </w:r>
      <w:r w:rsidRPr="00865320">
        <w:rPr>
          <w:rFonts w:ascii="Times New Roman" w:hAnsi="Times New Roman" w:cs="Times New Roman"/>
          <w:sz w:val="24"/>
          <w:szCs w:val="24"/>
          <w:lang w:val="en-CA"/>
        </w:rPr>
        <w:t xml:space="preserve"> From this natural law, it follow</w:t>
      </w:r>
      <w:r w:rsidR="00040F52" w:rsidRPr="00865320">
        <w:rPr>
          <w:rFonts w:ascii="Times New Roman" w:hAnsi="Times New Roman" w:cs="Times New Roman"/>
          <w:sz w:val="24"/>
          <w:szCs w:val="24"/>
          <w:lang w:val="en-CA"/>
        </w:rPr>
        <w:t>ed</w:t>
      </w:r>
      <w:r w:rsidRPr="00865320">
        <w:rPr>
          <w:rFonts w:ascii="Times New Roman" w:hAnsi="Times New Roman" w:cs="Times New Roman"/>
          <w:sz w:val="24"/>
          <w:szCs w:val="24"/>
          <w:lang w:val="en-CA"/>
        </w:rPr>
        <w:t xml:space="preserve"> that “</w:t>
      </w:r>
      <w:r w:rsidRPr="00865320">
        <w:rPr>
          <w:rFonts w:ascii="Times New Roman" w:hAnsi="Times New Roman" w:cs="Times New Roman"/>
          <w:i/>
          <w:iCs/>
          <w:sz w:val="24"/>
          <w:szCs w:val="24"/>
          <w:lang w:val="en-CA"/>
        </w:rPr>
        <w:t xml:space="preserve">freedom of will is essential </w:t>
      </w:r>
      <w:r w:rsidRPr="00865320">
        <w:rPr>
          <w:rFonts w:ascii="Times New Roman" w:hAnsi="Times New Roman" w:cs="Times New Roman"/>
          <w:sz w:val="24"/>
          <w:szCs w:val="24"/>
          <w:lang w:val="en-CA"/>
        </w:rPr>
        <w:t xml:space="preserve">… The fundamental dignity of the human consists in living a spiritual life </w:t>
      </w:r>
      <w:r w:rsidRPr="00865320">
        <w:rPr>
          <w:rFonts w:ascii="Times New Roman" w:hAnsi="Times New Roman" w:cs="Times New Roman"/>
          <w:i/>
          <w:iCs/>
          <w:sz w:val="24"/>
          <w:szCs w:val="24"/>
          <w:lang w:val="en-CA"/>
        </w:rPr>
        <w:t xml:space="preserve">independently </w:t>
      </w:r>
      <w:r w:rsidRPr="00865320">
        <w:rPr>
          <w:rFonts w:ascii="Times New Roman" w:hAnsi="Times New Roman" w:cs="Times New Roman"/>
          <w:sz w:val="24"/>
          <w:szCs w:val="24"/>
          <w:lang w:val="en-CA"/>
        </w:rPr>
        <w:t>of any heterogeneous encroachment and pressure</w:t>
      </w:r>
      <w:r w:rsidR="00BE19AC">
        <w:rPr>
          <w:rFonts w:ascii="Times New Roman" w:hAnsi="Times New Roman" w:cs="Times New Roman"/>
          <w:sz w:val="24"/>
          <w:szCs w:val="24"/>
          <w:lang w:val="en-CA"/>
        </w:rPr>
        <w:t xml:space="preserve">. … </w:t>
      </w:r>
      <w:r w:rsidRPr="00865320">
        <w:rPr>
          <w:rFonts w:ascii="Times New Roman" w:hAnsi="Times New Roman" w:cs="Times New Roman"/>
          <w:i/>
          <w:iCs/>
          <w:sz w:val="24"/>
          <w:szCs w:val="24"/>
          <w:lang w:val="en-CA"/>
        </w:rPr>
        <w:t xml:space="preserve">Free self-determination </w:t>
      </w:r>
      <w:r w:rsidRPr="00865320">
        <w:rPr>
          <w:rFonts w:ascii="Times New Roman" w:hAnsi="Times New Roman" w:cs="Times New Roman"/>
          <w:sz w:val="24"/>
          <w:szCs w:val="24"/>
          <w:lang w:val="en-CA"/>
        </w:rPr>
        <w:t>in spirit is the deepest law of this life.”</w:t>
      </w:r>
      <w:r w:rsidRPr="00865320">
        <w:rPr>
          <w:rStyle w:val="FootnoteReference"/>
          <w:rFonts w:ascii="Times New Roman" w:hAnsi="Times New Roman" w:cs="Times New Roman"/>
          <w:sz w:val="24"/>
          <w:szCs w:val="24"/>
          <w:lang w:val="en-CA"/>
        </w:rPr>
        <w:footnoteReference w:id="21"/>
      </w:r>
      <w:r w:rsidRPr="00865320">
        <w:rPr>
          <w:rFonts w:ascii="Times New Roman" w:hAnsi="Times New Roman" w:cs="Times New Roman"/>
          <w:sz w:val="24"/>
          <w:szCs w:val="24"/>
          <w:lang w:val="en-CA"/>
        </w:rPr>
        <w:t xml:space="preserve"> Likewise, it follow</w:t>
      </w:r>
      <w:r w:rsidR="009A6253">
        <w:rPr>
          <w:rFonts w:ascii="Times New Roman" w:hAnsi="Times New Roman" w:cs="Times New Roman"/>
          <w:sz w:val="24"/>
          <w:szCs w:val="24"/>
          <w:lang w:val="en-CA"/>
        </w:rPr>
        <w:t>ed</w:t>
      </w:r>
      <w:r w:rsidRPr="00865320">
        <w:rPr>
          <w:rFonts w:ascii="Times New Roman" w:hAnsi="Times New Roman" w:cs="Times New Roman"/>
          <w:sz w:val="24"/>
          <w:szCs w:val="24"/>
          <w:lang w:val="en-CA"/>
        </w:rPr>
        <w:t xml:space="preserve"> that “</w:t>
      </w:r>
      <w:r w:rsidR="00AD1322">
        <w:rPr>
          <w:rFonts w:ascii="Times New Roman" w:hAnsi="Times New Roman" w:cs="Times New Roman"/>
          <w:sz w:val="24"/>
          <w:szCs w:val="24"/>
          <w:lang w:val="en-CA"/>
        </w:rPr>
        <w:t>t</w:t>
      </w:r>
      <w:r w:rsidRPr="00865320">
        <w:rPr>
          <w:rFonts w:ascii="Times New Roman" w:hAnsi="Times New Roman" w:cs="Times New Roman"/>
          <w:sz w:val="24"/>
          <w:szCs w:val="24"/>
          <w:lang w:val="en-CA"/>
        </w:rPr>
        <w:t xml:space="preserve">he value lying at the foundation of natural law is the </w:t>
      </w:r>
      <w:r w:rsidRPr="00865320">
        <w:rPr>
          <w:rFonts w:ascii="Times New Roman" w:hAnsi="Times New Roman" w:cs="Times New Roman"/>
          <w:i/>
          <w:iCs/>
          <w:sz w:val="24"/>
          <w:szCs w:val="24"/>
          <w:lang w:val="en-CA"/>
        </w:rPr>
        <w:t xml:space="preserve">worthy, internally self-sufficient and externally free </w:t>
      </w:r>
      <w:r w:rsidRPr="00865320">
        <w:rPr>
          <w:rFonts w:ascii="Times New Roman" w:hAnsi="Times New Roman" w:cs="Times New Roman"/>
          <w:sz w:val="24"/>
          <w:szCs w:val="24"/>
          <w:lang w:val="en-CA"/>
        </w:rPr>
        <w:t xml:space="preserve">life </w:t>
      </w:r>
      <w:r w:rsidRPr="00865320">
        <w:rPr>
          <w:rFonts w:ascii="Times New Roman" w:hAnsi="Times New Roman" w:cs="Times New Roman"/>
          <w:i/>
          <w:iCs/>
          <w:sz w:val="24"/>
          <w:szCs w:val="24"/>
          <w:lang w:val="en-CA"/>
        </w:rPr>
        <w:t>of the entire multiplicity of individual spirits</w:t>
      </w:r>
      <w:r w:rsidRPr="00865320">
        <w:rPr>
          <w:rFonts w:ascii="Times New Roman" w:hAnsi="Times New Roman" w:cs="Times New Roman"/>
          <w:sz w:val="24"/>
          <w:szCs w:val="24"/>
          <w:lang w:val="en-CA"/>
        </w:rPr>
        <w:t xml:space="preserve"> composing humanity.” Having an “inspirated life”, </w:t>
      </w:r>
      <w:r w:rsidR="00040F52" w:rsidRPr="00865320">
        <w:rPr>
          <w:rFonts w:ascii="Times New Roman" w:hAnsi="Times New Roman" w:cs="Times New Roman"/>
          <w:sz w:val="24"/>
          <w:szCs w:val="24"/>
          <w:lang w:val="en-CA"/>
        </w:rPr>
        <w:t>Ilyin</w:t>
      </w:r>
      <w:r w:rsidRPr="00865320">
        <w:rPr>
          <w:rFonts w:ascii="Times New Roman" w:hAnsi="Times New Roman" w:cs="Times New Roman"/>
          <w:sz w:val="24"/>
          <w:szCs w:val="24"/>
          <w:lang w:val="en-CA"/>
        </w:rPr>
        <w:t xml:space="preserve"> argue</w:t>
      </w:r>
      <w:r w:rsidR="00040F52" w:rsidRPr="00865320">
        <w:rPr>
          <w:rFonts w:ascii="Times New Roman" w:hAnsi="Times New Roman" w:cs="Times New Roman"/>
          <w:sz w:val="24"/>
          <w:szCs w:val="24"/>
          <w:lang w:val="en-CA"/>
        </w:rPr>
        <w:t>d</w:t>
      </w:r>
      <w:r w:rsidRPr="00865320">
        <w:rPr>
          <w:rFonts w:ascii="Times New Roman" w:hAnsi="Times New Roman" w:cs="Times New Roman"/>
          <w:sz w:val="24"/>
          <w:szCs w:val="24"/>
          <w:lang w:val="en-CA"/>
        </w:rPr>
        <w:t>, is an “inalienable right,” the loss of which “destroys the dignity of the human.”</w:t>
      </w:r>
      <w:r w:rsidRPr="00865320">
        <w:rPr>
          <w:rStyle w:val="FootnoteReference"/>
          <w:rFonts w:ascii="Times New Roman" w:hAnsi="Times New Roman" w:cs="Times New Roman"/>
          <w:sz w:val="24"/>
          <w:szCs w:val="24"/>
          <w:lang w:val="en-CA"/>
        </w:rPr>
        <w:footnoteReference w:id="22"/>
      </w:r>
    </w:p>
    <w:p w14:paraId="60782B5C" w14:textId="12F3B27F" w:rsidR="00A012EA" w:rsidRPr="00865320" w:rsidRDefault="00A012EA" w:rsidP="00F018FB">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Ilyin’s focus here </w:t>
      </w:r>
      <w:r w:rsidR="00040F52" w:rsidRPr="00865320">
        <w:rPr>
          <w:rFonts w:ascii="Times New Roman" w:hAnsi="Times New Roman" w:cs="Times New Roman"/>
          <w:sz w:val="24"/>
          <w:szCs w:val="24"/>
          <w:lang w:val="en-CA"/>
        </w:rPr>
        <w:t>wa</w:t>
      </w:r>
      <w:r w:rsidRPr="00865320">
        <w:rPr>
          <w:rFonts w:ascii="Times New Roman" w:hAnsi="Times New Roman" w:cs="Times New Roman"/>
          <w:sz w:val="24"/>
          <w:szCs w:val="24"/>
          <w:lang w:val="en-CA"/>
        </w:rPr>
        <w:t xml:space="preserve">s on what one might call “inner freedom,” </w:t>
      </w:r>
      <w:r w:rsidR="00040F52" w:rsidRPr="00865320">
        <w:rPr>
          <w:rFonts w:ascii="Times New Roman" w:hAnsi="Times New Roman" w:cs="Times New Roman"/>
          <w:sz w:val="24"/>
          <w:szCs w:val="24"/>
          <w:lang w:val="en-CA"/>
        </w:rPr>
        <w:t>which Ilyin referred to as</w:t>
      </w:r>
      <w:r w:rsidRPr="00865320">
        <w:rPr>
          <w:rFonts w:ascii="Times New Roman" w:hAnsi="Times New Roman" w:cs="Times New Roman"/>
          <w:sz w:val="24"/>
          <w:szCs w:val="24"/>
          <w:lang w:val="en-CA"/>
        </w:rPr>
        <w:t xml:space="preserve"> “</w:t>
      </w:r>
      <w:r w:rsidRPr="00865320">
        <w:rPr>
          <w:rFonts w:ascii="Times New Roman" w:hAnsi="Times New Roman" w:cs="Times New Roman"/>
          <w:i/>
          <w:iCs/>
          <w:sz w:val="24"/>
          <w:szCs w:val="24"/>
          <w:lang w:val="en-CA"/>
        </w:rPr>
        <w:t>free self-determination</w:t>
      </w:r>
      <w:r w:rsidRPr="00865320">
        <w:rPr>
          <w:rFonts w:ascii="Times New Roman" w:hAnsi="Times New Roman" w:cs="Times New Roman"/>
          <w:sz w:val="24"/>
          <w:szCs w:val="24"/>
          <w:lang w:val="en-CA"/>
        </w:rPr>
        <w:t xml:space="preserve"> in spirit</w:t>
      </w:r>
      <w:r w:rsidR="00040F52" w:rsidRPr="00865320">
        <w:rPr>
          <w:rFonts w:ascii="Times New Roman" w:hAnsi="Times New Roman" w:cs="Times New Roman"/>
          <w:sz w:val="24"/>
          <w:szCs w:val="24"/>
          <w:lang w:val="en-CA"/>
        </w:rPr>
        <w:t>.</w:t>
      </w:r>
      <w:r w:rsidRPr="00865320">
        <w:rPr>
          <w:rFonts w:ascii="Times New Roman" w:hAnsi="Times New Roman" w:cs="Times New Roman"/>
          <w:sz w:val="24"/>
          <w:szCs w:val="24"/>
          <w:lang w:val="en-CA"/>
        </w:rPr>
        <w:t>”</w:t>
      </w:r>
      <w:r w:rsidR="00040F52" w:rsidRPr="00865320">
        <w:rPr>
          <w:rFonts w:ascii="Times New Roman" w:hAnsi="Times New Roman" w:cs="Times New Roman"/>
          <w:sz w:val="24"/>
          <w:szCs w:val="24"/>
          <w:lang w:val="en-CA"/>
        </w:rPr>
        <w:t xml:space="preserve"> A</w:t>
      </w:r>
      <w:r w:rsidRPr="00865320">
        <w:rPr>
          <w:rFonts w:ascii="Times New Roman" w:hAnsi="Times New Roman" w:cs="Times New Roman"/>
          <w:sz w:val="24"/>
          <w:szCs w:val="24"/>
          <w:lang w:val="en-CA"/>
        </w:rPr>
        <w:t xml:space="preserve">t the same time </w:t>
      </w:r>
      <w:r w:rsidR="00040F52" w:rsidRPr="00865320">
        <w:rPr>
          <w:rFonts w:ascii="Times New Roman" w:hAnsi="Times New Roman" w:cs="Times New Roman"/>
          <w:sz w:val="24"/>
          <w:szCs w:val="24"/>
          <w:lang w:val="en-CA"/>
        </w:rPr>
        <w:t>Ilyin</w:t>
      </w:r>
      <w:r w:rsidRPr="00865320">
        <w:rPr>
          <w:rFonts w:ascii="Times New Roman" w:hAnsi="Times New Roman" w:cs="Times New Roman"/>
          <w:sz w:val="24"/>
          <w:szCs w:val="24"/>
          <w:lang w:val="en-CA"/>
        </w:rPr>
        <w:t xml:space="preserve"> recognize</w:t>
      </w:r>
      <w:r w:rsidR="00040F52" w:rsidRPr="00865320">
        <w:rPr>
          <w:rFonts w:ascii="Times New Roman" w:hAnsi="Times New Roman" w:cs="Times New Roman"/>
          <w:sz w:val="24"/>
          <w:szCs w:val="24"/>
          <w:lang w:val="en-CA"/>
        </w:rPr>
        <w:t>d</w:t>
      </w:r>
      <w:r w:rsidRPr="00865320">
        <w:rPr>
          <w:rFonts w:ascii="Times New Roman" w:hAnsi="Times New Roman" w:cs="Times New Roman"/>
          <w:sz w:val="24"/>
          <w:szCs w:val="24"/>
          <w:lang w:val="en-CA"/>
        </w:rPr>
        <w:t xml:space="preserve"> that inner freedom is dependent on a degree of outer, or external, freedom. People, he </w:t>
      </w:r>
      <w:r w:rsidR="00040F52" w:rsidRPr="00865320">
        <w:rPr>
          <w:rFonts w:ascii="Times New Roman" w:hAnsi="Times New Roman" w:cs="Times New Roman"/>
          <w:sz w:val="24"/>
          <w:szCs w:val="24"/>
          <w:lang w:val="en-CA"/>
        </w:rPr>
        <w:t>wrote</w:t>
      </w:r>
      <w:r w:rsidRPr="00865320">
        <w:rPr>
          <w:rFonts w:ascii="Times New Roman" w:hAnsi="Times New Roman" w:cs="Times New Roman"/>
          <w:sz w:val="24"/>
          <w:szCs w:val="24"/>
          <w:lang w:val="en-CA"/>
        </w:rPr>
        <w:t xml:space="preserve">, have “the right to lead a spiritually dignified life.” </w:t>
      </w:r>
      <w:r w:rsidR="00242166">
        <w:rPr>
          <w:rFonts w:ascii="Times New Roman" w:hAnsi="Times New Roman" w:cs="Times New Roman"/>
          <w:sz w:val="24"/>
          <w:szCs w:val="24"/>
          <w:lang w:val="en-CA"/>
        </w:rPr>
        <w:t>This</w:t>
      </w:r>
      <w:r w:rsidR="00242166" w:rsidRPr="00865320">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 xml:space="preserve">requires not merely the means of life, but also “that </w:t>
      </w:r>
      <w:r w:rsidRPr="00865320">
        <w:rPr>
          <w:rFonts w:ascii="Times New Roman" w:hAnsi="Times New Roman" w:cs="Times New Roman"/>
          <w:i/>
          <w:iCs/>
          <w:sz w:val="24"/>
          <w:szCs w:val="24"/>
          <w:lang w:val="en-CA"/>
        </w:rPr>
        <w:t>leisure</w:t>
      </w:r>
      <w:r w:rsidRPr="00865320">
        <w:rPr>
          <w:rFonts w:ascii="Times New Roman" w:hAnsi="Times New Roman" w:cs="Times New Roman"/>
          <w:sz w:val="24"/>
          <w:szCs w:val="24"/>
          <w:lang w:val="en-CA"/>
        </w:rPr>
        <w:t xml:space="preserve"> which Aristotle required for a person ‘free from nature,’” and “presupposes </w:t>
      </w:r>
      <w:r w:rsidRPr="00865320">
        <w:rPr>
          <w:rFonts w:ascii="Times New Roman" w:hAnsi="Times New Roman" w:cs="Times New Roman"/>
          <w:i/>
          <w:iCs/>
          <w:sz w:val="24"/>
          <w:szCs w:val="24"/>
          <w:lang w:val="en-CA"/>
        </w:rPr>
        <w:t>a right to education</w:t>
      </w:r>
      <w:r w:rsidRPr="00865320">
        <w:rPr>
          <w:rFonts w:ascii="Times New Roman" w:hAnsi="Times New Roman" w:cs="Times New Roman"/>
          <w:sz w:val="24"/>
          <w:szCs w:val="24"/>
          <w:lang w:val="en-CA"/>
        </w:rPr>
        <w:t xml:space="preserve">,” and </w:t>
      </w:r>
      <w:r w:rsidRPr="00865320">
        <w:rPr>
          <w:rFonts w:ascii="Times New Roman" w:hAnsi="Times New Roman" w:cs="Times New Roman"/>
          <w:sz w:val="24"/>
          <w:szCs w:val="24"/>
          <w:lang w:val="en-CA"/>
        </w:rPr>
        <w:lastRenderedPageBreak/>
        <w:t>various other rights which follow naturally.</w:t>
      </w:r>
      <w:r w:rsidRPr="00865320">
        <w:rPr>
          <w:rStyle w:val="FootnoteReference"/>
          <w:rFonts w:ascii="Times New Roman" w:hAnsi="Times New Roman" w:cs="Times New Roman"/>
          <w:sz w:val="24"/>
          <w:szCs w:val="24"/>
          <w:lang w:val="en-CA"/>
        </w:rPr>
        <w:footnoteReference w:id="23"/>
      </w:r>
      <w:r w:rsidRPr="00865320">
        <w:rPr>
          <w:rFonts w:ascii="Times New Roman" w:hAnsi="Times New Roman" w:cs="Times New Roman"/>
          <w:sz w:val="24"/>
          <w:szCs w:val="24"/>
          <w:lang w:val="en-CA"/>
        </w:rPr>
        <w:t xml:space="preserve"> These other rights include a right to “legal guarantees of personhood and the legal organization of a worthy life,” which in turn requires a “common and just legal order.”</w:t>
      </w:r>
      <w:r w:rsidRPr="00865320">
        <w:rPr>
          <w:rStyle w:val="FootnoteReference"/>
          <w:rFonts w:ascii="Times New Roman" w:hAnsi="Times New Roman" w:cs="Times New Roman"/>
          <w:sz w:val="24"/>
          <w:szCs w:val="24"/>
          <w:lang w:val="en-CA"/>
        </w:rPr>
        <w:footnoteReference w:id="24"/>
      </w:r>
    </w:p>
    <w:p w14:paraId="6CA892E6" w14:textId="6CBA297A" w:rsidR="00A012EA" w:rsidRPr="00865320" w:rsidRDefault="00A012EA" w:rsidP="00396E04">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Having established this principle, Ilyin then use</w:t>
      </w:r>
      <w:r w:rsidR="00040F52" w:rsidRPr="00865320">
        <w:rPr>
          <w:rFonts w:ascii="Times New Roman" w:hAnsi="Times New Roman" w:cs="Times New Roman"/>
          <w:sz w:val="24"/>
          <w:szCs w:val="24"/>
          <w:lang w:val="en-CA"/>
        </w:rPr>
        <w:t>d</w:t>
      </w:r>
      <w:r w:rsidRPr="00865320">
        <w:rPr>
          <w:rFonts w:ascii="Times New Roman" w:hAnsi="Times New Roman" w:cs="Times New Roman"/>
          <w:sz w:val="24"/>
          <w:szCs w:val="24"/>
          <w:lang w:val="en-CA"/>
        </w:rPr>
        <w:t xml:space="preserve"> it to create a theory of the state. In a true state, he wrote, “Political membership must be </w:t>
      </w:r>
      <w:r w:rsidRPr="00865320">
        <w:rPr>
          <w:rFonts w:ascii="Times New Roman" w:hAnsi="Times New Roman" w:cs="Times New Roman"/>
          <w:i/>
          <w:iCs/>
          <w:sz w:val="24"/>
          <w:szCs w:val="24"/>
          <w:lang w:val="en-CA"/>
        </w:rPr>
        <w:t>consciously accepted</w:t>
      </w:r>
      <w:r w:rsidRPr="00865320">
        <w:rPr>
          <w:rFonts w:ascii="Times New Roman" w:hAnsi="Times New Roman" w:cs="Times New Roman"/>
          <w:sz w:val="24"/>
          <w:szCs w:val="24"/>
          <w:lang w:val="en-CA"/>
        </w:rPr>
        <w:t xml:space="preserve"> by each separate citizen and recognized by him in an </w:t>
      </w:r>
      <w:r w:rsidRPr="00865320">
        <w:rPr>
          <w:rFonts w:ascii="Times New Roman" w:hAnsi="Times New Roman" w:cs="Times New Roman"/>
          <w:i/>
          <w:iCs/>
          <w:sz w:val="24"/>
          <w:szCs w:val="24"/>
          <w:lang w:val="en-CA"/>
        </w:rPr>
        <w:t>unfettered, free decision</w:t>
      </w:r>
      <w:r w:rsidRPr="00865320">
        <w:rPr>
          <w:rFonts w:ascii="Times New Roman" w:hAnsi="Times New Roman" w:cs="Times New Roman"/>
          <w:sz w:val="24"/>
          <w:szCs w:val="24"/>
          <w:lang w:val="en-CA"/>
        </w:rPr>
        <w:t xml:space="preserve"> … One cannot be a member of a political union </w:t>
      </w:r>
      <w:r w:rsidRPr="00865320">
        <w:rPr>
          <w:rFonts w:ascii="Times New Roman" w:hAnsi="Times New Roman" w:cs="Times New Roman"/>
          <w:i/>
          <w:iCs/>
          <w:sz w:val="24"/>
          <w:szCs w:val="24"/>
          <w:lang w:val="en-CA"/>
        </w:rPr>
        <w:t>despite</w:t>
      </w:r>
      <w:r w:rsidRPr="00865320">
        <w:rPr>
          <w:rFonts w:ascii="Times New Roman" w:hAnsi="Times New Roman" w:cs="Times New Roman"/>
          <w:sz w:val="24"/>
          <w:szCs w:val="24"/>
          <w:lang w:val="en-CA"/>
        </w:rPr>
        <w:t xml:space="preserve"> one’s own feelings</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A state possessing such members … prepares its own disintegration.”</w:t>
      </w:r>
      <w:r w:rsidRPr="00865320">
        <w:rPr>
          <w:rStyle w:val="FootnoteReference"/>
          <w:rFonts w:ascii="Times New Roman" w:hAnsi="Times New Roman" w:cs="Times New Roman"/>
          <w:sz w:val="24"/>
          <w:szCs w:val="24"/>
          <w:lang w:val="en-CA"/>
        </w:rPr>
        <w:footnoteReference w:id="25"/>
      </w:r>
      <w:r w:rsidRPr="00865320">
        <w:rPr>
          <w:rFonts w:ascii="Times New Roman" w:hAnsi="Times New Roman" w:cs="Times New Roman"/>
          <w:sz w:val="24"/>
          <w:szCs w:val="24"/>
          <w:lang w:val="en-CA"/>
        </w:rPr>
        <w:t xml:space="preserve"> A stable state could not be founded on coercion, he argued, because “</w:t>
      </w:r>
      <w:r w:rsidR="00335925">
        <w:rPr>
          <w:rFonts w:ascii="Times New Roman" w:hAnsi="Times New Roman" w:cs="Times New Roman"/>
          <w:sz w:val="24"/>
          <w:szCs w:val="24"/>
          <w:lang w:val="en-CA"/>
        </w:rPr>
        <w:t>t</w:t>
      </w:r>
      <w:r w:rsidRPr="00865320">
        <w:rPr>
          <w:rFonts w:ascii="Times New Roman" w:hAnsi="Times New Roman" w:cs="Times New Roman"/>
          <w:sz w:val="24"/>
          <w:szCs w:val="24"/>
          <w:lang w:val="en-CA"/>
        </w:rPr>
        <w:t xml:space="preserve">he State … must live in the </w:t>
      </w:r>
      <w:r w:rsidRPr="00865320">
        <w:rPr>
          <w:rFonts w:ascii="Times New Roman" w:hAnsi="Times New Roman" w:cs="Times New Roman"/>
          <w:i/>
          <w:iCs/>
          <w:sz w:val="24"/>
          <w:szCs w:val="24"/>
          <w:lang w:val="en-CA"/>
        </w:rPr>
        <w:t>souls</w:t>
      </w:r>
      <w:r w:rsidRPr="00865320">
        <w:rPr>
          <w:rFonts w:ascii="Times New Roman" w:hAnsi="Times New Roman" w:cs="Times New Roman"/>
          <w:sz w:val="24"/>
          <w:szCs w:val="24"/>
          <w:lang w:val="en-CA"/>
        </w:rPr>
        <w:t xml:space="preserve"> of people.”</w:t>
      </w:r>
      <w:r w:rsidRPr="00865320">
        <w:rPr>
          <w:rStyle w:val="FootnoteReference"/>
          <w:rFonts w:ascii="Times New Roman" w:hAnsi="Times New Roman" w:cs="Times New Roman"/>
          <w:sz w:val="24"/>
          <w:szCs w:val="24"/>
          <w:lang w:val="en-CA"/>
        </w:rPr>
        <w:footnoteReference w:id="26"/>
      </w:r>
      <w:r w:rsidRPr="00865320">
        <w:rPr>
          <w:rFonts w:ascii="Times New Roman" w:hAnsi="Times New Roman" w:cs="Times New Roman"/>
          <w:sz w:val="24"/>
          <w:szCs w:val="24"/>
          <w:lang w:val="en-CA"/>
        </w:rPr>
        <w:t xml:space="preserve"> To this he added that the mission of the state “consists in the </w:t>
      </w:r>
      <w:r w:rsidRPr="00865320">
        <w:rPr>
          <w:rFonts w:ascii="Times New Roman" w:hAnsi="Times New Roman" w:cs="Times New Roman"/>
          <w:i/>
          <w:iCs/>
          <w:sz w:val="24"/>
          <w:szCs w:val="24"/>
          <w:lang w:val="en-CA"/>
        </w:rPr>
        <w:t>protection and organization of the spiritual life of the people belonging to a given political union</w:t>
      </w:r>
      <w:r w:rsidRPr="00865320">
        <w:rPr>
          <w:rFonts w:ascii="Times New Roman" w:hAnsi="Times New Roman" w:cs="Times New Roman"/>
          <w:sz w:val="24"/>
          <w:szCs w:val="24"/>
          <w:lang w:val="en-CA"/>
        </w:rPr>
        <w:t xml:space="preserve">. The protection of spirit consists in guaranteeing to </w:t>
      </w:r>
      <w:r w:rsidRPr="00865320">
        <w:rPr>
          <w:rFonts w:ascii="Times New Roman" w:hAnsi="Times New Roman" w:cs="Times New Roman"/>
          <w:i/>
          <w:iCs/>
          <w:sz w:val="24"/>
          <w:szCs w:val="24"/>
          <w:lang w:val="en-CA"/>
        </w:rPr>
        <w:t xml:space="preserve">the entire population and to each individual </w:t>
      </w:r>
      <w:r w:rsidRPr="00865320">
        <w:rPr>
          <w:rFonts w:ascii="Times New Roman" w:hAnsi="Times New Roman" w:cs="Times New Roman"/>
          <w:sz w:val="24"/>
          <w:szCs w:val="24"/>
          <w:lang w:val="en-CA"/>
        </w:rPr>
        <w:t xml:space="preserve">their natural right to a distinctive self-determination in life, that is, the right to </w:t>
      </w:r>
      <w:r w:rsidRPr="00865320">
        <w:rPr>
          <w:rFonts w:ascii="Times New Roman" w:hAnsi="Times New Roman" w:cs="Times New Roman"/>
          <w:i/>
          <w:iCs/>
          <w:sz w:val="24"/>
          <w:szCs w:val="24"/>
          <w:lang w:val="en-CA"/>
        </w:rPr>
        <w:t>life</w:t>
      </w:r>
      <w:r w:rsidRPr="00865320">
        <w:rPr>
          <w:rFonts w:ascii="Times New Roman" w:hAnsi="Times New Roman" w:cs="Times New Roman"/>
          <w:sz w:val="24"/>
          <w:szCs w:val="24"/>
          <w:lang w:val="en-CA"/>
        </w:rPr>
        <w:t xml:space="preserve"> and, moreover, to </w:t>
      </w:r>
      <w:r w:rsidRPr="00865320">
        <w:rPr>
          <w:rFonts w:ascii="Times New Roman" w:hAnsi="Times New Roman" w:cs="Times New Roman"/>
          <w:i/>
          <w:iCs/>
          <w:sz w:val="24"/>
          <w:szCs w:val="24"/>
          <w:lang w:val="en-CA"/>
        </w:rPr>
        <w:t>a worthy</w:t>
      </w:r>
      <w:r w:rsidRPr="00865320">
        <w:rPr>
          <w:rFonts w:ascii="Times New Roman" w:hAnsi="Times New Roman" w:cs="Times New Roman"/>
          <w:sz w:val="24"/>
          <w:szCs w:val="24"/>
          <w:lang w:val="en-CA"/>
        </w:rPr>
        <w:t xml:space="preserve"> life, outwardly free and inwardly self-sufficient.”</w:t>
      </w:r>
      <w:r w:rsidRPr="00865320">
        <w:rPr>
          <w:rStyle w:val="FootnoteReference"/>
          <w:rFonts w:ascii="Times New Roman" w:hAnsi="Times New Roman" w:cs="Times New Roman"/>
          <w:sz w:val="24"/>
          <w:szCs w:val="24"/>
          <w:lang w:val="en-CA"/>
        </w:rPr>
        <w:footnoteReference w:id="27"/>
      </w:r>
      <w:r w:rsidRPr="00865320">
        <w:rPr>
          <w:rFonts w:ascii="Times New Roman" w:hAnsi="Times New Roman" w:cs="Times New Roman"/>
          <w:sz w:val="24"/>
          <w:szCs w:val="24"/>
          <w:lang w:val="en-CA"/>
        </w:rPr>
        <w:t xml:space="preserve"> “The interest of the State consists in maintaining and realizing all </w:t>
      </w:r>
      <w:r w:rsidRPr="00865320">
        <w:rPr>
          <w:rFonts w:ascii="Times New Roman" w:hAnsi="Times New Roman" w:cs="Times New Roman"/>
          <w:i/>
          <w:iCs/>
          <w:sz w:val="24"/>
          <w:szCs w:val="24"/>
          <w:lang w:val="en-CA"/>
        </w:rPr>
        <w:t>the natural rights</w:t>
      </w:r>
      <w:r w:rsidRPr="00865320">
        <w:rPr>
          <w:rFonts w:ascii="Times New Roman" w:hAnsi="Times New Roman" w:cs="Times New Roman"/>
          <w:sz w:val="24"/>
          <w:szCs w:val="24"/>
          <w:lang w:val="en-CA"/>
        </w:rPr>
        <w:t xml:space="preserve"> of all its citizens,” he concluded.</w:t>
      </w:r>
      <w:r w:rsidRPr="00865320">
        <w:rPr>
          <w:rStyle w:val="FootnoteReference"/>
          <w:rFonts w:ascii="Times New Roman" w:hAnsi="Times New Roman" w:cs="Times New Roman"/>
          <w:sz w:val="24"/>
          <w:szCs w:val="24"/>
          <w:lang w:val="en-CA"/>
        </w:rPr>
        <w:footnoteReference w:id="28"/>
      </w:r>
    </w:p>
    <w:p w14:paraId="5A3EF4B2" w14:textId="2FB0C7D8" w:rsidR="00A012EA" w:rsidRPr="00865320" w:rsidRDefault="00A012EA" w:rsidP="00396E04">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Ilyin did not believe, however, that these natural rights extend</w:t>
      </w:r>
      <w:r w:rsidR="00040F52" w:rsidRPr="00865320">
        <w:rPr>
          <w:rFonts w:ascii="Times New Roman" w:hAnsi="Times New Roman" w:cs="Times New Roman"/>
          <w:sz w:val="24"/>
          <w:szCs w:val="24"/>
          <w:lang w:val="en-CA"/>
        </w:rPr>
        <w:t>ed</w:t>
      </w:r>
      <w:r w:rsidRPr="00865320">
        <w:rPr>
          <w:rFonts w:ascii="Times New Roman" w:hAnsi="Times New Roman" w:cs="Times New Roman"/>
          <w:sz w:val="24"/>
          <w:szCs w:val="24"/>
          <w:lang w:val="en-CA"/>
        </w:rPr>
        <w:t xml:space="preserve"> to politic</w:t>
      </w:r>
      <w:r w:rsidR="00040F52" w:rsidRPr="00865320">
        <w:rPr>
          <w:rFonts w:ascii="Times New Roman" w:hAnsi="Times New Roman" w:cs="Times New Roman"/>
          <w:sz w:val="24"/>
          <w:szCs w:val="24"/>
          <w:lang w:val="en-CA"/>
        </w:rPr>
        <w:t>s</w:t>
      </w:r>
      <w:r w:rsidRPr="00865320">
        <w:rPr>
          <w:rFonts w:ascii="Times New Roman" w:hAnsi="Times New Roman" w:cs="Times New Roman"/>
          <w:sz w:val="24"/>
          <w:szCs w:val="24"/>
          <w:lang w:val="en-CA"/>
        </w:rPr>
        <w:t xml:space="preserve">. Democracy did not guarantee that those elected to office would be people inclined to protect others’ natural </w:t>
      </w:r>
      <w:r w:rsidR="00C83FD8">
        <w:rPr>
          <w:rFonts w:ascii="Times New Roman" w:hAnsi="Times New Roman" w:cs="Times New Roman"/>
          <w:sz w:val="24"/>
          <w:szCs w:val="24"/>
          <w:lang w:val="en-CA"/>
        </w:rPr>
        <w:t xml:space="preserve">freedoms and </w:t>
      </w:r>
      <w:r w:rsidRPr="00865320">
        <w:rPr>
          <w:rFonts w:ascii="Times New Roman" w:hAnsi="Times New Roman" w:cs="Times New Roman"/>
          <w:sz w:val="24"/>
          <w:szCs w:val="24"/>
          <w:lang w:val="en-CA"/>
        </w:rPr>
        <w:t xml:space="preserve">rights. Indeed, if the national legal consciousness was insufficiently developed, it </w:t>
      </w:r>
      <w:r w:rsidRPr="00865320">
        <w:rPr>
          <w:rFonts w:ascii="Times New Roman" w:hAnsi="Times New Roman" w:cs="Times New Roman"/>
          <w:sz w:val="24"/>
          <w:szCs w:val="24"/>
          <w:lang w:val="en-CA"/>
        </w:rPr>
        <w:lastRenderedPageBreak/>
        <w:t>was unlikely that they would be</w:t>
      </w:r>
      <w:r w:rsidR="00040F52" w:rsidRPr="00865320">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and democracy could well have catastrophic consequences. Ilyin wrote:</w:t>
      </w:r>
    </w:p>
    <w:p w14:paraId="70116288" w14:textId="2D24622D" w:rsidR="00A012EA" w:rsidRPr="00865320" w:rsidRDefault="00A012EA" w:rsidP="005F4215">
      <w:pPr>
        <w:spacing w:after="0" w:line="480" w:lineRule="auto"/>
        <w:ind w:left="709"/>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On the one hand, the State lives through </w:t>
      </w:r>
      <w:r w:rsidRPr="00865320">
        <w:rPr>
          <w:rFonts w:ascii="Times New Roman" w:hAnsi="Times New Roman" w:cs="Times New Roman"/>
          <w:i/>
          <w:iCs/>
          <w:sz w:val="24"/>
          <w:szCs w:val="24"/>
          <w:lang w:val="en-CA"/>
        </w:rPr>
        <w:t>the legal consciousness</w:t>
      </w:r>
      <w:r w:rsidRPr="00865320">
        <w:rPr>
          <w:rFonts w:ascii="Times New Roman" w:hAnsi="Times New Roman" w:cs="Times New Roman"/>
          <w:sz w:val="24"/>
          <w:szCs w:val="24"/>
          <w:lang w:val="en-CA"/>
        </w:rPr>
        <w:t xml:space="preserve"> of the nation; whereas the essential characteristic of legal consciousness is </w:t>
      </w:r>
      <w:r w:rsidRPr="00865320">
        <w:rPr>
          <w:rFonts w:ascii="Times New Roman" w:hAnsi="Times New Roman" w:cs="Times New Roman"/>
          <w:i/>
          <w:iCs/>
          <w:sz w:val="24"/>
          <w:szCs w:val="24"/>
          <w:lang w:val="en-CA"/>
        </w:rPr>
        <w:t>the capacity for self-governance</w:t>
      </w:r>
      <w:r w:rsidRPr="00865320">
        <w:rPr>
          <w:rFonts w:ascii="Times New Roman" w:hAnsi="Times New Roman" w:cs="Times New Roman"/>
          <w:sz w:val="24"/>
          <w:szCs w:val="24"/>
          <w:lang w:val="en-CA"/>
        </w:rPr>
        <w:t xml:space="preserve">; </w:t>
      </w:r>
      <w:r w:rsidRPr="00865320">
        <w:rPr>
          <w:rFonts w:ascii="Times New Roman" w:hAnsi="Times New Roman" w:cs="Times New Roman"/>
          <w:i/>
          <w:iCs/>
          <w:sz w:val="24"/>
          <w:szCs w:val="24"/>
          <w:lang w:val="en-CA"/>
        </w:rPr>
        <w:t>from this, in theory, the State reduces to the self-governance of the nation</w:t>
      </w:r>
      <w:r w:rsidRPr="00865320">
        <w:rPr>
          <w:rFonts w:ascii="Times New Roman" w:hAnsi="Times New Roman" w:cs="Times New Roman"/>
          <w:sz w:val="24"/>
          <w:szCs w:val="24"/>
          <w:lang w:val="en-CA"/>
        </w:rPr>
        <w:t xml:space="preserve">. However, on the other hand, the sole and objective </w:t>
      </w:r>
      <w:r w:rsidRPr="00865320">
        <w:rPr>
          <w:rFonts w:ascii="Times New Roman" w:hAnsi="Times New Roman" w:cs="Times New Roman"/>
          <w:i/>
          <w:iCs/>
          <w:sz w:val="24"/>
          <w:szCs w:val="24"/>
          <w:lang w:val="en-CA"/>
        </w:rPr>
        <w:t>end</w:t>
      </w:r>
      <w:r w:rsidRPr="00865320">
        <w:rPr>
          <w:rFonts w:ascii="Times New Roman" w:hAnsi="Times New Roman" w:cs="Times New Roman"/>
          <w:sz w:val="24"/>
          <w:szCs w:val="24"/>
          <w:lang w:val="en-CA"/>
        </w:rPr>
        <w:t xml:space="preserve"> of the State is so elevated and requires from the citizenry such a </w:t>
      </w:r>
      <w:r w:rsidRPr="00865320">
        <w:rPr>
          <w:rFonts w:ascii="Times New Roman" w:hAnsi="Times New Roman" w:cs="Times New Roman"/>
          <w:i/>
          <w:iCs/>
          <w:sz w:val="24"/>
          <w:szCs w:val="24"/>
          <w:lang w:val="en-CA"/>
        </w:rPr>
        <w:t>mature legal consciousness</w:t>
      </w:r>
      <w:r w:rsidRPr="00865320">
        <w:rPr>
          <w:rFonts w:ascii="Times New Roman" w:hAnsi="Times New Roman" w:cs="Times New Roman"/>
          <w:sz w:val="24"/>
          <w:szCs w:val="24"/>
          <w:lang w:val="en-CA"/>
        </w:rPr>
        <w:t xml:space="preserve">, that historically speaking, nations turn out to be </w:t>
      </w:r>
      <w:r w:rsidRPr="00865320">
        <w:rPr>
          <w:rFonts w:ascii="Times New Roman" w:hAnsi="Times New Roman" w:cs="Times New Roman"/>
          <w:i/>
          <w:iCs/>
          <w:sz w:val="24"/>
          <w:szCs w:val="24"/>
          <w:lang w:val="en-CA"/>
        </w:rPr>
        <w:t>incapable</w:t>
      </w:r>
      <w:r w:rsidRPr="00865320">
        <w:rPr>
          <w:rFonts w:ascii="Times New Roman" w:hAnsi="Times New Roman" w:cs="Times New Roman"/>
          <w:sz w:val="24"/>
          <w:szCs w:val="24"/>
          <w:lang w:val="en-CA"/>
        </w:rPr>
        <w:t xml:space="preserve"> of self-governance, of the realization of that end. And thus is revealed the great discrepancy between the ideal form of the State and its historical manifestation.</w:t>
      </w:r>
      <w:r w:rsidRPr="00865320">
        <w:rPr>
          <w:rStyle w:val="FootnoteReference"/>
          <w:rFonts w:ascii="Times New Roman" w:hAnsi="Times New Roman" w:cs="Times New Roman"/>
          <w:sz w:val="24"/>
          <w:szCs w:val="24"/>
          <w:lang w:val="en-CA"/>
        </w:rPr>
        <w:footnoteReference w:id="29"/>
      </w:r>
    </w:p>
    <w:p w14:paraId="7881E9C0" w14:textId="079C6321" w:rsidR="00126E78" w:rsidRDefault="00A012EA" w:rsidP="00126E78">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Overcoming this discrepancy, according to Ilyin, required that control of the state be in the hands of the “best” people, in other words</w:t>
      </w:r>
      <w:r w:rsidR="00242166">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people with the most advanced legal consciousness, but on condition that they used their power to develop the legal consciousness of the masses and gradually br</w:t>
      </w:r>
      <w:r w:rsidR="00040F52" w:rsidRPr="00865320">
        <w:rPr>
          <w:rFonts w:ascii="Times New Roman" w:hAnsi="Times New Roman" w:cs="Times New Roman"/>
          <w:sz w:val="24"/>
          <w:szCs w:val="24"/>
          <w:lang w:val="en-CA"/>
        </w:rPr>
        <w:t>ought</w:t>
      </w:r>
      <w:r w:rsidRPr="00865320">
        <w:rPr>
          <w:rFonts w:ascii="Times New Roman" w:hAnsi="Times New Roman" w:cs="Times New Roman"/>
          <w:sz w:val="24"/>
          <w:szCs w:val="24"/>
          <w:lang w:val="en-CA"/>
        </w:rPr>
        <w:t xml:space="preserve"> them towards self-government. The emphasis here was on gradualness. “A political union not observing this gradualness,” wrote Ilyin, “risks its existence; it places its fate in the hands of political infants or political imbeciles, and its days are numbered. In this safe gradualness there is nothing politically reprehensible; on the contrary, there is profound sense and political wisdom in it. On the other hand, the behavior of ruling groups and classes is ruinous and criminal if they use the incompetence of the people in order to replace state interest with class interest, and keep the people’s legal consciousness as a low level.”</w:t>
      </w:r>
      <w:r w:rsidRPr="00865320">
        <w:rPr>
          <w:rStyle w:val="FootnoteReference"/>
          <w:rFonts w:ascii="Times New Roman" w:hAnsi="Times New Roman" w:cs="Times New Roman"/>
          <w:sz w:val="24"/>
          <w:szCs w:val="24"/>
          <w:lang w:val="en-CA"/>
        </w:rPr>
        <w:footnoteReference w:id="30"/>
      </w:r>
      <w:r w:rsidRPr="00865320">
        <w:rPr>
          <w:rFonts w:ascii="Times New Roman" w:hAnsi="Times New Roman" w:cs="Times New Roman"/>
          <w:sz w:val="24"/>
          <w:szCs w:val="24"/>
          <w:lang w:val="en-CA"/>
        </w:rPr>
        <w:t xml:space="preserve"> </w:t>
      </w:r>
    </w:p>
    <w:p w14:paraId="441ABF37" w14:textId="7077D07F" w:rsidR="00A012EA" w:rsidRPr="00865320" w:rsidRDefault="00A012EA" w:rsidP="00126E78">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There was, therefore, no single form of the state that was suitable for all nations</w:t>
      </w:r>
      <w:r w:rsidR="00EC31D6">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the appropriate form would depend on the condition of the national legal consciousness, with fewer </w:t>
      </w:r>
      <w:r w:rsidRPr="00865320">
        <w:rPr>
          <w:rFonts w:ascii="Times New Roman" w:hAnsi="Times New Roman" w:cs="Times New Roman"/>
          <w:sz w:val="24"/>
          <w:szCs w:val="24"/>
          <w:lang w:val="en-CA"/>
        </w:rPr>
        <w:lastRenderedPageBreak/>
        <w:t xml:space="preserve">or more political freedoms </w:t>
      </w:r>
      <w:r w:rsidR="009674A8" w:rsidRPr="00865320">
        <w:rPr>
          <w:rFonts w:ascii="Times New Roman" w:hAnsi="Times New Roman" w:cs="Times New Roman"/>
          <w:sz w:val="24"/>
          <w:szCs w:val="24"/>
          <w:lang w:val="en-CA"/>
        </w:rPr>
        <w:t xml:space="preserve">and rights </w:t>
      </w:r>
      <w:r w:rsidRPr="00865320">
        <w:rPr>
          <w:rFonts w:ascii="Times New Roman" w:hAnsi="Times New Roman" w:cs="Times New Roman"/>
          <w:sz w:val="24"/>
          <w:szCs w:val="24"/>
          <w:lang w:val="en-CA"/>
        </w:rPr>
        <w:t xml:space="preserve">depending on whether the people were ready for them. In the case of Russia, Ilyin believed that the national legal consciousness was so corrupted that self-governance would be impossible should communism collapse. </w:t>
      </w:r>
      <w:r w:rsidR="00126E78">
        <w:rPr>
          <w:rFonts w:ascii="Times New Roman" w:hAnsi="Times New Roman" w:cs="Times New Roman"/>
          <w:sz w:val="24"/>
          <w:szCs w:val="24"/>
          <w:lang w:val="en-CA"/>
        </w:rPr>
        <w:t xml:space="preserve">Consequently, post-communist </w:t>
      </w:r>
      <w:r w:rsidRPr="00865320">
        <w:rPr>
          <w:rFonts w:ascii="Times New Roman" w:hAnsi="Times New Roman" w:cs="Times New Roman"/>
          <w:sz w:val="24"/>
          <w:szCs w:val="24"/>
          <w:lang w:val="en-CA"/>
        </w:rPr>
        <w:t>Russia</w:t>
      </w:r>
      <w:r w:rsidR="00126E78">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would need dictatorship</w:t>
      </w:r>
      <w:r w:rsidR="00242166">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not democracy, albeit a dictatorship that protected people’s natural rights and gradually elevated the legal consciousness of the people until they became capable of self-govern</w:t>
      </w:r>
      <w:r w:rsidR="009674A8">
        <w:rPr>
          <w:rFonts w:ascii="Times New Roman" w:hAnsi="Times New Roman" w:cs="Times New Roman"/>
          <w:sz w:val="24"/>
          <w:szCs w:val="24"/>
          <w:lang w:val="en-CA"/>
        </w:rPr>
        <w:t>ment</w:t>
      </w:r>
      <w:r w:rsidRPr="00865320">
        <w:rPr>
          <w:rFonts w:ascii="Times New Roman" w:hAnsi="Times New Roman" w:cs="Times New Roman"/>
          <w:sz w:val="24"/>
          <w:szCs w:val="24"/>
          <w:lang w:val="en-CA"/>
        </w:rPr>
        <w:t>.</w:t>
      </w:r>
    </w:p>
    <w:p w14:paraId="0B5917A0" w14:textId="0CE303EF" w:rsidR="00A012EA" w:rsidRPr="00865320" w:rsidRDefault="00A012EA" w:rsidP="006C189F">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Ilyin elaborated further on these themes in his book </w:t>
      </w:r>
      <w:r w:rsidRPr="00865320">
        <w:rPr>
          <w:rFonts w:ascii="Times New Roman" w:hAnsi="Times New Roman" w:cs="Times New Roman"/>
          <w:i/>
          <w:iCs/>
          <w:sz w:val="24"/>
          <w:szCs w:val="24"/>
          <w:lang w:val="en-CA"/>
        </w:rPr>
        <w:t>The Path of Spiritual Renewal</w:t>
      </w:r>
      <w:r w:rsidR="00040F52" w:rsidRPr="00865320">
        <w:rPr>
          <w:rFonts w:ascii="Times New Roman" w:hAnsi="Times New Roman" w:cs="Times New Roman"/>
          <w:sz w:val="24"/>
          <w:szCs w:val="24"/>
          <w:lang w:val="en-CA"/>
        </w:rPr>
        <w:t>, first published in 1937</w:t>
      </w:r>
      <w:r w:rsidRPr="00865320">
        <w:rPr>
          <w:rFonts w:ascii="Times New Roman" w:hAnsi="Times New Roman" w:cs="Times New Roman"/>
          <w:sz w:val="24"/>
          <w:szCs w:val="24"/>
          <w:lang w:val="en-CA"/>
        </w:rPr>
        <w:t xml:space="preserve">. In </w:t>
      </w:r>
      <w:r w:rsidRPr="00865320">
        <w:rPr>
          <w:rFonts w:ascii="Times New Roman" w:hAnsi="Times New Roman" w:cs="Times New Roman"/>
          <w:i/>
          <w:iCs/>
          <w:sz w:val="24"/>
          <w:szCs w:val="24"/>
          <w:lang w:val="en-CA"/>
        </w:rPr>
        <w:t>On the Essence of Legal Consciousness</w:t>
      </w:r>
      <w:r w:rsidRPr="00865320">
        <w:rPr>
          <w:rFonts w:ascii="Times New Roman" w:hAnsi="Times New Roman" w:cs="Times New Roman"/>
          <w:sz w:val="24"/>
          <w:szCs w:val="24"/>
          <w:lang w:val="en-CA"/>
        </w:rPr>
        <w:t xml:space="preserve">, Ilyin had written continuously of the “spirit.” In </w:t>
      </w:r>
      <w:r w:rsidRPr="00865320">
        <w:rPr>
          <w:rFonts w:ascii="Times New Roman" w:hAnsi="Times New Roman" w:cs="Times New Roman"/>
          <w:i/>
          <w:iCs/>
          <w:sz w:val="24"/>
          <w:szCs w:val="24"/>
          <w:lang w:val="en-CA"/>
        </w:rPr>
        <w:t>The Path of Spiritual Renewal</w:t>
      </w:r>
      <w:r w:rsidRPr="00865320">
        <w:rPr>
          <w:rFonts w:ascii="Times New Roman" w:hAnsi="Times New Roman" w:cs="Times New Roman"/>
          <w:sz w:val="24"/>
          <w:szCs w:val="24"/>
          <w:lang w:val="en-CA"/>
        </w:rPr>
        <w:t xml:space="preserve">, he continued to do so, declaring that “Freedom is something </w:t>
      </w:r>
      <w:r w:rsidRPr="00865320">
        <w:rPr>
          <w:rFonts w:ascii="Times New Roman" w:hAnsi="Times New Roman" w:cs="Times New Roman"/>
          <w:i/>
          <w:iCs/>
          <w:sz w:val="24"/>
          <w:szCs w:val="24"/>
          <w:lang w:val="en-CA"/>
        </w:rPr>
        <w:t>for</w:t>
      </w:r>
      <w:r w:rsidRPr="00865320">
        <w:rPr>
          <w:rFonts w:ascii="Times New Roman" w:hAnsi="Times New Roman" w:cs="Times New Roman"/>
          <w:sz w:val="24"/>
          <w:szCs w:val="24"/>
          <w:lang w:val="en-CA"/>
        </w:rPr>
        <w:t xml:space="preserve"> the spirit and </w:t>
      </w:r>
      <w:r w:rsidRPr="00865320">
        <w:rPr>
          <w:rFonts w:ascii="Times New Roman" w:hAnsi="Times New Roman" w:cs="Times New Roman"/>
          <w:i/>
          <w:iCs/>
          <w:sz w:val="24"/>
          <w:szCs w:val="24"/>
          <w:lang w:val="en-CA"/>
        </w:rPr>
        <w:t xml:space="preserve">thanks to </w:t>
      </w:r>
      <w:r w:rsidRPr="00865320">
        <w:rPr>
          <w:rFonts w:ascii="Times New Roman" w:hAnsi="Times New Roman" w:cs="Times New Roman"/>
          <w:sz w:val="24"/>
          <w:szCs w:val="24"/>
          <w:lang w:val="en-CA"/>
        </w:rPr>
        <w:t xml:space="preserve">the spirit, freedom is something that matures </w:t>
      </w:r>
      <w:r w:rsidRPr="00865320">
        <w:rPr>
          <w:rFonts w:ascii="Times New Roman" w:hAnsi="Times New Roman" w:cs="Times New Roman"/>
          <w:i/>
          <w:iCs/>
          <w:sz w:val="24"/>
          <w:szCs w:val="24"/>
          <w:lang w:val="en-CA"/>
        </w:rPr>
        <w:t>in the spirit</w:t>
      </w:r>
      <w:r w:rsidRPr="00865320">
        <w:rPr>
          <w:rFonts w:ascii="Times New Roman" w:hAnsi="Times New Roman" w:cs="Times New Roman"/>
          <w:sz w:val="24"/>
          <w:szCs w:val="24"/>
          <w:lang w:val="en-CA"/>
        </w:rPr>
        <w:t xml:space="preserve"> and comes </w:t>
      </w:r>
      <w:r w:rsidRPr="00865320">
        <w:rPr>
          <w:rFonts w:ascii="Times New Roman" w:hAnsi="Times New Roman" w:cs="Times New Roman"/>
          <w:i/>
          <w:iCs/>
          <w:sz w:val="24"/>
          <w:szCs w:val="24"/>
          <w:lang w:val="en-CA"/>
        </w:rPr>
        <w:t>from the spirit</w:t>
      </w:r>
      <w:r w:rsidRPr="00865320">
        <w:rPr>
          <w:rFonts w:ascii="Times New Roman" w:hAnsi="Times New Roman" w:cs="Times New Roman"/>
          <w:sz w:val="24"/>
          <w:szCs w:val="24"/>
          <w:lang w:val="en-CA"/>
        </w:rPr>
        <w:t>. Outside the spirit, and contrary to the spirit, it loses its meaning and its sacred significance.”</w:t>
      </w:r>
      <w:r w:rsidRPr="00865320">
        <w:rPr>
          <w:rStyle w:val="FootnoteReference"/>
          <w:rFonts w:ascii="Times New Roman" w:hAnsi="Times New Roman" w:cs="Times New Roman"/>
          <w:sz w:val="24"/>
          <w:szCs w:val="24"/>
          <w:lang w:val="en-CA"/>
        </w:rPr>
        <w:footnoteReference w:id="31"/>
      </w:r>
      <w:r w:rsidRPr="00865320">
        <w:rPr>
          <w:rFonts w:ascii="Times New Roman" w:hAnsi="Times New Roman" w:cs="Times New Roman"/>
          <w:sz w:val="24"/>
          <w:szCs w:val="24"/>
          <w:lang w:val="en-CA"/>
        </w:rPr>
        <w:t xml:space="preserve"> At the same time, though, he allied spirit more closely to religious faith than he previously had, describing faith as “not simply some ‘sensation’ or ‘feeling’,” but something that “comes from the depths of the human essence and consequently inevitably takes over the entire person.”</w:t>
      </w:r>
      <w:r w:rsidRPr="00865320">
        <w:rPr>
          <w:rStyle w:val="FootnoteReference"/>
          <w:rFonts w:ascii="Times New Roman" w:hAnsi="Times New Roman" w:cs="Times New Roman"/>
          <w:sz w:val="24"/>
          <w:szCs w:val="24"/>
          <w:lang w:val="en-CA"/>
        </w:rPr>
        <w:footnoteReference w:id="32"/>
      </w:r>
      <w:r w:rsidRPr="00865320">
        <w:rPr>
          <w:rFonts w:ascii="Times New Roman" w:hAnsi="Times New Roman" w:cs="Times New Roman"/>
          <w:sz w:val="24"/>
          <w:szCs w:val="24"/>
          <w:lang w:val="en-CA"/>
        </w:rPr>
        <w:t xml:space="preserve"> “For faith to arise and take flame and acquire such strength,” he stated, “the person must be </w:t>
      </w:r>
      <w:r w:rsidRPr="00865320">
        <w:rPr>
          <w:rFonts w:ascii="Times New Roman" w:hAnsi="Times New Roman" w:cs="Times New Roman"/>
          <w:i/>
          <w:iCs/>
          <w:sz w:val="24"/>
          <w:szCs w:val="24"/>
          <w:lang w:val="en-CA"/>
        </w:rPr>
        <w:t xml:space="preserve">free </w:t>
      </w:r>
      <w:r w:rsidRPr="00865320">
        <w:rPr>
          <w:rFonts w:ascii="Times New Roman" w:hAnsi="Times New Roman" w:cs="Times New Roman"/>
          <w:sz w:val="24"/>
          <w:szCs w:val="24"/>
          <w:lang w:val="en-CA"/>
        </w:rPr>
        <w:t xml:space="preserve">in his faith,” which raised the questions: “What does it mean to be free? What sort of freedom do I have in mind? Freedom </w:t>
      </w:r>
      <w:r w:rsidRPr="00865320">
        <w:rPr>
          <w:rFonts w:ascii="Times New Roman" w:hAnsi="Times New Roman" w:cs="Times New Roman"/>
          <w:i/>
          <w:iCs/>
          <w:sz w:val="24"/>
          <w:szCs w:val="24"/>
          <w:lang w:val="en-CA"/>
        </w:rPr>
        <w:t>from what and for what?</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33"/>
      </w:r>
      <w:r w:rsidR="00EC31D6">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Answering these questions, Ilyin identified three types of freedom. These can be translated as inner freedom, outer freedom, and political freedom. Of these, inner freedom was the most important, followed by outer freedom, and finally by political freedom.</w:t>
      </w:r>
    </w:p>
    <w:p w14:paraId="42F644E7" w14:textId="0AF5611F" w:rsidR="00A012EA" w:rsidRPr="00865320" w:rsidRDefault="00A012EA" w:rsidP="008354C2">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lastRenderedPageBreak/>
        <w:tab/>
        <w:t xml:space="preserve">Regarding inner freedom, Ilyin wrote that “Internally freeing oneself … means </w:t>
      </w:r>
      <w:r w:rsidRPr="00865320">
        <w:rPr>
          <w:rFonts w:ascii="Times New Roman" w:hAnsi="Times New Roman" w:cs="Times New Roman"/>
          <w:i/>
          <w:iCs/>
          <w:sz w:val="24"/>
          <w:szCs w:val="24"/>
          <w:lang w:val="en-CA"/>
        </w:rPr>
        <w:t>instilling spiritual character in oneself</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34"/>
      </w:r>
      <w:r w:rsidRPr="00865320">
        <w:rPr>
          <w:rFonts w:ascii="Times New Roman" w:hAnsi="Times New Roman" w:cs="Times New Roman"/>
          <w:sz w:val="24"/>
          <w:szCs w:val="24"/>
          <w:lang w:val="en-CA"/>
        </w:rPr>
        <w:t xml:space="preserve"> According to Ilyin, “Freedom is </w:t>
      </w:r>
      <w:r w:rsidRPr="00865320">
        <w:rPr>
          <w:rFonts w:ascii="Times New Roman" w:hAnsi="Times New Roman" w:cs="Times New Roman"/>
          <w:i/>
          <w:iCs/>
          <w:sz w:val="24"/>
          <w:szCs w:val="24"/>
          <w:lang w:val="en-CA"/>
        </w:rPr>
        <w:t>accessible</w:t>
      </w:r>
      <w:r w:rsidRPr="00865320">
        <w:rPr>
          <w:rFonts w:ascii="Times New Roman" w:hAnsi="Times New Roman" w:cs="Times New Roman"/>
          <w:sz w:val="24"/>
          <w:szCs w:val="24"/>
          <w:lang w:val="en-CA"/>
        </w:rPr>
        <w:t xml:space="preserve"> to the human spirit, and </w:t>
      </w:r>
      <w:r w:rsidRPr="00865320">
        <w:rPr>
          <w:rFonts w:ascii="Times New Roman" w:hAnsi="Times New Roman" w:cs="Times New Roman"/>
          <w:i/>
          <w:iCs/>
          <w:sz w:val="24"/>
          <w:szCs w:val="24"/>
          <w:lang w:val="en-CA"/>
        </w:rPr>
        <w:t>befits</w:t>
      </w:r>
      <w:r w:rsidRPr="00865320">
        <w:rPr>
          <w:rFonts w:ascii="Times New Roman" w:hAnsi="Times New Roman" w:cs="Times New Roman"/>
          <w:sz w:val="24"/>
          <w:szCs w:val="24"/>
          <w:lang w:val="en-CA"/>
        </w:rPr>
        <w:t xml:space="preserve"> it. </w:t>
      </w:r>
      <w:r w:rsidRPr="00865320">
        <w:rPr>
          <w:rFonts w:ascii="Times New Roman" w:hAnsi="Times New Roman" w:cs="Times New Roman"/>
          <w:i/>
          <w:iCs/>
          <w:sz w:val="24"/>
          <w:szCs w:val="24"/>
          <w:lang w:val="en-CA"/>
        </w:rPr>
        <w:t>For spirit is the strength of self-definition towards betterment</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 xml:space="preserve">Spirit is a force that allows one </w:t>
      </w:r>
      <w:r w:rsidRPr="00865320">
        <w:rPr>
          <w:rFonts w:ascii="Times New Roman" w:hAnsi="Times New Roman" w:cs="Times New Roman"/>
          <w:i/>
          <w:iCs/>
          <w:sz w:val="24"/>
          <w:szCs w:val="24"/>
          <w:lang w:val="en-CA"/>
        </w:rPr>
        <w:t>to strengthen oneself and overcome</w:t>
      </w:r>
      <w:r w:rsidRPr="00865320">
        <w:rPr>
          <w:rFonts w:ascii="Times New Roman" w:hAnsi="Times New Roman" w:cs="Times New Roman"/>
          <w:sz w:val="24"/>
          <w:szCs w:val="24"/>
          <w:lang w:val="en-CA"/>
        </w:rPr>
        <w:t xml:space="preserve"> in oneself what one rejects</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Freeing oneself above all means becomes stronger than any inclination, any whim, any desire, any temptation, any sin</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 xml:space="preserve">This is the </w:t>
      </w:r>
      <w:r w:rsidRPr="00865320">
        <w:rPr>
          <w:rFonts w:ascii="Times New Roman" w:hAnsi="Times New Roman" w:cs="Times New Roman"/>
          <w:i/>
          <w:iCs/>
          <w:sz w:val="24"/>
          <w:szCs w:val="24"/>
          <w:lang w:val="en-CA"/>
        </w:rPr>
        <w:t>negative</w:t>
      </w:r>
      <w:r w:rsidRPr="00865320">
        <w:rPr>
          <w:rFonts w:ascii="Times New Roman" w:hAnsi="Times New Roman" w:cs="Times New Roman"/>
          <w:sz w:val="24"/>
          <w:szCs w:val="24"/>
          <w:lang w:val="en-CA"/>
        </w:rPr>
        <w:t xml:space="preserve"> stage of self-definition. The </w:t>
      </w:r>
      <w:r w:rsidRPr="00865320">
        <w:rPr>
          <w:rFonts w:ascii="Times New Roman" w:hAnsi="Times New Roman" w:cs="Times New Roman"/>
          <w:i/>
          <w:iCs/>
          <w:sz w:val="24"/>
          <w:szCs w:val="24"/>
          <w:lang w:val="en-CA"/>
        </w:rPr>
        <w:t>positive</w:t>
      </w:r>
      <w:r w:rsidRPr="00865320">
        <w:rPr>
          <w:rFonts w:ascii="Times New Roman" w:hAnsi="Times New Roman" w:cs="Times New Roman"/>
          <w:sz w:val="24"/>
          <w:szCs w:val="24"/>
          <w:lang w:val="en-CA"/>
        </w:rPr>
        <w:t xml:space="preserve"> stage follows: it consists of voluntarily and lovingly filling oneself with </w:t>
      </w:r>
      <w:r w:rsidRPr="00865320">
        <w:rPr>
          <w:rFonts w:ascii="Times New Roman" w:hAnsi="Times New Roman" w:cs="Times New Roman"/>
          <w:i/>
          <w:iCs/>
          <w:sz w:val="24"/>
          <w:szCs w:val="24"/>
          <w:lang w:val="en-CA"/>
        </w:rPr>
        <w:t>the best</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35"/>
      </w:r>
    </w:p>
    <w:p w14:paraId="4A864A4B" w14:textId="2A13610B" w:rsidR="00A012EA" w:rsidRPr="00865320" w:rsidRDefault="00A012EA" w:rsidP="004F329F">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Ilyin described this inner freedom as “being </w:t>
      </w:r>
      <w:r w:rsidRPr="00865320">
        <w:rPr>
          <w:rFonts w:ascii="Times New Roman" w:hAnsi="Times New Roman" w:cs="Times New Roman"/>
          <w:i/>
          <w:iCs/>
          <w:sz w:val="24"/>
          <w:szCs w:val="24"/>
          <w:lang w:val="en-CA"/>
        </w:rPr>
        <w:t>master of one’s passions</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36"/>
      </w:r>
      <w:r w:rsidRPr="00865320">
        <w:rPr>
          <w:rFonts w:ascii="Times New Roman" w:hAnsi="Times New Roman" w:cs="Times New Roman"/>
          <w:sz w:val="24"/>
          <w:szCs w:val="24"/>
          <w:lang w:val="en-CA"/>
        </w:rPr>
        <w:t xml:space="preserve"> This was not the same as suppressing negative passions. Rather, just as a positive legal consciousness implied voluntary recognition and obedience of the law, so inner freedom consisted “of the person’s passions voluntarily serving the spirit … inner freedom is the spirit’s ability to independently see the eternal law, independently recognize its authoritative strength, and independently put it into life.”</w:t>
      </w:r>
      <w:r w:rsidRPr="00865320">
        <w:rPr>
          <w:rStyle w:val="FootnoteReference"/>
          <w:rFonts w:ascii="Times New Roman" w:hAnsi="Times New Roman" w:cs="Times New Roman"/>
          <w:sz w:val="24"/>
          <w:szCs w:val="24"/>
          <w:lang w:val="en-CA"/>
        </w:rPr>
        <w:footnoteReference w:id="37"/>
      </w:r>
      <w:r w:rsidRPr="00865320">
        <w:rPr>
          <w:rFonts w:ascii="Times New Roman" w:hAnsi="Times New Roman" w:cs="Times New Roman"/>
          <w:sz w:val="24"/>
          <w:szCs w:val="24"/>
          <w:lang w:val="en-CA"/>
        </w:rPr>
        <w:t xml:space="preserve"> Or as </w:t>
      </w:r>
      <w:proofErr w:type="spellStart"/>
      <w:r w:rsidRPr="00865320">
        <w:rPr>
          <w:rFonts w:ascii="Times New Roman" w:hAnsi="Times New Roman" w:cs="Times New Roman"/>
          <w:sz w:val="24"/>
          <w:szCs w:val="24"/>
          <w:lang w:val="en-CA"/>
        </w:rPr>
        <w:t>Ilyin</w:t>
      </w:r>
      <w:proofErr w:type="spellEnd"/>
      <w:r w:rsidRPr="00865320">
        <w:rPr>
          <w:rFonts w:ascii="Times New Roman" w:hAnsi="Times New Roman" w:cs="Times New Roman"/>
          <w:sz w:val="24"/>
          <w:szCs w:val="24"/>
          <w:lang w:val="en-CA"/>
        </w:rPr>
        <w:t xml:space="preserve"> also put i</w:t>
      </w:r>
      <w:r w:rsidR="003C63D4">
        <w:rPr>
          <w:rFonts w:ascii="Times New Roman" w:hAnsi="Times New Roman" w:cs="Times New Roman"/>
          <w:sz w:val="24"/>
          <w:szCs w:val="24"/>
          <w:lang w:val="en-CA"/>
        </w:rPr>
        <w:t>t</w:t>
      </w:r>
      <w:r w:rsidRPr="00865320">
        <w:rPr>
          <w:rFonts w:ascii="Times New Roman" w:hAnsi="Times New Roman" w:cs="Times New Roman"/>
          <w:sz w:val="24"/>
          <w:szCs w:val="24"/>
          <w:lang w:val="en-CA"/>
        </w:rPr>
        <w:t>, “freedom consists in … having the inner strength and capacity to independently and responsibly stand before God and serve the cause of God on earth.”</w:t>
      </w:r>
      <w:r w:rsidRPr="00865320">
        <w:rPr>
          <w:rStyle w:val="FootnoteReference"/>
          <w:rFonts w:ascii="Times New Roman" w:hAnsi="Times New Roman" w:cs="Times New Roman"/>
          <w:sz w:val="24"/>
          <w:szCs w:val="24"/>
          <w:lang w:val="en-CA"/>
        </w:rPr>
        <w:footnoteReference w:id="38"/>
      </w:r>
    </w:p>
    <w:p w14:paraId="67E5F3B5" w14:textId="1A47EA74" w:rsidR="00A012EA" w:rsidRPr="00865320" w:rsidRDefault="00A012EA" w:rsidP="0018146D">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Ilyin defined outer freedom differently. It was, he </w:t>
      </w:r>
      <w:r w:rsidR="00647640" w:rsidRPr="00865320">
        <w:rPr>
          <w:rFonts w:ascii="Times New Roman" w:hAnsi="Times New Roman" w:cs="Times New Roman"/>
          <w:sz w:val="24"/>
          <w:szCs w:val="24"/>
          <w:lang w:val="en-CA"/>
        </w:rPr>
        <w:t>wrote</w:t>
      </w:r>
      <w:r w:rsidRPr="00865320">
        <w:rPr>
          <w:rFonts w:ascii="Times New Roman" w:hAnsi="Times New Roman" w:cs="Times New Roman"/>
          <w:sz w:val="24"/>
          <w:szCs w:val="24"/>
          <w:lang w:val="en-CA"/>
        </w:rPr>
        <w:t xml:space="preserve">, “Not the freedom to do anything one wants, so that other people cannot hinder one in any way, but </w:t>
      </w:r>
      <w:r w:rsidRPr="00865320">
        <w:rPr>
          <w:rFonts w:ascii="Times New Roman" w:hAnsi="Times New Roman" w:cs="Times New Roman"/>
          <w:i/>
          <w:iCs/>
          <w:sz w:val="24"/>
          <w:szCs w:val="24"/>
          <w:lang w:val="en-CA"/>
        </w:rPr>
        <w:t>freedom of faith, of opinion, and conviction</w:t>
      </w:r>
      <w:r w:rsidRPr="00865320">
        <w:rPr>
          <w:rFonts w:ascii="Times New Roman" w:hAnsi="Times New Roman" w:cs="Times New Roman"/>
          <w:sz w:val="24"/>
          <w:szCs w:val="24"/>
          <w:lang w:val="en-CA"/>
        </w:rPr>
        <w:t xml:space="preserve">, in which </w:t>
      </w:r>
      <w:r w:rsidRPr="00865320">
        <w:rPr>
          <w:rFonts w:ascii="Times New Roman" w:hAnsi="Times New Roman" w:cs="Times New Roman"/>
          <w:i/>
          <w:iCs/>
          <w:sz w:val="24"/>
          <w:szCs w:val="24"/>
          <w:lang w:val="en-CA"/>
        </w:rPr>
        <w:t>other people do not have the right to intrude using forcible directives or prohibitions</w:t>
      </w:r>
      <w:r w:rsidRPr="00865320">
        <w:rPr>
          <w:rFonts w:ascii="Times New Roman" w:hAnsi="Times New Roman" w:cs="Times New Roman"/>
          <w:sz w:val="24"/>
          <w:szCs w:val="24"/>
          <w:lang w:val="en-CA"/>
        </w:rPr>
        <w:t xml:space="preserve">; in other words, freedom from unspiritual and counter-spiritual </w:t>
      </w:r>
      <w:r w:rsidRPr="00865320">
        <w:rPr>
          <w:rFonts w:ascii="Times New Roman" w:hAnsi="Times New Roman" w:cs="Times New Roman"/>
          <w:i/>
          <w:iCs/>
          <w:sz w:val="24"/>
          <w:szCs w:val="24"/>
          <w:lang w:val="en-CA"/>
        </w:rPr>
        <w:t>pressure</w:t>
      </w:r>
      <w:r w:rsidRPr="00865320">
        <w:rPr>
          <w:rFonts w:ascii="Times New Roman" w:hAnsi="Times New Roman" w:cs="Times New Roman"/>
          <w:sz w:val="24"/>
          <w:szCs w:val="24"/>
          <w:lang w:val="en-CA"/>
        </w:rPr>
        <w:t xml:space="preserve">, from </w:t>
      </w:r>
      <w:r w:rsidRPr="00865320">
        <w:rPr>
          <w:rFonts w:ascii="Times New Roman" w:hAnsi="Times New Roman" w:cs="Times New Roman"/>
          <w:i/>
          <w:iCs/>
          <w:sz w:val="24"/>
          <w:szCs w:val="24"/>
          <w:lang w:val="en-CA"/>
        </w:rPr>
        <w:t>coercion and prohibition</w:t>
      </w:r>
      <w:r w:rsidRPr="00865320">
        <w:rPr>
          <w:rFonts w:ascii="Times New Roman" w:hAnsi="Times New Roman" w:cs="Times New Roman"/>
          <w:sz w:val="24"/>
          <w:szCs w:val="24"/>
          <w:lang w:val="en-CA"/>
        </w:rPr>
        <w:t xml:space="preserve">, from </w:t>
      </w:r>
      <w:r w:rsidRPr="00865320">
        <w:rPr>
          <w:rFonts w:ascii="Times New Roman" w:hAnsi="Times New Roman" w:cs="Times New Roman"/>
          <w:i/>
          <w:iCs/>
          <w:sz w:val="24"/>
          <w:szCs w:val="24"/>
          <w:lang w:val="en-CA"/>
        </w:rPr>
        <w:t>brute force, threats and persecution</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39"/>
      </w:r>
      <w:r w:rsidRPr="00865320">
        <w:rPr>
          <w:rFonts w:ascii="Times New Roman" w:hAnsi="Times New Roman" w:cs="Times New Roman"/>
          <w:sz w:val="24"/>
          <w:szCs w:val="24"/>
          <w:lang w:val="en-CA"/>
        </w:rPr>
        <w:t xml:space="preserve"> As such, outer freedom is </w:t>
      </w:r>
      <w:r w:rsidRPr="00865320">
        <w:rPr>
          <w:rFonts w:ascii="Times New Roman" w:hAnsi="Times New Roman" w:cs="Times New Roman"/>
          <w:sz w:val="24"/>
          <w:szCs w:val="24"/>
          <w:lang w:val="en-CA"/>
        </w:rPr>
        <w:lastRenderedPageBreak/>
        <w:t>secondary to inner freedom because it exists to serve inner freedom</w:t>
      </w:r>
      <w:r w:rsidR="00126E78">
        <w:rPr>
          <w:rFonts w:ascii="Times New Roman" w:hAnsi="Times New Roman" w:cs="Times New Roman"/>
          <w:sz w:val="24"/>
          <w:szCs w:val="24"/>
          <w:lang w:val="en-CA"/>
        </w:rPr>
        <w:t>, but at the same time</w:t>
      </w:r>
      <w:r w:rsidR="00282C68">
        <w:rPr>
          <w:rFonts w:ascii="Times New Roman" w:hAnsi="Times New Roman" w:cs="Times New Roman"/>
          <w:sz w:val="24"/>
          <w:szCs w:val="24"/>
          <w:lang w:val="en-CA"/>
        </w:rPr>
        <w:t>,</w:t>
      </w:r>
      <w:r w:rsidR="00126E78">
        <w:rPr>
          <w:rFonts w:ascii="Times New Roman" w:hAnsi="Times New Roman" w:cs="Times New Roman"/>
          <w:sz w:val="24"/>
          <w:szCs w:val="24"/>
          <w:lang w:val="en-CA"/>
        </w:rPr>
        <w:t xml:space="preserve"> it is extremely important, as inner freedom is difficult to maintain in the absence of outer freedom</w:t>
      </w:r>
      <w:r w:rsidRPr="00865320">
        <w:rPr>
          <w:rFonts w:ascii="Times New Roman" w:hAnsi="Times New Roman" w:cs="Times New Roman"/>
          <w:sz w:val="24"/>
          <w:szCs w:val="24"/>
          <w:lang w:val="en-CA"/>
        </w:rPr>
        <w:t>. As Ilyin put it, “</w:t>
      </w:r>
      <w:r w:rsidR="003A78D9">
        <w:rPr>
          <w:rFonts w:ascii="Times New Roman" w:hAnsi="Times New Roman" w:cs="Times New Roman"/>
          <w:sz w:val="24"/>
          <w:szCs w:val="24"/>
          <w:lang w:val="en-CA"/>
        </w:rPr>
        <w:t>outer</w:t>
      </w:r>
      <w:r w:rsidRPr="00865320">
        <w:rPr>
          <w:rFonts w:ascii="Times New Roman" w:hAnsi="Times New Roman" w:cs="Times New Roman"/>
          <w:sz w:val="24"/>
          <w:szCs w:val="24"/>
          <w:lang w:val="en-CA"/>
        </w:rPr>
        <w:t xml:space="preserve"> freedom is given to humans specifically for </w:t>
      </w:r>
      <w:r w:rsidRPr="00865320">
        <w:rPr>
          <w:rFonts w:ascii="Times New Roman" w:hAnsi="Times New Roman" w:cs="Times New Roman"/>
          <w:i/>
          <w:iCs/>
          <w:sz w:val="24"/>
          <w:szCs w:val="24"/>
          <w:lang w:val="en-CA"/>
        </w:rPr>
        <w:t>inner self-liberation</w:t>
      </w:r>
      <w:r w:rsidR="00BE19AC">
        <w:rPr>
          <w:rFonts w:ascii="Times New Roman" w:hAnsi="Times New Roman" w:cs="Times New Roman"/>
          <w:sz w:val="24"/>
          <w:szCs w:val="24"/>
          <w:lang w:val="en-CA"/>
        </w:rPr>
        <w:t xml:space="preserve">. … </w:t>
      </w:r>
      <w:r w:rsidR="003A78D9">
        <w:rPr>
          <w:rFonts w:ascii="Times New Roman" w:hAnsi="Times New Roman" w:cs="Times New Roman"/>
          <w:sz w:val="24"/>
          <w:szCs w:val="24"/>
          <w:lang w:val="en-CA"/>
        </w:rPr>
        <w:t>Outer</w:t>
      </w:r>
      <w:r w:rsidRPr="00865320">
        <w:rPr>
          <w:rFonts w:ascii="Times New Roman" w:hAnsi="Times New Roman" w:cs="Times New Roman"/>
          <w:sz w:val="24"/>
          <w:szCs w:val="24"/>
          <w:lang w:val="en-CA"/>
        </w:rPr>
        <w:t xml:space="preserve"> freedom serves inner freedom, is necessary for it and is given for it. </w:t>
      </w:r>
      <w:r w:rsidR="003A78D9">
        <w:rPr>
          <w:rFonts w:ascii="Times New Roman" w:hAnsi="Times New Roman" w:cs="Times New Roman"/>
          <w:i/>
          <w:iCs/>
          <w:sz w:val="24"/>
          <w:szCs w:val="24"/>
          <w:lang w:val="en-CA"/>
        </w:rPr>
        <w:t>Outer</w:t>
      </w:r>
      <w:r w:rsidRPr="00865320">
        <w:rPr>
          <w:rFonts w:ascii="Times New Roman" w:hAnsi="Times New Roman" w:cs="Times New Roman"/>
          <w:i/>
          <w:iCs/>
          <w:sz w:val="24"/>
          <w:szCs w:val="24"/>
          <w:lang w:val="en-CA"/>
        </w:rPr>
        <w:t xml:space="preserve"> freedom is the natural and necessary condition for the establishment and strengthening of inner freedom</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40"/>
      </w:r>
    </w:p>
    <w:p w14:paraId="3FC92655" w14:textId="447EB199" w:rsidR="00A012EA" w:rsidRPr="00865320" w:rsidRDefault="00A012EA" w:rsidP="007F0D9A">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r>
      <w:r w:rsidR="00647640" w:rsidRPr="00865320">
        <w:rPr>
          <w:rFonts w:ascii="Times New Roman" w:hAnsi="Times New Roman" w:cs="Times New Roman"/>
          <w:sz w:val="24"/>
          <w:szCs w:val="24"/>
          <w:lang w:val="en-CA"/>
        </w:rPr>
        <w:t>According to Ilyin</w:t>
      </w:r>
      <w:r w:rsidR="003C63D4">
        <w:rPr>
          <w:rFonts w:ascii="Times New Roman" w:hAnsi="Times New Roman" w:cs="Times New Roman"/>
          <w:sz w:val="24"/>
          <w:szCs w:val="24"/>
          <w:lang w:val="en-CA"/>
        </w:rPr>
        <w:t>,</w:t>
      </w:r>
      <w:r w:rsidR="00647640" w:rsidRPr="00865320">
        <w:rPr>
          <w:rFonts w:ascii="Times New Roman" w:hAnsi="Times New Roman" w:cs="Times New Roman"/>
          <w:sz w:val="24"/>
          <w:szCs w:val="24"/>
          <w:lang w:val="en-CA"/>
        </w:rPr>
        <w:t xml:space="preserve"> </w:t>
      </w:r>
      <w:r w:rsidR="006D2D76">
        <w:rPr>
          <w:rFonts w:ascii="Times New Roman" w:hAnsi="Times New Roman" w:cs="Times New Roman"/>
          <w:sz w:val="24"/>
          <w:szCs w:val="24"/>
          <w:lang w:val="en-CA"/>
        </w:rPr>
        <w:t>t</w:t>
      </w:r>
      <w:r w:rsidRPr="00865320">
        <w:rPr>
          <w:rFonts w:ascii="Times New Roman" w:hAnsi="Times New Roman" w:cs="Times New Roman"/>
          <w:sz w:val="24"/>
          <w:szCs w:val="24"/>
          <w:lang w:val="en-CA"/>
        </w:rPr>
        <w:t>his outer freedom was necessary because</w:t>
      </w:r>
      <w:r w:rsidR="001F017B">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“Without this freedom, human life has no meaning or worth, and this is the most important thing. The meaning of life consists of loving, creating, and praying. And without freedom, one cannot pray, or create, or love</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One cannot pray by order or not pray due to prohibition</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One cannot love God, motherland, and people by order, or stop loving them because of a prohibition</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One can create only according to inspiration, from the depths, freely. One cannot create by order, or not create due to a prohibition.”</w:t>
      </w:r>
      <w:r w:rsidRPr="00865320">
        <w:rPr>
          <w:rStyle w:val="FootnoteReference"/>
          <w:rFonts w:ascii="Times New Roman" w:hAnsi="Times New Roman" w:cs="Times New Roman"/>
          <w:sz w:val="24"/>
          <w:szCs w:val="24"/>
          <w:lang w:val="en-CA"/>
        </w:rPr>
        <w:footnoteReference w:id="41"/>
      </w:r>
      <w:r w:rsidRPr="00865320">
        <w:rPr>
          <w:rFonts w:ascii="Times New Roman" w:hAnsi="Times New Roman" w:cs="Times New Roman"/>
          <w:sz w:val="24"/>
          <w:szCs w:val="24"/>
          <w:lang w:val="en-CA"/>
        </w:rPr>
        <w:t xml:space="preserve"> He continued, “Non-recognition of freedom [of spiritual creation] as the </w:t>
      </w:r>
      <w:r w:rsidRPr="00865320">
        <w:rPr>
          <w:rFonts w:ascii="Times New Roman" w:hAnsi="Times New Roman" w:cs="Times New Roman"/>
          <w:i/>
          <w:iCs/>
          <w:sz w:val="24"/>
          <w:szCs w:val="24"/>
          <w:lang w:val="en-CA"/>
        </w:rPr>
        <w:t>basis of life</w:t>
      </w:r>
      <w:r w:rsidRPr="00865320">
        <w:rPr>
          <w:rFonts w:ascii="Times New Roman" w:hAnsi="Times New Roman" w:cs="Times New Roman"/>
          <w:sz w:val="24"/>
          <w:szCs w:val="24"/>
          <w:lang w:val="en-CA"/>
        </w:rPr>
        <w:t xml:space="preserve"> and as </w:t>
      </w:r>
      <w:r w:rsidRPr="00865320">
        <w:rPr>
          <w:rFonts w:ascii="Times New Roman" w:hAnsi="Times New Roman" w:cs="Times New Roman"/>
          <w:i/>
          <w:iCs/>
          <w:sz w:val="24"/>
          <w:szCs w:val="24"/>
          <w:lang w:val="en-CA"/>
        </w:rPr>
        <w:t>a spiritual necessity</w:t>
      </w:r>
      <w:r w:rsidRPr="00865320">
        <w:rPr>
          <w:rFonts w:ascii="Times New Roman" w:hAnsi="Times New Roman" w:cs="Times New Roman"/>
          <w:sz w:val="24"/>
          <w:szCs w:val="24"/>
          <w:lang w:val="en-CA"/>
        </w:rPr>
        <w:t xml:space="preserve"> brings humans down to the level of animals, diminishes human dignity. It makes people </w:t>
      </w:r>
      <w:r w:rsidRPr="00865320">
        <w:rPr>
          <w:rFonts w:ascii="Times New Roman" w:hAnsi="Times New Roman" w:cs="Times New Roman"/>
          <w:i/>
          <w:iCs/>
          <w:sz w:val="24"/>
          <w:szCs w:val="24"/>
          <w:lang w:val="en-CA"/>
        </w:rPr>
        <w:t>lie</w:t>
      </w:r>
      <w:r w:rsidRPr="00865320">
        <w:rPr>
          <w:rFonts w:ascii="Times New Roman" w:hAnsi="Times New Roman" w:cs="Times New Roman"/>
          <w:sz w:val="24"/>
          <w:szCs w:val="24"/>
          <w:lang w:val="en-CA"/>
        </w:rPr>
        <w:t xml:space="preserve"> – to God, to themselves, to others</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Freedom is the air which faith and prayer breathe.”</w:t>
      </w:r>
      <w:r w:rsidRPr="00865320">
        <w:rPr>
          <w:rStyle w:val="FootnoteReference"/>
          <w:rFonts w:ascii="Times New Roman" w:hAnsi="Times New Roman" w:cs="Times New Roman"/>
          <w:sz w:val="24"/>
          <w:szCs w:val="24"/>
          <w:lang w:val="en-CA"/>
        </w:rPr>
        <w:footnoteReference w:id="42"/>
      </w:r>
    </w:p>
    <w:p w14:paraId="22D058A8" w14:textId="4273E293" w:rsidR="00A012EA" w:rsidRPr="00865320" w:rsidRDefault="00A012EA" w:rsidP="007F0D9A">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Inner and outer freedom did not, according to Ilyin, make state power redundant. But the purpose of the latter, he considered, was “to attend to the inner freedom of the individual, to appeal to it, nurture it, and strengthen it.”</w:t>
      </w:r>
      <w:r w:rsidRPr="00865320">
        <w:rPr>
          <w:rStyle w:val="FootnoteReference"/>
          <w:rFonts w:ascii="Times New Roman" w:hAnsi="Times New Roman" w:cs="Times New Roman"/>
          <w:sz w:val="24"/>
          <w:szCs w:val="24"/>
          <w:lang w:val="en-CA"/>
        </w:rPr>
        <w:footnoteReference w:id="43"/>
      </w:r>
      <w:r w:rsidRPr="00865320">
        <w:rPr>
          <w:rFonts w:ascii="Times New Roman" w:hAnsi="Times New Roman" w:cs="Times New Roman"/>
          <w:sz w:val="24"/>
          <w:szCs w:val="24"/>
          <w:lang w:val="en-CA"/>
        </w:rPr>
        <w:t xml:space="preserve"> Similarly, political freedom also existed to nurture and strengthen inner freedom, but it came with limitations. Ilyin wrote: </w:t>
      </w:r>
    </w:p>
    <w:p w14:paraId="461F89B6" w14:textId="03ADC246" w:rsidR="00A012EA" w:rsidRPr="00865320" w:rsidRDefault="00A012EA" w:rsidP="004F329F">
      <w:pPr>
        <w:spacing w:after="0" w:line="480" w:lineRule="auto"/>
        <w:ind w:left="709"/>
        <w:rPr>
          <w:rFonts w:ascii="Times New Roman" w:hAnsi="Times New Roman" w:cs="Times New Roman"/>
          <w:sz w:val="24"/>
          <w:szCs w:val="24"/>
          <w:lang w:val="en-CA"/>
        </w:rPr>
      </w:pPr>
      <w:r w:rsidRPr="00865320">
        <w:rPr>
          <w:rFonts w:ascii="Times New Roman" w:hAnsi="Times New Roman" w:cs="Times New Roman"/>
          <w:sz w:val="24"/>
          <w:szCs w:val="24"/>
          <w:lang w:val="en-CA"/>
        </w:rPr>
        <w:lastRenderedPageBreak/>
        <w:t>Political freedom is something valuable and responsible, but only in so far as spiritual, inner freedom lies behind it</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 xml:space="preserve">Political freedom is a variety of </w:t>
      </w:r>
      <w:r w:rsidR="00332DCC">
        <w:rPr>
          <w:rFonts w:ascii="Times New Roman" w:hAnsi="Times New Roman" w:cs="Times New Roman"/>
          <w:sz w:val="24"/>
          <w:szCs w:val="24"/>
          <w:lang w:val="en-CA"/>
        </w:rPr>
        <w:t>outer</w:t>
      </w:r>
      <w:r w:rsidRPr="00865320">
        <w:rPr>
          <w:rFonts w:ascii="Times New Roman" w:hAnsi="Times New Roman" w:cs="Times New Roman"/>
          <w:sz w:val="24"/>
          <w:szCs w:val="24"/>
          <w:lang w:val="en-CA"/>
        </w:rPr>
        <w:t xml:space="preserve"> freedom: the individual is allowed to independently speak, write, vote, decide, and express his voice in public affairs</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Political freedom is something bigger</w:t>
      </w:r>
      <w:r w:rsidR="000E5769">
        <w:rPr>
          <w:rFonts w:ascii="Times New Roman" w:hAnsi="Times New Roman" w:cs="Times New Roman"/>
          <w:sz w:val="24"/>
          <w:szCs w:val="24"/>
          <w:lang w:val="en-CA"/>
        </w:rPr>
        <w:t>—</w:t>
      </w:r>
      <w:r w:rsidRPr="00865320">
        <w:rPr>
          <w:rFonts w:ascii="Times New Roman" w:hAnsi="Times New Roman" w:cs="Times New Roman"/>
          <w:sz w:val="24"/>
          <w:szCs w:val="24"/>
          <w:lang w:val="en-CA"/>
        </w:rPr>
        <w:t>in scope and responsibility</w:t>
      </w:r>
      <w:r w:rsidR="000E5769">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from </w:t>
      </w:r>
      <w:r w:rsidR="00CC4EE8">
        <w:rPr>
          <w:rFonts w:ascii="Times New Roman" w:hAnsi="Times New Roman" w:cs="Times New Roman"/>
          <w:sz w:val="24"/>
          <w:szCs w:val="24"/>
          <w:lang w:val="en-CA"/>
        </w:rPr>
        <w:t>outer</w:t>
      </w:r>
      <w:r w:rsidRPr="00865320">
        <w:rPr>
          <w:rFonts w:ascii="Times New Roman" w:hAnsi="Times New Roman" w:cs="Times New Roman"/>
          <w:sz w:val="24"/>
          <w:szCs w:val="24"/>
          <w:lang w:val="en-CA"/>
        </w:rPr>
        <w:t xml:space="preserve"> negative freedom, for the latter gives the individual rights in his own internal affairs, rights concerning </w:t>
      </w:r>
      <w:r w:rsidRPr="00865320">
        <w:rPr>
          <w:rFonts w:ascii="Times New Roman" w:hAnsi="Times New Roman" w:cs="Times New Roman"/>
          <w:i/>
          <w:sz w:val="24"/>
          <w:szCs w:val="24"/>
          <w:lang w:val="en-CA"/>
        </w:rPr>
        <w:t>himself</w:t>
      </w:r>
      <w:r w:rsidRPr="00865320">
        <w:rPr>
          <w:rFonts w:ascii="Times New Roman" w:hAnsi="Times New Roman" w:cs="Times New Roman"/>
          <w:iCs/>
          <w:sz w:val="24"/>
          <w:szCs w:val="24"/>
          <w:lang w:val="en-CA"/>
        </w:rPr>
        <w:t xml:space="preserve"> and his soul, but political freedom gives him rights over the affairs </w:t>
      </w:r>
      <w:r w:rsidRPr="00865320">
        <w:rPr>
          <w:rFonts w:ascii="Times New Roman" w:hAnsi="Times New Roman" w:cs="Times New Roman"/>
          <w:i/>
          <w:sz w:val="24"/>
          <w:szCs w:val="24"/>
          <w:lang w:val="en-CA"/>
        </w:rPr>
        <w:t>of others</w:t>
      </w:r>
      <w:r w:rsidRPr="00865320">
        <w:rPr>
          <w:rFonts w:ascii="Times New Roman" w:hAnsi="Times New Roman" w:cs="Times New Roman"/>
          <w:iCs/>
          <w:sz w:val="24"/>
          <w:szCs w:val="24"/>
          <w:lang w:val="en-CA"/>
        </w:rPr>
        <w:t xml:space="preserve">, </w:t>
      </w:r>
      <w:r w:rsidRPr="00865320">
        <w:rPr>
          <w:rFonts w:ascii="Times New Roman" w:hAnsi="Times New Roman" w:cs="Times New Roman"/>
          <w:i/>
          <w:iCs/>
          <w:sz w:val="24"/>
          <w:szCs w:val="24"/>
          <w:lang w:val="en-CA"/>
        </w:rPr>
        <w:t>rights over others</w:t>
      </w:r>
      <w:r w:rsidRPr="00865320">
        <w:rPr>
          <w:rFonts w:ascii="Times New Roman" w:hAnsi="Times New Roman" w:cs="Times New Roman"/>
          <w:sz w:val="24"/>
          <w:szCs w:val="24"/>
          <w:lang w:val="en-CA"/>
        </w:rPr>
        <w:t>. This means that political freedom presupposes a greater maturity in the person to whom it is given</w:t>
      </w:r>
      <w:r w:rsidR="00BE19AC">
        <w:rPr>
          <w:rFonts w:ascii="Times New Roman" w:hAnsi="Times New Roman" w:cs="Times New Roman"/>
          <w:sz w:val="24"/>
          <w:szCs w:val="24"/>
          <w:lang w:val="en-CA"/>
        </w:rPr>
        <w:t xml:space="preserve">. … </w:t>
      </w:r>
      <w:r w:rsidR="00CC4EE8">
        <w:rPr>
          <w:rFonts w:ascii="Times New Roman" w:hAnsi="Times New Roman" w:cs="Times New Roman"/>
          <w:i/>
          <w:iCs/>
          <w:sz w:val="24"/>
          <w:szCs w:val="24"/>
          <w:lang w:val="en-CA"/>
        </w:rPr>
        <w:t>Outer</w:t>
      </w:r>
      <w:r w:rsidRPr="00865320">
        <w:rPr>
          <w:rFonts w:ascii="Times New Roman" w:hAnsi="Times New Roman" w:cs="Times New Roman"/>
          <w:i/>
          <w:iCs/>
          <w:sz w:val="24"/>
          <w:szCs w:val="24"/>
          <w:lang w:val="en-CA"/>
        </w:rPr>
        <w:t xml:space="preserve"> freedom is given to people so that they can internally nurture and liberate themselves. Political freedom presupposes that people have already nurtured and liberated themselves, and so is given to them so that they can nurture others towards freedom</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44"/>
      </w:r>
    </w:p>
    <w:p w14:paraId="7DD89F0F" w14:textId="0FA994AD" w:rsidR="00A012EA" w:rsidRPr="00865320" w:rsidRDefault="00A012EA" w:rsidP="007F0D9A">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From this</w:t>
      </w:r>
      <w:r w:rsidR="003C63D4">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Ilyin concluded: “It follows that here there cannot be limitless freedom</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There is a minimum of inner freedom below which political freedom loses its sense and becomes an entirely destructive principle</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‘To gift’ a people political freedom sometimes means bringing it to temptation and putting it on the path towards death.”</w:t>
      </w:r>
      <w:r w:rsidRPr="00865320">
        <w:rPr>
          <w:rStyle w:val="FootnoteReference"/>
          <w:rFonts w:ascii="Times New Roman" w:hAnsi="Times New Roman" w:cs="Times New Roman"/>
          <w:sz w:val="24"/>
          <w:szCs w:val="24"/>
          <w:lang w:val="en-CA"/>
        </w:rPr>
        <w:footnoteReference w:id="45"/>
      </w:r>
      <w:r w:rsidRPr="00865320">
        <w:rPr>
          <w:rFonts w:ascii="Times New Roman" w:hAnsi="Times New Roman" w:cs="Times New Roman"/>
          <w:sz w:val="24"/>
          <w:szCs w:val="24"/>
          <w:lang w:val="en-CA"/>
        </w:rPr>
        <w:t xml:space="preserve"> </w:t>
      </w:r>
    </w:p>
    <w:p w14:paraId="0C1200C0" w14:textId="4B7002D0" w:rsidR="00A012EA" w:rsidRPr="00865320" w:rsidRDefault="00A012EA" w:rsidP="007F0D9A">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To summarize, freedom to Ilyin </w:t>
      </w:r>
      <w:r w:rsidR="00647640" w:rsidRPr="00865320">
        <w:rPr>
          <w:rFonts w:ascii="Times New Roman" w:hAnsi="Times New Roman" w:cs="Times New Roman"/>
          <w:sz w:val="24"/>
          <w:szCs w:val="24"/>
          <w:lang w:val="en-CA"/>
        </w:rPr>
        <w:t>wa</w:t>
      </w:r>
      <w:r w:rsidRPr="00865320">
        <w:rPr>
          <w:rFonts w:ascii="Times New Roman" w:hAnsi="Times New Roman" w:cs="Times New Roman"/>
          <w:sz w:val="24"/>
          <w:szCs w:val="24"/>
          <w:lang w:val="en-CA"/>
        </w:rPr>
        <w:t xml:space="preserve">s fundamentally spiritual in nature, meaning that </w:t>
      </w:r>
      <w:r w:rsidR="00647640" w:rsidRPr="00865320">
        <w:rPr>
          <w:rFonts w:ascii="Times New Roman" w:hAnsi="Times New Roman" w:cs="Times New Roman"/>
          <w:sz w:val="24"/>
          <w:szCs w:val="24"/>
          <w:lang w:val="en-CA"/>
        </w:rPr>
        <w:t xml:space="preserve">he considered </w:t>
      </w:r>
      <w:r w:rsidRPr="00865320">
        <w:rPr>
          <w:rFonts w:ascii="Times New Roman" w:hAnsi="Times New Roman" w:cs="Times New Roman"/>
          <w:sz w:val="24"/>
          <w:szCs w:val="24"/>
          <w:lang w:val="en-CA"/>
        </w:rPr>
        <w:t xml:space="preserve">inner freedom </w:t>
      </w:r>
      <w:r w:rsidR="00647640" w:rsidRPr="00865320">
        <w:rPr>
          <w:rFonts w:ascii="Times New Roman" w:hAnsi="Times New Roman" w:cs="Times New Roman"/>
          <w:sz w:val="24"/>
          <w:szCs w:val="24"/>
          <w:lang w:val="en-CA"/>
        </w:rPr>
        <w:t>to be</w:t>
      </w:r>
      <w:r w:rsidRPr="00865320">
        <w:rPr>
          <w:rFonts w:ascii="Times New Roman" w:hAnsi="Times New Roman" w:cs="Times New Roman"/>
          <w:sz w:val="24"/>
          <w:szCs w:val="24"/>
          <w:lang w:val="en-CA"/>
        </w:rPr>
        <w:t xml:space="preserve"> the most important of all</w:t>
      </w:r>
      <w:r w:rsidR="00647640" w:rsidRPr="00865320">
        <w:rPr>
          <w:rFonts w:ascii="Times New Roman" w:hAnsi="Times New Roman" w:cs="Times New Roman"/>
          <w:sz w:val="24"/>
          <w:szCs w:val="24"/>
          <w:lang w:val="en-CA"/>
        </w:rPr>
        <w:t xml:space="preserve"> freedoms</w:t>
      </w:r>
      <w:r w:rsidRPr="00865320">
        <w:rPr>
          <w:rFonts w:ascii="Times New Roman" w:hAnsi="Times New Roman" w:cs="Times New Roman"/>
          <w:sz w:val="24"/>
          <w:szCs w:val="24"/>
          <w:lang w:val="en-CA"/>
        </w:rPr>
        <w:t>. In</w:t>
      </w:r>
      <w:r w:rsidR="00647640" w:rsidRPr="00865320">
        <w:rPr>
          <w:rFonts w:ascii="Times New Roman" w:hAnsi="Times New Roman" w:cs="Times New Roman"/>
          <w:sz w:val="24"/>
          <w:szCs w:val="24"/>
          <w:lang w:val="en-CA"/>
        </w:rPr>
        <w:t xml:space="preserve"> Ilyin’s logic, however, in</w:t>
      </w:r>
      <w:r w:rsidRPr="00865320">
        <w:rPr>
          <w:rFonts w:ascii="Times New Roman" w:hAnsi="Times New Roman" w:cs="Times New Roman"/>
          <w:sz w:val="24"/>
          <w:szCs w:val="24"/>
          <w:lang w:val="en-CA"/>
        </w:rPr>
        <w:t>ner freedom</w:t>
      </w:r>
      <w:r w:rsidR="00647640" w:rsidRPr="00865320">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 xml:space="preserve">depends on some degree of outer freedom, for which reason the latter is also required. It may also benefit from some degree of political freedom, but this is less important and is only relevant to the extent that it supports inner freedom. Furthermore, because political freedom inherently involves making decisions about other people, which may potentially restrict </w:t>
      </w:r>
      <w:r w:rsidRPr="00865320">
        <w:rPr>
          <w:rFonts w:ascii="Times New Roman" w:hAnsi="Times New Roman" w:cs="Times New Roman"/>
          <w:sz w:val="24"/>
          <w:szCs w:val="24"/>
          <w:lang w:val="en-CA"/>
        </w:rPr>
        <w:lastRenderedPageBreak/>
        <w:t>their freedom, it requires a mature legal consciousness and may properly be restricted where such legal consciousness is absent.</w:t>
      </w:r>
    </w:p>
    <w:p w14:paraId="0AC9FBCD" w14:textId="2328C34D" w:rsidR="000E5769" w:rsidRDefault="00A012EA" w:rsidP="00C34339">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Ilyin put forward similar arguments in articles he wrote for popular audiences. These included articles written in the 1930s for German and Swiss newspapers, and articles written in the late 1940s and early 1950s for the White Russian military veterans organization ROVS, the latter of which were collected after his death and published as a book titled </w:t>
      </w:r>
      <w:r w:rsidRPr="00865320">
        <w:rPr>
          <w:rFonts w:ascii="Times New Roman" w:hAnsi="Times New Roman" w:cs="Times New Roman"/>
          <w:i/>
          <w:iCs/>
          <w:sz w:val="24"/>
          <w:szCs w:val="24"/>
          <w:lang w:val="en-CA"/>
        </w:rPr>
        <w:t>Our Tasks</w:t>
      </w:r>
      <w:r w:rsidRPr="00865320">
        <w:rPr>
          <w:rFonts w:ascii="Times New Roman" w:hAnsi="Times New Roman" w:cs="Times New Roman"/>
          <w:sz w:val="24"/>
          <w:szCs w:val="24"/>
          <w:lang w:val="en-CA"/>
        </w:rPr>
        <w:t>.</w:t>
      </w:r>
      <w:r w:rsidR="000E5769">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 xml:space="preserve">In these articles, </w:t>
      </w:r>
      <w:r w:rsidR="00CC4EE8">
        <w:rPr>
          <w:rFonts w:ascii="Times New Roman" w:hAnsi="Times New Roman" w:cs="Times New Roman"/>
          <w:sz w:val="24"/>
          <w:szCs w:val="24"/>
          <w:lang w:val="en-CA"/>
        </w:rPr>
        <w:t xml:space="preserve">Ilyin </w:t>
      </w:r>
      <w:r w:rsidRPr="00865320">
        <w:rPr>
          <w:rFonts w:ascii="Times New Roman" w:hAnsi="Times New Roman" w:cs="Times New Roman"/>
          <w:sz w:val="24"/>
          <w:szCs w:val="24"/>
          <w:lang w:val="en-CA"/>
        </w:rPr>
        <w:t>demonstrated a passionate concern for freedom. For instance, in an article entitled “The Free Person,” Ilyin wrote that</w:t>
      </w:r>
      <w:r w:rsidR="000E5769">
        <w:rPr>
          <w:rFonts w:ascii="Times New Roman" w:hAnsi="Times New Roman" w:cs="Times New Roman"/>
          <w:sz w:val="24"/>
          <w:szCs w:val="24"/>
          <w:lang w:val="en-CA"/>
        </w:rPr>
        <w:t>:</w:t>
      </w:r>
    </w:p>
    <w:p w14:paraId="47EF0BC0" w14:textId="6DD91D5D" w:rsidR="000E5769" w:rsidRDefault="003C63D4" w:rsidP="000E5769">
      <w:pPr>
        <w:spacing w:after="0" w:line="480" w:lineRule="auto"/>
        <w:ind w:left="720" w:right="720"/>
        <w:rPr>
          <w:rFonts w:ascii="Times New Roman" w:hAnsi="Times New Roman" w:cs="Times New Roman"/>
          <w:sz w:val="24"/>
          <w:szCs w:val="24"/>
          <w:lang w:val="en-CA"/>
        </w:rPr>
      </w:pPr>
      <w:r>
        <w:rPr>
          <w:rFonts w:ascii="Times New Roman" w:hAnsi="Times New Roman" w:cs="Times New Roman"/>
          <w:sz w:val="24"/>
          <w:szCs w:val="24"/>
          <w:lang w:val="en-CA"/>
        </w:rPr>
        <w:t>“[C]</w:t>
      </w:r>
      <w:proofErr w:type="spellStart"/>
      <w:r w:rsidR="00A012EA" w:rsidRPr="00865320">
        <w:rPr>
          <w:rFonts w:ascii="Times New Roman" w:hAnsi="Times New Roman" w:cs="Times New Roman"/>
          <w:sz w:val="24"/>
          <w:szCs w:val="24"/>
          <w:lang w:val="en-CA"/>
        </w:rPr>
        <w:t>oerced</w:t>
      </w:r>
      <w:proofErr w:type="spellEnd"/>
      <w:r w:rsidR="00A012EA" w:rsidRPr="00865320">
        <w:rPr>
          <w:rFonts w:ascii="Times New Roman" w:hAnsi="Times New Roman" w:cs="Times New Roman"/>
          <w:sz w:val="24"/>
          <w:szCs w:val="24"/>
          <w:lang w:val="en-CA"/>
        </w:rPr>
        <w:t xml:space="preserve"> life and coerced labour are obsolete, and can</w:t>
      </w:r>
      <w:r w:rsidR="00647640" w:rsidRPr="00865320">
        <w:rPr>
          <w:rFonts w:ascii="Times New Roman" w:hAnsi="Times New Roman" w:cs="Times New Roman"/>
          <w:sz w:val="24"/>
          <w:szCs w:val="24"/>
          <w:lang w:val="en-CA"/>
        </w:rPr>
        <w:t>no</w:t>
      </w:r>
      <w:r w:rsidR="00A012EA" w:rsidRPr="00865320">
        <w:rPr>
          <w:rFonts w:ascii="Times New Roman" w:hAnsi="Times New Roman" w:cs="Times New Roman"/>
          <w:sz w:val="24"/>
          <w:szCs w:val="24"/>
          <w:lang w:val="en-CA"/>
        </w:rPr>
        <w:t>t be brought back. All history shows that the labor of the enslaved is economically unproductive and inferior; that the politically repressed lack character and lose their honor; that literature when compelled seems vulgar and pitiful, lacking in spirit, and dead; that one can</w:t>
      </w:r>
      <w:r w:rsidR="00FC09DD">
        <w:rPr>
          <w:rFonts w:ascii="Times New Roman" w:hAnsi="Times New Roman" w:cs="Times New Roman"/>
          <w:sz w:val="24"/>
          <w:szCs w:val="24"/>
          <w:lang w:val="en-CA"/>
        </w:rPr>
        <w:t>no</w:t>
      </w:r>
      <w:r w:rsidR="00A012EA" w:rsidRPr="00865320">
        <w:rPr>
          <w:rFonts w:ascii="Times New Roman" w:hAnsi="Times New Roman" w:cs="Times New Roman"/>
          <w:sz w:val="24"/>
          <w:szCs w:val="24"/>
          <w:lang w:val="en-CA"/>
        </w:rPr>
        <w:t>t prohibit religious convictions, nor can one command them. Life without creative initiative, without independence and freedom becomes complete </w:t>
      </w:r>
      <w:r w:rsidR="00A012EA" w:rsidRPr="00865320">
        <w:rPr>
          <w:rFonts w:ascii="Times New Roman" w:hAnsi="Times New Roman" w:cs="Times New Roman"/>
          <w:i/>
          <w:iCs/>
          <w:sz w:val="24"/>
          <w:szCs w:val="24"/>
          <w:lang w:val="en-CA"/>
        </w:rPr>
        <w:t>slavery</w:t>
      </w:r>
      <w:r w:rsidR="00A012EA" w:rsidRPr="00865320">
        <w:rPr>
          <w:rFonts w:ascii="Times New Roman" w:hAnsi="Times New Roman" w:cs="Times New Roman"/>
          <w:sz w:val="24"/>
          <w:szCs w:val="24"/>
          <w:lang w:val="en-CA"/>
        </w:rPr>
        <w:t> and the </w:t>
      </w:r>
      <w:r w:rsidR="00A012EA" w:rsidRPr="00865320">
        <w:rPr>
          <w:rFonts w:ascii="Times New Roman" w:hAnsi="Times New Roman" w:cs="Times New Roman"/>
          <w:i/>
          <w:iCs/>
          <w:sz w:val="24"/>
          <w:szCs w:val="24"/>
          <w:lang w:val="en-CA"/>
        </w:rPr>
        <w:t>galleys</w:t>
      </w:r>
      <w:r w:rsidR="00A012EA" w:rsidRPr="00865320">
        <w:rPr>
          <w:rFonts w:ascii="Times New Roman" w:hAnsi="Times New Roman" w:cs="Times New Roman"/>
          <w:sz w:val="24"/>
          <w:szCs w:val="24"/>
          <w:lang w:val="en-CA"/>
        </w:rPr>
        <w:t>. God save us from this!”</w:t>
      </w:r>
      <w:r w:rsidR="00A012EA" w:rsidRPr="00865320">
        <w:rPr>
          <w:rStyle w:val="FootnoteReference"/>
          <w:rFonts w:ascii="Times New Roman" w:hAnsi="Times New Roman" w:cs="Times New Roman"/>
          <w:sz w:val="24"/>
          <w:szCs w:val="24"/>
          <w:lang w:val="en-CA"/>
        </w:rPr>
        <w:footnoteReference w:id="46"/>
      </w:r>
      <w:r w:rsidR="00A012EA" w:rsidRPr="00865320">
        <w:rPr>
          <w:rFonts w:ascii="Times New Roman" w:hAnsi="Times New Roman" w:cs="Times New Roman"/>
          <w:sz w:val="24"/>
          <w:szCs w:val="24"/>
          <w:lang w:val="en-CA"/>
        </w:rPr>
        <w:t xml:space="preserve">  </w:t>
      </w:r>
    </w:p>
    <w:p w14:paraId="7DD6501F" w14:textId="6E1A2474" w:rsidR="00A012EA" w:rsidRPr="00865320" w:rsidRDefault="00A012EA" w:rsidP="00C34339">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He then continued</w:t>
      </w:r>
      <w:r w:rsidR="00647640" w:rsidRPr="00865320">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“the greatest good on earth is not at all embodied in the state, and is not accomplished by the state. The state exists to regulate and encourage the free creation of man, and not to take it away</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Man is not a machine, but a living spiritual organism; and the laws of this organism must be respected and preserved.”</w:t>
      </w:r>
      <w:r w:rsidRPr="00865320">
        <w:rPr>
          <w:rStyle w:val="FootnoteReference"/>
          <w:rFonts w:ascii="Times New Roman" w:hAnsi="Times New Roman" w:cs="Times New Roman"/>
          <w:sz w:val="24"/>
          <w:szCs w:val="24"/>
          <w:lang w:val="en-CA"/>
        </w:rPr>
        <w:footnoteReference w:id="47"/>
      </w:r>
    </w:p>
    <w:p w14:paraId="7D78E385" w14:textId="3D48620F" w:rsidR="00A012EA" w:rsidRPr="00865320" w:rsidRDefault="00A012EA" w:rsidP="008E3366">
      <w:pPr>
        <w:spacing w:after="0" w:line="480" w:lineRule="auto"/>
        <w:rPr>
          <w:rFonts w:ascii="Times New Roman" w:hAnsi="Times New Roman" w:cs="Times New Roman"/>
          <w:sz w:val="24"/>
          <w:szCs w:val="24"/>
          <w:lang w:val="en-CA"/>
        </w:rPr>
      </w:pPr>
      <w:r w:rsidRPr="00865320">
        <w:rPr>
          <w:rFonts w:ascii="Times New Roman" w:hAnsi="Times New Roman" w:cs="Times New Roman"/>
          <w:b/>
          <w:bCs/>
          <w:sz w:val="24"/>
          <w:szCs w:val="24"/>
          <w:lang w:val="en-CA"/>
        </w:rPr>
        <w:tab/>
      </w:r>
      <w:r w:rsidRPr="00865320">
        <w:rPr>
          <w:rFonts w:ascii="Times New Roman" w:hAnsi="Times New Roman" w:cs="Times New Roman"/>
          <w:sz w:val="24"/>
          <w:szCs w:val="24"/>
          <w:lang w:val="en-CA"/>
        </w:rPr>
        <w:t xml:space="preserve">Similarly, in an article titled “Freedom,” </w:t>
      </w:r>
      <w:proofErr w:type="spellStart"/>
      <w:r w:rsidRPr="00865320">
        <w:rPr>
          <w:rFonts w:ascii="Times New Roman" w:hAnsi="Times New Roman" w:cs="Times New Roman"/>
          <w:sz w:val="24"/>
          <w:szCs w:val="24"/>
          <w:lang w:val="en-CA"/>
        </w:rPr>
        <w:t>Ilyin</w:t>
      </w:r>
      <w:proofErr w:type="spellEnd"/>
      <w:r w:rsidRPr="00865320">
        <w:rPr>
          <w:rFonts w:ascii="Times New Roman" w:hAnsi="Times New Roman" w:cs="Times New Roman"/>
          <w:sz w:val="24"/>
          <w:szCs w:val="24"/>
          <w:lang w:val="en-CA"/>
        </w:rPr>
        <w:t xml:space="preserve"> wrote</w:t>
      </w:r>
      <w:r w:rsidR="001F017B">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“without freedom life has </w:t>
      </w:r>
      <w:r w:rsidRPr="00865320">
        <w:rPr>
          <w:rFonts w:ascii="Times New Roman" w:hAnsi="Times New Roman" w:cs="Times New Roman"/>
          <w:i/>
          <w:iCs/>
          <w:sz w:val="24"/>
          <w:szCs w:val="24"/>
          <w:lang w:val="en-CA"/>
        </w:rPr>
        <w:t>no meaning, no dignity</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 xml:space="preserve">Every legal order rests on the recognition of the person as </w:t>
      </w:r>
      <w:r w:rsidRPr="00865320">
        <w:rPr>
          <w:rFonts w:ascii="Times New Roman" w:hAnsi="Times New Roman" w:cs="Times New Roman"/>
          <w:i/>
          <w:iCs/>
          <w:sz w:val="24"/>
          <w:szCs w:val="24"/>
          <w:lang w:val="en-CA"/>
        </w:rPr>
        <w:t xml:space="preserve">a subject of </w:t>
      </w:r>
      <w:r w:rsidRPr="00865320">
        <w:rPr>
          <w:rFonts w:ascii="Times New Roman" w:hAnsi="Times New Roman" w:cs="Times New Roman"/>
          <w:i/>
          <w:iCs/>
          <w:sz w:val="24"/>
          <w:szCs w:val="24"/>
          <w:lang w:val="en-CA"/>
        </w:rPr>
        <w:lastRenderedPageBreak/>
        <w:t>law</w:t>
      </w:r>
      <w:r w:rsidRPr="00865320">
        <w:rPr>
          <w:rFonts w:ascii="Times New Roman" w:hAnsi="Times New Roman" w:cs="Times New Roman"/>
          <w:sz w:val="24"/>
          <w:szCs w:val="24"/>
          <w:lang w:val="en-CA"/>
        </w:rPr>
        <w:t>, that is as a self-directing, free cent</w:t>
      </w:r>
      <w:r w:rsidR="00647640" w:rsidRPr="00865320">
        <w:rPr>
          <w:rFonts w:ascii="Times New Roman" w:hAnsi="Times New Roman" w:cs="Times New Roman"/>
          <w:sz w:val="24"/>
          <w:szCs w:val="24"/>
          <w:lang w:val="en-CA"/>
        </w:rPr>
        <w:t>er</w:t>
      </w:r>
      <w:r w:rsidRPr="00865320">
        <w:rPr>
          <w:rFonts w:ascii="Times New Roman" w:hAnsi="Times New Roman" w:cs="Times New Roman"/>
          <w:sz w:val="24"/>
          <w:szCs w:val="24"/>
          <w:lang w:val="en-CA"/>
        </w:rPr>
        <w:t>, possessing its own volition</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 xml:space="preserve">The law can threaten unpleasant consequences, but that is all. </w:t>
      </w:r>
      <w:r w:rsidRPr="00865320">
        <w:rPr>
          <w:rFonts w:ascii="Times New Roman" w:hAnsi="Times New Roman" w:cs="Times New Roman"/>
          <w:i/>
          <w:iCs/>
          <w:sz w:val="24"/>
          <w:szCs w:val="24"/>
          <w:lang w:val="en-CA"/>
        </w:rPr>
        <w:t>In fact, an enormous</w:t>
      </w:r>
      <w:r w:rsidRPr="00865320">
        <w:rPr>
          <w:rFonts w:ascii="Times New Roman" w:hAnsi="Times New Roman" w:cs="Times New Roman"/>
          <w:sz w:val="24"/>
          <w:szCs w:val="24"/>
          <w:lang w:val="en-CA"/>
        </w:rPr>
        <w:t xml:space="preserve"> dose of freedom, i.e. spiritual self-determination and self-direction, lie at the foundation of any legal order.”</w:t>
      </w:r>
      <w:r w:rsidRPr="00865320">
        <w:rPr>
          <w:rStyle w:val="FootnoteReference"/>
          <w:rFonts w:ascii="Times New Roman" w:hAnsi="Times New Roman" w:cs="Times New Roman"/>
          <w:sz w:val="24"/>
          <w:szCs w:val="24"/>
          <w:lang w:val="en-CA"/>
        </w:rPr>
        <w:footnoteReference w:id="48"/>
      </w:r>
      <w:r w:rsidRPr="00865320">
        <w:rPr>
          <w:rFonts w:ascii="Times New Roman" w:hAnsi="Times New Roman" w:cs="Times New Roman"/>
          <w:sz w:val="24"/>
          <w:szCs w:val="24"/>
          <w:lang w:val="en-CA"/>
        </w:rPr>
        <w:t xml:space="preserve"> And in an article titled, “About the Eradication of Liberals,” he wrote:</w:t>
      </w:r>
    </w:p>
    <w:p w14:paraId="5B0F3CD7" w14:textId="2CA4A29A" w:rsidR="00A012EA" w:rsidRPr="00865320" w:rsidRDefault="00A012EA" w:rsidP="008E3366">
      <w:pPr>
        <w:spacing w:after="0" w:line="480" w:lineRule="auto"/>
        <w:ind w:left="709"/>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Life … cannot grow and flourish other than </w:t>
      </w:r>
      <w:r w:rsidRPr="00865320">
        <w:rPr>
          <w:rFonts w:ascii="Times New Roman" w:hAnsi="Times New Roman" w:cs="Times New Roman"/>
          <w:i/>
          <w:iCs/>
          <w:sz w:val="24"/>
          <w:szCs w:val="24"/>
          <w:lang w:val="en-CA"/>
        </w:rPr>
        <w:t>from itself</w:t>
      </w:r>
      <w:r w:rsidRPr="00865320">
        <w:rPr>
          <w:rFonts w:ascii="Times New Roman" w:hAnsi="Times New Roman" w:cs="Times New Roman"/>
          <w:sz w:val="24"/>
          <w:szCs w:val="24"/>
          <w:lang w:val="en-CA"/>
        </w:rPr>
        <w:t>, according to the secret laws of its inner expediency</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The same is true of social life</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 xml:space="preserve">Politics that tries to </w:t>
      </w:r>
      <w:r w:rsidRPr="00865320">
        <w:rPr>
          <w:rFonts w:ascii="Times New Roman" w:hAnsi="Times New Roman" w:cs="Times New Roman"/>
          <w:i/>
          <w:iCs/>
          <w:sz w:val="24"/>
          <w:szCs w:val="24"/>
          <w:lang w:val="en-CA"/>
        </w:rPr>
        <w:t>abolish</w:t>
      </w:r>
      <w:r w:rsidRPr="00865320">
        <w:rPr>
          <w:rFonts w:ascii="Times New Roman" w:hAnsi="Times New Roman" w:cs="Times New Roman"/>
          <w:sz w:val="24"/>
          <w:szCs w:val="24"/>
          <w:lang w:val="en-CA"/>
        </w:rPr>
        <w:t xml:space="preserve"> or </w:t>
      </w:r>
      <w:r w:rsidRPr="00865320">
        <w:rPr>
          <w:rFonts w:ascii="Times New Roman" w:hAnsi="Times New Roman" w:cs="Times New Roman"/>
          <w:i/>
          <w:iCs/>
          <w:sz w:val="24"/>
          <w:szCs w:val="24"/>
          <w:lang w:val="en-CA"/>
        </w:rPr>
        <w:t>replace the free</w:t>
      </w:r>
      <w:r w:rsidRPr="00865320">
        <w:rPr>
          <w:rFonts w:ascii="Times New Roman" w:hAnsi="Times New Roman" w:cs="Times New Roman"/>
          <w:sz w:val="24"/>
          <w:szCs w:val="24"/>
          <w:lang w:val="en-CA"/>
        </w:rPr>
        <w:t xml:space="preserve">, yes </w:t>
      </w:r>
      <w:r w:rsidRPr="00865320">
        <w:rPr>
          <w:rFonts w:ascii="Times New Roman" w:hAnsi="Times New Roman" w:cs="Times New Roman"/>
          <w:i/>
          <w:iCs/>
          <w:sz w:val="24"/>
          <w:szCs w:val="24"/>
          <w:lang w:val="en-CA"/>
        </w:rPr>
        <w:t xml:space="preserve">free growth and flourishing </w:t>
      </w:r>
      <w:r w:rsidRPr="00865320">
        <w:rPr>
          <w:rFonts w:ascii="Times New Roman" w:hAnsi="Times New Roman" w:cs="Times New Roman"/>
          <w:sz w:val="24"/>
          <w:szCs w:val="24"/>
          <w:lang w:val="en-CA"/>
        </w:rPr>
        <w:t>of economic and spiritual forces will be absurd, ruinous, and detestable.</w:t>
      </w:r>
    </w:p>
    <w:p w14:paraId="30327DBD" w14:textId="7A774BF2" w:rsidR="00A012EA" w:rsidRPr="00865320" w:rsidRDefault="00A012EA" w:rsidP="000E5769">
      <w:pPr>
        <w:spacing w:after="0" w:line="480" w:lineRule="auto"/>
        <w:ind w:left="709"/>
        <w:rPr>
          <w:rFonts w:ascii="Times New Roman" w:hAnsi="Times New Roman" w:cs="Times New Roman"/>
          <w:sz w:val="24"/>
          <w:szCs w:val="24"/>
          <w:lang w:val="en-CA"/>
        </w:rPr>
      </w:pPr>
      <w:r w:rsidRPr="00865320">
        <w:rPr>
          <w:rFonts w:ascii="Times New Roman" w:hAnsi="Times New Roman" w:cs="Times New Roman"/>
          <w:sz w:val="24"/>
          <w:szCs w:val="24"/>
          <w:lang w:val="en-CA"/>
        </w:rPr>
        <w:tab/>
        <w:t>Prescribe forms of art and music and only talentless slaves will come forward to sell their hackneyed rubbish. Prescribe the method and deductions of science, and in the emptied universities all you will have will be dark adventurers hired as ‘red (or black) professors</w:t>
      </w:r>
      <w:r w:rsidR="000E5769">
        <w:rPr>
          <w:rFonts w:ascii="Times New Roman" w:hAnsi="Times New Roman" w:cs="Times New Roman"/>
          <w:sz w:val="24"/>
          <w:szCs w:val="24"/>
          <w:lang w:val="en-CA"/>
        </w:rPr>
        <w:t>.</w:t>
      </w:r>
      <w:r w:rsidRPr="00865320">
        <w:rPr>
          <w:rFonts w:ascii="Times New Roman" w:hAnsi="Times New Roman" w:cs="Times New Roman"/>
          <w:sz w:val="24"/>
          <w:szCs w:val="24"/>
          <w:lang w:val="en-CA"/>
        </w:rPr>
        <w:t>’</w:t>
      </w:r>
      <w:r w:rsidR="000E5769">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 xml:space="preserve"> Understand this: life is like a garden: it grows </w:t>
      </w:r>
      <w:r w:rsidRPr="00865320">
        <w:rPr>
          <w:rFonts w:ascii="Times New Roman" w:hAnsi="Times New Roman" w:cs="Times New Roman"/>
          <w:i/>
          <w:iCs/>
          <w:sz w:val="24"/>
          <w:szCs w:val="24"/>
          <w:lang w:val="en-CA"/>
        </w:rPr>
        <w:t>itself</w:t>
      </w:r>
      <w:r w:rsidRPr="00865320">
        <w:rPr>
          <w:rFonts w:ascii="Times New Roman" w:hAnsi="Times New Roman" w:cs="Times New Roman"/>
          <w:sz w:val="24"/>
          <w:szCs w:val="24"/>
          <w:lang w:val="en-CA"/>
        </w:rPr>
        <w:t xml:space="preserve">; and government is like a gardener: it can only and should only direct this </w:t>
      </w:r>
      <w:r w:rsidRPr="00865320">
        <w:rPr>
          <w:rFonts w:ascii="Times New Roman" w:hAnsi="Times New Roman" w:cs="Times New Roman"/>
          <w:i/>
          <w:iCs/>
          <w:sz w:val="24"/>
          <w:szCs w:val="24"/>
          <w:lang w:val="en-CA"/>
        </w:rPr>
        <w:t>free process</w:t>
      </w:r>
      <w:r w:rsidRPr="00865320">
        <w:rPr>
          <w:rFonts w:ascii="Times New Roman" w:hAnsi="Times New Roman" w:cs="Times New Roman"/>
          <w:sz w:val="24"/>
          <w:szCs w:val="24"/>
          <w:lang w:val="en-CA"/>
        </w:rPr>
        <w:t>.</w:t>
      </w:r>
      <w:r w:rsidRPr="00865320">
        <w:rPr>
          <w:rStyle w:val="FootnoteReference"/>
          <w:rFonts w:ascii="Times New Roman" w:hAnsi="Times New Roman" w:cs="Times New Roman"/>
          <w:sz w:val="24"/>
          <w:szCs w:val="24"/>
          <w:lang w:val="en-CA"/>
        </w:rPr>
        <w:footnoteReference w:id="49"/>
      </w:r>
    </w:p>
    <w:p w14:paraId="181BF9ED" w14:textId="734609AC" w:rsidR="00A012EA" w:rsidRPr="00865320" w:rsidRDefault="00A012EA" w:rsidP="000E5769">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i/>
          <w:iCs/>
          <w:sz w:val="24"/>
          <w:szCs w:val="24"/>
          <w:lang w:val="en-CA"/>
        </w:rPr>
        <w:t xml:space="preserve">Our Tasks </w:t>
      </w:r>
      <w:r w:rsidRPr="00865320">
        <w:rPr>
          <w:rFonts w:ascii="Times New Roman" w:hAnsi="Times New Roman" w:cs="Times New Roman"/>
          <w:sz w:val="24"/>
          <w:szCs w:val="24"/>
          <w:lang w:val="en-CA"/>
        </w:rPr>
        <w:t xml:space="preserve">contains similar messages. Some passages in the book bear a striking resemblance to parts of </w:t>
      </w:r>
      <w:r w:rsidRPr="00865320">
        <w:rPr>
          <w:rFonts w:ascii="Times New Roman" w:hAnsi="Times New Roman" w:cs="Times New Roman"/>
          <w:i/>
          <w:iCs/>
          <w:sz w:val="24"/>
          <w:szCs w:val="24"/>
          <w:lang w:val="en-CA"/>
        </w:rPr>
        <w:t>On the Essence of Legal Consciousness</w:t>
      </w:r>
      <w:r w:rsidRPr="00865320">
        <w:rPr>
          <w:rFonts w:ascii="Times New Roman" w:hAnsi="Times New Roman" w:cs="Times New Roman"/>
          <w:sz w:val="24"/>
          <w:szCs w:val="24"/>
          <w:lang w:val="en-CA"/>
        </w:rPr>
        <w:t>, suggesting that he referred to the latter when writing the articles that make up the former.</w:t>
      </w:r>
      <w:r w:rsidRPr="00865320">
        <w:rPr>
          <w:rStyle w:val="FootnoteReference"/>
          <w:rFonts w:ascii="Times New Roman" w:hAnsi="Times New Roman" w:cs="Times New Roman"/>
          <w:sz w:val="24"/>
          <w:szCs w:val="24"/>
          <w:lang w:val="en-CA"/>
        </w:rPr>
        <w:footnoteReference w:id="50"/>
      </w:r>
      <w:r w:rsidRPr="00865320">
        <w:rPr>
          <w:rFonts w:ascii="Times New Roman" w:hAnsi="Times New Roman" w:cs="Times New Roman"/>
          <w:sz w:val="24"/>
          <w:szCs w:val="24"/>
          <w:lang w:val="en-CA"/>
        </w:rPr>
        <w:t xml:space="preserve"> There are some differences between the two </w:t>
      </w:r>
      <w:r w:rsidR="00647640" w:rsidRPr="00865320">
        <w:rPr>
          <w:rFonts w:ascii="Times New Roman" w:hAnsi="Times New Roman" w:cs="Times New Roman"/>
          <w:sz w:val="24"/>
          <w:szCs w:val="24"/>
          <w:lang w:val="en-CA"/>
        </w:rPr>
        <w:t xml:space="preserve">works </w:t>
      </w:r>
      <w:r w:rsidRPr="00865320">
        <w:rPr>
          <w:rFonts w:ascii="Times New Roman" w:hAnsi="Times New Roman" w:cs="Times New Roman"/>
          <w:sz w:val="24"/>
          <w:szCs w:val="24"/>
          <w:lang w:val="en-CA"/>
        </w:rPr>
        <w:t xml:space="preserve">in that </w:t>
      </w:r>
      <w:r w:rsidRPr="00865320">
        <w:rPr>
          <w:rFonts w:ascii="Times New Roman" w:hAnsi="Times New Roman" w:cs="Times New Roman"/>
          <w:i/>
          <w:iCs/>
          <w:sz w:val="24"/>
          <w:szCs w:val="24"/>
          <w:lang w:val="en-CA"/>
        </w:rPr>
        <w:t>Our Tasks</w:t>
      </w:r>
      <w:r w:rsidRPr="00865320">
        <w:rPr>
          <w:rFonts w:ascii="Times New Roman" w:hAnsi="Times New Roman" w:cs="Times New Roman"/>
          <w:sz w:val="24"/>
          <w:szCs w:val="24"/>
          <w:lang w:val="en-CA"/>
        </w:rPr>
        <w:t xml:space="preserve"> is somewhat more strident in its negative views of Western-style liberal democracy as well as in its denunciations of Western hostility towards Russia. But in general</w:t>
      </w:r>
      <w:r w:rsidR="00AD6737">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Ilyin’s position at the end of his life (when he wrote </w:t>
      </w:r>
      <w:r w:rsidRPr="00865320">
        <w:rPr>
          <w:rFonts w:ascii="Times New Roman" w:hAnsi="Times New Roman" w:cs="Times New Roman"/>
          <w:i/>
          <w:iCs/>
          <w:sz w:val="24"/>
          <w:szCs w:val="24"/>
          <w:lang w:val="en-CA"/>
        </w:rPr>
        <w:t>Our Tasks</w:t>
      </w:r>
      <w:r w:rsidRPr="00865320">
        <w:rPr>
          <w:rFonts w:ascii="Times New Roman" w:hAnsi="Times New Roman" w:cs="Times New Roman"/>
          <w:sz w:val="24"/>
          <w:szCs w:val="24"/>
          <w:lang w:val="en-CA"/>
        </w:rPr>
        <w:t xml:space="preserve">) was not </w:t>
      </w:r>
      <w:r w:rsidRPr="00865320">
        <w:rPr>
          <w:rFonts w:ascii="Times New Roman" w:hAnsi="Times New Roman" w:cs="Times New Roman"/>
          <w:sz w:val="24"/>
          <w:szCs w:val="24"/>
          <w:lang w:val="en-CA"/>
        </w:rPr>
        <w:lastRenderedPageBreak/>
        <w:t xml:space="preserve">substantially different from that at the beginning of his career (when he wrote </w:t>
      </w:r>
      <w:r w:rsidRPr="00865320">
        <w:rPr>
          <w:rFonts w:ascii="Times New Roman" w:hAnsi="Times New Roman" w:cs="Times New Roman"/>
          <w:i/>
          <w:iCs/>
          <w:sz w:val="24"/>
          <w:szCs w:val="24"/>
          <w:lang w:val="en-CA"/>
        </w:rPr>
        <w:t>On the Essence of Legal Consciousness</w:t>
      </w:r>
      <w:r w:rsidRPr="00865320">
        <w:rPr>
          <w:rFonts w:ascii="Times New Roman" w:hAnsi="Times New Roman" w:cs="Times New Roman"/>
          <w:sz w:val="24"/>
          <w:szCs w:val="24"/>
          <w:lang w:val="en-CA"/>
        </w:rPr>
        <w:t xml:space="preserve">). </w:t>
      </w:r>
    </w:p>
    <w:p w14:paraId="6F371DCD" w14:textId="7AD4BFB2" w:rsidR="00A012EA" w:rsidRPr="00865320" w:rsidRDefault="00A012EA" w:rsidP="00372CDC">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In </w:t>
      </w:r>
      <w:r w:rsidRPr="00865320">
        <w:rPr>
          <w:rFonts w:ascii="Times New Roman" w:hAnsi="Times New Roman" w:cs="Times New Roman"/>
          <w:i/>
          <w:iCs/>
          <w:sz w:val="24"/>
          <w:szCs w:val="24"/>
          <w:lang w:val="en-CA"/>
        </w:rPr>
        <w:t>Our Tasks</w:t>
      </w:r>
      <w:r w:rsidRPr="00865320">
        <w:rPr>
          <w:rFonts w:ascii="Times New Roman" w:hAnsi="Times New Roman" w:cs="Times New Roman"/>
          <w:sz w:val="24"/>
          <w:szCs w:val="24"/>
          <w:lang w:val="en-CA"/>
        </w:rPr>
        <w:t>, Ilyin laid out an organicist rationale for the existence of freedoms</w:t>
      </w:r>
      <w:r w:rsidR="00D57DFE" w:rsidRPr="00D57DFE">
        <w:rPr>
          <w:rFonts w:ascii="Times New Roman" w:hAnsi="Times New Roman" w:cs="Times New Roman"/>
          <w:sz w:val="24"/>
          <w:szCs w:val="24"/>
          <w:lang w:val="en-CA"/>
        </w:rPr>
        <w:t xml:space="preserve"> </w:t>
      </w:r>
      <w:r w:rsidR="00D57DFE" w:rsidRPr="00865320">
        <w:rPr>
          <w:rFonts w:ascii="Times New Roman" w:hAnsi="Times New Roman" w:cs="Times New Roman"/>
          <w:sz w:val="24"/>
          <w:szCs w:val="24"/>
          <w:lang w:val="en-CA"/>
        </w:rPr>
        <w:t>and rights</w:t>
      </w:r>
      <w:r w:rsidRPr="00865320">
        <w:rPr>
          <w:rFonts w:ascii="Times New Roman" w:hAnsi="Times New Roman" w:cs="Times New Roman"/>
          <w:sz w:val="24"/>
          <w:szCs w:val="24"/>
          <w:lang w:val="en-CA"/>
        </w:rPr>
        <w:t>. He wrote:</w:t>
      </w:r>
    </w:p>
    <w:p w14:paraId="308A1B26" w14:textId="77AA6E81" w:rsidR="00A012EA" w:rsidRPr="00865320" w:rsidRDefault="00A012EA" w:rsidP="00372CDC">
      <w:pPr>
        <w:spacing w:after="0" w:line="480" w:lineRule="auto"/>
        <w:ind w:left="709"/>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Freedom befits people for two reasons: 1) on account of the fact that they are living organisms; 2) on account of the fact that they are living souls. … Every living organism (from a plant to a human) is </w:t>
      </w:r>
      <w:r w:rsidRPr="00865320">
        <w:rPr>
          <w:rFonts w:ascii="Times New Roman" w:hAnsi="Times New Roman" w:cs="Times New Roman"/>
          <w:i/>
          <w:iCs/>
          <w:sz w:val="24"/>
          <w:szCs w:val="24"/>
          <w:lang w:val="en-CA"/>
        </w:rPr>
        <w:t>an independent being</w:t>
      </w:r>
      <w:r w:rsidRPr="00865320">
        <w:rPr>
          <w:rFonts w:ascii="Times New Roman" w:hAnsi="Times New Roman" w:cs="Times New Roman"/>
          <w:sz w:val="24"/>
          <w:szCs w:val="24"/>
          <w:lang w:val="en-CA"/>
        </w:rPr>
        <w:t xml:space="preserve"> … The organism lives according to its own internal laws. By studying these laws … one can to some extent direct the organism’s life, but one cannot extinguish its independence without killing it. The natural freedom of the human being consists in this, that he is </w:t>
      </w:r>
      <w:r w:rsidRPr="00865320">
        <w:rPr>
          <w:rFonts w:ascii="Times New Roman" w:hAnsi="Times New Roman" w:cs="Times New Roman"/>
          <w:i/>
          <w:iCs/>
          <w:sz w:val="24"/>
          <w:szCs w:val="24"/>
          <w:lang w:val="en-CA"/>
        </w:rPr>
        <w:t>independent</w:t>
      </w:r>
      <w:r w:rsidRPr="00865320">
        <w:rPr>
          <w:rFonts w:ascii="Times New Roman" w:hAnsi="Times New Roman" w:cs="Times New Roman"/>
          <w:sz w:val="24"/>
          <w:szCs w:val="24"/>
          <w:lang w:val="en-CA"/>
        </w:rPr>
        <w:t xml:space="preserve"> by nature, he creates his own life</w:t>
      </w:r>
      <w:r w:rsidR="00115311">
        <w:rPr>
          <w:rFonts w:ascii="Times New Roman" w:hAnsi="Times New Roman" w:cs="Times New Roman"/>
          <w:sz w:val="24"/>
          <w:szCs w:val="24"/>
          <w:lang w:val="en-CA"/>
        </w:rPr>
        <w:t>—</w:t>
      </w:r>
      <w:r w:rsidRPr="00865320">
        <w:rPr>
          <w:rFonts w:ascii="Times New Roman" w:hAnsi="Times New Roman" w:cs="Times New Roman"/>
          <w:sz w:val="24"/>
          <w:szCs w:val="24"/>
          <w:lang w:val="en-CA"/>
        </w:rPr>
        <w:t>in sickness and in health, in his needs and dislikes, in filling his belly, in love and reproduction</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This independence cannot be replaced: this cannot be achieved by hypnosis, by diktat, or by fear. All such attempts are doomed to fail</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The communists tried to do this … In the future Russia … the individual creative instinctive of the person must be recognized, encouraged, spiritually disciplined, and built on freedom … But the human is not only a living organism: he is also a living spirit. The spirit needs freedom of faith and love, contemplation, conviction.</w:t>
      </w:r>
      <w:r w:rsidRPr="00865320">
        <w:rPr>
          <w:rStyle w:val="FootnoteReference"/>
          <w:rFonts w:ascii="Times New Roman" w:hAnsi="Times New Roman" w:cs="Times New Roman"/>
          <w:sz w:val="24"/>
          <w:szCs w:val="24"/>
          <w:lang w:val="en-CA"/>
        </w:rPr>
        <w:footnoteReference w:id="51"/>
      </w:r>
    </w:p>
    <w:p w14:paraId="0BC244C1" w14:textId="008495F3" w:rsidR="00C92CAC" w:rsidRDefault="00A012EA" w:rsidP="00C92CAC">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Ilyin’s focus here </w:t>
      </w:r>
      <w:r w:rsidR="00647640" w:rsidRPr="00865320">
        <w:rPr>
          <w:rFonts w:ascii="Times New Roman" w:hAnsi="Times New Roman" w:cs="Times New Roman"/>
          <w:sz w:val="24"/>
          <w:szCs w:val="24"/>
          <w:lang w:val="en-CA"/>
        </w:rPr>
        <w:t>wa</w:t>
      </w:r>
      <w:r w:rsidRPr="00865320">
        <w:rPr>
          <w:rFonts w:ascii="Times New Roman" w:hAnsi="Times New Roman" w:cs="Times New Roman"/>
          <w:sz w:val="24"/>
          <w:szCs w:val="24"/>
          <w:lang w:val="en-CA"/>
        </w:rPr>
        <w:t xml:space="preserve">s primarily </w:t>
      </w:r>
      <w:r w:rsidR="00AD6737">
        <w:rPr>
          <w:rFonts w:ascii="Times New Roman" w:hAnsi="Times New Roman" w:cs="Times New Roman"/>
          <w:sz w:val="24"/>
          <w:szCs w:val="24"/>
          <w:lang w:val="en-CA"/>
        </w:rPr>
        <w:t xml:space="preserve">on </w:t>
      </w:r>
      <w:r w:rsidRPr="00865320">
        <w:rPr>
          <w:rFonts w:ascii="Times New Roman" w:hAnsi="Times New Roman" w:cs="Times New Roman"/>
          <w:sz w:val="24"/>
          <w:szCs w:val="24"/>
          <w:lang w:val="en-CA"/>
        </w:rPr>
        <w:t xml:space="preserve">inner freedom. </w:t>
      </w:r>
    </w:p>
    <w:p w14:paraId="3A9EF446" w14:textId="38B2CC63" w:rsidR="00A012EA" w:rsidRPr="00865320" w:rsidRDefault="00A012EA" w:rsidP="00C92CAC">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As he put it in </w:t>
      </w:r>
      <w:r w:rsidRPr="00865320">
        <w:rPr>
          <w:rFonts w:ascii="Times New Roman" w:hAnsi="Times New Roman" w:cs="Times New Roman"/>
          <w:i/>
          <w:iCs/>
          <w:sz w:val="24"/>
          <w:szCs w:val="24"/>
          <w:lang w:val="en-CA"/>
        </w:rPr>
        <w:t>Our Tasks</w:t>
      </w:r>
      <w:r w:rsidRPr="00865320">
        <w:rPr>
          <w:rFonts w:ascii="Times New Roman" w:hAnsi="Times New Roman" w:cs="Times New Roman"/>
          <w:sz w:val="24"/>
          <w:szCs w:val="24"/>
          <w:lang w:val="en-CA"/>
        </w:rPr>
        <w:t xml:space="preserve">: “The politics of the future must look at people soberly and take them as they are. They will think of freedom primarily as inner freedom. … People need freedom and it is sacred to them. But this freedom is found through God, in the soul, conscience, feelings </w:t>
      </w:r>
      <w:r w:rsidRPr="00865320">
        <w:rPr>
          <w:rFonts w:ascii="Times New Roman" w:hAnsi="Times New Roman" w:cs="Times New Roman"/>
          <w:sz w:val="24"/>
          <w:szCs w:val="24"/>
          <w:lang w:val="en-CA"/>
        </w:rPr>
        <w:lastRenderedPageBreak/>
        <w:t>of spiritual worth, and in the service of the people whose blood one shares.”</w:t>
      </w:r>
      <w:r w:rsidRPr="00865320">
        <w:rPr>
          <w:rStyle w:val="FootnoteReference"/>
          <w:rFonts w:ascii="Times New Roman" w:hAnsi="Times New Roman" w:cs="Times New Roman"/>
          <w:sz w:val="24"/>
          <w:szCs w:val="24"/>
          <w:lang w:val="en-CA"/>
        </w:rPr>
        <w:footnoteReference w:id="52"/>
      </w:r>
      <w:r w:rsidRPr="00865320">
        <w:rPr>
          <w:rFonts w:ascii="Times New Roman" w:hAnsi="Times New Roman" w:cs="Times New Roman"/>
          <w:sz w:val="24"/>
          <w:szCs w:val="24"/>
          <w:lang w:val="en-CA"/>
        </w:rPr>
        <w:t xml:space="preserve"> When it came to outer and especially political freedom, Ilyin retained the view that he had expressed continually over the previous decades</w:t>
      </w:r>
      <w:r w:rsidR="00C87E6E">
        <w:rPr>
          <w:rFonts w:ascii="Times New Roman" w:hAnsi="Times New Roman" w:cs="Times New Roman"/>
          <w:sz w:val="24"/>
          <w:szCs w:val="24"/>
          <w:lang w:val="en-CA"/>
        </w:rPr>
        <w:t>, namely,</w:t>
      </w:r>
      <w:r w:rsidRPr="00865320">
        <w:rPr>
          <w:rFonts w:ascii="Times New Roman" w:hAnsi="Times New Roman" w:cs="Times New Roman"/>
          <w:sz w:val="24"/>
          <w:szCs w:val="24"/>
          <w:lang w:val="en-CA"/>
        </w:rPr>
        <w:t xml:space="preserve"> that “</w:t>
      </w:r>
      <w:r w:rsidR="00115311">
        <w:rPr>
          <w:rFonts w:ascii="Times New Roman" w:hAnsi="Times New Roman" w:cs="Times New Roman"/>
          <w:sz w:val="24"/>
          <w:szCs w:val="24"/>
          <w:lang w:val="en-CA"/>
        </w:rPr>
        <w:t>f</w:t>
      </w:r>
      <w:r w:rsidRPr="00865320">
        <w:rPr>
          <w:rFonts w:ascii="Times New Roman" w:hAnsi="Times New Roman" w:cs="Times New Roman"/>
          <w:sz w:val="24"/>
          <w:szCs w:val="24"/>
          <w:lang w:val="en-CA"/>
        </w:rPr>
        <w:t>reedom will always have its lawful limits; the measure of freedom among different peoples will be different and will depend on the legal consciousness implanted in the people.”</w:t>
      </w:r>
      <w:r w:rsidRPr="00865320">
        <w:rPr>
          <w:rStyle w:val="FootnoteReference"/>
          <w:rFonts w:ascii="Times New Roman" w:hAnsi="Times New Roman" w:cs="Times New Roman"/>
          <w:sz w:val="24"/>
          <w:szCs w:val="24"/>
          <w:lang w:val="en-CA"/>
        </w:rPr>
        <w:footnoteReference w:id="53"/>
      </w:r>
      <w:r w:rsidRPr="00865320">
        <w:rPr>
          <w:rFonts w:ascii="Times New Roman" w:hAnsi="Times New Roman" w:cs="Times New Roman"/>
          <w:sz w:val="24"/>
          <w:szCs w:val="24"/>
          <w:lang w:val="en-CA"/>
        </w:rPr>
        <w:t xml:space="preserve"> People</w:t>
      </w:r>
      <w:r w:rsidR="00C87E6E">
        <w:rPr>
          <w:rFonts w:ascii="Times New Roman" w:hAnsi="Times New Roman" w:cs="Times New Roman"/>
          <w:sz w:val="24"/>
          <w:szCs w:val="24"/>
          <w:lang w:val="en-CA"/>
        </w:rPr>
        <w:t>s</w:t>
      </w:r>
      <w:r w:rsidRPr="00865320">
        <w:rPr>
          <w:rFonts w:ascii="Times New Roman" w:hAnsi="Times New Roman" w:cs="Times New Roman"/>
          <w:sz w:val="24"/>
          <w:szCs w:val="24"/>
          <w:lang w:val="en-CA"/>
        </w:rPr>
        <w:t xml:space="preserve"> with mature legal consciousness would be able to enjoy considerable political freedom, but those without it would not. He wrote: “Political freedom by itself does not ennoble people, but only unties </w:t>
      </w:r>
      <w:r w:rsidR="00647640" w:rsidRPr="00865320">
        <w:rPr>
          <w:rFonts w:ascii="Times New Roman" w:hAnsi="Times New Roman" w:cs="Times New Roman"/>
          <w:sz w:val="24"/>
          <w:szCs w:val="24"/>
          <w:lang w:val="en-CA"/>
        </w:rPr>
        <w:t>their</w:t>
      </w:r>
      <w:r w:rsidRPr="00865320">
        <w:rPr>
          <w:rFonts w:ascii="Times New Roman" w:hAnsi="Times New Roman" w:cs="Times New Roman"/>
          <w:sz w:val="24"/>
          <w:szCs w:val="24"/>
          <w:lang w:val="en-CA"/>
        </w:rPr>
        <w:t xml:space="preserve"> hands, frees </w:t>
      </w:r>
      <w:r w:rsidR="00647640" w:rsidRPr="00865320">
        <w:rPr>
          <w:rFonts w:ascii="Times New Roman" w:hAnsi="Times New Roman" w:cs="Times New Roman"/>
          <w:sz w:val="24"/>
          <w:szCs w:val="24"/>
          <w:lang w:val="en-CA"/>
        </w:rPr>
        <w:t>them</w:t>
      </w:r>
      <w:r w:rsidRPr="00865320">
        <w:rPr>
          <w:rFonts w:ascii="Times New Roman" w:hAnsi="Times New Roman" w:cs="Times New Roman"/>
          <w:sz w:val="24"/>
          <w:szCs w:val="24"/>
          <w:lang w:val="en-CA"/>
        </w:rPr>
        <w:t xml:space="preserve"> to be what </w:t>
      </w:r>
      <w:r w:rsidR="00647640" w:rsidRPr="00865320">
        <w:rPr>
          <w:rFonts w:ascii="Times New Roman" w:hAnsi="Times New Roman" w:cs="Times New Roman"/>
          <w:sz w:val="24"/>
          <w:szCs w:val="24"/>
          <w:lang w:val="en-CA"/>
        </w:rPr>
        <w:t>t</w:t>
      </w:r>
      <w:r w:rsidRPr="00865320">
        <w:rPr>
          <w:rFonts w:ascii="Times New Roman" w:hAnsi="Times New Roman" w:cs="Times New Roman"/>
          <w:sz w:val="24"/>
          <w:szCs w:val="24"/>
          <w:lang w:val="en-CA"/>
        </w:rPr>
        <w:t>he</w:t>
      </w:r>
      <w:r w:rsidR="00647640" w:rsidRPr="00865320">
        <w:rPr>
          <w:rFonts w:ascii="Times New Roman" w:hAnsi="Times New Roman" w:cs="Times New Roman"/>
          <w:sz w:val="24"/>
          <w:szCs w:val="24"/>
          <w:lang w:val="en-CA"/>
        </w:rPr>
        <w:t>y are</w:t>
      </w:r>
      <w:r w:rsidRPr="00865320">
        <w:rPr>
          <w:rFonts w:ascii="Times New Roman" w:hAnsi="Times New Roman" w:cs="Times New Roman"/>
          <w:sz w:val="24"/>
          <w:szCs w:val="24"/>
          <w:lang w:val="en-CA"/>
        </w:rPr>
        <w:t xml:space="preserve">, with all </w:t>
      </w:r>
      <w:r w:rsidR="00647640" w:rsidRPr="00865320">
        <w:rPr>
          <w:rFonts w:ascii="Times New Roman" w:hAnsi="Times New Roman" w:cs="Times New Roman"/>
          <w:sz w:val="24"/>
          <w:szCs w:val="24"/>
          <w:lang w:val="en-CA"/>
        </w:rPr>
        <w:t>their</w:t>
      </w:r>
      <w:r w:rsidRPr="00865320">
        <w:rPr>
          <w:rFonts w:ascii="Times New Roman" w:hAnsi="Times New Roman" w:cs="Times New Roman"/>
          <w:sz w:val="24"/>
          <w:szCs w:val="24"/>
          <w:lang w:val="en-CA"/>
        </w:rPr>
        <w:t xml:space="preserve"> inclinations, interests, passions, and vices</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People are complicated … Freedom doesn’t change them for the better but only reveals (in the photographic sense) all their features, inclinations, and passions.”</w:t>
      </w:r>
      <w:r w:rsidRPr="00865320">
        <w:rPr>
          <w:rStyle w:val="FootnoteReference"/>
          <w:rFonts w:ascii="Times New Roman" w:hAnsi="Times New Roman" w:cs="Times New Roman"/>
          <w:sz w:val="24"/>
          <w:szCs w:val="24"/>
          <w:lang w:val="en-CA"/>
        </w:rPr>
        <w:footnoteReference w:id="54"/>
      </w:r>
      <w:r w:rsidRPr="00865320">
        <w:rPr>
          <w:rFonts w:ascii="Times New Roman" w:hAnsi="Times New Roman" w:cs="Times New Roman"/>
          <w:sz w:val="24"/>
          <w:szCs w:val="24"/>
          <w:lang w:val="en-CA"/>
        </w:rPr>
        <w:t xml:space="preserve"> In Ilyin’s eyes, the Russian people’s legal consciousness was far from being mature enough to enjoy full self-government. Giv</w:t>
      </w:r>
      <w:r w:rsidR="00647640" w:rsidRPr="00865320">
        <w:rPr>
          <w:rFonts w:ascii="Times New Roman" w:hAnsi="Times New Roman" w:cs="Times New Roman"/>
          <w:sz w:val="24"/>
          <w:szCs w:val="24"/>
          <w:lang w:val="en-CA"/>
        </w:rPr>
        <w:t>ing</w:t>
      </w:r>
      <w:r w:rsidRPr="00865320">
        <w:rPr>
          <w:rFonts w:ascii="Times New Roman" w:hAnsi="Times New Roman" w:cs="Times New Roman"/>
          <w:sz w:val="24"/>
          <w:szCs w:val="24"/>
          <w:lang w:val="en-CA"/>
        </w:rPr>
        <w:t xml:space="preserve"> them political freedom would simply allow their basest passions to come to the fore. Following the collapse of communism, he argued, Russia would face chaos. This would be no time for elections. Rather, a strong government w</w:t>
      </w:r>
      <w:r w:rsidR="00FC09DD">
        <w:rPr>
          <w:rFonts w:ascii="Times New Roman" w:hAnsi="Times New Roman" w:cs="Times New Roman"/>
          <w:sz w:val="24"/>
          <w:szCs w:val="24"/>
          <w:lang w:val="en-CA"/>
        </w:rPr>
        <w:t>ould</w:t>
      </w:r>
      <w:r w:rsidRPr="00865320">
        <w:rPr>
          <w:rFonts w:ascii="Times New Roman" w:hAnsi="Times New Roman" w:cs="Times New Roman"/>
          <w:sz w:val="24"/>
          <w:szCs w:val="24"/>
          <w:lang w:val="en-CA"/>
        </w:rPr>
        <w:t xml:space="preserve"> be needed. Democracy would not be possible until the moral decay of communism had been overcome, a process that would likely take many years.</w:t>
      </w:r>
      <w:r w:rsidRPr="00865320">
        <w:rPr>
          <w:rStyle w:val="FootnoteReference"/>
          <w:rFonts w:ascii="Times New Roman" w:hAnsi="Times New Roman" w:cs="Times New Roman"/>
          <w:sz w:val="24"/>
          <w:szCs w:val="24"/>
          <w:lang w:val="en-CA"/>
        </w:rPr>
        <w:footnoteReference w:id="55"/>
      </w:r>
      <w:r w:rsidR="00D57DFE">
        <w:rPr>
          <w:rFonts w:ascii="Times New Roman" w:hAnsi="Times New Roman" w:cs="Times New Roman"/>
          <w:sz w:val="24"/>
          <w:szCs w:val="24"/>
          <w:lang w:val="en-CA"/>
        </w:rPr>
        <w:t xml:space="preserve"> As he wrote: “After its [communism’s] fall, the long-standing moral debauchery will be overcome slowly</w:t>
      </w:r>
      <w:r w:rsidR="00BE19AC">
        <w:rPr>
          <w:rFonts w:ascii="Times New Roman" w:hAnsi="Times New Roman" w:cs="Times New Roman"/>
          <w:sz w:val="24"/>
          <w:szCs w:val="24"/>
          <w:lang w:val="en-CA"/>
        </w:rPr>
        <w:t xml:space="preserve">. … </w:t>
      </w:r>
      <w:r w:rsidR="00D57DFE">
        <w:rPr>
          <w:rFonts w:ascii="Times New Roman" w:hAnsi="Times New Roman" w:cs="Times New Roman"/>
          <w:sz w:val="24"/>
          <w:szCs w:val="24"/>
          <w:lang w:val="en-CA"/>
        </w:rPr>
        <w:t>And until such time as the spiritual renewal is completed, we must foresee that any attempt to introduce a democratic order will lead either to mob rule … or to a new right-wing totalitarian tyranny. Democrats who don’t think about this and can’t foresee it, don’t understand the essence of either democracy or totalitarianism.”</w:t>
      </w:r>
      <w:r w:rsidR="00D57DFE">
        <w:rPr>
          <w:rStyle w:val="FootnoteReference"/>
          <w:rFonts w:ascii="Times New Roman" w:hAnsi="Times New Roman" w:cs="Times New Roman"/>
          <w:sz w:val="24"/>
          <w:szCs w:val="24"/>
          <w:lang w:val="en-CA"/>
        </w:rPr>
        <w:footnoteReference w:id="56"/>
      </w:r>
      <w:r w:rsidRPr="00865320">
        <w:rPr>
          <w:rFonts w:ascii="Times New Roman" w:hAnsi="Times New Roman" w:cs="Times New Roman"/>
          <w:sz w:val="24"/>
          <w:szCs w:val="24"/>
          <w:lang w:val="en-CA"/>
        </w:rPr>
        <w:t xml:space="preserve"> </w:t>
      </w:r>
    </w:p>
    <w:p w14:paraId="06D0808C" w14:textId="3E57C18A" w:rsidR="00A012EA" w:rsidRPr="00865320" w:rsidRDefault="00A012EA" w:rsidP="00D57DFE">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lastRenderedPageBreak/>
        <w:t xml:space="preserve">This did not mean, however, that Ilyin supported unlimited government. On the contrary, he considered this very harmful. His envisaged dictatorship was to be a limited one that guaranteed considerable civil liberties </w:t>
      </w:r>
      <w:r w:rsidR="00C87E6E">
        <w:rPr>
          <w:rFonts w:ascii="Times New Roman" w:hAnsi="Times New Roman" w:cs="Times New Roman"/>
          <w:sz w:val="24"/>
          <w:szCs w:val="24"/>
          <w:lang w:val="en-CA"/>
        </w:rPr>
        <w:t>to</w:t>
      </w:r>
      <w:r w:rsidRPr="00865320">
        <w:rPr>
          <w:rFonts w:ascii="Times New Roman" w:hAnsi="Times New Roman" w:cs="Times New Roman"/>
          <w:sz w:val="24"/>
          <w:szCs w:val="24"/>
          <w:lang w:val="en-CA"/>
        </w:rPr>
        <w:t xml:space="preserve"> its citizens, even while not </w:t>
      </w:r>
      <w:r w:rsidR="00D57DFE">
        <w:rPr>
          <w:rFonts w:ascii="Times New Roman" w:hAnsi="Times New Roman" w:cs="Times New Roman"/>
          <w:sz w:val="24"/>
          <w:szCs w:val="24"/>
          <w:lang w:val="en-CA"/>
        </w:rPr>
        <w:t xml:space="preserve">necessarily </w:t>
      </w:r>
      <w:r w:rsidRPr="00865320">
        <w:rPr>
          <w:rFonts w:ascii="Times New Roman" w:hAnsi="Times New Roman" w:cs="Times New Roman"/>
          <w:sz w:val="24"/>
          <w:szCs w:val="24"/>
          <w:lang w:val="en-CA"/>
        </w:rPr>
        <w:t xml:space="preserve">granting </w:t>
      </w:r>
      <w:r w:rsidR="00D57DFE">
        <w:rPr>
          <w:rFonts w:ascii="Times New Roman" w:hAnsi="Times New Roman" w:cs="Times New Roman"/>
          <w:sz w:val="24"/>
          <w:szCs w:val="24"/>
          <w:lang w:val="en-CA"/>
        </w:rPr>
        <w:t xml:space="preserve">all of </w:t>
      </w:r>
      <w:r w:rsidRPr="00865320">
        <w:rPr>
          <w:rFonts w:ascii="Times New Roman" w:hAnsi="Times New Roman" w:cs="Times New Roman"/>
          <w:sz w:val="24"/>
          <w:szCs w:val="24"/>
          <w:lang w:val="en-CA"/>
        </w:rPr>
        <w:t xml:space="preserve">them political ones. Thus, he wrote in </w:t>
      </w:r>
      <w:r w:rsidRPr="00865320">
        <w:rPr>
          <w:rFonts w:ascii="Times New Roman" w:hAnsi="Times New Roman" w:cs="Times New Roman"/>
          <w:i/>
          <w:iCs/>
          <w:sz w:val="24"/>
          <w:szCs w:val="24"/>
          <w:lang w:val="en-CA"/>
        </w:rPr>
        <w:t>Our Tasks</w:t>
      </w:r>
      <w:r w:rsidRPr="00865320">
        <w:rPr>
          <w:rFonts w:ascii="Times New Roman" w:hAnsi="Times New Roman" w:cs="Times New Roman"/>
          <w:sz w:val="24"/>
          <w:szCs w:val="24"/>
          <w:lang w:val="en-CA"/>
        </w:rPr>
        <w:t>: “The strong power of the future Russia must not be outside the law and above the law, but formed according to law and serving the law … Russia needs a power that is not arbitrary, not tyrannical, not limitless. It must have legal limits, authority, obligations, and prohibitions.”</w:t>
      </w:r>
      <w:r w:rsidRPr="00865320">
        <w:rPr>
          <w:rStyle w:val="FootnoteReference"/>
          <w:rFonts w:ascii="Times New Roman" w:hAnsi="Times New Roman" w:cs="Times New Roman"/>
          <w:sz w:val="24"/>
          <w:szCs w:val="24"/>
          <w:lang w:val="en-CA"/>
        </w:rPr>
        <w:footnoteReference w:id="57"/>
      </w:r>
      <w:r w:rsidRPr="00865320">
        <w:rPr>
          <w:rFonts w:ascii="Times New Roman" w:hAnsi="Times New Roman" w:cs="Times New Roman"/>
          <w:sz w:val="24"/>
          <w:szCs w:val="24"/>
          <w:lang w:val="en-CA"/>
        </w:rPr>
        <w:t xml:space="preserve"> </w:t>
      </w:r>
    </w:p>
    <w:p w14:paraId="401603C1" w14:textId="47A8A13A" w:rsidR="00A012EA" w:rsidRPr="00865320" w:rsidRDefault="00A012EA" w:rsidP="003C7828">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Ilyin said little about what this would mean in practice. One exception was a passage in </w:t>
      </w:r>
      <w:r w:rsidRPr="00865320">
        <w:rPr>
          <w:rFonts w:ascii="Times New Roman" w:hAnsi="Times New Roman" w:cs="Times New Roman"/>
          <w:i/>
          <w:iCs/>
          <w:sz w:val="24"/>
          <w:szCs w:val="24"/>
          <w:lang w:val="en-CA"/>
        </w:rPr>
        <w:t xml:space="preserve">Our </w:t>
      </w:r>
      <w:r w:rsidRPr="00865320">
        <w:rPr>
          <w:rFonts w:ascii="Times New Roman" w:hAnsi="Times New Roman" w:cs="Times New Roman"/>
          <w:sz w:val="24"/>
          <w:szCs w:val="24"/>
          <w:lang w:val="en-CA"/>
        </w:rPr>
        <w:t xml:space="preserve">Tasks which states: “The right to freedom of belief is a sacred and inviolable right. It belongs to all Russian citizens … All Russian citizens … are equal before the law … Nobody can be prosecuted or punished by a court except on the basis of law … Nobody can be arrested, taken into custody, or otherwise deprived of freedom other than according to law … The homes of every Russian citizen are untouchable … Property is untouchable.” Citizens, according to Ilyin, </w:t>
      </w:r>
      <w:r w:rsidR="00647640" w:rsidRPr="00865320">
        <w:rPr>
          <w:rFonts w:ascii="Times New Roman" w:hAnsi="Times New Roman" w:cs="Times New Roman"/>
          <w:sz w:val="24"/>
          <w:szCs w:val="24"/>
          <w:lang w:val="en-CA"/>
        </w:rPr>
        <w:t>were to</w:t>
      </w:r>
      <w:r w:rsidRPr="00865320">
        <w:rPr>
          <w:rFonts w:ascii="Times New Roman" w:hAnsi="Times New Roman" w:cs="Times New Roman"/>
          <w:sz w:val="24"/>
          <w:szCs w:val="24"/>
          <w:lang w:val="en-CA"/>
        </w:rPr>
        <w:t xml:space="preserve"> have the right to form associations for the pursuit of goals not contrary to the fundamental laws of the state, and the right to form political parties.</w:t>
      </w:r>
      <w:r w:rsidRPr="00865320">
        <w:rPr>
          <w:rStyle w:val="FootnoteReference"/>
          <w:rFonts w:ascii="Times New Roman" w:hAnsi="Times New Roman" w:cs="Times New Roman"/>
          <w:sz w:val="24"/>
          <w:szCs w:val="24"/>
          <w:lang w:val="en-CA"/>
        </w:rPr>
        <w:footnoteReference w:id="58"/>
      </w:r>
      <w:r w:rsidRPr="00865320">
        <w:rPr>
          <w:rFonts w:ascii="Times New Roman" w:hAnsi="Times New Roman" w:cs="Times New Roman"/>
          <w:sz w:val="24"/>
          <w:szCs w:val="24"/>
          <w:lang w:val="en-CA"/>
        </w:rPr>
        <w:t xml:space="preserve"> </w:t>
      </w:r>
    </w:p>
    <w:p w14:paraId="4985BB00" w14:textId="13E34CCF" w:rsidR="00A012EA" w:rsidRPr="00865320" w:rsidRDefault="00A012EA" w:rsidP="00C309E1">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Ilyin laid out these principles in more detail in a draft constitution for a future Russia drawn up near the end of his life. In this</w:t>
      </w:r>
      <w:r w:rsidR="00AD6737">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he provided specifics of the freedoms </w:t>
      </w:r>
      <w:r w:rsidR="00D57DFE" w:rsidRPr="00865320">
        <w:rPr>
          <w:rFonts w:ascii="Times New Roman" w:hAnsi="Times New Roman" w:cs="Times New Roman"/>
          <w:sz w:val="24"/>
          <w:szCs w:val="24"/>
          <w:lang w:val="en-CA"/>
        </w:rPr>
        <w:t xml:space="preserve">and rights </w:t>
      </w:r>
      <w:r w:rsidRPr="00865320">
        <w:rPr>
          <w:rFonts w:ascii="Times New Roman" w:hAnsi="Times New Roman" w:cs="Times New Roman"/>
          <w:sz w:val="24"/>
          <w:szCs w:val="24"/>
          <w:lang w:val="en-CA"/>
        </w:rPr>
        <w:t>that he envis</w:t>
      </w:r>
      <w:r w:rsidR="00D57DFE">
        <w:rPr>
          <w:rFonts w:ascii="Times New Roman" w:hAnsi="Times New Roman" w:cs="Times New Roman"/>
          <w:sz w:val="24"/>
          <w:szCs w:val="24"/>
          <w:lang w:val="en-CA"/>
        </w:rPr>
        <w:t>ioned</w:t>
      </w:r>
      <w:r w:rsidRPr="00865320">
        <w:rPr>
          <w:rFonts w:ascii="Times New Roman" w:hAnsi="Times New Roman" w:cs="Times New Roman"/>
          <w:sz w:val="24"/>
          <w:szCs w:val="24"/>
          <w:lang w:val="en-CA"/>
        </w:rPr>
        <w:t xml:space="preserve"> Russians enjoying. In a section of the constitution on “rights and obligations,” the first right to be mentioned was that “The right to freedom of belief is a sacred and inviolable </w:t>
      </w:r>
      <w:r w:rsidRPr="00865320">
        <w:rPr>
          <w:rFonts w:ascii="Times New Roman" w:hAnsi="Times New Roman" w:cs="Times New Roman"/>
          <w:sz w:val="24"/>
          <w:szCs w:val="24"/>
          <w:lang w:val="en-CA"/>
        </w:rPr>
        <w:lastRenderedPageBreak/>
        <w:t>right.”</w:t>
      </w:r>
      <w:r w:rsidRPr="00865320">
        <w:rPr>
          <w:rStyle w:val="FootnoteReference"/>
          <w:rFonts w:ascii="Times New Roman" w:hAnsi="Times New Roman" w:cs="Times New Roman"/>
          <w:sz w:val="24"/>
          <w:szCs w:val="24"/>
          <w:lang w:val="en-CA"/>
        </w:rPr>
        <w:footnoteReference w:id="59"/>
      </w:r>
      <w:r w:rsidRPr="00865320">
        <w:rPr>
          <w:rFonts w:ascii="Times New Roman" w:hAnsi="Times New Roman" w:cs="Times New Roman"/>
          <w:sz w:val="24"/>
          <w:szCs w:val="24"/>
          <w:lang w:val="en-CA"/>
        </w:rPr>
        <w:t xml:space="preserve"> The fact that this right came first and </w:t>
      </w:r>
      <w:r w:rsidR="00647640" w:rsidRPr="00865320">
        <w:rPr>
          <w:rFonts w:ascii="Times New Roman" w:hAnsi="Times New Roman" w:cs="Times New Roman"/>
          <w:sz w:val="24"/>
          <w:szCs w:val="24"/>
          <w:lang w:val="en-CA"/>
        </w:rPr>
        <w:t>w</w:t>
      </w:r>
      <w:r w:rsidRPr="00865320">
        <w:rPr>
          <w:rFonts w:ascii="Times New Roman" w:hAnsi="Times New Roman" w:cs="Times New Roman"/>
          <w:sz w:val="24"/>
          <w:szCs w:val="24"/>
          <w:lang w:val="en-CA"/>
        </w:rPr>
        <w:t xml:space="preserve">as said to be “inviolable” was no accident. It reflected the primacy that Ilyin gave to matters of the spirit. </w:t>
      </w:r>
    </w:p>
    <w:p w14:paraId="5EA052A4" w14:textId="657FF1AB" w:rsidR="00A012EA" w:rsidRPr="00865320" w:rsidRDefault="00A012EA" w:rsidP="00E20F76">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Nevertheless, the draft constitution did list some outer and political freedoms</w:t>
      </w:r>
      <w:r w:rsidR="001F1AF1" w:rsidRPr="001F1AF1">
        <w:rPr>
          <w:rFonts w:ascii="Times New Roman" w:hAnsi="Times New Roman" w:cs="Times New Roman"/>
          <w:sz w:val="24"/>
          <w:szCs w:val="24"/>
          <w:lang w:val="en-CA"/>
        </w:rPr>
        <w:t xml:space="preserve"> </w:t>
      </w:r>
      <w:r w:rsidR="001F1AF1" w:rsidRPr="00865320">
        <w:rPr>
          <w:rFonts w:ascii="Times New Roman" w:hAnsi="Times New Roman" w:cs="Times New Roman"/>
          <w:sz w:val="24"/>
          <w:szCs w:val="24"/>
          <w:lang w:val="en-CA"/>
        </w:rPr>
        <w:t>and rights</w:t>
      </w:r>
      <w:r w:rsidRPr="00865320">
        <w:rPr>
          <w:rFonts w:ascii="Times New Roman" w:hAnsi="Times New Roman" w:cs="Times New Roman"/>
          <w:sz w:val="24"/>
          <w:szCs w:val="24"/>
          <w:lang w:val="en-CA"/>
        </w:rPr>
        <w:t>, though in many cases they were somewhat circumscribed in that exceptions were permitted in some circumstances. For instance, Ilyin wrote: “All Russian citizens whose rights have not been limited by law or the courts are equal before the law … Nobody can be subjected to prosecution, judgment, or punishment other than on the basis of a law published prior to the deed in question</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t>The home of every Russian citizen is inviolable. Searches or seizures in their homes are permitted only in situations defined by law.”</w:t>
      </w:r>
      <w:r w:rsidRPr="00865320">
        <w:rPr>
          <w:rStyle w:val="FootnoteReference"/>
          <w:rFonts w:ascii="Times New Roman" w:hAnsi="Times New Roman" w:cs="Times New Roman"/>
          <w:sz w:val="24"/>
          <w:szCs w:val="24"/>
          <w:lang w:val="en-CA"/>
        </w:rPr>
        <w:footnoteReference w:id="60"/>
      </w:r>
      <w:r w:rsidRPr="00865320">
        <w:rPr>
          <w:rFonts w:ascii="Times New Roman" w:hAnsi="Times New Roman" w:cs="Times New Roman"/>
          <w:sz w:val="24"/>
          <w:szCs w:val="24"/>
          <w:lang w:val="en-CA"/>
        </w:rPr>
        <w:t xml:space="preserve"> On the one hand, this gave citizens some clear rights, but on the other hand, had the constitution ever </w:t>
      </w:r>
      <w:r w:rsidR="00647640" w:rsidRPr="00865320">
        <w:rPr>
          <w:rFonts w:ascii="Times New Roman" w:hAnsi="Times New Roman" w:cs="Times New Roman"/>
          <w:sz w:val="24"/>
          <w:szCs w:val="24"/>
          <w:lang w:val="en-CA"/>
        </w:rPr>
        <w:t xml:space="preserve">been </w:t>
      </w:r>
      <w:r w:rsidRPr="00865320">
        <w:rPr>
          <w:rFonts w:ascii="Times New Roman" w:hAnsi="Times New Roman" w:cs="Times New Roman"/>
          <w:sz w:val="24"/>
          <w:szCs w:val="24"/>
          <w:lang w:val="en-CA"/>
        </w:rPr>
        <w:t>enacted</w:t>
      </w:r>
      <w:r w:rsidR="00734F1C">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much would have depended on the exact “situations defined by law.” The same is true of other rights listed by Ilyin, as below:</w:t>
      </w:r>
    </w:p>
    <w:p w14:paraId="288A1C7F" w14:textId="454BC8A5" w:rsidR="00A012EA" w:rsidRPr="00865320" w:rsidRDefault="00A012EA" w:rsidP="00C309E1">
      <w:pPr>
        <w:spacing w:after="0" w:line="480" w:lineRule="auto"/>
        <w:ind w:left="709"/>
        <w:rPr>
          <w:rFonts w:ascii="Times New Roman" w:hAnsi="Times New Roman" w:cs="Times New Roman"/>
          <w:sz w:val="24"/>
          <w:szCs w:val="24"/>
          <w:lang w:val="en-CA"/>
        </w:rPr>
      </w:pPr>
      <w:r w:rsidRPr="00865320">
        <w:rPr>
          <w:rFonts w:ascii="Times New Roman" w:hAnsi="Times New Roman" w:cs="Times New Roman"/>
          <w:sz w:val="24"/>
          <w:szCs w:val="24"/>
          <w:lang w:val="en-CA"/>
        </w:rPr>
        <w:t>Property is inviolable. Forcible alienation of movable and immovable property is permitted only when it is necessary for some state benefit. It must be carried out in a legal manner and with just compensation, taking into consideration the interests of the person in question. … Russian citizens have the right to hold meetings for goals that are not hostile to religion, morality, the fatherland, and the laws. … Within the boundaries laid down by the Fundamental Laws (Part 1) and by special laws, everyone can express his opinions in words or writing, and distribute them in written or published form</w:t>
      </w:r>
      <w:r w:rsidR="00BE19AC">
        <w:rPr>
          <w:rFonts w:ascii="Times New Roman" w:hAnsi="Times New Roman" w:cs="Times New Roman"/>
          <w:sz w:val="24"/>
          <w:szCs w:val="24"/>
          <w:lang w:val="en-CA"/>
        </w:rPr>
        <w:t xml:space="preserve">. … </w:t>
      </w:r>
      <w:r w:rsidRPr="00865320">
        <w:rPr>
          <w:rFonts w:ascii="Times New Roman" w:hAnsi="Times New Roman" w:cs="Times New Roman"/>
          <w:sz w:val="24"/>
          <w:szCs w:val="24"/>
          <w:lang w:val="en-CA"/>
        </w:rPr>
        <w:lastRenderedPageBreak/>
        <w:t>Russian citizens have the right to form nonpolitical organizations and unions for goals that do not contradict the Fundamental or other laws of the state.</w:t>
      </w:r>
      <w:r w:rsidRPr="00865320">
        <w:rPr>
          <w:rStyle w:val="FootnoteReference"/>
          <w:rFonts w:ascii="Times New Roman" w:hAnsi="Times New Roman" w:cs="Times New Roman"/>
          <w:sz w:val="24"/>
          <w:szCs w:val="24"/>
          <w:lang w:val="en-CA"/>
        </w:rPr>
        <w:footnoteReference w:id="61"/>
      </w:r>
    </w:p>
    <w:p w14:paraId="67D60B5F" w14:textId="71E14135" w:rsidR="00A10D20" w:rsidRPr="00865320" w:rsidRDefault="00A012EA" w:rsidP="00A10D20">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Ilyin thus </w:t>
      </w:r>
      <w:r w:rsidR="001F1AF1">
        <w:rPr>
          <w:rFonts w:ascii="Times New Roman" w:hAnsi="Times New Roman" w:cs="Times New Roman"/>
          <w:sz w:val="24"/>
          <w:szCs w:val="24"/>
          <w:lang w:val="en-CA"/>
        </w:rPr>
        <w:t>envisioned</w:t>
      </w:r>
      <w:r w:rsidRPr="00865320">
        <w:rPr>
          <w:rFonts w:ascii="Times New Roman" w:hAnsi="Times New Roman" w:cs="Times New Roman"/>
          <w:sz w:val="24"/>
          <w:szCs w:val="24"/>
          <w:lang w:val="en-CA"/>
        </w:rPr>
        <w:t xml:space="preserve"> a limited, law-based state in which citizens enjoyed clear rights and freedoms. He did not, however, imagine this to be a Western-style liberal democratic state. Rather</w:t>
      </w:r>
      <w:r w:rsidR="00734F1C">
        <w:rPr>
          <w:rFonts w:ascii="Times New Roman" w:hAnsi="Times New Roman" w:cs="Times New Roman"/>
          <w:sz w:val="24"/>
          <w:szCs w:val="24"/>
          <w:lang w:val="en-CA"/>
        </w:rPr>
        <w:t>,</w:t>
      </w:r>
      <w:r w:rsidRPr="00865320">
        <w:rPr>
          <w:rFonts w:ascii="Times New Roman" w:hAnsi="Times New Roman" w:cs="Times New Roman"/>
          <w:sz w:val="24"/>
          <w:szCs w:val="24"/>
          <w:lang w:val="en-CA"/>
        </w:rPr>
        <w:t xml:space="preserve"> he </w:t>
      </w:r>
      <w:r w:rsidR="001F1AF1">
        <w:rPr>
          <w:rFonts w:ascii="Times New Roman" w:hAnsi="Times New Roman" w:cs="Times New Roman"/>
          <w:sz w:val="24"/>
          <w:szCs w:val="24"/>
          <w:lang w:val="en-CA"/>
        </w:rPr>
        <w:t>had in mind</w:t>
      </w:r>
      <w:r w:rsidRPr="00865320">
        <w:rPr>
          <w:rFonts w:ascii="Times New Roman" w:hAnsi="Times New Roman" w:cs="Times New Roman"/>
          <w:sz w:val="24"/>
          <w:szCs w:val="24"/>
          <w:lang w:val="en-CA"/>
        </w:rPr>
        <w:t xml:space="preserve"> a system in which executive power would be concentrated in the hands of a hereditary monarch who would be supported by an elected legislature. Citizens would have the right to form political parties, but members of those parties would not be permitted to hold public office. Instead, members of the legislature would be selected from those citizens whose record of public service indicated their suitability for politics.</w:t>
      </w:r>
      <w:r w:rsidRPr="00865320">
        <w:rPr>
          <w:rStyle w:val="FootnoteReference"/>
          <w:rFonts w:ascii="Times New Roman" w:hAnsi="Times New Roman" w:cs="Times New Roman"/>
          <w:sz w:val="24"/>
          <w:szCs w:val="24"/>
          <w:lang w:val="en-CA"/>
        </w:rPr>
        <w:footnoteReference w:id="62"/>
      </w:r>
      <w:r w:rsidRPr="00865320">
        <w:rPr>
          <w:rFonts w:ascii="Times New Roman" w:hAnsi="Times New Roman" w:cs="Times New Roman"/>
          <w:sz w:val="24"/>
          <w:szCs w:val="24"/>
          <w:lang w:val="en-CA"/>
        </w:rPr>
        <w:t xml:space="preserve"> </w:t>
      </w:r>
      <w:r w:rsidR="00A10D20" w:rsidRPr="00865320">
        <w:rPr>
          <w:rFonts w:ascii="Times New Roman" w:hAnsi="Times New Roman" w:cs="Times New Roman"/>
          <w:sz w:val="24"/>
          <w:szCs w:val="24"/>
          <w:lang w:val="en-CA"/>
        </w:rPr>
        <w:t>This theoretically would guarantee that the government served the national interest as a whole, not the interest of any individual class or party. In this way, the system Ilyin imagined was a monarchical system with civil liberties for its citizens and some democratic trappings, not too far removed from what had existed in Russia between 1905 and 1917.</w:t>
      </w:r>
    </w:p>
    <w:p w14:paraId="6ED4FDAA" w14:textId="04103AD9" w:rsidR="00A10D20" w:rsidRPr="00865320" w:rsidRDefault="00E17F8F" w:rsidP="00115311">
      <w:pPr>
        <w:spacing w:after="0" w:line="480" w:lineRule="auto"/>
        <w:ind w:firstLine="708"/>
        <w:rPr>
          <w:rFonts w:ascii="Times New Roman" w:hAnsi="Times New Roman" w:cs="Times New Roman"/>
          <w:sz w:val="24"/>
          <w:szCs w:val="24"/>
          <w:lang w:val="en-CA"/>
        </w:rPr>
      </w:pPr>
      <w:r w:rsidRPr="00865320">
        <w:rPr>
          <w:rFonts w:ascii="Times New Roman" w:hAnsi="Times New Roman" w:cs="Times New Roman"/>
          <w:sz w:val="24"/>
          <w:szCs w:val="24"/>
          <w:lang w:val="en-CA"/>
        </w:rPr>
        <w:t xml:space="preserve">To conclude, Ilyin founded freedoms </w:t>
      </w:r>
      <w:r w:rsidR="00647640" w:rsidRPr="00865320">
        <w:rPr>
          <w:rFonts w:ascii="Times New Roman" w:hAnsi="Times New Roman" w:cs="Times New Roman"/>
          <w:sz w:val="24"/>
          <w:szCs w:val="24"/>
          <w:lang w:val="en-CA"/>
        </w:rPr>
        <w:t xml:space="preserve">and rights </w:t>
      </w:r>
      <w:r w:rsidRPr="00865320">
        <w:rPr>
          <w:rFonts w:ascii="Times New Roman" w:hAnsi="Times New Roman" w:cs="Times New Roman"/>
          <w:sz w:val="24"/>
          <w:szCs w:val="24"/>
          <w:lang w:val="en-CA"/>
        </w:rPr>
        <w:t>o</w:t>
      </w:r>
      <w:r w:rsidR="00FE2799" w:rsidRPr="00865320">
        <w:rPr>
          <w:rFonts w:ascii="Times New Roman" w:hAnsi="Times New Roman" w:cs="Times New Roman"/>
          <w:sz w:val="24"/>
          <w:szCs w:val="24"/>
          <w:lang w:val="en-CA"/>
        </w:rPr>
        <w:t>n</w:t>
      </w:r>
      <w:r w:rsidRPr="00865320">
        <w:rPr>
          <w:rFonts w:ascii="Times New Roman" w:hAnsi="Times New Roman" w:cs="Times New Roman"/>
          <w:sz w:val="24"/>
          <w:szCs w:val="24"/>
          <w:lang w:val="en-CA"/>
        </w:rPr>
        <w:t xml:space="preserve"> two claims that he considered to be natural law. The first was that humans are not machines subject to the whims of others but organisms that develop according to their own inner logic, and whose inner nature must therefore be respected if they are to survive and flourish. The second was that humans are autonomous spirits. Consequently, respect </w:t>
      </w:r>
      <w:r w:rsidR="00734F1C">
        <w:rPr>
          <w:rFonts w:ascii="Times New Roman" w:hAnsi="Times New Roman" w:cs="Times New Roman"/>
          <w:sz w:val="24"/>
          <w:szCs w:val="24"/>
          <w:lang w:val="en-CA"/>
        </w:rPr>
        <w:t>for</w:t>
      </w:r>
      <w:r w:rsidR="00734F1C" w:rsidRPr="00865320">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their spiritual autonomy is essential for their dignity. To these, Ilyin added some consequentialist arguments for freedoms</w:t>
      </w:r>
      <w:r w:rsidR="004C5A87" w:rsidRPr="004C5A87">
        <w:rPr>
          <w:rFonts w:ascii="Times New Roman" w:hAnsi="Times New Roman" w:cs="Times New Roman"/>
          <w:sz w:val="24"/>
          <w:szCs w:val="24"/>
          <w:lang w:val="en-CA"/>
        </w:rPr>
        <w:t xml:space="preserve"> </w:t>
      </w:r>
      <w:r w:rsidR="004C5A87" w:rsidRPr="00865320">
        <w:rPr>
          <w:rFonts w:ascii="Times New Roman" w:hAnsi="Times New Roman" w:cs="Times New Roman"/>
          <w:sz w:val="24"/>
          <w:szCs w:val="24"/>
          <w:lang w:val="en-CA"/>
        </w:rPr>
        <w:t>and rights</w:t>
      </w:r>
      <w:r w:rsidRPr="00865320">
        <w:rPr>
          <w:rFonts w:ascii="Times New Roman" w:hAnsi="Times New Roman" w:cs="Times New Roman"/>
          <w:sz w:val="24"/>
          <w:szCs w:val="24"/>
          <w:lang w:val="en-CA"/>
        </w:rPr>
        <w:t xml:space="preserve">. The first was that human creativity derives from free spirit, and that consequently suppression of freedom would destroy that creativity. The second was that the legal consciousness </w:t>
      </w:r>
      <w:r w:rsidR="00C87E6E">
        <w:rPr>
          <w:rFonts w:ascii="Times New Roman" w:hAnsi="Times New Roman" w:cs="Times New Roman"/>
          <w:sz w:val="24"/>
          <w:szCs w:val="24"/>
          <w:lang w:val="en-CA"/>
        </w:rPr>
        <w:t xml:space="preserve">that </w:t>
      </w:r>
      <w:r w:rsidRPr="00865320">
        <w:rPr>
          <w:rFonts w:ascii="Times New Roman" w:hAnsi="Times New Roman" w:cs="Times New Roman"/>
          <w:sz w:val="24"/>
          <w:szCs w:val="24"/>
          <w:lang w:val="en-CA"/>
        </w:rPr>
        <w:t xml:space="preserve">was a necessary foundation for a </w:t>
      </w:r>
      <w:r w:rsidRPr="00865320">
        <w:rPr>
          <w:rFonts w:ascii="Times New Roman" w:hAnsi="Times New Roman" w:cs="Times New Roman"/>
          <w:sz w:val="24"/>
          <w:szCs w:val="24"/>
          <w:lang w:val="en-CA"/>
        </w:rPr>
        <w:lastRenderedPageBreak/>
        <w:t>stable political and legal order was impossible if the state abused people’s natural rights and so led them to regard the state and the law as arbitrary rather than as something to be freely obeyed.</w:t>
      </w:r>
      <w:r w:rsidR="00266E28" w:rsidRPr="00865320">
        <w:rPr>
          <w:rFonts w:ascii="Times New Roman" w:hAnsi="Times New Roman" w:cs="Times New Roman"/>
          <w:sz w:val="24"/>
          <w:szCs w:val="24"/>
          <w:lang w:val="en-CA"/>
        </w:rPr>
        <w:t xml:space="preserve"> The purpose of the state, in Ilyin’s eyes, was precisely to nurture and protect inner freedom</w:t>
      </w:r>
      <w:r w:rsidR="00647640" w:rsidRPr="00865320">
        <w:rPr>
          <w:rFonts w:ascii="Times New Roman" w:hAnsi="Times New Roman" w:cs="Times New Roman"/>
          <w:sz w:val="24"/>
          <w:szCs w:val="24"/>
          <w:lang w:val="en-CA"/>
        </w:rPr>
        <w:t>. A</w:t>
      </w:r>
      <w:r w:rsidR="00266E28" w:rsidRPr="00865320">
        <w:rPr>
          <w:rFonts w:ascii="Times New Roman" w:hAnsi="Times New Roman" w:cs="Times New Roman"/>
          <w:sz w:val="24"/>
          <w:szCs w:val="24"/>
          <w:lang w:val="en-CA"/>
        </w:rPr>
        <w:t xml:space="preserve"> state that failed to do so was doomed.</w:t>
      </w:r>
    </w:p>
    <w:p w14:paraId="6FDA43BB" w14:textId="6D48851F" w:rsidR="00E17F8F" w:rsidRPr="00865320" w:rsidRDefault="00E17F8F" w:rsidP="008E3366">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This logic led </w:t>
      </w:r>
      <w:r w:rsidR="00647640" w:rsidRPr="00865320">
        <w:rPr>
          <w:rFonts w:ascii="Times New Roman" w:hAnsi="Times New Roman" w:cs="Times New Roman"/>
          <w:sz w:val="24"/>
          <w:szCs w:val="24"/>
          <w:lang w:val="en-CA"/>
        </w:rPr>
        <w:t>Ilyin</w:t>
      </w:r>
      <w:r w:rsidRPr="00865320">
        <w:rPr>
          <w:rFonts w:ascii="Times New Roman" w:hAnsi="Times New Roman" w:cs="Times New Roman"/>
          <w:sz w:val="24"/>
          <w:szCs w:val="24"/>
          <w:lang w:val="en-CA"/>
        </w:rPr>
        <w:t xml:space="preserve"> to conclude that freedom was necessary for human flourishing. His spiritual focus meant, however, that h</w:t>
      </w:r>
      <w:r w:rsidR="00266E28" w:rsidRPr="00865320">
        <w:rPr>
          <w:rFonts w:ascii="Times New Roman" w:hAnsi="Times New Roman" w:cs="Times New Roman"/>
          <w:sz w:val="24"/>
          <w:szCs w:val="24"/>
          <w:lang w:val="en-CA"/>
        </w:rPr>
        <w:t>is</w:t>
      </w:r>
      <w:r w:rsidRPr="00865320">
        <w:rPr>
          <w:rFonts w:ascii="Times New Roman" w:hAnsi="Times New Roman" w:cs="Times New Roman"/>
          <w:sz w:val="24"/>
          <w:szCs w:val="24"/>
          <w:lang w:val="en-CA"/>
        </w:rPr>
        <w:t xml:space="preserve"> focus was primarily on inner freedom, and only secondarily on outer freedom, with political freedom coming a distant third. </w:t>
      </w:r>
      <w:r w:rsidR="00723840">
        <w:rPr>
          <w:rFonts w:ascii="Times New Roman" w:hAnsi="Times New Roman" w:cs="Times New Roman"/>
          <w:sz w:val="24"/>
          <w:szCs w:val="24"/>
          <w:lang w:val="en-CA"/>
        </w:rPr>
        <w:t>This does not mean, however, that Ilyin considered outer and political freedom unimportant. As noted, Ilyin considered a large amount of outer freedom to be necessary for the preservation of inner freedom. Similarly, although Ilyin believed that political freedom could rightly be limited</w:t>
      </w:r>
      <w:r w:rsidR="00C83FD8">
        <w:rPr>
          <w:rFonts w:ascii="Times New Roman" w:hAnsi="Times New Roman" w:cs="Times New Roman"/>
          <w:sz w:val="24"/>
          <w:szCs w:val="24"/>
          <w:lang w:val="en-CA"/>
        </w:rPr>
        <w:t>,</w:t>
      </w:r>
      <w:r w:rsidR="00723840">
        <w:rPr>
          <w:rFonts w:ascii="Times New Roman" w:hAnsi="Times New Roman" w:cs="Times New Roman"/>
          <w:sz w:val="24"/>
          <w:szCs w:val="24"/>
          <w:lang w:val="en-CA"/>
        </w:rPr>
        <w:t xml:space="preserve"> this did not imply that the state had a right to do anything it wished. Thus</w:t>
      </w:r>
      <w:r w:rsidR="00734F1C">
        <w:rPr>
          <w:rFonts w:ascii="Times New Roman" w:hAnsi="Times New Roman" w:cs="Times New Roman"/>
          <w:sz w:val="24"/>
          <w:szCs w:val="24"/>
          <w:lang w:val="en-CA"/>
        </w:rPr>
        <w:t>,</w:t>
      </w:r>
      <w:r w:rsidR="00723840">
        <w:rPr>
          <w:rFonts w:ascii="Times New Roman" w:hAnsi="Times New Roman" w:cs="Times New Roman"/>
          <w:sz w:val="24"/>
          <w:szCs w:val="24"/>
          <w:lang w:val="en-CA"/>
        </w:rPr>
        <w:t xml:space="preserve"> he wrote: “strong government is not at all the same as totalitarian government</w:t>
      </w:r>
      <w:r w:rsidR="00BE19AC">
        <w:rPr>
          <w:rFonts w:ascii="Times New Roman" w:hAnsi="Times New Roman" w:cs="Times New Roman"/>
          <w:sz w:val="24"/>
          <w:szCs w:val="24"/>
          <w:lang w:val="en-CA"/>
        </w:rPr>
        <w:t xml:space="preserve">. … </w:t>
      </w:r>
      <w:r w:rsidR="00723840">
        <w:rPr>
          <w:rFonts w:ascii="Times New Roman" w:hAnsi="Times New Roman" w:cs="Times New Roman"/>
          <w:sz w:val="24"/>
          <w:szCs w:val="24"/>
          <w:lang w:val="en-CA"/>
        </w:rPr>
        <w:t>For a strong state depends not on the bayonet, not on terror, but on the government’s authority; not on threats and punishments, but on the free loyalty of the people.”</w:t>
      </w:r>
      <w:r w:rsidR="00723840">
        <w:rPr>
          <w:rStyle w:val="FootnoteReference"/>
          <w:rFonts w:ascii="Times New Roman" w:hAnsi="Times New Roman" w:cs="Times New Roman"/>
          <w:sz w:val="24"/>
          <w:szCs w:val="24"/>
          <w:lang w:val="en-CA"/>
        </w:rPr>
        <w:footnoteReference w:id="63"/>
      </w:r>
      <w:r w:rsidR="009313D6">
        <w:rPr>
          <w:rFonts w:ascii="Times New Roman" w:hAnsi="Times New Roman" w:cs="Times New Roman"/>
          <w:sz w:val="24"/>
          <w:szCs w:val="24"/>
          <w:lang w:val="en-CA"/>
        </w:rPr>
        <w:t xml:space="preserve"> “Totalitarianism is godless,” he remarked.</w:t>
      </w:r>
      <w:r w:rsidR="009313D6">
        <w:rPr>
          <w:rStyle w:val="FootnoteReference"/>
          <w:rFonts w:ascii="Times New Roman" w:hAnsi="Times New Roman" w:cs="Times New Roman"/>
          <w:sz w:val="24"/>
          <w:szCs w:val="24"/>
          <w:lang w:val="en-CA"/>
        </w:rPr>
        <w:footnoteReference w:id="64"/>
      </w:r>
    </w:p>
    <w:p w14:paraId="59953E98" w14:textId="43E87A47" w:rsidR="008E3366" w:rsidRPr="00865320" w:rsidRDefault="00AE661B" w:rsidP="00865B89">
      <w:pPr>
        <w:spacing w:after="0" w:line="480" w:lineRule="auto"/>
        <w:rPr>
          <w:rFonts w:ascii="Times New Roman" w:hAnsi="Times New Roman" w:cs="Times New Roman"/>
          <w:sz w:val="24"/>
          <w:szCs w:val="24"/>
          <w:lang w:val="en-CA"/>
        </w:rPr>
      </w:pPr>
      <w:r w:rsidRPr="00865320">
        <w:rPr>
          <w:rFonts w:ascii="Times New Roman" w:hAnsi="Times New Roman" w:cs="Times New Roman"/>
          <w:sz w:val="24"/>
          <w:szCs w:val="24"/>
          <w:lang w:val="en-CA"/>
        </w:rPr>
        <w:tab/>
        <w:t xml:space="preserve">Where this places Ilyin on the political spectrum is not clear. On the one hand, his belief in individual freedom, the rule of law, and limited government </w:t>
      </w:r>
      <w:r w:rsidR="00734F1C">
        <w:rPr>
          <w:rFonts w:ascii="Times New Roman" w:hAnsi="Times New Roman" w:cs="Times New Roman"/>
          <w:sz w:val="24"/>
          <w:szCs w:val="24"/>
          <w:lang w:val="en-CA"/>
        </w:rPr>
        <w:t>is</w:t>
      </w:r>
      <w:r w:rsidR="00734F1C" w:rsidRPr="00865320">
        <w:rPr>
          <w:rFonts w:ascii="Times New Roman" w:hAnsi="Times New Roman" w:cs="Times New Roman"/>
          <w:sz w:val="24"/>
          <w:szCs w:val="24"/>
          <w:lang w:val="en-CA"/>
        </w:rPr>
        <w:t xml:space="preserve"> </w:t>
      </w:r>
      <w:r w:rsidRPr="00865320">
        <w:rPr>
          <w:rFonts w:ascii="Times New Roman" w:hAnsi="Times New Roman" w:cs="Times New Roman"/>
          <w:sz w:val="24"/>
          <w:szCs w:val="24"/>
          <w:lang w:val="en-CA"/>
        </w:rPr>
        <w:t xml:space="preserve">hardly fascist and might seem more obviously liberal. On the other hand, his sceptical view of political freedom and his call for a dictatorship in post-communist Russia appear to place himself somewhere else. Traditional political labels do not fit Ilyin well. </w:t>
      </w:r>
      <w:r w:rsidR="00D01278">
        <w:rPr>
          <w:rFonts w:ascii="Times New Roman" w:hAnsi="Times New Roman" w:cs="Times New Roman"/>
          <w:sz w:val="24"/>
          <w:szCs w:val="24"/>
          <w:lang w:val="en-CA"/>
        </w:rPr>
        <w:t xml:space="preserve">Perhaps this is because labels such as liberal, conservative, socialist, and fascist tend to refer to a set of political, social, and economic institutions, whereas </w:t>
      </w:r>
      <w:proofErr w:type="spellStart"/>
      <w:r w:rsidR="00D01278">
        <w:rPr>
          <w:rFonts w:ascii="Times New Roman" w:hAnsi="Times New Roman" w:cs="Times New Roman"/>
          <w:sz w:val="24"/>
          <w:szCs w:val="24"/>
          <w:lang w:val="en-CA"/>
        </w:rPr>
        <w:t>Ilyin’s</w:t>
      </w:r>
      <w:proofErr w:type="spellEnd"/>
      <w:r w:rsidR="00D01278">
        <w:rPr>
          <w:rFonts w:ascii="Times New Roman" w:hAnsi="Times New Roman" w:cs="Times New Roman"/>
          <w:sz w:val="24"/>
          <w:szCs w:val="24"/>
          <w:lang w:val="en-CA"/>
        </w:rPr>
        <w:t xml:space="preserve"> primary concern </w:t>
      </w:r>
      <w:r w:rsidR="00734F1C">
        <w:rPr>
          <w:rFonts w:ascii="Times New Roman" w:hAnsi="Times New Roman" w:cs="Times New Roman"/>
          <w:sz w:val="24"/>
          <w:szCs w:val="24"/>
          <w:lang w:val="en-CA"/>
        </w:rPr>
        <w:t xml:space="preserve">was </w:t>
      </w:r>
      <w:r w:rsidR="00D01278">
        <w:rPr>
          <w:rFonts w:ascii="Times New Roman" w:hAnsi="Times New Roman" w:cs="Times New Roman"/>
          <w:sz w:val="24"/>
          <w:szCs w:val="24"/>
          <w:lang w:val="en-CA"/>
        </w:rPr>
        <w:t>less with these than with questions of the spirit.</w:t>
      </w:r>
      <w:r w:rsidR="004C5A87">
        <w:rPr>
          <w:rFonts w:ascii="Times New Roman" w:hAnsi="Times New Roman" w:cs="Times New Roman"/>
          <w:sz w:val="24"/>
          <w:szCs w:val="24"/>
          <w:lang w:val="en-CA"/>
        </w:rPr>
        <w:t xml:space="preserve"> </w:t>
      </w:r>
      <w:r w:rsidR="0067679D" w:rsidRPr="00865320">
        <w:rPr>
          <w:rFonts w:ascii="Times New Roman" w:hAnsi="Times New Roman" w:cs="Times New Roman"/>
          <w:sz w:val="24"/>
          <w:szCs w:val="24"/>
          <w:lang w:val="en-CA"/>
        </w:rPr>
        <w:t xml:space="preserve">It is clear, though, </w:t>
      </w:r>
      <w:r w:rsidR="0067679D" w:rsidRPr="00865320">
        <w:rPr>
          <w:rFonts w:ascii="Times New Roman" w:hAnsi="Times New Roman" w:cs="Times New Roman"/>
          <w:sz w:val="24"/>
          <w:szCs w:val="24"/>
          <w:lang w:val="en-CA"/>
        </w:rPr>
        <w:lastRenderedPageBreak/>
        <w:t>that focusing entirely on the authoritarian strands of Ilyin’s thought, as so many commentators do, provides a distorted picture of someone who repeatedly stressed the vital importance of freedom for the flourishing of the human person.</w:t>
      </w:r>
    </w:p>
    <w:sectPr w:rsidR="008E3366" w:rsidRPr="00865320">
      <w:footerReference w:type="default" r:id="rId8"/>
      <w:endnotePr>
        <w:numFmt w:val="decimal"/>
      </w:endnotePr>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68028" w14:textId="77777777" w:rsidR="0065643C" w:rsidRDefault="0065643C" w:rsidP="002732F1">
      <w:pPr>
        <w:spacing w:after="0" w:line="240" w:lineRule="auto"/>
      </w:pPr>
      <w:r>
        <w:separator/>
      </w:r>
    </w:p>
  </w:endnote>
  <w:endnote w:type="continuationSeparator" w:id="0">
    <w:p w14:paraId="569A020B" w14:textId="77777777" w:rsidR="0065643C" w:rsidRDefault="0065643C" w:rsidP="00273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268629"/>
      <w:docPartObj>
        <w:docPartGallery w:val="Page Numbers (Bottom of Page)"/>
        <w:docPartUnique/>
      </w:docPartObj>
    </w:sdtPr>
    <w:sdtEndPr>
      <w:rPr>
        <w:noProof/>
      </w:rPr>
    </w:sdtEndPr>
    <w:sdtContent>
      <w:p w14:paraId="067ED124" w14:textId="7E85C1C8" w:rsidR="002732F1" w:rsidRDefault="002732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0BAB13" w14:textId="77777777" w:rsidR="002732F1" w:rsidRDefault="002732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AD6D9" w14:textId="77777777" w:rsidR="0065643C" w:rsidRDefault="0065643C" w:rsidP="002732F1">
      <w:pPr>
        <w:spacing w:after="0" w:line="240" w:lineRule="auto"/>
      </w:pPr>
      <w:r>
        <w:separator/>
      </w:r>
    </w:p>
  </w:footnote>
  <w:footnote w:type="continuationSeparator" w:id="0">
    <w:p w14:paraId="518AB266" w14:textId="77777777" w:rsidR="0065643C" w:rsidRDefault="0065643C" w:rsidP="002732F1">
      <w:pPr>
        <w:spacing w:after="0" w:line="240" w:lineRule="auto"/>
      </w:pPr>
      <w:r>
        <w:continuationSeparator/>
      </w:r>
    </w:p>
  </w:footnote>
  <w:footnote w:id="1">
    <w:p w14:paraId="496245DC" w14:textId="45342755" w:rsidR="00A012EA" w:rsidRPr="00A10D20" w:rsidRDefault="00A012EA" w:rsidP="008E3C3A">
      <w:pPr>
        <w:pStyle w:val="FootnoteText"/>
        <w:rPr>
          <w:rFonts w:ascii="Times New Roman" w:hAnsi="Times New Roman" w:cs="Times New Roman"/>
          <w:sz w:val="24"/>
          <w:szCs w:val="24"/>
          <w:lang w:val="en-US"/>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Pr="00A10D20">
        <w:rPr>
          <w:rFonts w:ascii="Times New Roman" w:hAnsi="Times New Roman" w:cs="Times New Roman"/>
          <w:sz w:val="24"/>
          <w:szCs w:val="24"/>
          <w:lang w:val="en-US"/>
        </w:rPr>
        <w:t xml:space="preserve">Ivan Il’in, “Svoboda,” in Ivan </w:t>
      </w:r>
      <w:proofErr w:type="spellStart"/>
      <w:r w:rsidRPr="00A10D20">
        <w:rPr>
          <w:rFonts w:ascii="Times New Roman" w:hAnsi="Times New Roman" w:cs="Times New Roman"/>
          <w:sz w:val="24"/>
          <w:szCs w:val="24"/>
          <w:lang w:val="en-US"/>
        </w:rPr>
        <w:t>Aleksandrovich</w:t>
      </w:r>
      <w:proofErr w:type="spellEnd"/>
      <w:r w:rsidRPr="00A10D20">
        <w:rPr>
          <w:rFonts w:ascii="Times New Roman" w:hAnsi="Times New Roman" w:cs="Times New Roman"/>
          <w:sz w:val="24"/>
          <w:szCs w:val="24"/>
          <w:lang w:val="en-US"/>
        </w:rPr>
        <w:t xml:space="preserve"> </w:t>
      </w:r>
      <w:proofErr w:type="spellStart"/>
      <w:r w:rsidRPr="00A10D20">
        <w:rPr>
          <w:rFonts w:ascii="Times New Roman" w:hAnsi="Times New Roman" w:cs="Times New Roman"/>
          <w:sz w:val="24"/>
          <w:szCs w:val="24"/>
          <w:lang w:val="en-US"/>
        </w:rPr>
        <w:t>Il’in</w:t>
      </w:r>
      <w:proofErr w:type="spellEnd"/>
      <w:r w:rsidRPr="00A10D20">
        <w:rPr>
          <w:rFonts w:ascii="Times New Roman" w:hAnsi="Times New Roman" w:cs="Times New Roman"/>
          <w:sz w:val="24"/>
          <w:szCs w:val="24"/>
          <w:lang w:val="en-US"/>
        </w:rPr>
        <w:t xml:space="preserve">, </w:t>
      </w:r>
      <w:proofErr w:type="spellStart"/>
      <w:r w:rsidRPr="00A10D20">
        <w:rPr>
          <w:rFonts w:ascii="Times New Roman" w:hAnsi="Times New Roman" w:cs="Times New Roman"/>
          <w:i/>
          <w:iCs/>
          <w:sz w:val="24"/>
          <w:szCs w:val="24"/>
          <w:lang w:val="en-US"/>
        </w:rPr>
        <w:t>Novaia</w:t>
      </w:r>
      <w:proofErr w:type="spellEnd"/>
      <w:r w:rsidRPr="00A10D20">
        <w:rPr>
          <w:rFonts w:ascii="Times New Roman" w:hAnsi="Times New Roman" w:cs="Times New Roman"/>
          <w:i/>
          <w:iCs/>
          <w:sz w:val="24"/>
          <w:szCs w:val="24"/>
          <w:lang w:val="en-US"/>
        </w:rPr>
        <w:t xml:space="preserve"> </w:t>
      </w:r>
      <w:proofErr w:type="spellStart"/>
      <w:r w:rsidRPr="00A10D20">
        <w:rPr>
          <w:rFonts w:ascii="Times New Roman" w:hAnsi="Times New Roman" w:cs="Times New Roman"/>
          <w:i/>
          <w:iCs/>
          <w:sz w:val="24"/>
          <w:szCs w:val="24"/>
          <w:lang w:val="en-US"/>
        </w:rPr>
        <w:t>natsional’naia</w:t>
      </w:r>
      <w:proofErr w:type="spellEnd"/>
      <w:r w:rsidRPr="00A10D20">
        <w:rPr>
          <w:rFonts w:ascii="Times New Roman" w:hAnsi="Times New Roman" w:cs="Times New Roman"/>
          <w:i/>
          <w:iCs/>
          <w:sz w:val="24"/>
          <w:szCs w:val="24"/>
          <w:lang w:val="en-US"/>
        </w:rPr>
        <w:t xml:space="preserve"> Rossiia: </w:t>
      </w:r>
      <w:proofErr w:type="spellStart"/>
      <w:r w:rsidRPr="00A10D20">
        <w:rPr>
          <w:rFonts w:ascii="Times New Roman" w:hAnsi="Times New Roman" w:cs="Times New Roman"/>
          <w:i/>
          <w:iCs/>
          <w:sz w:val="24"/>
          <w:szCs w:val="24"/>
          <w:lang w:val="en-US"/>
        </w:rPr>
        <w:t>Publitsistika</w:t>
      </w:r>
      <w:proofErr w:type="spellEnd"/>
      <w:r w:rsidRPr="00A10D20">
        <w:rPr>
          <w:rFonts w:ascii="Times New Roman" w:hAnsi="Times New Roman" w:cs="Times New Roman"/>
          <w:i/>
          <w:iCs/>
          <w:sz w:val="24"/>
          <w:szCs w:val="24"/>
          <w:lang w:val="en-US"/>
        </w:rPr>
        <w:t xml:space="preserve"> 1924</w:t>
      </w:r>
      <w:r w:rsidR="007C4834">
        <w:rPr>
          <w:rFonts w:ascii="Times New Roman" w:hAnsi="Times New Roman" w:cs="Times New Roman"/>
          <w:sz w:val="24"/>
          <w:szCs w:val="24"/>
          <w:lang w:val="en-CA"/>
        </w:rPr>
        <w:t>–</w:t>
      </w:r>
      <w:r w:rsidRPr="00A10D20">
        <w:rPr>
          <w:rFonts w:ascii="Times New Roman" w:hAnsi="Times New Roman" w:cs="Times New Roman"/>
          <w:i/>
          <w:iCs/>
          <w:sz w:val="24"/>
          <w:szCs w:val="24"/>
          <w:lang w:val="en-US"/>
        </w:rPr>
        <w:t xml:space="preserve">1952 </w:t>
      </w:r>
      <w:proofErr w:type="spellStart"/>
      <w:r w:rsidRPr="00A10D20">
        <w:rPr>
          <w:rFonts w:ascii="Times New Roman" w:hAnsi="Times New Roman" w:cs="Times New Roman"/>
          <w:i/>
          <w:iCs/>
          <w:sz w:val="24"/>
          <w:szCs w:val="24"/>
          <w:lang w:val="en-US"/>
        </w:rPr>
        <w:t>godov</w:t>
      </w:r>
      <w:proofErr w:type="spellEnd"/>
      <w:r w:rsidRPr="00A10D20">
        <w:rPr>
          <w:rFonts w:ascii="Times New Roman" w:hAnsi="Times New Roman" w:cs="Times New Roman"/>
          <w:sz w:val="24"/>
          <w:szCs w:val="24"/>
          <w:lang w:val="en-US"/>
        </w:rPr>
        <w:t xml:space="preserve"> (Moscow: Institut </w:t>
      </w:r>
      <w:proofErr w:type="spellStart"/>
      <w:r w:rsidRPr="00A10D20">
        <w:rPr>
          <w:rFonts w:ascii="Times New Roman" w:hAnsi="Times New Roman" w:cs="Times New Roman"/>
          <w:sz w:val="24"/>
          <w:szCs w:val="24"/>
          <w:lang w:val="en-US"/>
        </w:rPr>
        <w:t>naslediia</w:t>
      </w:r>
      <w:proofErr w:type="spellEnd"/>
      <w:r w:rsidRPr="00A10D20">
        <w:rPr>
          <w:rFonts w:ascii="Times New Roman" w:hAnsi="Times New Roman" w:cs="Times New Roman"/>
          <w:sz w:val="24"/>
          <w:szCs w:val="24"/>
          <w:lang w:val="en-US"/>
        </w:rPr>
        <w:t xml:space="preserve">, 2019), 577 </w:t>
      </w:r>
      <w:r w:rsidR="008E3C3A">
        <w:rPr>
          <w:rFonts w:ascii="Times New Roman" w:hAnsi="Times New Roman" w:cs="Times New Roman"/>
          <w:sz w:val="24"/>
          <w:szCs w:val="24"/>
          <w:lang w:val="en-US"/>
        </w:rPr>
        <w:t>(e</w:t>
      </w:r>
      <w:r w:rsidRPr="00A10D20">
        <w:rPr>
          <w:rFonts w:ascii="Times New Roman" w:hAnsi="Times New Roman" w:cs="Times New Roman"/>
          <w:sz w:val="24"/>
          <w:szCs w:val="24"/>
          <w:lang w:val="en-US"/>
        </w:rPr>
        <w:t>mphasis in the original</w:t>
      </w:r>
      <w:r w:rsidR="008E3C3A">
        <w:rPr>
          <w:rFonts w:ascii="Times New Roman" w:hAnsi="Times New Roman" w:cs="Times New Roman"/>
          <w:sz w:val="24"/>
          <w:szCs w:val="24"/>
          <w:lang w:val="en-US"/>
        </w:rPr>
        <w:t>)</w:t>
      </w:r>
      <w:r w:rsidRPr="00A10D20">
        <w:rPr>
          <w:rFonts w:ascii="Times New Roman" w:hAnsi="Times New Roman" w:cs="Times New Roman"/>
          <w:sz w:val="24"/>
          <w:szCs w:val="24"/>
          <w:lang w:val="en-US"/>
        </w:rPr>
        <w:t>.</w:t>
      </w:r>
    </w:p>
  </w:footnote>
  <w:footnote w:id="2">
    <w:p w14:paraId="1817804A" w14:textId="65AADEE4" w:rsidR="00A012EA" w:rsidRPr="00A10D20" w:rsidRDefault="00A012EA" w:rsidP="008E3C3A">
      <w:pPr>
        <w:pStyle w:val="FootnoteText"/>
        <w:rPr>
          <w:rFonts w:ascii="Times New Roman" w:hAnsi="Times New Roman" w:cs="Times New Roman"/>
          <w:sz w:val="24"/>
          <w:szCs w:val="24"/>
          <w:lang w:val="en-US"/>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US"/>
        </w:rPr>
        <w:t>Il’in</w:t>
      </w:r>
      <w:proofErr w:type="spellEnd"/>
      <w:r w:rsidRPr="00A10D20">
        <w:rPr>
          <w:rFonts w:ascii="Times New Roman" w:hAnsi="Times New Roman" w:cs="Times New Roman"/>
          <w:sz w:val="24"/>
          <w:szCs w:val="24"/>
          <w:lang w:val="en-US"/>
        </w:rPr>
        <w:t>, “Svoboda,” 577</w:t>
      </w:r>
      <w:r w:rsidR="00C87E6E">
        <w:rPr>
          <w:rFonts w:ascii="Times New Roman" w:hAnsi="Times New Roman" w:cs="Times New Roman"/>
          <w:sz w:val="24"/>
          <w:szCs w:val="24"/>
          <w:lang w:val="en-US"/>
        </w:rPr>
        <w:t>–</w:t>
      </w:r>
      <w:r w:rsidRPr="00A10D20">
        <w:rPr>
          <w:rFonts w:ascii="Times New Roman" w:hAnsi="Times New Roman" w:cs="Times New Roman"/>
          <w:sz w:val="24"/>
          <w:szCs w:val="24"/>
          <w:lang w:val="en-US"/>
        </w:rPr>
        <w:t>79</w:t>
      </w:r>
      <w:r w:rsidR="008E3C3A">
        <w:rPr>
          <w:rFonts w:ascii="Times New Roman" w:hAnsi="Times New Roman" w:cs="Times New Roman"/>
          <w:sz w:val="24"/>
          <w:szCs w:val="24"/>
          <w:lang w:val="en-US"/>
        </w:rPr>
        <w:t xml:space="preserve"> (e</w:t>
      </w:r>
      <w:r w:rsidRPr="00A10D20">
        <w:rPr>
          <w:rFonts w:ascii="Times New Roman" w:hAnsi="Times New Roman" w:cs="Times New Roman"/>
          <w:sz w:val="24"/>
          <w:szCs w:val="24"/>
          <w:lang w:val="en-US"/>
        </w:rPr>
        <w:t>mphasis in the original</w:t>
      </w:r>
      <w:r w:rsidR="008E3C3A">
        <w:rPr>
          <w:rFonts w:ascii="Times New Roman" w:hAnsi="Times New Roman" w:cs="Times New Roman"/>
          <w:sz w:val="24"/>
          <w:szCs w:val="24"/>
          <w:lang w:val="en-US"/>
        </w:rPr>
        <w:t>)</w:t>
      </w:r>
      <w:r w:rsidRPr="00A10D20">
        <w:rPr>
          <w:rFonts w:ascii="Times New Roman" w:hAnsi="Times New Roman" w:cs="Times New Roman"/>
          <w:sz w:val="24"/>
          <w:szCs w:val="24"/>
          <w:lang w:val="en-US"/>
        </w:rPr>
        <w:t>.</w:t>
      </w:r>
    </w:p>
  </w:footnote>
  <w:footnote w:id="3">
    <w:p w14:paraId="788E9598" w14:textId="5C3055BF"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Pr="00A10D20">
        <w:rPr>
          <w:rFonts w:ascii="Times New Roman" w:hAnsi="Times New Roman" w:cs="Times New Roman"/>
          <w:sz w:val="24"/>
          <w:szCs w:val="24"/>
          <w:lang w:val="en-US"/>
        </w:rPr>
        <w:t xml:space="preserve">Timothy Snyder, “God is a Russian,” </w:t>
      </w:r>
      <w:r w:rsidRPr="00A10D20">
        <w:rPr>
          <w:rFonts w:ascii="Times New Roman" w:hAnsi="Times New Roman" w:cs="Times New Roman"/>
          <w:i/>
          <w:iCs/>
          <w:sz w:val="24"/>
          <w:szCs w:val="24"/>
          <w:lang w:val="en-US"/>
        </w:rPr>
        <w:t>The New York Review of Books</w:t>
      </w:r>
      <w:r w:rsidRPr="00A10D20">
        <w:rPr>
          <w:rFonts w:ascii="Times New Roman" w:hAnsi="Times New Roman" w:cs="Times New Roman"/>
          <w:sz w:val="24"/>
          <w:szCs w:val="24"/>
          <w:lang w:val="en-US"/>
        </w:rPr>
        <w:t>, April 5, 2018,</w:t>
      </w:r>
      <w:r>
        <w:rPr>
          <w:rFonts w:ascii="Times New Roman" w:hAnsi="Times New Roman" w:cs="Times New Roman"/>
          <w:sz w:val="24"/>
          <w:szCs w:val="24"/>
          <w:lang w:val="en-US"/>
        </w:rPr>
        <w:t xml:space="preserve"> h</w:t>
      </w:r>
      <w:r w:rsidRPr="00B73DC2">
        <w:rPr>
          <w:rFonts w:ascii="Times New Roman" w:hAnsi="Times New Roman" w:cs="Times New Roman"/>
          <w:sz w:val="24"/>
          <w:szCs w:val="24"/>
          <w:lang w:val="en-US"/>
        </w:rPr>
        <w:t>ttps://www.nybooks.com/articles/2018/04/05/god-is-a-russian/</w:t>
      </w:r>
      <w:r>
        <w:rPr>
          <w:rFonts w:ascii="Times New Roman" w:hAnsi="Times New Roman" w:cs="Times New Roman"/>
          <w:sz w:val="24"/>
          <w:szCs w:val="24"/>
          <w:lang w:val="en-US"/>
        </w:rPr>
        <w:t>;</w:t>
      </w:r>
      <w:r w:rsidRPr="00B73DC2">
        <w:rPr>
          <w:rFonts w:ascii="Times New Roman" w:hAnsi="Times New Roman" w:cs="Times New Roman"/>
          <w:sz w:val="24"/>
          <w:szCs w:val="24"/>
          <w:lang w:val="en-US"/>
        </w:rPr>
        <w:t xml:space="preserve"> </w:t>
      </w:r>
      <w:r w:rsidRPr="00A10D20">
        <w:rPr>
          <w:rFonts w:ascii="Times New Roman" w:hAnsi="Times New Roman" w:cs="Times New Roman"/>
          <w:sz w:val="24"/>
          <w:szCs w:val="24"/>
          <w:lang w:val="en-US"/>
        </w:rPr>
        <w:t xml:space="preserve">Timothy Snyder, </w:t>
      </w:r>
      <w:r w:rsidRPr="00A10D20">
        <w:rPr>
          <w:rFonts w:ascii="Times New Roman" w:hAnsi="Times New Roman" w:cs="Times New Roman"/>
          <w:i/>
          <w:iCs/>
          <w:sz w:val="24"/>
          <w:szCs w:val="24"/>
          <w:lang w:val="en-US"/>
        </w:rPr>
        <w:t xml:space="preserve">The Road to Unfreedom: Russia, Europe, America </w:t>
      </w:r>
      <w:r w:rsidRPr="00A10D20">
        <w:rPr>
          <w:rFonts w:ascii="Times New Roman" w:hAnsi="Times New Roman" w:cs="Times New Roman"/>
          <w:sz w:val="24"/>
          <w:szCs w:val="24"/>
          <w:lang w:val="en-US"/>
        </w:rPr>
        <w:t>(</w:t>
      </w:r>
      <w:r>
        <w:rPr>
          <w:rFonts w:ascii="Times New Roman" w:hAnsi="Times New Roman" w:cs="Times New Roman"/>
          <w:sz w:val="24"/>
          <w:szCs w:val="24"/>
          <w:lang w:val="en-US"/>
        </w:rPr>
        <w:t xml:space="preserve">New York: Tim Duggan, </w:t>
      </w:r>
      <w:r w:rsidRPr="00A10D20">
        <w:rPr>
          <w:rFonts w:ascii="Times New Roman" w:hAnsi="Times New Roman" w:cs="Times New Roman"/>
          <w:sz w:val="24"/>
          <w:szCs w:val="24"/>
          <w:lang w:val="en-US"/>
        </w:rPr>
        <w:t>2018)</w:t>
      </w:r>
      <w:r>
        <w:rPr>
          <w:rFonts w:ascii="Times New Roman" w:hAnsi="Times New Roman" w:cs="Times New Roman"/>
          <w:sz w:val="24"/>
          <w:szCs w:val="24"/>
          <w:lang w:val="en-US"/>
        </w:rPr>
        <w:t xml:space="preserve">; </w:t>
      </w:r>
      <w:r w:rsidRPr="00A10D20">
        <w:rPr>
          <w:rFonts w:ascii="Times New Roman" w:hAnsi="Times New Roman" w:cs="Times New Roman"/>
          <w:sz w:val="24"/>
          <w:szCs w:val="24"/>
          <w:lang w:val="en-US"/>
        </w:rPr>
        <w:t xml:space="preserve">Anton </w:t>
      </w:r>
      <w:proofErr w:type="spellStart"/>
      <w:r w:rsidRPr="00A10D20">
        <w:rPr>
          <w:rFonts w:ascii="Times New Roman" w:hAnsi="Times New Roman" w:cs="Times New Roman"/>
          <w:sz w:val="24"/>
          <w:szCs w:val="24"/>
          <w:lang w:val="en-US"/>
        </w:rPr>
        <w:t>Barbashin</w:t>
      </w:r>
      <w:proofErr w:type="spellEnd"/>
      <w:r w:rsidRPr="00A10D20">
        <w:rPr>
          <w:rFonts w:ascii="Times New Roman" w:hAnsi="Times New Roman" w:cs="Times New Roman"/>
          <w:sz w:val="24"/>
          <w:szCs w:val="24"/>
          <w:lang w:val="en-US"/>
        </w:rPr>
        <w:t xml:space="preserve"> and Hanna Thorburn, “Putin’s Philosopher,” </w:t>
      </w:r>
      <w:r w:rsidRPr="00A10D20">
        <w:rPr>
          <w:rFonts w:ascii="Times New Roman" w:hAnsi="Times New Roman" w:cs="Times New Roman"/>
          <w:i/>
          <w:iCs/>
          <w:sz w:val="24"/>
          <w:szCs w:val="24"/>
          <w:lang w:val="en-US"/>
        </w:rPr>
        <w:t>Foreign Affairs</w:t>
      </w:r>
      <w:r w:rsidRPr="00A10D20">
        <w:rPr>
          <w:rFonts w:ascii="Times New Roman" w:hAnsi="Times New Roman" w:cs="Times New Roman"/>
          <w:sz w:val="24"/>
          <w:szCs w:val="24"/>
          <w:lang w:val="en-US"/>
        </w:rPr>
        <w:t>, September 20, 2015</w:t>
      </w:r>
      <w:r>
        <w:rPr>
          <w:rFonts w:ascii="Times New Roman" w:hAnsi="Times New Roman" w:cs="Times New Roman"/>
          <w:sz w:val="24"/>
          <w:szCs w:val="24"/>
          <w:lang w:val="en-US"/>
        </w:rPr>
        <w:t>, h</w:t>
      </w:r>
      <w:r w:rsidRPr="00B73DC2">
        <w:rPr>
          <w:rFonts w:ascii="Times New Roman" w:hAnsi="Times New Roman" w:cs="Times New Roman"/>
          <w:sz w:val="24"/>
          <w:szCs w:val="24"/>
          <w:lang w:val="en-US"/>
        </w:rPr>
        <w:t>ttps://www.foreignaffairs.com/articles/ukraine/2015</w:t>
      </w:r>
      <w:r w:rsidR="00C87E6E">
        <w:rPr>
          <w:rFonts w:ascii="Times New Roman" w:hAnsi="Times New Roman" w:cs="Times New Roman"/>
          <w:sz w:val="24"/>
          <w:szCs w:val="24"/>
          <w:lang w:val="en-US"/>
        </w:rPr>
        <w:t>–</w:t>
      </w:r>
      <w:r w:rsidRPr="00B73DC2">
        <w:rPr>
          <w:rFonts w:ascii="Times New Roman" w:hAnsi="Times New Roman" w:cs="Times New Roman"/>
          <w:sz w:val="24"/>
          <w:szCs w:val="24"/>
          <w:lang w:val="en-US"/>
        </w:rPr>
        <w:t>09</w:t>
      </w:r>
      <w:r w:rsidR="00C87E6E">
        <w:rPr>
          <w:rFonts w:ascii="Times New Roman" w:hAnsi="Times New Roman" w:cs="Times New Roman"/>
          <w:sz w:val="24"/>
          <w:szCs w:val="24"/>
          <w:lang w:val="en-US"/>
        </w:rPr>
        <w:t>–</w:t>
      </w:r>
      <w:r w:rsidRPr="00B73DC2">
        <w:rPr>
          <w:rFonts w:ascii="Times New Roman" w:hAnsi="Times New Roman" w:cs="Times New Roman"/>
          <w:sz w:val="24"/>
          <w:szCs w:val="24"/>
          <w:lang w:val="en-US"/>
        </w:rPr>
        <w:t>20/putins-philosophe</w:t>
      </w:r>
      <w:r>
        <w:rPr>
          <w:rFonts w:ascii="Times New Roman" w:hAnsi="Times New Roman" w:cs="Times New Roman"/>
          <w:sz w:val="24"/>
          <w:szCs w:val="24"/>
          <w:lang w:val="en-US"/>
        </w:rPr>
        <w:t xml:space="preserve">r; </w:t>
      </w:r>
      <w:r w:rsidRPr="00A10D20">
        <w:rPr>
          <w:rFonts w:ascii="Times New Roman" w:hAnsi="Times New Roman" w:cs="Times New Roman"/>
          <w:sz w:val="24"/>
          <w:szCs w:val="24"/>
          <w:lang w:val="en-US"/>
        </w:rPr>
        <w:t xml:space="preserve">Mikhail </w:t>
      </w:r>
      <w:proofErr w:type="spellStart"/>
      <w:r w:rsidRPr="00A10D20">
        <w:rPr>
          <w:rFonts w:ascii="Times New Roman" w:hAnsi="Times New Roman" w:cs="Times New Roman"/>
          <w:sz w:val="24"/>
          <w:szCs w:val="24"/>
          <w:lang w:val="en-US"/>
        </w:rPr>
        <w:t>Suslov</w:t>
      </w:r>
      <w:proofErr w:type="spellEnd"/>
      <w:r w:rsidRPr="00A10D20">
        <w:rPr>
          <w:rFonts w:ascii="Times New Roman" w:hAnsi="Times New Roman" w:cs="Times New Roman"/>
          <w:sz w:val="24"/>
          <w:szCs w:val="24"/>
          <w:lang w:val="en-US"/>
        </w:rPr>
        <w:t xml:space="preserve">, </w:t>
      </w:r>
      <w:r w:rsidRPr="00A10D20">
        <w:rPr>
          <w:rFonts w:ascii="Times New Roman" w:hAnsi="Times New Roman" w:cs="Times New Roman"/>
          <w:i/>
          <w:iCs/>
          <w:sz w:val="24"/>
          <w:szCs w:val="24"/>
          <w:lang w:val="en-US"/>
        </w:rPr>
        <w:t>Putinism</w:t>
      </w:r>
      <w:r w:rsidR="008E3C3A">
        <w:rPr>
          <w:rFonts w:ascii="Times New Roman" w:hAnsi="Times New Roman" w:cs="Times New Roman"/>
          <w:i/>
          <w:iCs/>
          <w:sz w:val="24"/>
          <w:szCs w:val="24"/>
          <w:lang w:val="en-US"/>
        </w:rPr>
        <w:t>—</w:t>
      </w:r>
      <w:r w:rsidRPr="00A10D20">
        <w:rPr>
          <w:rFonts w:ascii="Times New Roman" w:hAnsi="Times New Roman" w:cs="Times New Roman"/>
          <w:i/>
          <w:iCs/>
          <w:sz w:val="24"/>
          <w:szCs w:val="24"/>
          <w:lang w:val="en-US"/>
        </w:rPr>
        <w:t>Post-Soviet Russian Regime Ideology</w:t>
      </w:r>
      <w:r w:rsidRPr="00A10D20">
        <w:rPr>
          <w:rFonts w:ascii="Times New Roman" w:hAnsi="Times New Roman" w:cs="Times New Roman"/>
          <w:sz w:val="24"/>
          <w:szCs w:val="24"/>
          <w:lang w:val="en-US"/>
        </w:rPr>
        <w:t xml:space="preserve"> (London: Routledge, 2024), 56. For a detailed discussion of whether Ilyin deserves the fascist label, see: Hanus Nykl, “Ivan Ilyin: Fascist or Ideologue of the White Movement Utopia?” </w:t>
      </w:r>
      <w:r w:rsidRPr="00A10D20">
        <w:rPr>
          <w:rFonts w:ascii="Times New Roman" w:hAnsi="Times New Roman" w:cs="Times New Roman"/>
          <w:i/>
          <w:iCs/>
          <w:sz w:val="24"/>
          <w:szCs w:val="24"/>
          <w:lang w:val="en-US"/>
        </w:rPr>
        <w:t>Studies in East European Thought</w:t>
      </w:r>
      <w:r w:rsidR="00751135">
        <w:rPr>
          <w:rFonts w:ascii="Times New Roman" w:hAnsi="Times New Roman" w:cs="Times New Roman"/>
          <w:sz w:val="24"/>
          <w:szCs w:val="24"/>
          <w:lang w:val="en-US"/>
        </w:rPr>
        <w:t xml:space="preserve"> (</w:t>
      </w:r>
      <w:r w:rsidRPr="00A10D20">
        <w:rPr>
          <w:rFonts w:ascii="Times New Roman" w:hAnsi="Times New Roman" w:cs="Times New Roman"/>
          <w:sz w:val="24"/>
          <w:szCs w:val="24"/>
          <w:lang w:val="en-US"/>
        </w:rPr>
        <w:t>2024</w:t>
      </w:r>
      <w:r w:rsidR="00751135">
        <w:rPr>
          <w:rFonts w:ascii="Times New Roman" w:hAnsi="Times New Roman" w:cs="Times New Roman"/>
          <w:sz w:val="24"/>
          <w:szCs w:val="24"/>
          <w:lang w:val="en-US"/>
        </w:rPr>
        <w:t>):</w:t>
      </w:r>
      <w:r w:rsidRPr="00A10D20">
        <w:rPr>
          <w:rFonts w:ascii="Times New Roman" w:hAnsi="Times New Roman" w:cs="Times New Roman"/>
          <w:sz w:val="24"/>
          <w:szCs w:val="24"/>
          <w:lang w:val="en-US"/>
        </w:rPr>
        <w:t xml:space="preserve"> </w:t>
      </w:r>
      <w:hyperlink r:id="rId1" w:history="1">
        <w:r w:rsidRPr="00E20F76">
          <w:rPr>
            <w:rStyle w:val="Hyperlink"/>
            <w:rFonts w:ascii="Times New Roman" w:hAnsi="Times New Roman" w:cs="Times New Roman"/>
            <w:color w:val="auto"/>
            <w:sz w:val="24"/>
            <w:szCs w:val="24"/>
            <w:u w:val="none"/>
            <w:lang w:val="en-CA"/>
          </w:rPr>
          <w:t>https://doi-org.proxy.bib.uottawa.ca/10.1007/s11212</w:t>
        </w:r>
        <w:r w:rsidR="00C87E6E">
          <w:rPr>
            <w:rStyle w:val="Hyperlink"/>
            <w:rFonts w:ascii="Times New Roman" w:hAnsi="Times New Roman" w:cs="Times New Roman"/>
            <w:color w:val="auto"/>
            <w:sz w:val="24"/>
            <w:szCs w:val="24"/>
            <w:u w:val="none"/>
            <w:lang w:val="en-CA"/>
          </w:rPr>
          <w:t>–</w:t>
        </w:r>
        <w:r w:rsidRPr="00E20F76">
          <w:rPr>
            <w:rStyle w:val="Hyperlink"/>
            <w:rFonts w:ascii="Times New Roman" w:hAnsi="Times New Roman" w:cs="Times New Roman"/>
            <w:color w:val="auto"/>
            <w:sz w:val="24"/>
            <w:szCs w:val="24"/>
            <w:u w:val="none"/>
            <w:lang w:val="en-CA"/>
          </w:rPr>
          <w:t>024</w:t>
        </w:r>
        <w:r w:rsidR="00C87E6E">
          <w:rPr>
            <w:rStyle w:val="Hyperlink"/>
            <w:rFonts w:ascii="Times New Roman" w:hAnsi="Times New Roman" w:cs="Times New Roman"/>
            <w:color w:val="auto"/>
            <w:sz w:val="24"/>
            <w:szCs w:val="24"/>
            <w:u w:val="none"/>
            <w:lang w:val="en-CA"/>
          </w:rPr>
          <w:t>–</w:t>
        </w:r>
        <w:r w:rsidRPr="00E20F76">
          <w:rPr>
            <w:rStyle w:val="Hyperlink"/>
            <w:rFonts w:ascii="Times New Roman" w:hAnsi="Times New Roman" w:cs="Times New Roman"/>
            <w:color w:val="auto"/>
            <w:sz w:val="24"/>
            <w:szCs w:val="24"/>
            <w:u w:val="none"/>
            <w:lang w:val="en-CA"/>
          </w:rPr>
          <w:t>09631</w:t>
        </w:r>
        <w:r w:rsidR="00C87E6E">
          <w:rPr>
            <w:rStyle w:val="Hyperlink"/>
            <w:rFonts w:ascii="Times New Roman" w:hAnsi="Times New Roman" w:cs="Times New Roman"/>
            <w:color w:val="auto"/>
            <w:sz w:val="24"/>
            <w:szCs w:val="24"/>
            <w:u w:val="none"/>
            <w:lang w:val="en-CA"/>
          </w:rPr>
          <w:t>–</w:t>
        </w:r>
        <w:r w:rsidRPr="00E20F76">
          <w:rPr>
            <w:rStyle w:val="Hyperlink"/>
            <w:rFonts w:ascii="Times New Roman" w:hAnsi="Times New Roman" w:cs="Times New Roman"/>
            <w:color w:val="auto"/>
            <w:sz w:val="24"/>
            <w:szCs w:val="24"/>
            <w:u w:val="none"/>
            <w:lang w:val="en-CA"/>
          </w:rPr>
          <w:t>8</w:t>
        </w:r>
      </w:hyperlink>
      <w:r w:rsidRPr="00A10D20">
        <w:rPr>
          <w:rFonts w:ascii="Times New Roman" w:hAnsi="Times New Roman" w:cs="Times New Roman"/>
          <w:sz w:val="24"/>
          <w:szCs w:val="24"/>
          <w:lang w:val="en-CA"/>
        </w:rPr>
        <w:t>.</w:t>
      </w:r>
      <w:r>
        <w:rPr>
          <w:rFonts w:ascii="Times New Roman" w:hAnsi="Times New Roman" w:cs="Times New Roman"/>
          <w:sz w:val="24"/>
          <w:szCs w:val="24"/>
          <w:lang w:val="en-CA"/>
        </w:rPr>
        <w:t xml:space="preserve"> </w:t>
      </w:r>
    </w:p>
  </w:footnote>
  <w:footnote w:id="4">
    <w:p w14:paraId="30515502" w14:textId="3CDD1535" w:rsidR="00A012EA" w:rsidRPr="00A10D20" w:rsidRDefault="00A012EA" w:rsidP="008E3C3A">
      <w:pPr>
        <w:spacing w:after="0" w:line="240" w:lineRule="auto"/>
        <w:rPr>
          <w:rFonts w:ascii="Times New Roman" w:hAnsi="Times New Roman" w:cs="Times New Roman"/>
          <w:sz w:val="24"/>
          <w:szCs w:val="24"/>
          <w:lang w:val="en-CA"/>
        </w:rPr>
      </w:pPr>
      <w:r w:rsidRPr="00113896">
        <w:rPr>
          <w:rStyle w:val="FootnoteReference"/>
          <w:rFonts w:ascii="Times New Roman" w:hAnsi="Times New Roman" w:cs="Times New Roman"/>
          <w:sz w:val="24"/>
          <w:szCs w:val="24"/>
        </w:rPr>
        <w:footnoteRef/>
      </w:r>
      <w:r w:rsidRPr="00113896">
        <w:rPr>
          <w:rFonts w:ascii="Times New Roman" w:hAnsi="Times New Roman" w:cs="Times New Roman"/>
          <w:sz w:val="24"/>
          <w:szCs w:val="24"/>
          <w:lang w:val="en-CA"/>
        </w:rPr>
        <w:t xml:space="preserve"> I. I. </w:t>
      </w:r>
      <w:proofErr w:type="spellStart"/>
      <w:r w:rsidRPr="00113896">
        <w:rPr>
          <w:rFonts w:ascii="Times New Roman" w:hAnsi="Times New Roman" w:cs="Times New Roman"/>
          <w:sz w:val="24"/>
          <w:szCs w:val="24"/>
          <w:lang w:val="en-CA"/>
        </w:rPr>
        <w:t>Evlampiev</w:t>
      </w:r>
      <w:proofErr w:type="spellEnd"/>
      <w:r w:rsidRPr="00113896">
        <w:rPr>
          <w:rFonts w:ascii="Times New Roman" w:hAnsi="Times New Roman" w:cs="Times New Roman"/>
          <w:sz w:val="24"/>
          <w:szCs w:val="24"/>
          <w:lang w:val="en-CA"/>
        </w:rPr>
        <w:t>, “</w:t>
      </w:r>
      <w:proofErr w:type="spellStart"/>
      <w:r w:rsidRPr="00113896">
        <w:rPr>
          <w:rFonts w:ascii="Times New Roman" w:hAnsi="Times New Roman" w:cs="Times New Roman"/>
          <w:sz w:val="24"/>
          <w:szCs w:val="24"/>
          <w:lang w:val="en-CA"/>
        </w:rPr>
        <w:t>Ot</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religioznogo</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ekzistentsializma</w:t>
      </w:r>
      <w:proofErr w:type="spellEnd"/>
      <w:r>
        <w:rPr>
          <w:rFonts w:ascii="Times New Roman" w:hAnsi="Times New Roman" w:cs="Times New Roman"/>
          <w:sz w:val="24"/>
          <w:szCs w:val="24"/>
          <w:lang w:val="en-CA"/>
        </w:rPr>
        <w:t xml:space="preserve"> k filosofii </w:t>
      </w:r>
      <w:proofErr w:type="spellStart"/>
      <w:r>
        <w:rPr>
          <w:rFonts w:ascii="Times New Roman" w:hAnsi="Times New Roman" w:cs="Times New Roman"/>
          <w:sz w:val="24"/>
          <w:szCs w:val="24"/>
          <w:lang w:val="en-CA"/>
        </w:rPr>
        <w:t>pravoslaviia</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dostizheniia</w:t>
      </w:r>
      <w:proofErr w:type="spellEnd"/>
      <w:r>
        <w:rPr>
          <w:rFonts w:ascii="Times New Roman" w:hAnsi="Times New Roman" w:cs="Times New Roman"/>
          <w:sz w:val="24"/>
          <w:szCs w:val="24"/>
          <w:lang w:val="en-CA"/>
        </w:rPr>
        <w:t xml:space="preserve"> i </w:t>
      </w:r>
      <w:proofErr w:type="spellStart"/>
      <w:r>
        <w:rPr>
          <w:rFonts w:ascii="Times New Roman" w:hAnsi="Times New Roman" w:cs="Times New Roman"/>
          <w:sz w:val="24"/>
          <w:szCs w:val="24"/>
          <w:lang w:val="en-CA"/>
        </w:rPr>
        <w:t>neudachi</w:t>
      </w:r>
      <w:proofErr w:type="spellEnd"/>
      <w:r>
        <w:rPr>
          <w:rFonts w:ascii="Times New Roman" w:hAnsi="Times New Roman" w:cs="Times New Roman"/>
          <w:sz w:val="24"/>
          <w:szCs w:val="24"/>
          <w:lang w:val="en-CA"/>
        </w:rPr>
        <w:t xml:space="preserve"> Ivana </w:t>
      </w:r>
      <w:proofErr w:type="spellStart"/>
      <w:r>
        <w:rPr>
          <w:rFonts w:ascii="Times New Roman" w:hAnsi="Times New Roman" w:cs="Times New Roman"/>
          <w:sz w:val="24"/>
          <w:szCs w:val="24"/>
          <w:lang w:val="en-CA"/>
        </w:rPr>
        <w:t>Il’ina</w:t>
      </w:r>
      <w:proofErr w:type="spellEnd"/>
      <w:r w:rsidRPr="00113896">
        <w:rPr>
          <w:rFonts w:ascii="Times New Roman" w:hAnsi="Times New Roman" w:cs="Times New Roman"/>
          <w:sz w:val="24"/>
          <w:szCs w:val="24"/>
          <w:lang w:val="en-CA"/>
        </w:rPr>
        <w:t>,”</w:t>
      </w:r>
      <w:r>
        <w:rPr>
          <w:rFonts w:ascii="Times New Roman" w:hAnsi="Times New Roman" w:cs="Times New Roman"/>
          <w:sz w:val="24"/>
          <w:szCs w:val="24"/>
          <w:lang w:val="en-CA"/>
        </w:rPr>
        <w:t xml:space="preserve"> </w:t>
      </w:r>
      <w:r w:rsidRPr="00113896">
        <w:rPr>
          <w:rFonts w:ascii="Times New Roman" w:hAnsi="Times New Roman" w:cs="Times New Roman"/>
          <w:sz w:val="24"/>
          <w:szCs w:val="24"/>
          <w:lang w:val="en-CA"/>
        </w:rPr>
        <w:t>in</w:t>
      </w:r>
      <w:r>
        <w:rPr>
          <w:rFonts w:ascii="Times New Roman" w:hAnsi="Times New Roman" w:cs="Times New Roman"/>
          <w:sz w:val="24"/>
          <w:szCs w:val="24"/>
          <w:lang w:val="en-CA"/>
        </w:rPr>
        <w:t xml:space="preserve"> </w:t>
      </w:r>
      <w:r w:rsidRPr="00A10D20">
        <w:rPr>
          <w:rFonts w:ascii="Times New Roman" w:hAnsi="Times New Roman" w:cs="Times New Roman"/>
          <w:i/>
          <w:iCs/>
          <w:sz w:val="24"/>
          <w:szCs w:val="24"/>
          <w:lang w:val="en-CA"/>
        </w:rPr>
        <w:t xml:space="preserve">I. A. </w:t>
      </w:r>
      <w:proofErr w:type="spellStart"/>
      <w:r w:rsidRPr="00A10D20">
        <w:rPr>
          <w:rFonts w:ascii="Times New Roman" w:hAnsi="Times New Roman" w:cs="Times New Roman"/>
          <w:i/>
          <w:iCs/>
          <w:sz w:val="24"/>
          <w:szCs w:val="24"/>
          <w:lang w:val="en-CA"/>
        </w:rPr>
        <w:t>Il’in</w:t>
      </w:r>
      <w:proofErr w:type="spellEnd"/>
      <w:r w:rsidRPr="00A10D20">
        <w:rPr>
          <w:rFonts w:ascii="Times New Roman" w:hAnsi="Times New Roman" w:cs="Times New Roman"/>
          <w:i/>
          <w:iCs/>
          <w:sz w:val="24"/>
          <w:szCs w:val="24"/>
          <w:lang w:val="en-CA"/>
        </w:rPr>
        <w:t>: Pro et contra</w:t>
      </w:r>
      <w:r>
        <w:rPr>
          <w:rFonts w:ascii="Times New Roman" w:hAnsi="Times New Roman" w:cs="Times New Roman"/>
          <w:sz w:val="24"/>
          <w:szCs w:val="24"/>
          <w:lang w:val="en-CA"/>
        </w:rPr>
        <w:t xml:space="preserve">. </w:t>
      </w:r>
      <w:proofErr w:type="spellStart"/>
      <w:r w:rsidRPr="00A10D20">
        <w:rPr>
          <w:rFonts w:ascii="Times New Roman" w:hAnsi="Times New Roman" w:cs="Times New Roman"/>
          <w:i/>
          <w:iCs/>
          <w:sz w:val="24"/>
          <w:szCs w:val="24"/>
          <w:lang w:val="en-CA"/>
        </w:rPr>
        <w:t>Lichnost</w:t>
      </w:r>
      <w:proofErr w:type="spellEnd"/>
      <w:r w:rsidRPr="00A10D20">
        <w:rPr>
          <w:rFonts w:ascii="Times New Roman" w:hAnsi="Times New Roman" w:cs="Times New Roman"/>
          <w:i/>
          <w:iCs/>
          <w:sz w:val="24"/>
          <w:szCs w:val="24"/>
          <w:lang w:val="en-CA"/>
        </w:rPr>
        <w:t xml:space="preserve">’ i </w:t>
      </w:r>
      <w:proofErr w:type="spellStart"/>
      <w:r w:rsidRPr="00A10D20">
        <w:rPr>
          <w:rFonts w:ascii="Times New Roman" w:hAnsi="Times New Roman" w:cs="Times New Roman"/>
          <w:i/>
          <w:iCs/>
          <w:sz w:val="24"/>
          <w:szCs w:val="24"/>
          <w:lang w:val="en-CA"/>
        </w:rPr>
        <w:t>tvorchestvo</w:t>
      </w:r>
      <w:proofErr w:type="spellEnd"/>
      <w:r w:rsidRPr="00A10D20">
        <w:rPr>
          <w:rFonts w:ascii="Times New Roman" w:hAnsi="Times New Roman" w:cs="Times New Roman"/>
          <w:i/>
          <w:iCs/>
          <w:sz w:val="24"/>
          <w:szCs w:val="24"/>
          <w:lang w:val="en-CA"/>
        </w:rPr>
        <w:t xml:space="preserve"> Ivan</w:t>
      </w:r>
      <w:r w:rsidR="000A7478">
        <w:rPr>
          <w:rFonts w:ascii="Times New Roman" w:hAnsi="Times New Roman" w:cs="Times New Roman"/>
          <w:i/>
          <w:iCs/>
          <w:sz w:val="24"/>
          <w:szCs w:val="24"/>
          <w:lang w:val="en-CA"/>
        </w:rPr>
        <w:t>a</w:t>
      </w:r>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Il’ina</w:t>
      </w:r>
      <w:proofErr w:type="spellEnd"/>
      <w:r w:rsidRPr="00A10D20">
        <w:rPr>
          <w:rFonts w:ascii="Times New Roman" w:hAnsi="Times New Roman" w:cs="Times New Roman"/>
          <w:i/>
          <w:iCs/>
          <w:sz w:val="24"/>
          <w:szCs w:val="24"/>
          <w:lang w:val="en-CA"/>
        </w:rPr>
        <w:t xml:space="preserve"> v </w:t>
      </w:r>
      <w:proofErr w:type="spellStart"/>
      <w:r w:rsidRPr="00A10D20">
        <w:rPr>
          <w:rFonts w:ascii="Times New Roman" w:hAnsi="Times New Roman" w:cs="Times New Roman"/>
          <w:i/>
          <w:iCs/>
          <w:sz w:val="24"/>
          <w:szCs w:val="24"/>
          <w:lang w:val="en-CA"/>
        </w:rPr>
        <w:t>vospominaniiakh</w:t>
      </w:r>
      <w:proofErr w:type="spellEnd"/>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dokumentakh</w:t>
      </w:r>
      <w:proofErr w:type="spellEnd"/>
      <w:r w:rsidRPr="00A10D20">
        <w:rPr>
          <w:rFonts w:ascii="Times New Roman" w:hAnsi="Times New Roman" w:cs="Times New Roman"/>
          <w:i/>
          <w:iCs/>
          <w:sz w:val="24"/>
          <w:szCs w:val="24"/>
          <w:lang w:val="en-CA"/>
        </w:rPr>
        <w:t xml:space="preserve"> i </w:t>
      </w:r>
      <w:proofErr w:type="spellStart"/>
      <w:r w:rsidRPr="00A10D20">
        <w:rPr>
          <w:rFonts w:ascii="Times New Roman" w:hAnsi="Times New Roman" w:cs="Times New Roman"/>
          <w:i/>
          <w:iCs/>
          <w:sz w:val="24"/>
          <w:szCs w:val="24"/>
          <w:lang w:val="en-CA"/>
        </w:rPr>
        <w:t>otsenkakh</w:t>
      </w:r>
      <w:proofErr w:type="spellEnd"/>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russkikh</w:t>
      </w:r>
      <w:proofErr w:type="spellEnd"/>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myslitelei</w:t>
      </w:r>
      <w:proofErr w:type="spellEnd"/>
      <w:r w:rsidRPr="00A10D20">
        <w:rPr>
          <w:rFonts w:ascii="Times New Roman" w:hAnsi="Times New Roman" w:cs="Times New Roman"/>
          <w:i/>
          <w:iCs/>
          <w:sz w:val="24"/>
          <w:szCs w:val="24"/>
          <w:lang w:val="en-CA"/>
        </w:rPr>
        <w:t xml:space="preserve"> i </w:t>
      </w:r>
      <w:proofErr w:type="spellStart"/>
      <w:r w:rsidRPr="00A10D20">
        <w:rPr>
          <w:rFonts w:ascii="Times New Roman" w:hAnsi="Times New Roman" w:cs="Times New Roman"/>
          <w:i/>
          <w:iCs/>
          <w:sz w:val="24"/>
          <w:szCs w:val="24"/>
          <w:lang w:val="en-CA"/>
        </w:rPr>
        <w:t>issledovatelei</w:t>
      </w:r>
      <w:proofErr w:type="spellEnd"/>
      <w:r w:rsidRPr="00A10D20">
        <w:rPr>
          <w:rFonts w:ascii="Times New Roman" w:hAnsi="Times New Roman" w:cs="Times New Roman"/>
          <w:sz w:val="24"/>
          <w:szCs w:val="24"/>
          <w:lang w:val="en-CA"/>
        </w:rPr>
        <w:t xml:space="preserve">, </w:t>
      </w:r>
      <w:r>
        <w:rPr>
          <w:rFonts w:ascii="Times New Roman" w:hAnsi="Times New Roman" w:cs="Times New Roman"/>
          <w:sz w:val="24"/>
          <w:szCs w:val="24"/>
          <w:lang w:val="en-CA"/>
        </w:rPr>
        <w:t xml:space="preserve">ed. </w:t>
      </w:r>
      <w:r w:rsidRPr="00A10D20">
        <w:rPr>
          <w:rFonts w:ascii="Times New Roman" w:hAnsi="Times New Roman" w:cs="Times New Roman"/>
          <w:sz w:val="24"/>
          <w:szCs w:val="24"/>
          <w:lang w:val="en-CA"/>
        </w:rPr>
        <w:t>I.</w:t>
      </w:r>
      <w:r>
        <w:rPr>
          <w:rFonts w:ascii="Times New Roman" w:hAnsi="Times New Roman" w:cs="Times New Roman"/>
          <w:sz w:val="24"/>
          <w:szCs w:val="24"/>
          <w:lang w:val="en-CA"/>
        </w:rPr>
        <w:t xml:space="preserve"> </w:t>
      </w:r>
      <w:r w:rsidRPr="00A10D20">
        <w:rPr>
          <w:rFonts w:ascii="Times New Roman" w:hAnsi="Times New Roman" w:cs="Times New Roman"/>
          <w:sz w:val="24"/>
          <w:szCs w:val="24"/>
          <w:lang w:val="en-CA"/>
        </w:rPr>
        <w:t xml:space="preserve">I. </w:t>
      </w:r>
      <w:proofErr w:type="spellStart"/>
      <w:r w:rsidRPr="00A10D20">
        <w:rPr>
          <w:rFonts w:ascii="Times New Roman" w:hAnsi="Times New Roman" w:cs="Times New Roman"/>
          <w:sz w:val="24"/>
          <w:szCs w:val="24"/>
          <w:lang w:val="en-CA"/>
        </w:rPr>
        <w:t>Evlampiev</w:t>
      </w:r>
      <w:proofErr w:type="spellEnd"/>
      <w:r w:rsidRPr="00A10D20">
        <w:rPr>
          <w:rFonts w:ascii="Times New Roman" w:hAnsi="Times New Roman" w:cs="Times New Roman"/>
          <w:sz w:val="24"/>
          <w:szCs w:val="24"/>
          <w:lang w:val="en-CA"/>
        </w:rPr>
        <w:t xml:space="preserve"> (St Petersburg: </w:t>
      </w:r>
      <w:proofErr w:type="spellStart"/>
      <w:r w:rsidRPr="00A10D20">
        <w:rPr>
          <w:rFonts w:ascii="Times New Roman" w:hAnsi="Times New Roman" w:cs="Times New Roman"/>
          <w:sz w:val="24"/>
          <w:szCs w:val="24"/>
          <w:lang w:val="en-CA"/>
        </w:rPr>
        <w:t>Izdatel’stvo</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Russkogo</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Khristianskogo</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gumanitarnogo</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ins</w:t>
      </w:r>
      <w:r w:rsidR="00865320">
        <w:rPr>
          <w:rFonts w:ascii="Times New Roman" w:hAnsi="Times New Roman" w:cs="Times New Roman"/>
          <w:sz w:val="24"/>
          <w:szCs w:val="24"/>
          <w:lang w:val="en-CA"/>
        </w:rPr>
        <w:t>t</w:t>
      </w:r>
      <w:r w:rsidRPr="00A10D20">
        <w:rPr>
          <w:rFonts w:ascii="Times New Roman" w:hAnsi="Times New Roman" w:cs="Times New Roman"/>
          <w:sz w:val="24"/>
          <w:szCs w:val="24"/>
          <w:lang w:val="en-CA"/>
        </w:rPr>
        <w:t>ituta</w:t>
      </w:r>
      <w:proofErr w:type="spellEnd"/>
      <w:r w:rsidRPr="00A10D20">
        <w:rPr>
          <w:rFonts w:ascii="Times New Roman" w:hAnsi="Times New Roman" w:cs="Times New Roman"/>
          <w:sz w:val="24"/>
          <w:szCs w:val="24"/>
          <w:lang w:val="en-CA"/>
        </w:rPr>
        <w:t>, 2004),</w:t>
      </w:r>
      <w:r w:rsidRPr="00A10D20">
        <w:rPr>
          <w:rFonts w:ascii="Times New Roman" w:hAnsi="Times New Roman" w:cs="Times New Roman"/>
          <w:b/>
          <w:bCs/>
          <w:sz w:val="24"/>
          <w:szCs w:val="24"/>
          <w:lang w:val="en-CA"/>
        </w:rPr>
        <w:t xml:space="preserve"> </w:t>
      </w:r>
      <w:r w:rsidRPr="00A10D20">
        <w:rPr>
          <w:rFonts w:ascii="Times New Roman" w:hAnsi="Times New Roman" w:cs="Times New Roman"/>
          <w:sz w:val="24"/>
          <w:szCs w:val="24"/>
          <w:lang w:val="en-CA"/>
        </w:rPr>
        <w:t>8.</w:t>
      </w:r>
      <w:r>
        <w:rPr>
          <w:rFonts w:ascii="Times New Roman" w:hAnsi="Times New Roman" w:cs="Times New Roman"/>
          <w:sz w:val="24"/>
          <w:szCs w:val="24"/>
          <w:lang w:val="en-CA"/>
        </w:rPr>
        <w:t xml:space="preserve"> </w:t>
      </w:r>
    </w:p>
  </w:footnote>
  <w:footnote w:id="5">
    <w:p w14:paraId="5AB7DEB9" w14:textId="02E2FE94"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Paul Valliere, “Ivan Ilyin: Philosopher of Law, Force, and Faith,” in </w:t>
      </w:r>
      <w:r w:rsidRPr="00A10D20">
        <w:rPr>
          <w:rFonts w:ascii="Times New Roman" w:hAnsi="Times New Roman" w:cs="Times New Roman"/>
          <w:i/>
          <w:iCs/>
          <w:sz w:val="24"/>
          <w:szCs w:val="24"/>
          <w:lang w:val="en-CA"/>
        </w:rPr>
        <w:t>Law and the Christian Tradition in Modern Russia</w:t>
      </w:r>
      <w:r>
        <w:rPr>
          <w:rFonts w:ascii="Times New Roman" w:hAnsi="Times New Roman" w:cs="Times New Roman"/>
          <w:sz w:val="24"/>
          <w:szCs w:val="24"/>
          <w:lang w:val="en-CA"/>
        </w:rPr>
        <w:t>, ed</w:t>
      </w:r>
      <w:r w:rsidR="00465797">
        <w:rPr>
          <w:rFonts w:ascii="Times New Roman" w:hAnsi="Times New Roman" w:cs="Times New Roman"/>
          <w:sz w:val="24"/>
          <w:szCs w:val="24"/>
          <w:lang w:val="en-CA"/>
        </w:rPr>
        <w:t>s</w:t>
      </w:r>
      <w:r>
        <w:rPr>
          <w:rFonts w:ascii="Times New Roman" w:hAnsi="Times New Roman" w:cs="Times New Roman"/>
          <w:sz w:val="24"/>
          <w:szCs w:val="24"/>
          <w:lang w:val="en-CA"/>
        </w:rPr>
        <w:t xml:space="preserve">. </w:t>
      </w:r>
      <w:r w:rsidRPr="00A10D20">
        <w:rPr>
          <w:rFonts w:ascii="Times New Roman" w:hAnsi="Times New Roman" w:cs="Times New Roman"/>
          <w:sz w:val="24"/>
          <w:szCs w:val="24"/>
          <w:lang w:val="en-CA"/>
        </w:rPr>
        <w:t xml:space="preserve">Paul Valliere and Randall </w:t>
      </w:r>
      <w:r w:rsidR="007C4834">
        <w:rPr>
          <w:rFonts w:ascii="Times New Roman" w:hAnsi="Times New Roman" w:cs="Times New Roman"/>
          <w:sz w:val="24"/>
          <w:szCs w:val="24"/>
          <w:lang w:val="en-CA"/>
        </w:rPr>
        <w:t xml:space="preserve">A. </w:t>
      </w:r>
      <w:r w:rsidRPr="00A10D20">
        <w:rPr>
          <w:rFonts w:ascii="Times New Roman" w:hAnsi="Times New Roman" w:cs="Times New Roman"/>
          <w:sz w:val="24"/>
          <w:szCs w:val="24"/>
          <w:lang w:val="en-CA"/>
        </w:rPr>
        <w:t>Poole (London: Routledge, 2021), 321, 325.</w:t>
      </w:r>
    </w:p>
  </w:footnote>
  <w:footnote w:id="6">
    <w:p w14:paraId="67244075" w14:textId="50AF4C8D"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N. P. </w:t>
      </w:r>
      <w:proofErr w:type="spellStart"/>
      <w:r w:rsidRPr="00A10D20">
        <w:rPr>
          <w:rFonts w:ascii="Times New Roman" w:hAnsi="Times New Roman" w:cs="Times New Roman"/>
          <w:sz w:val="24"/>
          <w:szCs w:val="24"/>
          <w:lang w:val="en-CA"/>
        </w:rPr>
        <w:t>Poltoratskii</w:t>
      </w:r>
      <w:proofErr w:type="spellEnd"/>
      <w:r w:rsidRPr="00A10D20">
        <w:rPr>
          <w:rFonts w:ascii="Times New Roman" w:hAnsi="Times New Roman" w:cs="Times New Roman"/>
          <w:sz w:val="24"/>
          <w:szCs w:val="24"/>
          <w:lang w:val="en-CA"/>
        </w:rPr>
        <w:t xml:space="preserve">, </w:t>
      </w:r>
      <w:r w:rsidRPr="00A10D20">
        <w:rPr>
          <w:rFonts w:ascii="Times New Roman" w:hAnsi="Times New Roman" w:cs="Times New Roman"/>
          <w:i/>
          <w:iCs/>
          <w:sz w:val="24"/>
          <w:szCs w:val="24"/>
          <w:lang w:val="en-CA"/>
        </w:rPr>
        <w:t xml:space="preserve">Ivan </w:t>
      </w:r>
      <w:proofErr w:type="spellStart"/>
      <w:r w:rsidRPr="00A10D20">
        <w:rPr>
          <w:rFonts w:ascii="Times New Roman" w:hAnsi="Times New Roman" w:cs="Times New Roman"/>
          <w:i/>
          <w:iCs/>
          <w:sz w:val="24"/>
          <w:szCs w:val="24"/>
          <w:lang w:val="en-CA"/>
        </w:rPr>
        <w:t>Aleksandrovich</w:t>
      </w:r>
      <w:proofErr w:type="spellEnd"/>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Il’in</w:t>
      </w:r>
      <w:proofErr w:type="spellEnd"/>
      <w:r w:rsidRPr="00A10D20">
        <w:rPr>
          <w:rFonts w:ascii="Times New Roman" w:hAnsi="Times New Roman" w:cs="Times New Roman"/>
          <w:sz w:val="24"/>
          <w:szCs w:val="24"/>
          <w:lang w:val="en-CA"/>
        </w:rPr>
        <w:t xml:space="preserve"> (</w:t>
      </w:r>
      <w:r>
        <w:rPr>
          <w:rFonts w:ascii="Times New Roman" w:hAnsi="Times New Roman" w:cs="Times New Roman"/>
          <w:sz w:val="24"/>
          <w:szCs w:val="24"/>
          <w:lang w:val="en-CA"/>
        </w:rPr>
        <w:t xml:space="preserve">Tenafly: </w:t>
      </w:r>
      <w:proofErr w:type="spellStart"/>
      <w:r>
        <w:rPr>
          <w:rFonts w:ascii="Times New Roman" w:hAnsi="Times New Roman" w:cs="Times New Roman"/>
          <w:sz w:val="24"/>
          <w:szCs w:val="24"/>
          <w:lang w:val="en-CA"/>
        </w:rPr>
        <w:t>Ermitazh</w:t>
      </w:r>
      <w:proofErr w:type="spellEnd"/>
      <w:r w:rsidRPr="00A10D20">
        <w:rPr>
          <w:rFonts w:ascii="Times New Roman" w:hAnsi="Times New Roman" w:cs="Times New Roman"/>
          <w:sz w:val="24"/>
          <w:szCs w:val="24"/>
          <w:lang w:val="en-CA"/>
        </w:rPr>
        <w:t xml:space="preserve">, 1989), 153. </w:t>
      </w:r>
      <w:proofErr w:type="spellStart"/>
      <w:r w:rsidRPr="00A10D20">
        <w:rPr>
          <w:rFonts w:ascii="Times New Roman" w:hAnsi="Times New Roman" w:cs="Times New Roman"/>
          <w:sz w:val="24"/>
          <w:szCs w:val="24"/>
          <w:lang w:val="en-CA"/>
        </w:rPr>
        <w:t>Egor</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Kholmogorov</w:t>
      </w:r>
      <w:proofErr w:type="spellEnd"/>
      <w:r w:rsidRPr="00A10D20">
        <w:rPr>
          <w:rFonts w:ascii="Times New Roman" w:hAnsi="Times New Roman" w:cs="Times New Roman"/>
          <w:sz w:val="24"/>
          <w:szCs w:val="24"/>
          <w:lang w:val="en-CA"/>
        </w:rPr>
        <w:t>, “</w:t>
      </w:r>
      <w:proofErr w:type="spellStart"/>
      <w:r w:rsidRPr="00A10D20">
        <w:rPr>
          <w:rFonts w:ascii="Times New Roman" w:hAnsi="Times New Roman" w:cs="Times New Roman"/>
          <w:sz w:val="24"/>
          <w:szCs w:val="24"/>
          <w:lang w:val="en-CA"/>
        </w:rPr>
        <w:t>Pravyi</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gegel</w:t>
      </w:r>
      <w:r w:rsidR="000A7478">
        <w:rPr>
          <w:rFonts w:ascii="Times New Roman" w:hAnsi="Times New Roman" w:cs="Times New Roman"/>
          <w:sz w:val="24"/>
          <w:szCs w:val="24"/>
          <w:lang w:val="en-CA"/>
        </w:rPr>
        <w:t>’</w:t>
      </w:r>
      <w:r w:rsidRPr="00A10D20">
        <w:rPr>
          <w:rFonts w:ascii="Times New Roman" w:hAnsi="Times New Roman" w:cs="Times New Roman"/>
          <w:sz w:val="24"/>
          <w:szCs w:val="24"/>
          <w:lang w:val="en-CA"/>
        </w:rPr>
        <w:t>ianets</w:t>
      </w:r>
      <w:proofErr w:type="spellEnd"/>
      <w:r w:rsidRPr="00A10D20">
        <w:rPr>
          <w:rFonts w:ascii="Times New Roman" w:hAnsi="Times New Roman" w:cs="Times New Roman"/>
          <w:sz w:val="24"/>
          <w:szCs w:val="24"/>
          <w:lang w:val="en-CA"/>
        </w:rPr>
        <w:t xml:space="preserve"> v </w:t>
      </w:r>
      <w:proofErr w:type="spellStart"/>
      <w:r w:rsidRPr="00A10D20">
        <w:rPr>
          <w:rFonts w:ascii="Times New Roman" w:hAnsi="Times New Roman" w:cs="Times New Roman"/>
          <w:sz w:val="24"/>
          <w:szCs w:val="24"/>
          <w:lang w:val="en-CA"/>
        </w:rPr>
        <w:t>okopakh</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Stalingrada</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i/>
          <w:iCs/>
          <w:sz w:val="24"/>
          <w:szCs w:val="24"/>
          <w:lang w:val="en-CA"/>
        </w:rPr>
        <w:t>Samopoznanie</w:t>
      </w:r>
      <w:proofErr w:type="spellEnd"/>
      <w:r w:rsidRPr="00A10D20">
        <w:rPr>
          <w:rFonts w:ascii="Times New Roman" w:hAnsi="Times New Roman" w:cs="Times New Roman"/>
          <w:sz w:val="24"/>
          <w:szCs w:val="24"/>
          <w:lang w:val="en-CA"/>
        </w:rPr>
        <w:t xml:space="preserve"> 2 (2015): 24. Liubov’ </w:t>
      </w:r>
      <w:proofErr w:type="spellStart"/>
      <w:r w:rsidRPr="00A10D20">
        <w:rPr>
          <w:rFonts w:ascii="Times New Roman" w:hAnsi="Times New Roman" w:cs="Times New Roman"/>
          <w:sz w:val="24"/>
          <w:szCs w:val="24"/>
          <w:lang w:val="en-CA"/>
        </w:rPr>
        <w:t>Ul</w:t>
      </w:r>
      <w:r w:rsidR="000A7478">
        <w:rPr>
          <w:rFonts w:ascii="Times New Roman" w:hAnsi="Times New Roman" w:cs="Times New Roman"/>
          <w:sz w:val="24"/>
          <w:szCs w:val="24"/>
          <w:lang w:val="en-CA"/>
        </w:rPr>
        <w:t>’</w:t>
      </w:r>
      <w:r w:rsidRPr="00A10D20">
        <w:rPr>
          <w:rFonts w:ascii="Times New Roman" w:hAnsi="Times New Roman" w:cs="Times New Roman"/>
          <w:sz w:val="24"/>
          <w:szCs w:val="24"/>
          <w:lang w:val="en-CA"/>
        </w:rPr>
        <w:t>ianova</w:t>
      </w:r>
      <w:proofErr w:type="spellEnd"/>
      <w:r w:rsidRPr="00A10D20">
        <w:rPr>
          <w:rFonts w:ascii="Times New Roman" w:hAnsi="Times New Roman" w:cs="Times New Roman"/>
          <w:sz w:val="24"/>
          <w:szCs w:val="24"/>
          <w:lang w:val="en-CA"/>
        </w:rPr>
        <w:t>, “</w:t>
      </w:r>
      <w:proofErr w:type="spellStart"/>
      <w:r w:rsidRPr="00A10D20">
        <w:rPr>
          <w:rFonts w:ascii="Times New Roman" w:hAnsi="Times New Roman" w:cs="Times New Roman"/>
          <w:sz w:val="24"/>
          <w:szCs w:val="24"/>
          <w:lang w:val="en-CA"/>
        </w:rPr>
        <w:t>Skrytoe</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slavianofil’stvo</w:t>
      </w:r>
      <w:proofErr w:type="spellEnd"/>
      <w:r w:rsidRPr="00A10D20">
        <w:rPr>
          <w:rFonts w:ascii="Times New Roman" w:hAnsi="Times New Roman" w:cs="Times New Roman"/>
          <w:sz w:val="24"/>
          <w:szCs w:val="24"/>
          <w:lang w:val="en-CA"/>
        </w:rPr>
        <w:t xml:space="preserve"> v </w:t>
      </w:r>
      <w:proofErr w:type="spellStart"/>
      <w:r w:rsidRPr="00A10D20">
        <w:rPr>
          <w:rFonts w:ascii="Times New Roman" w:hAnsi="Times New Roman" w:cs="Times New Roman"/>
          <w:sz w:val="24"/>
          <w:szCs w:val="24"/>
          <w:lang w:val="en-CA"/>
        </w:rPr>
        <w:t>tvorchestve</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Il’ina</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i/>
          <w:iCs/>
          <w:sz w:val="24"/>
          <w:szCs w:val="24"/>
          <w:lang w:val="en-CA"/>
        </w:rPr>
        <w:t>Samopoznanie</w:t>
      </w:r>
      <w:proofErr w:type="spellEnd"/>
      <w:r w:rsidRPr="00A10D20">
        <w:rPr>
          <w:rFonts w:ascii="Times New Roman" w:hAnsi="Times New Roman" w:cs="Times New Roman"/>
          <w:sz w:val="24"/>
          <w:szCs w:val="24"/>
          <w:lang w:val="en-CA"/>
        </w:rPr>
        <w:t xml:space="preserve"> 2 (2015): 38.</w:t>
      </w:r>
    </w:p>
  </w:footnote>
  <w:footnote w:id="7">
    <w:p w14:paraId="5753CDF5" w14:textId="1AD0CDCA"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I.</w:t>
      </w:r>
      <w:r>
        <w:rPr>
          <w:rFonts w:ascii="Times New Roman" w:hAnsi="Times New Roman" w:cs="Times New Roman"/>
          <w:sz w:val="24"/>
          <w:szCs w:val="24"/>
          <w:lang w:val="en-CA"/>
        </w:rPr>
        <w:t xml:space="preserve"> </w:t>
      </w:r>
      <w:r w:rsidRPr="00A10D20">
        <w:rPr>
          <w:rFonts w:ascii="Times New Roman" w:hAnsi="Times New Roman" w:cs="Times New Roman"/>
          <w:sz w:val="24"/>
          <w:szCs w:val="24"/>
          <w:lang w:val="en-CA"/>
        </w:rPr>
        <w:t xml:space="preserve">I. Evlampiev, </w:t>
      </w:r>
      <w:r w:rsidRPr="00A10D20">
        <w:rPr>
          <w:rFonts w:ascii="Times New Roman" w:hAnsi="Times New Roman" w:cs="Times New Roman"/>
          <w:i/>
          <w:iCs/>
          <w:sz w:val="24"/>
          <w:szCs w:val="24"/>
          <w:lang w:val="en-CA"/>
        </w:rPr>
        <w:t xml:space="preserve">I. </w:t>
      </w:r>
      <w:r>
        <w:rPr>
          <w:rFonts w:ascii="Times New Roman" w:hAnsi="Times New Roman" w:cs="Times New Roman"/>
          <w:i/>
          <w:iCs/>
          <w:sz w:val="24"/>
          <w:szCs w:val="24"/>
          <w:lang w:val="en-CA"/>
        </w:rPr>
        <w:t>A</w:t>
      </w:r>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Il’in</w:t>
      </w:r>
      <w:proofErr w:type="spellEnd"/>
      <w:r w:rsidRPr="00A10D20">
        <w:rPr>
          <w:rFonts w:ascii="Times New Roman" w:hAnsi="Times New Roman" w:cs="Times New Roman"/>
          <w:sz w:val="24"/>
          <w:szCs w:val="24"/>
          <w:lang w:val="en-CA"/>
        </w:rPr>
        <w:t xml:space="preserve"> (</w:t>
      </w:r>
      <w:r>
        <w:rPr>
          <w:rFonts w:ascii="Times New Roman" w:hAnsi="Times New Roman" w:cs="Times New Roman"/>
          <w:sz w:val="24"/>
          <w:szCs w:val="24"/>
          <w:lang w:val="en-CA"/>
        </w:rPr>
        <w:t xml:space="preserve">St Petersburg: </w:t>
      </w:r>
      <w:proofErr w:type="spellStart"/>
      <w:r>
        <w:rPr>
          <w:rFonts w:ascii="Times New Roman" w:hAnsi="Times New Roman" w:cs="Times New Roman"/>
          <w:sz w:val="24"/>
          <w:szCs w:val="24"/>
          <w:lang w:val="en-CA"/>
        </w:rPr>
        <w:t>Nauka</w:t>
      </w:r>
      <w:proofErr w:type="spellEnd"/>
      <w:r w:rsidRPr="00A10D20">
        <w:rPr>
          <w:rFonts w:ascii="Times New Roman" w:hAnsi="Times New Roman" w:cs="Times New Roman"/>
          <w:sz w:val="24"/>
          <w:szCs w:val="24"/>
          <w:lang w:val="en-CA"/>
        </w:rPr>
        <w:t>, 2016), 180.</w:t>
      </w:r>
    </w:p>
  </w:footnote>
  <w:footnote w:id="8">
    <w:p w14:paraId="17248E91" w14:textId="78163571" w:rsidR="00A012EA" w:rsidRPr="00092308" w:rsidRDefault="00A012EA" w:rsidP="008E3C3A">
      <w:pPr>
        <w:pStyle w:val="FootnoteText"/>
        <w:rPr>
          <w:rFonts w:ascii="Times New Roman" w:hAnsi="Times New Roman" w:cs="Times New Roman"/>
          <w:sz w:val="24"/>
          <w:szCs w:val="24"/>
          <w:lang w:val="en-CA"/>
        </w:rPr>
      </w:pPr>
      <w:r w:rsidRPr="00092308">
        <w:rPr>
          <w:rStyle w:val="FootnoteReference"/>
          <w:rFonts w:ascii="Times New Roman" w:hAnsi="Times New Roman" w:cs="Times New Roman"/>
          <w:sz w:val="24"/>
          <w:szCs w:val="24"/>
        </w:rPr>
        <w:footnoteRef/>
      </w:r>
      <w:r w:rsidRPr="00092308">
        <w:rPr>
          <w:rFonts w:ascii="Times New Roman" w:hAnsi="Times New Roman" w:cs="Times New Roman"/>
          <w:sz w:val="24"/>
          <w:szCs w:val="24"/>
          <w:lang w:val="en-CA"/>
        </w:rPr>
        <w:t xml:space="preserve"> </w:t>
      </w:r>
      <w:proofErr w:type="spellStart"/>
      <w:r w:rsidRPr="00092308">
        <w:rPr>
          <w:rFonts w:ascii="Times New Roman" w:hAnsi="Times New Roman" w:cs="Times New Roman"/>
          <w:sz w:val="24"/>
          <w:szCs w:val="24"/>
          <w:lang w:val="en-CA"/>
        </w:rPr>
        <w:t>Suslov</w:t>
      </w:r>
      <w:proofErr w:type="spellEnd"/>
      <w:r w:rsidRPr="00092308">
        <w:rPr>
          <w:rFonts w:ascii="Times New Roman" w:hAnsi="Times New Roman" w:cs="Times New Roman"/>
          <w:sz w:val="24"/>
          <w:szCs w:val="24"/>
          <w:lang w:val="en-CA"/>
        </w:rPr>
        <w:t xml:space="preserve">, </w:t>
      </w:r>
      <w:r w:rsidRPr="00092308">
        <w:rPr>
          <w:rFonts w:ascii="Times New Roman" w:hAnsi="Times New Roman" w:cs="Times New Roman"/>
          <w:i/>
          <w:iCs/>
          <w:sz w:val="24"/>
          <w:szCs w:val="24"/>
          <w:lang w:val="en-CA"/>
        </w:rPr>
        <w:t>Putinism</w:t>
      </w:r>
      <w:r w:rsidRPr="00092308">
        <w:rPr>
          <w:rFonts w:ascii="Times New Roman" w:hAnsi="Times New Roman" w:cs="Times New Roman"/>
          <w:sz w:val="24"/>
          <w:szCs w:val="24"/>
          <w:lang w:val="en-CA"/>
        </w:rPr>
        <w:t>, 64.</w:t>
      </w:r>
    </w:p>
  </w:footnote>
  <w:footnote w:id="9">
    <w:p w14:paraId="68738DE0" w14:textId="4B298E78" w:rsidR="00A012EA" w:rsidRPr="00092308" w:rsidRDefault="00A012EA" w:rsidP="008E3C3A">
      <w:pPr>
        <w:pStyle w:val="FootnoteText"/>
        <w:rPr>
          <w:rFonts w:ascii="Times New Roman" w:hAnsi="Times New Roman" w:cs="Times New Roman"/>
          <w:sz w:val="24"/>
          <w:szCs w:val="24"/>
          <w:lang w:val="en-CA"/>
        </w:rPr>
      </w:pPr>
      <w:r w:rsidRPr="00092308">
        <w:rPr>
          <w:rStyle w:val="FootnoteReference"/>
          <w:rFonts w:ascii="Times New Roman" w:hAnsi="Times New Roman" w:cs="Times New Roman"/>
          <w:sz w:val="24"/>
          <w:szCs w:val="24"/>
        </w:rPr>
        <w:footnoteRef/>
      </w:r>
      <w:r w:rsidRPr="00092308">
        <w:rPr>
          <w:rFonts w:ascii="Times New Roman" w:hAnsi="Times New Roman" w:cs="Times New Roman"/>
          <w:sz w:val="24"/>
          <w:szCs w:val="24"/>
          <w:lang w:val="en-CA"/>
        </w:rPr>
        <w:t xml:space="preserve"> </w:t>
      </w:r>
      <w:proofErr w:type="spellStart"/>
      <w:r w:rsidR="00F265D4" w:rsidRPr="00F265D4">
        <w:rPr>
          <w:rFonts w:ascii="Times New Roman" w:hAnsi="Times New Roman" w:cs="Times New Roman"/>
          <w:sz w:val="24"/>
          <w:szCs w:val="24"/>
        </w:rPr>
        <w:t>Liubov</w:t>
      </w:r>
      <w:proofErr w:type="spellEnd"/>
      <w:r w:rsidR="000A7478" w:rsidRPr="000A7478">
        <w:rPr>
          <w:rFonts w:ascii="Times New Roman" w:hAnsi="Times New Roman" w:cs="Times New Roman"/>
          <w:sz w:val="24"/>
          <w:szCs w:val="24"/>
        </w:rPr>
        <w:t xml:space="preserve"> </w:t>
      </w:r>
      <w:proofErr w:type="spellStart"/>
      <w:r w:rsidR="000A7478" w:rsidRPr="00F265D4">
        <w:rPr>
          <w:rFonts w:ascii="Times New Roman" w:hAnsi="Times New Roman" w:cs="Times New Roman"/>
          <w:sz w:val="24"/>
          <w:szCs w:val="24"/>
        </w:rPr>
        <w:t>Ul</w:t>
      </w:r>
      <w:r w:rsidR="000A7478">
        <w:rPr>
          <w:rFonts w:ascii="Times New Roman" w:hAnsi="Times New Roman" w:cs="Times New Roman"/>
          <w:sz w:val="24"/>
          <w:szCs w:val="24"/>
        </w:rPr>
        <w:t>’i</w:t>
      </w:r>
      <w:r w:rsidR="000A7478" w:rsidRPr="00F265D4">
        <w:rPr>
          <w:rFonts w:ascii="Times New Roman" w:hAnsi="Times New Roman" w:cs="Times New Roman"/>
          <w:sz w:val="24"/>
          <w:szCs w:val="24"/>
        </w:rPr>
        <w:t>anova</w:t>
      </w:r>
      <w:proofErr w:type="spellEnd"/>
      <w:r w:rsidR="00F265D4">
        <w:rPr>
          <w:rFonts w:ascii="Times New Roman" w:hAnsi="Times New Roman" w:cs="Times New Roman"/>
          <w:sz w:val="24"/>
          <w:szCs w:val="24"/>
        </w:rPr>
        <w:t>,</w:t>
      </w:r>
      <w:r w:rsidR="00F265D4" w:rsidRPr="00092308">
        <w:rPr>
          <w:rFonts w:ascii="Times New Roman" w:hAnsi="Times New Roman" w:cs="Times New Roman"/>
          <w:sz w:val="24"/>
          <w:szCs w:val="24"/>
          <w:lang w:val="en-CA"/>
        </w:rPr>
        <w:t xml:space="preserve"> </w:t>
      </w:r>
      <w:r w:rsidRPr="00092308">
        <w:rPr>
          <w:rFonts w:ascii="Times New Roman" w:hAnsi="Times New Roman" w:cs="Times New Roman"/>
          <w:sz w:val="24"/>
          <w:szCs w:val="24"/>
          <w:lang w:val="en-CA"/>
        </w:rPr>
        <w:t>“</w:t>
      </w:r>
      <w:proofErr w:type="spellStart"/>
      <w:r w:rsidRPr="00092308">
        <w:rPr>
          <w:rFonts w:ascii="Times New Roman" w:hAnsi="Times New Roman" w:cs="Times New Roman"/>
          <w:sz w:val="24"/>
          <w:szCs w:val="24"/>
          <w:lang w:val="en-CA"/>
        </w:rPr>
        <w:t>Il’in</w:t>
      </w:r>
      <w:proofErr w:type="spellEnd"/>
      <w:r w:rsidRPr="00092308">
        <w:rPr>
          <w:rFonts w:ascii="Times New Roman" w:hAnsi="Times New Roman" w:cs="Times New Roman"/>
          <w:sz w:val="24"/>
          <w:szCs w:val="24"/>
          <w:lang w:val="en-CA"/>
        </w:rPr>
        <w:t xml:space="preserve"> </w:t>
      </w:r>
      <w:proofErr w:type="spellStart"/>
      <w:r w:rsidRPr="00092308">
        <w:rPr>
          <w:rFonts w:ascii="Times New Roman" w:hAnsi="Times New Roman" w:cs="Times New Roman"/>
          <w:sz w:val="24"/>
          <w:szCs w:val="24"/>
          <w:lang w:val="en-CA"/>
        </w:rPr>
        <w:t>pokazal</w:t>
      </w:r>
      <w:proofErr w:type="spellEnd"/>
      <w:r w:rsidRPr="00092308">
        <w:rPr>
          <w:rFonts w:ascii="Times New Roman" w:hAnsi="Times New Roman" w:cs="Times New Roman"/>
          <w:sz w:val="24"/>
          <w:szCs w:val="24"/>
          <w:lang w:val="en-CA"/>
        </w:rPr>
        <w:t xml:space="preserve"> </w:t>
      </w:r>
      <w:proofErr w:type="spellStart"/>
      <w:r w:rsidRPr="00092308">
        <w:rPr>
          <w:rFonts w:ascii="Times New Roman" w:hAnsi="Times New Roman" w:cs="Times New Roman"/>
          <w:sz w:val="24"/>
          <w:szCs w:val="24"/>
          <w:lang w:val="en-CA"/>
        </w:rPr>
        <w:t>sushchnost</w:t>
      </w:r>
      <w:proofErr w:type="spellEnd"/>
      <w:r w:rsidRPr="00092308">
        <w:rPr>
          <w:rFonts w:ascii="Times New Roman" w:hAnsi="Times New Roman" w:cs="Times New Roman"/>
          <w:sz w:val="24"/>
          <w:szCs w:val="24"/>
          <w:lang w:val="en-CA"/>
        </w:rPr>
        <w:t xml:space="preserve">’ </w:t>
      </w:r>
      <w:proofErr w:type="spellStart"/>
      <w:r w:rsidRPr="00092308">
        <w:rPr>
          <w:rFonts w:ascii="Times New Roman" w:hAnsi="Times New Roman" w:cs="Times New Roman"/>
          <w:sz w:val="24"/>
          <w:szCs w:val="24"/>
          <w:lang w:val="en-CA"/>
        </w:rPr>
        <w:t>svobody</w:t>
      </w:r>
      <w:proofErr w:type="spellEnd"/>
      <w:r w:rsidRPr="00092308">
        <w:rPr>
          <w:rFonts w:ascii="Times New Roman" w:hAnsi="Times New Roman" w:cs="Times New Roman"/>
          <w:sz w:val="24"/>
          <w:szCs w:val="24"/>
          <w:lang w:val="en-CA"/>
        </w:rPr>
        <w:t xml:space="preserve"> </w:t>
      </w:r>
      <w:proofErr w:type="spellStart"/>
      <w:r w:rsidRPr="00092308">
        <w:rPr>
          <w:rFonts w:ascii="Times New Roman" w:hAnsi="Times New Roman" w:cs="Times New Roman"/>
          <w:sz w:val="24"/>
          <w:szCs w:val="24"/>
          <w:lang w:val="en-CA"/>
        </w:rPr>
        <w:t>kak</w:t>
      </w:r>
      <w:proofErr w:type="spellEnd"/>
      <w:r w:rsidRPr="00092308">
        <w:rPr>
          <w:rFonts w:ascii="Times New Roman" w:hAnsi="Times New Roman" w:cs="Times New Roman"/>
          <w:sz w:val="24"/>
          <w:szCs w:val="24"/>
          <w:lang w:val="en-CA"/>
        </w:rPr>
        <w:t xml:space="preserve"> </w:t>
      </w:r>
      <w:proofErr w:type="spellStart"/>
      <w:r w:rsidRPr="00092308">
        <w:rPr>
          <w:rFonts w:ascii="Times New Roman" w:hAnsi="Times New Roman" w:cs="Times New Roman"/>
          <w:sz w:val="24"/>
          <w:szCs w:val="24"/>
          <w:lang w:val="en-CA"/>
        </w:rPr>
        <w:t>podobiia</w:t>
      </w:r>
      <w:proofErr w:type="spellEnd"/>
      <w:r w:rsidRPr="00092308">
        <w:rPr>
          <w:rFonts w:ascii="Times New Roman" w:hAnsi="Times New Roman" w:cs="Times New Roman"/>
          <w:sz w:val="24"/>
          <w:szCs w:val="24"/>
          <w:lang w:val="en-CA"/>
        </w:rPr>
        <w:t xml:space="preserve"> </w:t>
      </w:r>
      <w:proofErr w:type="spellStart"/>
      <w:r w:rsidR="000A7478">
        <w:rPr>
          <w:rFonts w:ascii="Times New Roman" w:hAnsi="Times New Roman" w:cs="Times New Roman"/>
          <w:sz w:val="24"/>
          <w:szCs w:val="24"/>
          <w:lang w:val="en-CA"/>
        </w:rPr>
        <w:t>B</w:t>
      </w:r>
      <w:r w:rsidRPr="00092308">
        <w:rPr>
          <w:rFonts w:ascii="Times New Roman" w:hAnsi="Times New Roman" w:cs="Times New Roman"/>
          <w:sz w:val="24"/>
          <w:szCs w:val="24"/>
          <w:lang w:val="en-CA"/>
        </w:rPr>
        <w:t>ozhiia</w:t>
      </w:r>
      <w:proofErr w:type="spellEnd"/>
      <w:r w:rsidRPr="00092308">
        <w:rPr>
          <w:rFonts w:ascii="Times New Roman" w:hAnsi="Times New Roman" w:cs="Times New Roman"/>
          <w:sz w:val="24"/>
          <w:szCs w:val="24"/>
          <w:lang w:val="en-CA"/>
        </w:rPr>
        <w:t xml:space="preserve"> v </w:t>
      </w:r>
      <w:proofErr w:type="spellStart"/>
      <w:r w:rsidRPr="00092308">
        <w:rPr>
          <w:rFonts w:ascii="Times New Roman" w:hAnsi="Times New Roman" w:cs="Times New Roman"/>
          <w:sz w:val="24"/>
          <w:szCs w:val="24"/>
          <w:lang w:val="en-CA"/>
        </w:rPr>
        <w:t>cheloveke</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interv’iu</w:t>
      </w:r>
      <w:proofErr w:type="spellEnd"/>
      <w:r>
        <w:rPr>
          <w:rFonts w:ascii="Times New Roman" w:hAnsi="Times New Roman" w:cs="Times New Roman"/>
          <w:sz w:val="24"/>
          <w:szCs w:val="24"/>
          <w:lang w:val="en-CA"/>
        </w:rPr>
        <w:t xml:space="preserve"> s </w:t>
      </w:r>
      <w:proofErr w:type="spellStart"/>
      <w:r>
        <w:rPr>
          <w:rFonts w:ascii="Times New Roman" w:hAnsi="Times New Roman" w:cs="Times New Roman"/>
          <w:sz w:val="24"/>
          <w:szCs w:val="24"/>
          <w:lang w:val="en-CA"/>
        </w:rPr>
        <w:t>Iuriem</w:t>
      </w:r>
      <w:proofErr w:type="spellEnd"/>
      <w:r>
        <w:rPr>
          <w:rFonts w:ascii="Times New Roman" w:hAnsi="Times New Roman" w:cs="Times New Roman"/>
          <w:sz w:val="24"/>
          <w:szCs w:val="24"/>
          <w:lang w:val="en-CA"/>
        </w:rPr>
        <w:t xml:space="preserve"> </w:t>
      </w:r>
      <w:proofErr w:type="spellStart"/>
      <w:r>
        <w:rPr>
          <w:rFonts w:ascii="Times New Roman" w:hAnsi="Times New Roman" w:cs="Times New Roman"/>
          <w:sz w:val="24"/>
          <w:szCs w:val="24"/>
          <w:lang w:val="en-CA"/>
        </w:rPr>
        <w:t>Lisitsei</w:t>
      </w:r>
      <w:proofErr w:type="spellEnd"/>
      <w:r w:rsidRPr="00092308">
        <w:rPr>
          <w:rFonts w:ascii="Times New Roman" w:hAnsi="Times New Roman" w:cs="Times New Roman"/>
          <w:sz w:val="24"/>
          <w:szCs w:val="24"/>
          <w:lang w:val="en-CA"/>
        </w:rPr>
        <w:t xml:space="preserve">,” </w:t>
      </w:r>
      <w:proofErr w:type="spellStart"/>
      <w:r w:rsidRPr="00092308">
        <w:rPr>
          <w:rFonts w:ascii="Times New Roman" w:hAnsi="Times New Roman" w:cs="Times New Roman"/>
          <w:i/>
          <w:iCs/>
          <w:sz w:val="24"/>
          <w:szCs w:val="24"/>
          <w:lang w:val="en-CA"/>
        </w:rPr>
        <w:t>Samopoznanie</w:t>
      </w:r>
      <w:proofErr w:type="spellEnd"/>
      <w:r w:rsidRPr="00092308">
        <w:rPr>
          <w:rFonts w:ascii="Times New Roman" w:hAnsi="Times New Roman" w:cs="Times New Roman"/>
          <w:sz w:val="24"/>
          <w:szCs w:val="24"/>
          <w:lang w:val="en-CA"/>
        </w:rPr>
        <w:t xml:space="preserve"> 2 (2015): 11.</w:t>
      </w:r>
    </w:p>
  </w:footnote>
  <w:footnote w:id="10">
    <w:p w14:paraId="30A9C74B" w14:textId="1CDBB43A" w:rsidR="00A012EA" w:rsidRPr="00A10D20" w:rsidRDefault="00A012EA" w:rsidP="008E3C3A">
      <w:pPr>
        <w:pStyle w:val="FootnoteText"/>
        <w:rPr>
          <w:rFonts w:ascii="Times New Roman" w:hAnsi="Times New Roman" w:cs="Times New Roman"/>
          <w:sz w:val="24"/>
          <w:szCs w:val="24"/>
          <w:lang w:val="en-CA"/>
        </w:rPr>
      </w:pPr>
      <w:r w:rsidRPr="00092308">
        <w:rPr>
          <w:rStyle w:val="FootnoteReference"/>
          <w:rFonts w:ascii="Times New Roman" w:hAnsi="Times New Roman" w:cs="Times New Roman"/>
          <w:sz w:val="24"/>
          <w:szCs w:val="24"/>
        </w:rPr>
        <w:footnoteRef/>
      </w:r>
      <w:r w:rsidRPr="00092308">
        <w:rPr>
          <w:rFonts w:ascii="Times New Roman" w:hAnsi="Times New Roman" w:cs="Times New Roman"/>
          <w:sz w:val="24"/>
          <w:szCs w:val="24"/>
          <w:lang w:val="en-CA"/>
        </w:rPr>
        <w:t xml:space="preserve"> P. I. Novgorodtsev, “Ethical Idealism in the Philosophy of Law (On the Question of the</w:t>
      </w:r>
      <w:r w:rsidRPr="00A10D20">
        <w:rPr>
          <w:rFonts w:ascii="Times New Roman" w:hAnsi="Times New Roman" w:cs="Times New Roman"/>
          <w:sz w:val="24"/>
          <w:szCs w:val="24"/>
          <w:lang w:val="en-CA"/>
        </w:rPr>
        <w:t xml:space="preserve"> Revival of Natural Law</w:t>
      </w:r>
      <w:r w:rsidR="00A32EFE">
        <w:rPr>
          <w:rFonts w:ascii="Times New Roman" w:hAnsi="Times New Roman" w:cs="Times New Roman"/>
          <w:sz w:val="24"/>
          <w:szCs w:val="24"/>
          <w:lang w:val="en-CA"/>
        </w:rPr>
        <w:t>)</w:t>
      </w:r>
      <w:r w:rsidRPr="00A10D20">
        <w:rPr>
          <w:rFonts w:ascii="Times New Roman" w:hAnsi="Times New Roman" w:cs="Times New Roman"/>
          <w:sz w:val="24"/>
          <w:szCs w:val="24"/>
          <w:lang w:val="en-CA"/>
        </w:rPr>
        <w:t xml:space="preserve">,” in </w:t>
      </w:r>
      <w:r w:rsidRPr="00A10D20">
        <w:rPr>
          <w:rFonts w:ascii="Times New Roman" w:hAnsi="Times New Roman" w:cs="Times New Roman"/>
          <w:i/>
          <w:iCs/>
          <w:sz w:val="24"/>
          <w:szCs w:val="24"/>
          <w:lang w:val="en-CA"/>
        </w:rPr>
        <w:t xml:space="preserve">Problems of Idealism: Essays in Russian Social </w:t>
      </w:r>
      <w:r w:rsidRPr="00113896">
        <w:rPr>
          <w:rFonts w:ascii="Times New Roman" w:hAnsi="Times New Roman" w:cs="Times New Roman"/>
          <w:i/>
          <w:iCs/>
          <w:sz w:val="24"/>
          <w:szCs w:val="24"/>
          <w:lang w:val="en-CA"/>
        </w:rPr>
        <w:t>Philosophy</w:t>
      </w:r>
      <w:r>
        <w:rPr>
          <w:rFonts w:ascii="Times New Roman" w:hAnsi="Times New Roman" w:cs="Times New Roman"/>
          <w:sz w:val="24"/>
          <w:szCs w:val="24"/>
          <w:lang w:val="en-CA"/>
        </w:rPr>
        <w:t>, ed.</w:t>
      </w:r>
      <w:r w:rsidR="00A32EFE">
        <w:rPr>
          <w:rFonts w:ascii="Times New Roman" w:hAnsi="Times New Roman" w:cs="Times New Roman"/>
          <w:sz w:val="24"/>
          <w:szCs w:val="24"/>
          <w:lang w:val="en-CA"/>
        </w:rPr>
        <w:t>, trans., and intro.</w:t>
      </w:r>
      <w:r>
        <w:rPr>
          <w:rFonts w:ascii="Times New Roman" w:hAnsi="Times New Roman" w:cs="Times New Roman"/>
          <w:sz w:val="24"/>
          <w:szCs w:val="24"/>
          <w:lang w:val="en-CA"/>
        </w:rPr>
        <w:t xml:space="preserve"> </w:t>
      </w:r>
      <w:r w:rsidRPr="00113896">
        <w:rPr>
          <w:rFonts w:ascii="Times New Roman" w:hAnsi="Times New Roman" w:cs="Times New Roman"/>
          <w:sz w:val="24"/>
          <w:szCs w:val="24"/>
          <w:lang w:val="en-CA"/>
        </w:rPr>
        <w:t>Randall</w:t>
      </w:r>
      <w:r w:rsidRPr="00A10D20">
        <w:rPr>
          <w:rFonts w:ascii="Times New Roman" w:hAnsi="Times New Roman" w:cs="Times New Roman"/>
          <w:sz w:val="24"/>
          <w:szCs w:val="24"/>
          <w:lang w:val="en-CA"/>
        </w:rPr>
        <w:t xml:space="preserve"> </w:t>
      </w:r>
      <w:r w:rsidR="00A32EFE">
        <w:rPr>
          <w:rFonts w:ascii="Times New Roman" w:hAnsi="Times New Roman" w:cs="Times New Roman"/>
          <w:sz w:val="24"/>
          <w:szCs w:val="24"/>
          <w:lang w:val="en-CA"/>
        </w:rPr>
        <w:t xml:space="preserve">A. </w:t>
      </w:r>
      <w:r w:rsidRPr="00A10D20">
        <w:rPr>
          <w:rFonts w:ascii="Times New Roman" w:hAnsi="Times New Roman" w:cs="Times New Roman"/>
          <w:sz w:val="24"/>
          <w:szCs w:val="24"/>
          <w:lang w:val="en-CA"/>
        </w:rPr>
        <w:t>Poole (</w:t>
      </w:r>
      <w:r>
        <w:rPr>
          <w:rFonts w:ascii="Times New Roman" w:hAnsi="Times New Roman" w:cs="Times New Roman"/>
          <w:sz w:val="24"/>
          <w:szCs w:val="24"/>
          <w:lang w:val="en-CA"/>
        </w:rPr>
        <w:t>New Haven: Yale University Press</w:t>
      </w:r>
      <w:r w:rsidRPr="00A10D20">
        <w:rPr>
          <w:rFonts w:ascii="Times New Roman" w:hAnsi="Times New Roman" w:cs="Times New Roman"/>
          <w:sz w:val="24"/>
          <w:szCs w:val="24"/>
          <w:lang w:val="en-CA"/>
        </w:rPr>
        <w:t>, 2005), 275</w:t>
      </w:r>
      <w:r w:rsidR="00C87E6E">
        <w:rPr>
          <w:rFonts w:ascii="Times New Roman" w:hAnsi="Times New Roman" w:cs="Times New Roman"/>
          <w:sz w:val="24"/>
          <w:szCs w:val="24"/>
          <w:lang w:val="en-CA"/>
        </w:rPr>
        <w:t>–</w:t>
      </w:r>
      <w:r w:rsidRPr="00A10D20">
        <w:rPr>
          <w:rFonts w:ascii="Times New Roman" w:hAnsi="Times New Roman" w:cs="Times New Roman"/>
          <w:sz w:val="24"/>
          <w:szCs w:val="24"/>
          <w:lang w:val="en-CA"/>
        </w:rPr>
        <w:t>76.</w:t>
      </w:r>
    </w:p>
  </w:footnote>
  <w:footnote w:id="11">
    <w:p w14:paraId="1D3F8BB6" w14:textId="4A598F8B"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William Rosenberg, </w:t>
      </w:r>
      <w:r w:rsidRPr="00A10D20">
        <w:rPr>
          <w:rFonts w:ascii="Times New Roman" w:hAnsi="Times New Roman" w:cs="Times New Roman"/>
          <w:i/>
          <w:iCs/>
          <w:sz w:val="24"/>
          <w:szCs w:val="24"/>
          <w:lang w:val="en-CA"/>
        </w:rPr>
        <w:t>Liberals in the Russian Revolution: The Constitutional Democratic Party, 1917</w:t>
      </w:r>
      <w:r w:rsidR="00C87E6E">
        <w:rPr>
          <w:rFonts w:ascii="Times New Roman" w:hAnsi="Times New Roman" w:cs="Times New Roman"/>
          <w:i/>
          <w:iCs/>
          <w:sz w:val="24"/>
          <w:szCs w:val="24"/>
          <w:lang w:val="en-CA"/>
        </w:rPr>
        <w:t>–</w:t>
      </w:r>
      <w:r w:rsidRPr="00A10D20">
        <w:rPr>
          <w:rFonts w:ascii="Times New Roman" w:hAnsi="Times New Roman" w:cs="Times New Roman"/>
          <w:i/>
          <w:iCs/>
          <w:sz w:val="24"/>
          <w:szCs w:val="24"/>
          <w:lang w:val="en-CA"/>
        </w:rPr>
        <w:t xml:space="preserve">1921 </w:t>
      </w:r>
      <w:r>
        <w:rPr>
          <w:rFonts w:ascii="Times New Roman" w:hAnsi="Times New Roman" w:cs="Times New Roman"/>
          <w:sz w:val="24"/>
          <w:szCs w:val="24"/>
          <w:lang w:val="en-CA"/>
        </w:rPr>
        <w:t>(Princeton: Princeton University Press</w:t>
      </w:r>
      <w:r w:rsidRPr="00A10D20">
        <w:rPr>
          <w:rFonts w:ascii="Times New Roman" w:hAnsi="Times New Roman" w:cs="Times New Roman"/>
          <w:sz w:val="24"/>
          <w:szCs w:val="24"/>
          <w:lang w:val="en-CA"/>
        </w:rPr>
        <w:t>, 1974), 416.</w:t>
      </w:r>
    </w:p>
  </w:footnote>
  <w:footnote w:id="12">
    <w:p w14:paraId="6BB4B85F" w14:textId="2BA4BBAA" w:rsidR="00A012EA" w:rsidRPr="00652259" w:rsidRDefault="00A012EA" w:rsidP="008E3C3A">
      <w:pPr>
        <w:pStyle w:val="FootnoteText"/>
        <w:rPr>
          <w:rFonts w:ascii="Times New Roman" w:hAnsi="Times New Roman" w:cs="Times New Roman"/>
          <w:i/>
          <w:iCs/>
          <w:sz w:val="24"/>
          <w:szCs w:val="24"/>
          <w:lang w:val="en-CA"/>
        </w:rPr>
      </w:pPr>
      <w:r w:rsidRPr="00D050F6">
        <w:rPr>
          <w:rStyle w:val="FootnoteReference"/>
          <w:rFonts w:ascii="Times New Roman" w:hAnsi="Times New Roman" w:cs="Times New Roman"/>
          <w:sz w:val="24"/>
          <w:szCs w:val="24"/>
        </w:rPr>
        <w:footnoteRef/>
      </w:r>
      <w:r w:rsidRPr="00D050F6">
        <w:rPr>
          <w:rFonts w:ascii="Times New Roman" w:hAnsi="Times New Roman" w:cs="Times New Roman"/>
          <w:sz w:val="24"/>
          <w:szCs w:val="24"/>
          <w:lang w:val="en-CA"/>
        </w:rPr>
        <w:t xml:space="preserve"> I. V. </w:t>
      </w:r>
      <w:proofErr w:type="spellStart"/>
      <w:r w:rsidRPr="00D050F6">
        <w:rPr>
          <w:rFonts w:ascii="Times New Roman" w:hAnsi="Times New Roman" w:cs="Times New Roman"/>
          <w:sz w:val="24"/>
          <w:szCs w:val="24"/>
          <w:lang w:val="en-CA"/>
        </w:rPr>
        <w:t>Florenskii</w:t>
      </w:r>
      <w:proofErr w:type="spellEnd"/>
      <w:r w:rsidRPr="00D050F6">
        <w:rPr>
          <w:rFonts w:ascii="Times New Roman" w:hAnsi="Times New Roman" w:cs="Times New Roman"/>
          <w:sz w:val="24"/>
          <w:szCs w:val="24"/>
          <w:lang w:val="en-CA"/>
        </w:rPr>
        <w:t>, “</w:t>
      </w:r>
      <w:proofErr w:type="spellStart"/>
      <w:r w:rsidRPr="00D050F6">
        <w:rPr>
          <w:rFonts w:ascii="Times New Roman" w:hAnsi="Times New Roman" w:cs="Times New Roman"/>
          <w:sz w:val="24"/>
          <w:szCs w:val="24"/>
          <w:lang w:val="en-CA"/>
        </w:rPr>
        <w:t>Politicheskii</w:t>
      </w:r>
      <w:proofErr w:type="spellEnd"/>
      <w:r w:rsidRPr="00D050F6">
        <w:rPr>
          <w:rFonts w:ascii="Times New Roman" w:hAnsi="Times New Roman" w:cs="Times New Roman"/>
          <w:sz w:val="24"/>
          <w:szCs w:val="24"/>
          <w:lang w:val="en-CA"/>
        </w:rPr>
        <w:t xml:space="preserve"> </w:t>
      </w:r>
      <w:proofErr w:type="spellStart"/>
      <w:r w:rsidRPr="00D050F6">
        <w:rPr>
          <w:rFonts w:ascii="Times New Roman" w:hAnsi="Times New Roman" w:cs="Times New Roman"/>
          <w:sz w:val="24"/>
          <w:szCs w:val="24"/>
          <w:lang w:val="en-CA"/>
        </w:rPr>
        <w:t>platonizm</w:t>
      </w:r>
      <w:proofErr w:type="spellEnd"/>
      <w:r w:rsidRPr="00D050F6">
        <w:rPr>
          <w:rFonts w:ascii="Times New Roman" w:hAnsi="Times New Roman" w:cs="Times New Roman"/>
          <w:sz w:val="24"/>
          <w:szCs w:val="24"/>
          <w:lang w:val="en-CA"/>
        </w:rPr>
        <w:t xml:space="preserve"> </w:t>
      </w:r>
      <w:proofErr w:type="spellStart"/>
      <w:r w:rsidRPr="00D050F6">
        <w:rPr>
          <w:rFonts w:ascii="Times New Roman" w:hAnsi="Times New Roman" w:cs="Times New Roman"/>
          <w:sz w:val="24"/>
          <w:szCs w:val="24"/>
          <w:lang w:val="en-CA"/>
        </w:rPr>
        <w:t>sviashche</w:t>
      </w:r>
      <w:r w:rsidR="000A7478">
        <w:rPr>
          <w:rFonts w:ascii="Times New Roman" w:hAnsi="Times New Roman" w:cs="Times New Roman"/>
          <w:sz w:val="24"/>
          <w:szCs w:val="24"/>
          <w:lang w:val="en-CA"/>
        </w:rPr>
        <w:t>n</w:t>
      </w:r>
      <w:r w:rsidRPr="00D050F6">
        <w:rPr>
          <w:rFonts w:ascii="Times New Roman" w:hAnsi="Times New Roman" w:cs="Times New Roman"/>
          <w:sz w:val="24"/>
          <w:szCs w:val="24"/>
          <w:lang w:val="en-CA"/>
        </w:rPr>
        <w:t>nika</w:t>
      </w:r>
      <w:proofErr w:type="spellEnd"/>
      <w:r w:rsidRPr="00D050F6">
        <w:rPr>
          <w:rFonts w:ascii="Times New Roman" w:hAnsi="Times New Roman" w:cs="Times New Roman"/>
          <w:sz w:val="24"/>
          <w:szCs w:val="24"/>
          <w:lang w:val="en-CA"/>
        </w:rPr>
        <w:t xml:space="preserve"> P. A. </w:t>
      </w:r>
      <w:proofErr w:type="spellStart"/>
      <w:r w:rsidRPr="00D050F6">
        <w:rPr>
          <w:rFonts w:ascii="Times New Roman" w:hAnsi="Times New Roman" w:cs="Times New Roman"/>
          <w:sz w:val="24"/>
          <w:szCs w:val="24"/>
          <w:lang w:val="en-CA"/>
        </w:rPr>
        <w:t>Florenskogo</w:t>
      </w:r>
      <w:proofErr w:type="spellEnd"/>
      <w:r w:rsidRPr="00D050F6">
        <w:rPr>
          <w:rFonts w:ascii="Times New Roman" w:hAnsi="Times New Roman" w:cs="Times New Roman"/>
          <w:sz w:val="24"/>
          <w:szCs w:val="24"/>
          <w:lang w:val="en-CA"/>
        </w:rPr>
        <w:t>: ‘</w:t>
      </w:r>
      <w:proofErr w:type="spellStart"/>
      <w:r w:rsidRPr="00D050F6">
        <w:rPr>
          <w:rFonts w:ascii="Times New Roman" w:hAnsi="Times New Roman" w:cs="Times New Roman"/>
          <w:sz w:val="24"/>
          <w:szCs w:val="24"/>
          <w:lang w:val="en-CA"/>
        </w:rPr>
        <w:t>Predpolagaemoe</w:t>
      </w:r>
      <w:proofErr w:type="spellEnd"/>
      <w:r w:rsidRPr="00D050F6">
        <w:rPr>
          <w:rFonts w:ascii="Times New Roman" w:hAnsi="Times New Roman" w:cs="Times New Roman"/>
          <w:sz w:val="24"/>
          <w:szCs w:val="24"/>
          <w:lang w:val="en-CA"/>
        </w:rPr>
        <w:t xml:space="preserve"> </w:t>
      </w:r>
      <w:proofErr w:type="spellStart"/>
      <w:r w:rsidRPr="00652259">
        <w:rPr>
          <w:rFonts w:ascii="Times New Roman" w:hAnsi="Times New Roman" w:cs="Times New Roman"/>
          <w:sz w:val="24"/>
          <w:szCs w:val="24"/>
          <w:lang w:val="en-CA"/>
        </w:rPr>
        <w:t>gosudarstvennoe</w:t>
      </w:r>
      <w:proofErr w:type="spellEnd"/>
      <w:r w:rsidRPr="00652259">
        <w:rPr>
          <w:rFonts w:ascii="Times New Roman" w:hAnsi="Times New Roman" w:cs="Times New Roman"/>
          <w:sz w:val="24"/>
          <w:szCs w:val="24"/>
          <w:lang w:val="en-CA"/>
        </w:rPr>
        <w:t xml:space="preserve"> </w:t>
      </w:r>
      <w:proofErr w:type="spellStart"/>
      <w:r w:rsidRPr="00652259">
        <w:rPr>
          <w:rFonts w:ascii="Times New Roman" w:hAnsi="Times New Roman" w:cs="Times New Roman"/>
          <w:sz w:val="24"/>
          <w:szCs w:val="24"/>
          <w:lang w:val="en-CA"/>
        </w:rPr>
        <w:t>ustroistvo</w:t>
      </w:r>
      <w:proofErr w:type="spellEnd"/>
      <w:r w:rsidRPr="00652259">
        <w:rPr>
          <w:rFonts w:ascii="Times New Roman" w:hAnsi="Times New Roman" w:cs="Times New Roman"/>
          <w:sz w:val="24"/>
          <w:szCs w:val="24"/>
          <w:lang w:val="en-CA"/>
        </w:rPr>
        <w:t xml:space="preserve"> v </w:t>
      </w:r>
      <w:proofErr w:type="spellStart"/>
      <w:r w:rsidRPr="00652259">
        <w:rPr>
          <w:rFonts w:ascii="Times New Roman" w:hAnsi="Times New Roman" w:cs="Times New Roman"/>
          <w:sz w:val="24"/>
          <w:szCs w:val="24"/>
          <w:lang w:val="en-CA"/>
        </w:rPr>
        <w:t>budushchem</w:t>
      </w:r>
      <w:proofErr w:type="spellEnd"/>
      <w:r w:rsidRPr="00652259">
        <w:rPr>
          <w:rFonts w:ascii="Times New Roman" w:hAnsi="Times New Roman" w:cs="Times New Roman"/>
          <w:sz w:val="24"/>
          <w:szCs w:val="24"/>
          <w:lang w:val="en-CA"/>
        </w:rPr>
        <w:t xml:space="preserve">,’” </w:t>
      </w:r>
      <w:r w:rsidRPr="00652259">
        <w:rPr>
          <w:rFonts w:ascii="Times New Roman" w:hAnsi="Times New Roman" w:cs="Times New Roman"/>
          <w:i/>
          <w:iCs/>
          <w:sz w:val="24"/>
          <w:szCs w:val="24"/>
          <w:lang w:val="en-CA"/>
        </w:rPr>
        <w:t xml:space="preserve">Vestnik </w:t>
      </w:r>
      <w:proofErr w:type="spellStart"/>
      <w:r w:rsidRPr="00652259">
        <w:rPr>
          <w:rFonts w:ascii="Times New Roman" w:hAnsi="Times New Roman" w:cs="Times New Roman"/>
          <w:i/>
          <w:iCs/>
          <w:sz w:val="24"/>
          <w:szCs w:val="24"/>
          <w:lang w:val="en-CA"/>
        </w:rPr>
        <w:t>RKhGA</w:t>
      </w:r>
      <w:proofErr w:type="spellEnd"/>
      <w:r w:rsidRPr="00652259">
        <w:rPr>
          <w:rFonts w:ascii="Times New Roman" w:hAnsi="Times New Roman" w:cs="Times New Roman"/>
          <w:sz w:val="24"/>
          <w:szCs w:val="24"/>
          <w:lang w:val="en-CA"/>
        </w:rPr>
        <w:t xml:space="preserve"> 24, no. 2 (2023): 146.</w:t>
      </w:r>
    </w:p>
  </w:footnote>
  <w:footnote w:id="13">
    <w:p w14:paraId="02D2BDE5" w14:textId="2D930FA4" w:rsidR="00A012EA" w:rsidRPr="00652259" w:rsidRDefault="00A012EA" w:rsidP="008E3C3A">
      <w:pPr>
        <w:pStyle w:val="FootnoteText"/>
        <w:rPr>
          <w:rFonts w:ascii="Times New Roman" w:hAnsi="Times New Roman" w:cs="Times New Roman"/>
          <w:sz w:val="24"/>
          <w:szCs w:val="24"/>
          <w:lang w:val="en-CA"/>
        </w:rPr>
      </w:pPr>
      <w:r w:rsidRPr="00652259">
        <w:rPr>
          <w:rStyle w:val="FootnoteReference"/>
          <w:rFonts w:ascii="Times New Roman" w:hAnsi="Times New Roman" w:cs="Times New Roman"/>
          <w:sz w:val="24"/>
          <w:szCs w:val="24"/>
        </w:rPr>
        <w:footnoteRef/>
      </w:r>
      <w:r w:rsidRPr="00652259">
        <w:rPr>
          <w:rFonts w:ascii="Times New Roman" w:hAnsi="Times New Roman" w:cs="Times New Roman"/>
          <w:sz w:val="24"/>
          <w:szCs w:val="24"/>
          <w:lang w:val="en-CA"/>
        </w:rPr>
        <w:t xml:space="preserve"> Georgii P. </w:t>
      </w:r>
      <w:proofErr w:type="spellStart"/>
      <w:r w:rsidRPr="00652259">
        <w:rPr>
          <w:rFonts w:ascii="Times New Roman" w:hAnsi="Times New Roman" w:cs="Times New Roman"/>
          <w:sz w:val="24"/>
          <w:szCs w:val="24"/>
          <w:lang w:val="en-CA"/>
        </w:rPr>
        <w:t>Fedotov</w:t>
      </w:r>
      <w:proofErr w:type="spellEnd"/>
      <w:r w:rsidRPr="00652259">
        <w:rPr>
          <w:rFonts w:ascii="Times New Roman" w:hAnsi="Times New Roman" w:cs="Times New Roman"/>
          <w:sz w:val="24"/>
          <w:szCs w:val="24"/>
          <w:lang w:val="en-CA"/>
        </w:rPr>
        <w:t>, “</w:t>
      </w:r>
      <w:proofErr w:type="spellStart"/>
      <w:r w:rsidRPr="00652259">
        <w:rPr>
          <w:rFonts w:ascii="Times New Roman" w:hAnsi="Times New Roman" w:cs="Times New Roman"/>
          <w:sz w:val="24"/>
          <w:szCs w:val="24"/>
          <w:lang w:val="en-CA"/>
        </w:rPr>
        <w:t>Nasha</w:t>
      </w:r>
      <w:proofErr w:type="spellEnd"/>
      <w:r w:rsidRPr="00652259">
        <w:rPr>
          <w:rFonts w:ascii="Times New Roman" w:hAnsi="Times New Roman" w:cs="Times New Roman"/>
          <w:sz w:val="24"/>
          <w:szCs w:val="24"/>
          <w:lang w:val="en-CA"/>
        </w:rPr>
        <w:t xml:space="preserve"> </w:t>
      </w:r>
      <w:proofErr w:type="spellStart"/>
      <w:r w:rsidRPr="00652259">
        <w:rPr>
          <w:rFonts w:ascii="Times New Roman" w:hAnsi="Times New Roman" w:cs="Times New Roman"/>
          <w:sz w:val="24"/>
          <w:szCs w:val="24"/>
          <w:lang w:val="en-CA"/>
        </w:rPr>
        <w:t>demokratiia</w:t>
      </w:r>
      <w:proofErr w:type="spellEnd"/>
      <w:r w:rsidRPr="00652259">
        <w:rPr>
          <w:rFonts w:ascii="Times New Roman" w:hAnsi="Times New Roman" w:cs="Times New Roman"/>
          <w:sz w:val="24"/>
          <w:szCs w:val="24"/>
          <w:lang w:val="en-CA"/>
        </w:rPr>
        <w:t xml:space="preserve">,” </w:t>
      </w:r>
      <w:proofErr w:type="spellStart"/>
      <w:r w:rsidRPr="00652259">
        <w:rPr>
          <w:rFonts w:ascii="Times New Roman" w:hAnsi="Times New Roman" w:cs="Times New Roman"/>
          <w:i/>
          <w:iCs/>
          <w:sz w:val="24"/>
          <w:szCs w:val="24"/>
          <w:lang w:val="en-CA"/>
        </w:rPr>
        <w:t>Novyi</w:t>
      </w:r>
      <w:proofErr w:type="spellEnd"/>
      <w:r w:rsidRPr="00652259">
        <w:rPr>
          <w:rFonts w:ascii="Times New Roman" w:hAnsi="Times New Roman" w:cs="Times New Roman"/>
          <w:i/>
          <w:iCs/>
          <w:sz w:val="24"/>
          <w:szCs w:val="24"/>
          <w:lang w:val="en-CA"/>
        </w:rPr>
        <w:t xml:space="preserve"> grad</w:t>
      </w:r>
      <w:r w:rsidRPr="00652259">
        <w:rPr>
          <w:rFonts w:ascii="Times New Roman" w:hAnsi="Times New Roman" w:cs="Times New Roman"/>
          <w:sz w:val="24"/>
          <w:szCs w:val="24"/>
          <w:lang w:val="en-CA"/>
        </w:rPr>
        <w:t xml:space="preserve"> 9 (1934): 12.</w:t>
      </w:r>
    </w:p>
  </w:footnote>
  <w:footnote w:id="14">
    <w:p w14:paraId="3765649B" w14:textId="27952054" w:rsidR="00A012EA" w:rsidRPr="00652259" w:rsidRDefault="00A012EA" w:rsidP="008E3C3A">
      <w:pPr>
        <w:pStyle w:val="FootnoteText"/>
        <w:rPr>
          <w:rFonts w:ascii="Times New Roman" w:hAnsi="Times New Roman" w:cs="Times New Roman"/>
          <w:sz w:val="24"/>
          <w:szCs w:val="24"/>
          <w:lang w:val="en-CA"/>
        </w:rPr>
      </w:pPr>
      <w:r w:rsidRPr="00652259">
        <w:rPr>
          <w:rStyle w:val="FootnoteReference"/>
          <w:rFonts w:ascii="Times New Roman" w:hAnsi="Times New Roman" w:cs="Times New Roman"/>
          <w:sz w:val="24"/>
          <w:szCs w:val="24"/>
        </w:rPr>
        <w:footnoteRef/>
      </w:r>
      <w:r w:rsidRPr="00652259">
        <w:rPr>
          <w:rFonts w:ascii="Times New Roman" w:hAnsi="Times New Roman" w:cs="Times New Roman"/>
          <w:sz w:val="24"/>
          <w:szCs w:val="24"/>
          <w:lang w:val="en-CA"/>
        </w:rPr>
        <w:t xml:space="preserve"> Georgii P. </w:t>
      </w:r>
      <w:proofErr w:type="spellStart"/>
      <w:r w:rsidRPr="00652259">
        <w:rPr>
          <w:rFonts w:ascii="Times New Roman" w:hAnsi="Times New Roman" w:cs="Times New Roman"/>
          <w:sz w:val="24"/>
          <w:szCs w:val="24"/>
          <w:lang w:val="en-CA"/>
        </w:rPr>
        <w:t>Fedotov</w:t>
      </w:r>
      <w:proofErr w:type="spellEnd"/>
      <w:r w:rsidRPr="00652259">
        <w:rPr>
          <w:rFonts w:ascii="Times New Roman" w:hAnsi="Times New Roman" w:cs="Times New Roman"/>
          <w:sz w:val="24"/>
          <w:szCs w:val="24"/>
          <w:lang w:val="en-CA"/>
        </w:rPr>
        <w:t xml:space="preserve">, “Problemy </w:t>
      </w:r>
      <w:proofErr w:type="spellStart"/>
      <w:r w:rsidRPr="00652259">
        <w:rPr>
          <w:rFonts w:ascii="Times New Roman" w:hAnsi="Times New Roman" w:cs="Times New Roman"/>
          <w:sz w:val="24"/>
          <w:szCs w:val="24"/>
          <w:lang w:val="en-CA"/>
        </w:rPr>
        <w:t>budushchei</w:t>
      </w:r>
      <w:proofErr w:type="spellEnd"/>
      <w:r w:rsidRPr="00652259">
        <w:rPr>
          <w:rFonts w:ascii="Times New Roman" w:hAnsi="Times New Roman" w:cs="Times New Roman"/>
          <w:sz w:val="24"/>
          <w:szCs w:val="24"/>
          <w:lang w:val="en-CA"/>
        </w:rPr>
        <w:t xml:space="preserve"> Rossii (part 2)</w:t>
      </w:r>
      <w:r w:rsidR="00EB4F3F">
        <w:rPr>
          <w:rFonts w:ascii="Times New Roman" w:hAnsi="Times New Roman" w:cs="Times New Roman"/>
          <w:sz w:val="24"/>
          <w:szCs w:val="24"/>
          <w:lang w:val="en-CA"/>
        </w:rPr>
        <w:t>,”</w:t>
      </w:r>
      <w:r w:rsidRPr="00652259">
        <w:rPr>
          <w:rFonts w:ascii="Times New Roman" w:hAnsi="Times New Roman" w:cs="Times New Roman"/>
          <w:sz w:val="24"/>
          <w:szCs w:val="24"/>
          <w:lang w:val="en-CA"/>
        </w:rPr>
        <w:t xml:space="preserve"> </w:t>
      </w:r>
      <w:proofErr w:type="spellStart"/>
      <w:r w:rsidRPr="00652259">
        <w:rPr>
          <w:rFonts w:ascii="Times New Roman" w:hAnsi="Times New Roman" w:cs="Times New Roman"/>
          <w:i/>
          <w:iCs/>
          <w:sz w:val="24"/>
          <w:szCs w:val="24"/>
          <w:lang w:val="en-CA"/>
        </w:rPr>
        <w:t>Sovreme</w:t>
      </w:r>
      <w:r w:rsidR="00EB4F3F">
        <w:rPr>
          <w:rFonts w:ascii="Times New Roman" w:hAnsi="Times New Roman" w:cs="Times New Roman"/>
          <w:i/>
          <w:iCs/>
          <w:sz w:val="24"/>
          <w:szCs w:val="24"/>
          <w:lang w:val="en-CA"/>
        </w:rPr>
        <w:t>n</w:t>
      </w:r>
      <w:r w:rsidRPr="00652259">
        <w:rPr>
          <w:rFonts w:ascii="Times New Roman" w:hAnsi="Times New Roman" w:cs="Times New Roman"/>
          <w:i/>
          <w:iCs/>
          <w:sz w:val="24"/>
          <w:szCs w:val="24"/>
          <w:lang w:val="en-CA"/>
        </w:rPr>
        <w:t>nye</w:t>
      </w:r>
      <w:proofErr w:type="spellEnd"/>
      <w:r w:rsidRPr="00652259">
        <w:rPr>
          <w:rFonts w:ascii="Times New Roman" w:hAnsi="Times New Roman" w:cs="Times New Roman"/>
          <w:i/>
          <w:iCs/>
          <w:sz w:val="24"/>
          <w:szCs w:val="24"/>
          <w:lang w:val="en-CA"/>
        </w:rPr>
        <w:t xml:space="preserve"> </w:t>
      </w:r>
      <w:proofErr w:type="spellStart"/>
      <w:r w:rsidRPr="00652259">
        <w:rPr>
          <w:rFonts w:ascii="Times New Roman" w:hAnsi="Times New Roman" w:cs="Times New Roman"/>
          <w:i/>
          <w:iCs/>
          <w:sz w:val="24"/>
          <w:szCs w:val="24"/>
          <w:lang w:val="en-CA"/>
        </w:rPr>
        <w:t>zapiski</w:t>
      </w:r>
      <w:proofErr w:type="spellEnd"/>
      <w:r w:rsidRPr="00652259">
        <w:rPr>
          <w:rFonts w:ascii="Times New Roman" w:hAnsi="Times New Roman" w:cs="Times New Roman"/>
          <w:sz w:val="24"/>
          <w:szCs w:val="24"/>
          <w:lang w:val="en-CA"/>
        </w:rPr>
        <w:t xml:space="preserve"> 45 (1931): 476</w:t>
      </w:r>
      <w:r w:rsidR="00C87E6E">
        <w:rPr>
          <w:rFonts w:ascii="Times New Roman" w:hAnsi="Times New Roman" w:cs="Times New Roman"/>
          <w:sz w:val="24"/>
          <w:szCs w:val="24"/>
          <w:lang w:val="en-CA"/>
        </w:rPr>
        <w:t>–</w:t>
      </w:r>
      <w:r w:rsidRPr="00652259">
        <w:rPr>
          <w:rFonts w:ascii="Times New Roman" w:hAnsi="Times New Roman" w:cs="Times New Roman"/>
          <w:sz w:val="24"/>
          <w:szCs w:val="24"/>
          <w:lang w:val="en-CA"/>
        </w:rPr>
        <w:t>77.</w:t>
      </w:r>
    </w:p>
  </w:footnote>
  <w:footnote w:id="15">
    <w:p w14:paraId="51B1C7D0" w14:textId="77777777" w:rsidR="00A012EA" w:rsidRPr="00D050F6" w:rsidRDefault="00A012EA" w:rsidP="008E3C3A">
      <w:pPr>
        <w:spacing w:after="0" w:line="240" w:lineRule="auto"/>
        <w:rPr>
          <w:rFonts w:ascii="Times New Roman" w:hAnsi="Times New Roman" w:cs="Times New Roman"/>
          <w:sz w:val="24"/>
          <w:szCs w:val="24"/>
          <w:lang w:val="en-CA"/>
        </w:rPr>
      </w:pPr>
      <w:r w:rsidRPr="00D050F6">
        <w:rPr>
          <w:rStyle w:val="FootnoteReference"/>
          <w:rFonts w:ascii="Times New Roman" w:hAnsi="Times New Roman" w:cs="Times New Roman"/>
          <w:sz w:val="24"/>
          <w:szCs w:val="24"/>
        </w:rPr>
        <w:footnoteRef/>
      </w:r>
      <w:r w:rsidRPr="00D050F6">
        <w:rPr>
          <w:rFonts w:ascii="Times New Roman" w:hAnsi="Times New Roman" w:cs="Times New Roman"/>
          <w:sz w:val="24"/>
          <w:szCs w:val="24"/>
          <w:lang w:val="en-CA"/>
        </w:rPr>
        <w:t xml:space="preserve"> I. A. </w:t>
      </w:r>
      <w:proofErr w:type="spellStart"/>
      <w:r w:rsidRPr="00D050F6">
        <w:rPr>
          <w:rFonts w:ascii="Times New Roman" w:hAnsi="Times New Roman" w:cs="Times New Roman"/>
          <w:sz w:val="24"/>
          <w:szCs w:val="24"/>
          <w:lang w:val="en-CA"/>
        </w:rPr>
        <w:t>Il’in</w:t>
      </w:r>
      <w:proofErr w:type="spellEnd"/>
      <w:r w:rsidRPr="00D050F6">
        <w:rPr>
          <w:rFonts w:ascii="Times New Roman" w:hAnsi="Times New Roman" w:cs="Times New Roman"/>
          <w:sz w:val="24"/>
          <w:szCs w:val="24"/>
          <w:lang w:val="en-CA"/>
        </w:rPr>
        <w:t>, “</w:t>
      </w:r>
      <w:proofErr w:type="spellStart"/>
      <w:r w:rsidRPr="00D050F6">
        <w:rPr>
          <w:rFonts w:ascii="Times New Roman" w:hAnsi="Times New Roman" w:cs="Times New Roman"/>
          <w:sz w:val="24"/>
          <w:szCs w:val="24"/>
          <w:lang w:val="en-CA"/>
        </w:rPr>
        <w:t>Chto</w:t>
      </w:r>
      <w:proofErr w:type="spellEnd"/>
      <w:r w:rsidRPr="00D050F6">
        <w:rPr>
          <w:rFonts w:ascii="Times New Roman" w:hAnsi="Times New Roman" w:cs="Times New Roman"/>
          <w:sz w:val="24"/>
          <w:szCs w:val="24"/>
          <w:lang w:val="en-CA"/>
        </w:rPr>
        <w:t xml:space="preserve"> </w:t>
      </w:r>
      <w:proofErr w:type="spellStart"/>
      <w:r w:rsidRPr="00D050F6">
        <w:rPr>
          <w:rFonts w:ascii="Times New Roman" w:hAnsi="Times New Roman" w:cs="Times New Roman"/>
          <w:sz w:val="24"/>
          <w:szCs w:val="24"/>
          <w:lang w:val="en-CA"/>
        </w:rPr>
        <w:t>nam</w:t>
      </w:r>
      <w:proofErr w:type="spellEnd"/>
      <w:r w:rsidRPr="00D050F6">
        <w:rPr>
          <w:rFonts w:ascii="Times New Roman" w:hAnsi="Times New Roman" w:cs="Times New Roman"/>
          <w:sz w:val="24"/>
          <w:szCs w:val="24"/>
          <w:lang w:val="en-CA"/>
        </w:rPr>
        <w:t xml:space="preserve"> </w:t>
      </w:r>
      <w:proofErr w:type="spellStart"/>
      <w:r w:rsidRPr="00D050F6">
        <w:rPr>
          <w:rFonts w:ascii="Times New Roman" w:hAnsi="Times New Roman" w:cs="Times New Roman"/>
          <w:sz w:val="24"/>
          <w:szCs w:val="24"/>
          <w:lang w:val="en-CA"/>
        </w:rPr>
        <w:t>delat</w:t>
      </w:r>
      <w:proofErr w:type="spellEnd"/>
      <w:r w:rsidRPr="00D050F6">
        <w:rPr>
          <w:rFonts w:ascii="Times New Roman" w:hAnsi="Times New Roman" w:cs="Times New Roman"/>
          <w:sz w:val="24"/>
          <w:szCs w:val="24"/>
          <w:lang w:val="en-CA"/>
        </w:rPr>
        <w:t xml:space="preserve">’?” in Evlampiev, </w:t>
      </w:r>
      <w:r w:rsidRPr="00D050F6">
        <w:rPr>
          <w:rFonts w:ascii="Times New Roman" w:hAnsi="Times New Roman" w:cs="Times New Roman"/>
          <w:i/>
          <w:iCs/>
          <w:sz w:val="24"/>
          <w:szCs w:val="24"/>
          <w:lang w:val="en-CA"/>
        </w:rPr>
        <w:t xml:space="preserve">I. A. </w:t>
      </w:r>
      <w:proofErr w:type="spellStart"/>
      <w:r w:rsidRPr="00D050F6">
        <w:rPr>
          <w:rFonts w:ascii="Times New Roman" w:hAnsi="Times New Roman" w:cs="Times New Roman"/>
          <w:i/>
          <w:iCs/>
          <w:sz w:val="24"/>
          <w:szCs w:val="24"/>
          <w:lang w:val="en-CA"/>
        </w:rPr>
        <w:t>Il’in</w:t>
      </w:r>
      <w:proofErr w:type="spellEnd"/>
      <w:r w:rsidRPr="00D050F6">
        <w:rPr>
          <w:rFonts w:ascii="Times New Roman" w:hAnsi="Times New Roman" w:cs="Times New Roman"/>
          <w:i/>
          <w:iCs/>
          <w:sz w:val="24"/>
          <w:szCs w:val="24"/>
          <w:lang w:val="en-CA"/>
        </w:rPr>
        <w:t>:</w:t>
      </w:r>
      <w:r w:rsidRPr="00D050F6">
        <w:rPr>
          <w:rFonts w:ascii="Times New Roman" w:hAnsi="Times New Roman" w:cs="Times New Roman"/>
          <w:sz w:val="24"/>
          <w:szCs w:val="24"/>
          <w:lang w:val="en-CA"/>
        </w:rPr>
        <w:t xml:space="preserve"> </w:t>
      </w:r>
      <w:r w:rsidRPr="00D050F6">
        <w:rPr>
          <w:rFonts w:ascii="Times New Roman" w:hAnsi="Times New Roman" w:cs="Times New Roman"/>
          <w:i/>
          <w:iCs/>
          <w:sz w:val="24"/>
          <w:szCs w:val="24"/>
          <w:lang w:val="en-CA"/>
        </w:rPr>
        <w:t>Pro et contra</w:t>
      </w:r>
      <w:r w:rsidRPr="00D050F6">
        <w:rPr>
          <w:rFonts w:ascii="Times New Roman" w:hAnsi="Times New Roman" w:cs="Times New Roman"/>
          <w:sz w:val="24"/>
          <w:szCs w:val="24"/>
          <w:lang w:val="en-CA"/>
        </w:rPr>
        <w:t>,</w:t>
      </w:r>
      <w:r w:rsidRPr="00D050F6">
        <w:rPr>
          <w:rFonts w:ascii="Times New Roman" w:hAnsi="Times New Roman" w:cs="Times New Roman"/>
          <w:b/>
          <w:bCs/>
          <w:sz w:val="24"/>
          <w:szCs w:val="24"/>
          <w:lang w:val="en-CA"/>
        </w:rPr>
        <w:t xml:space="preserve"> </w:t>
      </w:r>
      <w:r w:rsidRPr="00D050F6">
        <w:rPr>
          <w:rFonts w:ascii="Times New Roman" w:hAnsi="Times New Roman" w:cs="Times New Roman"/>
          <w:sz w:val="24"/>
          <w:szCs w:val="24"/>
          <w:lang w:val="en-CA"/>
        </w:rPr>
        <w:t>156.</w:t>
      </w:r>
    </w:p>
  </w:footnote>
  <w:footnote w:id="16">
    <w:p w14:paraId="3CDBB61F" w14:textId="431C2DDB" w:rsidR="00A012EA" w:rsidRPr="00212274" w:rsidRDefault="00A012EA" w:rsidP="008E3C3A">
      <w:pPr>
        <w:pStyle w:val="FootnoteText"/>
        <w:rPr>
          <w:rFonts w:ascii="Times New Roman" w:hAnsi="Times New Roman" w:cs="Times New Roman"/>
          <w:sz w:val="24"/>
          <w:szCs w:val="24"/>
          <w:lang w:val="en-CA"/>
        </w:rPr>
      </w:pPr>
      <w:r w:rsidRPr="00652259">
        <w:rPr>
          <w:rStyle w:val="FootnoteReference"/>
          <w:rFonts w:ascii="Times New Roman" w:hAnsi="Times New Roman" w:cs="Times New Roman"/>
          <w:sz w:val="24"/>
          <w:szCs w:val="24"/>
        </w:rPr>
        <w:footnoteRef/>
      </w:r>
      <w:r w:rsidRPr="00652259">
        <w:rPr>
          <w:rFonts w:ascii="Times New Roman" w:hAnsi="Times New Roman" w:cs="Times New Roman"/>
          <w:sz w:val="24"/>
          <w:szCs w:val="24"/>
          <w:lang w:val="en-CA"/>
        </w:rPr>
        <w:t xml:space="preserve"> William Butler, “The Origins of </w:t>
      </w:r>
      <w:proofErr w:type="spellStart"/>
      <w:r w:rsidRPr="00652259">
        <w:rPr>
          <w:rFonts w:ascii="Times New Roman" w:hAnsi="Times New Roman" w:cs="Times New Roman"/>
          <w:sz w:val="24"/>
          <w:szCs w:val="24"/>
          <w:lang w:val="en-CA"/>
        </w:rPr>
        <w:t>Il’in’s</w:t>
      </w:r>
      <w:proofErr w:type="spellEnd"/>
      <w:r w:rsidRPr="00652259">
        <w:rPr>
          <w:rFonts w:ascii="Times New Roman" w:hAnsi="Times New Roman" w:cs="Times New Roman"/>
          <w:sz w:val="24"/>
          <w:szCs w:val="24"/>
          <w:lang w:val="en-CA"/>
        </w:rPr>
        <w:t xml:space="preserve"> Treatise on the Essence of Legal Consciousness,” in </w:t>
      </w:r>
      <w:r w:rsidR="00A32EFE" w:rsidRPr="00212274">
        <w:rPr>
          <w:rFonts w:ascii="Times New Roman" w:hAnsi="Times New Roman" w:cs="Times New Roman"/>
          <w:sz w:val="24"/>
          <w:szCs w:val="24"/>
          <w:lang w:val="en-CA"/>
        </w:rPr>
        <w:t xml:space="preserve">Ivan </w:t>
      </w:r>
      <w:proofErr w:type="spellStart"/>
      <w:r w:rsidR="00A32EFE" w:rsidRPr="00212274">
        <w:rPr>
          <w:rFonts w:ascii="Times New Roman" w:hAnsi="Times New Roman" w:cs="Times New Roman"/>
          <w:sz w:val="24"/>
          <w:szCs w:val="24"/>
          <w:lang w:val="en-CA"/>
        </w:rPr>
        <w:t>Aleksandrovich</w:t>
      </w:r>
      <w:proofErr w:type="spellEnd"/>
      <w:r w:rsidR="00A32EFE" w:rsidRPr="00212274">
        <w:rPr>
          <w:rFonts w:ascii="Times New Roman" w:hAnsi="Times New Roman" w:cs="Times New Roman"/>
          <w:sz w:val="24"/>
          <w:szCs w:val="24"/>
          <w:lang w:val="en-CA"/>
        </w:rPr>
        <w:t xml:space="preserve"> </w:t>
      </w:r>
      <w:proofErr w:type="spellStart"/>
      <w:r w:rsidR="00A32EFE" w:rsidRPr="00212274">
        <w:rPr>
          <w:rFonts w:ascii="Times New Roman" w:hAnsi="Times New Roman" w:cs="Times New Roman"/>
          <w:sz w:val="24"/>
          <w:szCs w:val="24"/>
          <w:lang w:val="en-CA"/>
        </w:rPr>
        <w:t>Il’in</w:t>
      </w:r>
      <w:proofErr w:type="spellEnd"/>
      <w:r w:rsidR="00A32EFE">
        <w:rPr>
          <w:rFonts w:ascii="Times New Roman" w:hAnsi="Times New Roman" w:cs="Times New Roman"/>
          <w:sz w:val="24"/>
          <w:szCs w:val="24"/>
          <w:lang w:val="en-CA"/>
        </w:rPr>
        <w:t>,</w:t>
      </w:r>
      <w:r w:rsidR="00A32EFE" w:rsidRPr="00652259">
        <w:rPr>
          <w:rFonts w:ascii="Times New Roman" w:hAnsi="Times New Roman" w:cs="Times New Roman"/>
          <w:i/>
          <w:iCs/>
          <w:sz w:val="24"/>
          <w:szCs w:val="24"/>
          <w:lang w:val="en-CA"/>
        </w:rPr>
        <w:t xml:space="preserve"> </w:t>
      </w:r>
      <w:r w:rsidRPr="00652259">
        <w:rPr>
          <w:rFonts w:ascii="Times New Roman" w:hAnsi="Times New Roman" w:cs="Times New Roman"/>
          <w:i/>
          <w:iCs/>
          <w:sz w:val="24"/>
          <w:szCs w:val="24"/>
          <w:lang w:val="en-CA"/>
        </w:rPr>
        <w:t>On</w:t>
      </w:r>
      <w:r w:rsidRPr="00A10D20">
        <w:rPr>
          <w:rFonts w:ascii="Times New Roman" w:hAnsi="Times New Roman" w:cs="Times New Roman"/>
          <w:i/>
          <w:iCs/>
          <w:sz w:val="24"/>
          <w:szCs w:val="24"/>
          <w:lang w:val="en-CA"/>
        </w:rPr>
        <w:t xml:space="preserve"> </w:t>
      </w:r>
      <w:r w:rsidRPr="00212274">
        <w:rPr>
          <w:rFonts w:ascii="Times New Roman" w:hAnsi="Times New Roman" w:cs="Times New Roman"/>
          <w:i/>
          <w:iCs/>
          <w:sz w:val="24"/>
          <w:szCs w:val="24"/>
          <w:lang w:val="en-CA"/>
        </w:rPr>
        <w:t>the Essence of Legal Consciousness</w:t>
      </w:r>
      <w:r w:rsidRPr="00212274">
        <w:rPr>
          <w:rFonts w:ascii="Times New Roman" w:hAnsi="Times New Roman" w:cs="Times New Roman"/>
          <w:sz w:val="24"/>
          <w:szCs w:val="24"/>
          <w:lang w:val="en-CA"/>
        </w:rPr>
        <w:t>,</w:t>
      </w:r>
      <w:r w:rsidR="00A32EFE">
        <w:rPr>
          <w:rFonts w:ascii="Times New Roman" w:hAnsi="Times New Roman" w:cs="Times New Roman"/>
          <w:sz w:val="24"/>
          <w:szCs w:val="24"/>
          <w:lang w:val="en-CA"/>
        </w:rPr>
        <w:t xml:space="preserve"> </w:t>
      </w:r>
      <w:r w:rsidRPr="00212274">
        <w:rPr>
          <w:rFonts w:ascii="Times New Roman" w:hAnsi="Times New Roman" w:cs="Times New Roman"/>
          <w:sz w:val="24"/>
          <w:szCs w:val="24"/>
          <w:lang w:val="en-CA"/>
        </w:rPr>
        <w:t>ed. and trans. William Butler, Philip T. Grier, and Paul Robinson</w:t>
      </w:r>
      <w:r w:rsidR="00A32EFE">
        <w:rPr>
          <w:rFonts w:ascii="Times New Roman" w:hAnsi="Times New Roman" w:cs="Times New Roman"/>
          <w:sz w:val="24"/>
          <w:szCs w:val="24"/>
          <w:lang w:val="en-CA"/>
        </w:rPr>
        <w:t>,</w:t>
      </w:r>
      <w:r w:rsidRPr="00212274">
        <w:rPr>
          <w:rFonts w:ascii="Times New Roman" w:hAnsi="Times New Roman" w:cs="Times New Roman"/>
          <w:sz w:val="24"/>
          <w:szCs w:val="24"/>
          <w:lang w:val="en-CA"/>
        </w:rPr>
        <w:t xml:space="preserve"> </w:t>
      </w:r>
      <w:r w:rsidR="00A32EFE" w:rsidRPr="00212274">
        <w:rPr>
          <w:rFonts w:ascii="Times New Roman" w:hAnsi="Times New Roman" w:cs="Times New Roman"/>
          <w:sz w:val="24"/>
          <w:szCs w:val="24"/>
          <w:lang w:val="en-CA"/>
        </w:rPr>
        <w:t>second revised ed</w:t>
      </w:r>
      <w:r w:rsidR="00A32EFE">
        <w:rPr>
          <w:rFonts w:ascii="Times New Roman" w:hAnsi="Times New Roman" w:cs="Times New Roman"/>
          <w:sz w:val="24"/>
          <w:szCs w:val="24"/>
          <w:lang w:val="en-CA"/>
        </w:rPr>
        <w:t>.</w:t>
      </w:r>
      <w:r w:rsidR="00A32EFE" w:rsidRPr="00212274">
        <w:rPr>
          <w:rFonts w:ascii="Times New Roman" w:hAnsi="Times New Roman" w:cs="Times New Roman"/>
          <w:sz w:val="24"/>
          <w:szCs w:val="24"/>
          <w:lang w:val="en-CA"/>
        </w:rPr>
        <w:t xml:space="preserve"> </w:t>
      </w:r>
      <w:r w:rsidRPr="00212274">
        <w:rPr>
          <w:rFonts w:ascii="Times New Roman" w:hAnsi="Times New Roman" w:cs="Times New Roman"/>
          <w:sz w:val="24"/>
          <w:szCs w:val="24"/>
          <w:lang w:val="en-CA"/>
        </w:rPr>
        <w:t>(Clark, NJ: Talbot, 2023), 55</w:t>
      </w:r>
      <w:r w:rsidR="00C87E6E">
        <w:rPr>
          <w:rFonts w:ascii="Times New Roman" w:hAnsi="Times New Roman" w:cs="Times New Roman"/>
          <w:sz w:val="24"/>
          <w:szCs w:val="24"/>
          <w:lang w:val="en-CA"/>
        </w:rPr>
        <w:t>–</w:t>
      </w:r>
      <w:r w:rsidRPr="00212274">
        <w:rPr>
          <w:rFonts w:ascii="Times New Roman" w:hAnsi="Times New Roman" w:cs="Times New Roman"/>
          <w:sz w:val="24"/>
          <w:szCs w:val="24"/>
          <w:lang w:val="en-CA"/>
        </w:rPr>
        <w:t>57.</w:t>
      </w:r>
    </w:p>
  </w:footnote>
  <w:footnote w:id="17">
    <w:p w14:paraId="7DEC73D2" w14:textId="74F5FF68" w:rsidR="00212274" w:rsidRPr="00212274" w:rsidRDefault="00212274" w:rsidP="008E3C3A">
      <w:pPr>
        <w:pStyle w:val="FootnoteText"/>
        <w:rPr>
          <w:rFonts w:ascii="Times New Roman" w:hAnsi="Times New Roman" w:cs="Times New Roman"/>
          <w:sz w:val="24"/>
          <w:szCs w:val="24"/>
          <w:lang w:val="en-CA"/>
        </w:rPr>
      </w:pPr>
      <w:r w:rsidRPr="00212274">
        <w:rPr>
          <w:rStyle w:val="FootnoteReference"/>
          <w:rFonts w:ascii="Times New Roman" w:hAnsi="Times New Roman" w:cs="Times New Roman"/>
          <w:sz w:val="24"/>
          <w:szCs w:val="24"/>
        </w:rPr>
        <w:footnoteRef/>
      </w:r>
      <w:r w:rsidRPr="00212274">
        <w:rPr>
          <w:rFonts w:ascii="Times New Roman" w:hAnsi="Times New Roman" w:cs="Times New Roman"/>
          <w:sz w:val="24"/>
          <w:szCs w:val="24"/>
          <w:lang w:val="en-CA"/>
        </w:rPr>
        <w:t xml:space="preserve"> </w:t>
      </w:r>
      <w:proofErr w:type="spellStart"/>
      <w:r w:rsidRPr="00212274">
        <w:rPr>
          <w:rFonts w:ascii="Times New Roman" w:hAnsi="Times New Roman" w:cs="Times New Roman"/>
          <w:sz w:val="24"/>
          <w:szCs w:val="24"/>
          <w:lang w:val="en-CA"/>
        </w:rPr>
        <w:t>Il’in</w:t>
      </w:r>
      <w:proofErr w:type="spellEnd"/>
      <w:r w:rsidRPr="00212274">
        <w:rPr>
          <w:rFonts w:ascii="Times New Roman" w:hAnsi="Times New Roman" w:cs="Times New Roman"/>
          <w:sz w:val="24"/>
          <w:szCs w:val="24"/>
          <w:lang w:val="en-CA"/>
        </w:rPr>
        <w:t xml:space="preserve">, </w:t>
      </w:r>
      <w:r w:rsidRPr="00212274">
        <w:rPr>
          <w:rFonts w:ascii="Times New Roman" w:hAnsi="Times New Roman" w:cs="Times New Roman"/>
          <w:i/>
          <w:iCs/>
          <w:sz w:val="24"/>
          <w:szCs w:val="24"/>
          <w:lang w:val="en-CA"/>
        </w:rPr>
        <w:t>On the Essence of Legal Consciousness</w:t>
      </w:r>
      <w:r w:rsidRPr="00212274">
        <w:rPr>
          <w:rFonts w:ascii="Times New Roman" w:hAnsi="Times New Roman" w:cs="Times New Roman"/>
          <w:sz w:val="24"/>
          <w:szCs w:val="24"/>
          <w:lang w:val="en-CA"/>
        </w:rPr>
        <w:t>, 129.</w:t>
      </w:r>
    </w:p>
  </w:footnote>
  <w:footnote w:id="18">
    <w:p w14:paraId="1D235720" w14:textId="07D73ACB"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xml:space="preserve">, </w:t>
      </w:r>
      <w:r>
        <w:rPr>
          <w:rFonts w:ascii="Times New Roman" w:hAnsi="Times New Roman" w:cs="Times New Roman"/>
          <w:sz w:val="24"/>
          <w:szCs w:val="24"/>
          <w:lang w:val="en-CA"/>
        </w:rPr>
        <w:t>156</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19">
    <w:p w14:paraId="64C1E869" w14:textId="1A319E79"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1</w:t>
      </w:r>
      <w:r>
        <w:rPr>
          <w:rFonts w:ascii="Times New Roman" w:hAnsi="Times New Roman" w:cs="Times New Roman"/>
          <w:sz w:val="24"/>
          <w:szCs w:val="24"/>
          <w:lang w:val="en-CA"/>
        </w:rPr>
        <w:t>63</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 xml:space="preserve">. </w:t>
      </w:r>
    </w:p>
  </w:footnote>
  <w:footnote w:id="20">
    <w:p w14:paraId="27BBF8ED" w14:textId="56373073"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1</w:t>
      </w:r>
      <w:r>
        <w:rPr>
          <w:rFonts w:ascii="Times New Roman" w:hAnsi="Times New Roman" w:cs="Times New Roman"/>
          <w:sz w:val="24"/>
          <w:szCs w:val="24"/>
          <w:lang w:val="en-CA"/>
        </w:rPr>
        <w:t>97</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21">
    <w:p w14:paraId="0ADA1A4B" w14:textId="15128C28"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xml:space="preserve">, </w:t>
      </w:r>
      <w:r>
        <w:rPr>
          <w:rFonts w:ascii="Times New Roman" w:hAnsi="Times New Roman" w:cs="Times New Roman"/>
          <w:sz w:val="24"/>
          <w:szCs w:val="24"/>
          <w:lang w:val="en-CA"/>
        </w:rPr>
        <w:t>165</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22">
    <w:p w14:paraId="01D14B8A" w14:textId="17044E03"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1</w:t>
      </w:r>
      <w:r>
        <w:rPr>
          <w:rFonts w:ascii="Times New Roman" w:hAnsi="Times New Roman" w:cs="Times New Roman"/>
          <w:sz w:val="24"/>
          <w:szCs w:val="24"/>
          <w:lang w:val="en-CA"/>
        </w:rPr>
        <w:t>67</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23">
    <w:p w14:paraId="23A347EE" w14:textId="544804E6"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1</w:t>
      </w:r>
      <w:r>
        <w:rPr>
          <w:rFonts w:ascii="Times New Roman" w:hAnsi="Times New Roman" w:cs="Times New Roman"/>
          <w:sz w:val="24"/>
          <w:szCs w:val="24"/>
          <w:lang w:val="en-CA"/>
        </w:rPr>
        <w:t>67</w:t>
      </w:r>
      <w:r w:rsidR="00C87E6E">
        <w:rPr>
          <w:rFonts w:ascii="Times New Roman" w:hAnsi="Times New Roman" w:cs="Times New Roman"/>
          <w:sz w:val="24"/>
          <w:szCs w:val="24"/>
          <w:lang w:val="en-CA"/>
        </w:rPr>
        <w:t>–</w:t>
      </w:r>
      <w:r>
        <w:rPr>
          <w:rFonts w:ascii="Times New Roman" w:hAnsi="Times New Roman" w:cs="Times New Roman"/>
          <w:sz w:val="24"/>
          <w:szCs w:val="24"/>
          <w:lang w:val="en-CA"/>
        </w:rPr>
        <w:t>68</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24">
    <w:p w14:paraId="54770FBA" w14:textId="48C58381"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xml:space="preserve">, </w:t>
      </w:r>
      <w:r>
        <w:rPr>
          <w:rFonts w:ascii="Times New Roman" w:hAnsi="Times New Roman" w:cs="Times New Roman"/>
          <w:sz w:val="24"/>
          <w:szCs w:val="24"/>
          <w:lang w:val="en-CA"/>
        </w:rPr>
        <w:t>200</w:t>
      </w:r>
      <w:r w:rsidRPr="00A10D20">
        <w:rPr>
          <w:rFonts w:ascii="Times New Roman" w:hAnsi="Times New Roman" w:cs="Times New Roman"/>
          <w:sz w:val="24"/>
          <w:szCs w:val="24"/>
          <w:lang w:val="en-CA"/>
        </w:rPr>
        <w:t>.</w:t>
      </w:r>
    </w:p>
  </w:footnote>
  <w:footnote w:id="25">
    <w:p w14:paraId="0A26F5EC" w14:textId="53CED100"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2</w:t>
      </w:r>
      <w:r>
        <w:rPr>
          <w:rFonts w:ascii="Times New Roman" w:hAnsi="Times New Roman" w:cs="Times New Roman"/>
          <w:sz w:val="24"/>
          <w:szCs w:val="24"/>
          <w:lang w:val="en-CA"/>
        </w:rPr>
        <w:t>21</w:t>
      </w:r>
      <w:r w:rsidR="00C87E6E">
        <w:rPr>
          <w:rFonts w:ascii="Times New Roman" w:hAnsi="Times New Roman" w:cs="Times New Roman"/>
          <w:sz w:val="24"/>
          <w:szCs w:val="24"/>
          <w:lang w:val="en-CA"/>
        </w:rPr>
        <w:t>–</w:t>
      </w:r>
      <w:r>
        <w:rPr>
          <w:rFonts w:ascii="Times New Roman" w:hAnsi="Times New Roman" w:cs="Times New Roman"/>
          <w:sz w:val="24"/>
          <w:szCs w:val="24"/>
          <w:lang w:val="en-CA"/>
        </w:rPr>
        <w:t>22</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26">
    <w:p w14:paraId="37CE9A8B" w14:textId="2CC7D4EC"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00A32EFE">
        <w:rPr>
          <w:rFonts w:ascii="Times New Roman" w:hAnsi="Times New Roman" w:cs="Times New Roman"/>
          <w:sz w:val="24"/>
          <w:szCs w:val="24"/>
          <w:lang w:val="en-CA"/>
        </w:rPr>
        <w:t xml:space="preserve">, </w:t>
      </w:r>
      <w:r>
        <w:rPr>
          <w:rFonts w:ascii="Times New Roman" w:hAnsi="Times New Roman" w:cs="Times New Roman"/>
          <w:sz w:val="24"/>
          <w:szCs w:val="24"/>
          <w:lang w:val="en-CA"/>
        </w:rPr>
        <w:t>223</w:t>
      </w:r>
      <w:r w:rsidRPr="00A10D20">
        <w:rPr>
          <w:rFonts w:ascii="Times New Roman" w:hAnsi="Times New Roman" w:cs="Times New Roman"/>
          <w:sz w:val="24"/>
          <w:szCs w:val="24"/>
          <w:lang w:val="en-CA"/>
        </w:rPr>
        <w:t>.</w:t>
      </w:r>
    </w:p>
  </w:footnote>
  <w:footnote w:id="27">
    <w:p w14:paraId="34551334" w14:textId="6C4D7F2B"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2</w:t>
      </w:r>
      <w:r>
        <w:rPr>
          <w:rFonts w:ascii="Times New Roman" w:hAnsi="Times New Roman" w:cs="Times New Roman"/>
          <w:sz w:val="24"/>
          <w:szCs w:val="24"/>
          <w:lang w:val="en-CA"/>
        </w:rPr>
        <w:t>27</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28">
    <w:p w14:paraId="11F210D7" w14:textId="093A6164"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23</w:t>
      </w:r>
      <w:r>
        <w:rPr>
          <w:rFonts w:ascii="Times New Roman" w:hAnsi="Times New Roman" w:cs="Times New Roman"/>
          <w:sz w:val="24"/>
          <w:szCs w:val="24"/>
          <w:lang w:val="en-CA"/>
        </w:rPr>
        <w:t>2</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29">
    <w:p w14:paraId="55F4C79C" w14:textId="7C149D07"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235</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30">
    <w:p w14:paraId="5A68CB2D" w14:textId="59E643A3"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242.</w:t>
      </w:r>
    </w:p>
  </w:footnote>
  <w:footnote w:id="31">
    <w:p w14:paraId="5404B92D" w14:textId="2ECF904D"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Ivan </w:t>
      </w:r>
      <w:proofErr w:type="spellStart"/>
      <w:r w:rsidRPr="00A10D20">
        <w:rPr>
          <w:rFonts w:ascii="Times New Roman" w:hAnsi="Times New Roman" w:cs="Times New Roman"/>
          <w:sz w:val="24"/>
          <w:szCs w:val="24"/>
          <w:lang w:val="en-CA"/>
        </w:rPr>
        <w:t>Il’in</w:t>
      </w:r>
      <w:proofErr w:type="spellEnd"/>
      <w:r w:rsidRPr="00A10D20">
        <w:rPr>
          <w:rFonts w:ascii="Times New Roman" w:hAnsi="Times New Roman" w:cs="Times New Roman"/>
          <w:sz w:val="24"/>
          <w:szCs w:val="24"/>
          <w:lang w:val="en-CA"/>
        </w:rPr>
        <w:t xml:space="preserve">, </w:t>
      </w:r>
      <w:r w:rsidRPr="00A10D20">
        <w:rPr>
          <w:rFonts w:ascii="Times New Roman" w:hAnsi="Times New Roman" w:cs="Times New Roman"/>
          <w:i/>
          <w:iCs/>
          <w:sz w:val="24"/>
          <w:szCs w:val="24"/>
          <w:lang w:val="en-CA"/>
        </w:rPr>
        <w:t xml:space="preserve">Put’ </w:t>
      </w:r>
      <w:proofErr w:type="spellStart"/>
      <w:r w:rsidRPr="00A10D20">
        <w:rPr>
          <w:rFonts w:ascii="Times New Roman" w:hAnsi="Times New Roman" w:cs="Times New Roman"/>
          <w:i/>
          <w:iCs/>
          <w:sz w:val="24"/>
          <w:szCs w:val="24"/>
          <w:lang w:val="en-CA"/>
        </w:rPr>
        <w:t>dukhovnogo</w:t>
      </w:r>
      <w:proofErr w:type="spellEnd"/>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obnovleniia</w:t>
      </w:r>
      <w:proofErr w:type="spellEnd"/>
      <w:r w:rsidRPr="00A10D20">
        <w:rPr>
          <w:rFonts w:ascii="Times New Roman" w:hAnsi="Times New Roman" w:cs="Times New Roman"/>
          <w:sz w:val="24"/>
          <w:szCs w:val="24"/>
          <w:lang w:val="en-CA"/>
        </w:rPr>
        <w:t xml:space="preserve"> (Moscow: Institut </w:t>
      </w:r>
      <w:proofErr w:type="spellStart"/>
      <w:r w:rsidRPr="00A10D20">
        <w:rPr>
          <w:rFonts w:ascii="Times New Roman" w:hAnsi="Times New Roman" w:cs="Times New Roman"/>
          <w:sz w:val="24"/>
          <w:szCs w:val="24"/>
          <w:lang w:val="en-CA"/>
        </w:rPr>
        <w:t>russkoi</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tsivilizatsii</w:t>
      </w:r>
      <w:proofErr w:type="spellEnd"/>
      <w:r w:rsidRPr="00A10D20">
        <w:rPr>
          <w:rFonts w:ascii="Times New Roman" w:hAnsi="Times New Roman" w:cs="Times New Roman"/>
          <w:sz w:val="24"/>
          <w:szCs w:val="24"/>
          <w:lang w:val="en-CA"/>
        </w:rPr>
        <w:t>, 2011), 93</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sidR="006A2892">
        <w:rPr>
          <w:rFonts w:ascii="Times New Roman" w:hAnsi="Times New Roman" w:cs="Times New Roman"/>
          <w:sz w:val="24"/>
          <w:szCs w:val="24"/>
          <w:lang w:val="en-CA"/>
        </w:rPr>
        <w:t>.</w:t>
      </w:r>
    </w:p>
  </w:footnote>
  <w:footnote w:id="32">
    <w:p w14:paraId="39957EC1" w14:textId="15988BE7" w:rsidR="00A012EA" w:rsidRPr="00A10D20" w:rsidRDefault="00A012EA" w:rsidP="008E3C3A">
      <w:pPr>
        <w:spacing w:after="0" w:line="240" w:lineRule="auto"/>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70.</w:t>
      </w:r>
    </w:p>
  </w:footnote>
  <w:footnote w:id="33">
    <w:p w14:paraId="6C56ACE8" w14:textId="1017EF29"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71</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34">
    <w:p w14:paraId="2F1CD337" w14:textId="0932F6B4"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79</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35">
    <w:p w14:paraId="422E8896" w14:textId="1A528858"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78</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36">
    <w:p w14:paraId="35F35B2B" w14:textId="3B405041"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79</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37">
    <w:p w14:paraId="36A5CA38" w14:textId="5C5E6A77"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79.</w:t>
      </w:r>
    </w:p>
  </w:footnote>
  <w:footnote w:id="38">
    <w:p w14:paraId="7061198D" w14:textId="4782CC53"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86</w:t>
      </w:r>
      <w:r w:rsidR="00C87E6E">
        <w:rPr>
          <w:rFonts w:ascii="Times New Roman" w:hAnsi="Times New Roman" w:cs="Times New Roman"/>
          <w:sz w:val="24"/>
          <w:szCs w:val="24"/>
          <w:lang w:val="en-CA"/>
        </w:rPr>
        <w:t>–</w:t>
      </w:r>
      <w:r w:rsidRPr="00A10D20">
        <w:rPr>
          <w:rFonts w:ascii="Times New Roman" w:hAnsi="Times New Roman" w:cs="Times New Roman"/>
          <w:sz w:val="24"/>
          <w:szCs w:val="24"/>
          <w:lang w:val="en-CA"/>
        </w:rPr>
        <w:t>87.</w:t>
      </w:r>
    </w:p>
  </w:footnote>
  <w:footnote w:id="39">
    <w:p w14:paraId="3C2C349A" w14:textId="372A8DF7"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71</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40">
    <w:p w14:paraId="5C8544DF" w14:textId="34CE679F"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77, 80</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41">
    <w:p w14:paraId="28363035" w14:textId="40B96330"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75.</w:t>
      </w:r>
    </w:p>
  </w:footnote>
  <w:footnote w:id="42">
    <w:p w14:paraId="45AE70F0" w14:textId="4ABC78C8"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76</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43">
    <w:p w14:paraId="71ADE5CE" w14:textId="10832100"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89.</w:t>
      </w:r>
    </w:p>
  </w:footnote>
  <w:footnote w:id="44">
    <w:p w14:paraId="56D7D0D5" w14:textId="6E82F7ED"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90</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45">
    <w:p w14:paraId="7D8C07E0" w14:textId="1475AA8A"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337C1">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92.</w:t>
      </w:r>
    </w:p>
  </w:footnote>
  <w:footnote w:id="46">
    <w:p w14:paraId="7F424E17" w14:textId="47CE6CC4" w:rsidR="00A012EA" w:rsidRPr="00A10D20" w:rsidRDefault="00A012EA" w:rsidP="008E3C3A">
      <w:pPr>
        <w:spacing w:after="0" w:line="240" w:lineRule="auto"/>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Ivan </w:t>
      </w:r>
      <w:proofErr w:type="spellStart"/>
      <w:r w:rsidRPr="00A10D20">
        <w:rPr>
          <w:rFonts w:ascii="Times New Roman" w:hAnsi="Times New Roman" w:cs="Times New Roman"/>
          <w:sz w:val="24"/>
          <w:szCs w:val="24"/>
          <w:lang w:val="en-CA"/>
        </w:rPr>
        <w:t>Il’in</w:t>
      </w:r>
      <w:proofErr w:type="spellEnd"/>
      <w:r w:rsidRPr="00A10D20">
        <w:rPr>
          <w:rFonts w:ascii="Times New Roman" w:hAnsi="Times New Roman" w:cs="Times New Roman"/>
          <w:sz w:val="24"/>
          <w:szCs w:val="24"/>
          <w:lang w:val="en-CA"/>
        </w:rPr>
        <w:t>, “</w:t>
      </w:r>
      <w:proofErr w:type="spellStart"/>
      <w:r w:rsidRPr="00A10D20">
        <w:rPr>
          <w:rFonts w:ascii="Times New Roman" w:hAnsi="Times New Roman" w:cs="Times New Roman"/>
          <w:sz w:val="24"/>
          <w:szCs w:val="24"/>
          <w:lang w:val="en-CA"/>
        </w:rPr>
        <w:t>Svobodnyi</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chelovek</w:t>
      </w:r>
      <w:proofErr w:type="spellEnd"/>
      <w:r w:rsidRPr="00A10D20">
        <w:rPr>
          <w:rFonts w:ascii="Times New Roman" w:hAnsi="Times New Roman" w:cs="Times New Roman"/>
          <w:sz w:val="24"/>
          <w:szCs w:val="24"/>
          <w:lang w:val="en-CA"/>
        </w:rPr>
        <w:t xml:space="preserve">,” in </w:t>
      </w:r>
      <w:proofErr w:type="spellStart"/>
      <w:r w:rsidRPr="00A10D20">
        <w:rPr>
          <w:rFonts w:ascii="Times New Roman" w:hAnsi="Times New Roman" w:cs="Times New Roman"/>
          <w:sz w:val="24"/>
          <w:szCs w:val="24"/>
          <w:lang w:val="en-CA"/>
        </w:rPr>
        <w:t>Il’in</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i/>
          <w:iCs/>
          <w:sz w:val="24"/>
          <w:szCs w:val="24"/>
          <w:lang w:val="en-CA"/>
        </w:rPr>
        <w:t>Novaia</w:t>
      </w:r>
      <w:proofErr w:type="spellEnd"/>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natsional’naia</w:t>
      </w:r>
      <w:proofErr w:type="spellEnd"/>
      <w:r w:rsidRPr="00A10D20">
        <w:rPr>
          <w:rFonts w:ascii="Times New Roman" w:hAnsi="Times New Roman" w:cs="Times New Roman"/>
          <w:i/>
          <w:iCs/>
          <w:sz w:val="24"/>
          <w:szCs w:val="24"/>
          <w:lang w:val="en-CA"/>
        </w:rPr>
        <w:t xml:space="preserve"> Rossiia</w:t>
      </w:r>
      <w:r w:rsidRPr="00A10D20">
        <w:rPr>
          <w:rFonts w:ascii="Times New Roman" w:hAnsi="Times New Roman" w:cs="Times New Roman"/>
          <w:sz w:val="24"/>
          <w:szCs w:val="24"/>
          <w:lang w:val="en-CA"/>
        </w:rPr>
        <w:t>, 635</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47">
    <w:p w14:paraId="6433F8DB" w14:textId="3DD5A189"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B73DC2">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en-CA"/>
        </w:rPr>
        <w:t xml:space="preserve"> 635</w:t>
      </w:r>
      <w:r>
        <w:rPr>
          <w:rFonts w:ascii="Times New Roman" w:hAnsi="Times New Roman" w:cs="Times New Roman"/>
          <w:sz w:val="24"/>
          <w:szCs w:val="24"/>
          <w:lang w:val="en-CA"/>
        </w:rPr>
        <w:t>.</w:t>
      </w:r>
    </w:p>
  </w:footnote>
  <w:footnote w:id="48">
    <w:p w14:paraId="0B230171" w14:textId="1DEB59EE"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Pr>
          <w:rFonts w:ascii="Times New Roman" w:hAnsi="Times New Roman" w:cs="Times New Roman"/>
          <w:sz w:val="24"/>
          <w:szCs w:val="24"/>
          <w:lang w:val="en-CA"/>
        </w:rPr>
        <w:t xml:space="preserve"> </w:t>
      </w:r>
      <w:r w:rsidRPr="00A10D20">
        <w:rPr>
          <w:rFonts w:ascii="Times New Roman" w:hAnsi="Times New Roman" w:cs="Times New Roman"/>
          <w:sz w:val="24"/>
          <w:szCs w:val="24"/>
          <w:lang w:val="en-CA"/>
        </w:rPr>
        <w:t>153</w:t>
      </w:r>
      <w:r w:rsidR="00C87E6E">
        <w:rPr>
          <w:rFonts w:ascii="Times New Roman" w:hAnsi="Times New Roman" w:cs="Times New Roman"/>
          <w:sz w:val="24"/>
          <w:szCs w:val="24"/>
          <w:lang w:val="en-CA"/>
        </w:rPr>
        <w:t>–</w:t>
      </w:r>
      <w:r w:rsidRPr="00A10D20">
        <w:rPr>
          <w:rFonts w:ascii="Times New Roman" w:hAnsi="Times New Roman" w:cs="Times New Roman"/>
          <w:sz w:val="24"/>
          <w:szCs w:val="24"/>
          <w:lang w:val="en-CA"/>
        </w:rPr>
        <w:t>54</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49">
    <w:p w14:paraId="3AA5334D" w14:textId="0B190F30" w:rsidR="00A012EA" w:rsidRPr="00A10D20"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Ivan </w:t>
      </w:r>
      <w:proofErr w:type="spellStart"/>
      <w:r w:rsidRPr="00A10D20">
        <w:rPr>
          <w:rFonts w:ascii="Times New Roman" w:hAnsi="Times New Roman" w:cs="Times New Roman"/>
          <w:sz w:val="24"/>
          <w:szCs w:val="24"/>
          <w:lang w:val="en-CA"/>
        </w:rPr>
        <w:t>Il’in</w:t>
      </w:r>
      <w:proofErr w:type="spellEnd"/>
      <w:r w:rsidRPr="00A10D20">
        <w:rPr>
          <w:rFonts w:ascii="Times New Roman" w:hAnsi="Times New Roman" w:cs="Times New Roman"/>
          <w:sz w:val="24"/>
          <w:szCs w:val="24"/>
          <w:lang w:val="en-CA"/>
        </w:rPr>
        <w:t xml:space="preserve">, “Ob </w:t>
      </w:r>
      <w:proofErr w:type="spellStart"/>
      <w:r w:rsidRPr="00A10D20">
        <w:rPr>
          <w:rFonts w:ascii="Times New Roman" w:hAnsi="Times New Roman" w:cs="Times New Roman"/>
          <w:sz w:val="24"/>
          <w:szCs w:val="24"/>
          <w:lang w:val="en-CA"/>
        </w:rPr>
        <w:t>iskoren</w:t>
      </w:r>
      <w:r w:rsidR="000A7478">
        <w:rPr>
          <w:rFonts w:ascii="Times New Roman" w:hAnsi="Times New Roman" w:cs="Times New Roman"/>
          <w:sz w:val="24"/>
          <w:szCs w:val="24"/>
          <w:lang w:val="en-CA"/>
        </w:rPr>
        <w:t>en</w:t>
      </w:r>
      <w:r w:rsidRPr="00A10D20">
        <w:rPr>
          <w:rFonts w:ascii="Times New Roman" w:hAnsi="Times New Roman" w:cs="Times New Roman"/>
          <w:sz w:val="24"/>
          <w:szCs w:val="24"/>
          <w:lang w:val="en-CA"/>
        </w:rPr>
        <w:t>ii</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sz w:val="24"/>
          <w:szCs w:val="24"/>
          <w:lang w:val="en-CA"/>
        </w:rPr>
        <w:t>liberalov</w:t>
      </w:r>
      <w:proofErr w:type="spellEnd"/>
      <w:r w:rsidRPr="00A10D20">
        <w:rPr>
          <w:rFonts w:ascii="Times New Roman" w:hAnsi="Times New Roman" w:cs="Times New Roman"/>
          <w:sz w:val="24"/>
          <w:szCs w:val="24"/>
          <w:lang w:val="en-CA"/>
        </w:rPr>
        <w:t xml:space="preserve">,” in </w:t>
      </w:r>
      <w:proofErr w:type="spellStart"/>
      <w:r w:rsidRPr="00A10D20">
        <w:rPr>
          <w:rFonts w:ascii="Times New Roman" w:hAnsi="Times New Roman" w:cs="Times New Roman"/>
          <w:sz w:val="24"/>
          <w:szCs w:val="24"/>
          <w:lang w:val="en-CA"/>
        </w:rPr>
        <w:t>Il’in</w:t>
      </w:r>
      <w:proofErr w:type="spellEnd"/>
      <w:r w:rsidRPr="00A10D20">
        <w:rPr>
          <w:rFonts w:ascii="Times New Roman" w:hAnsi="Times New Roman" w:cs="Times New Roman"/>
          <w:sz w:val="24"/>
          <w:szCs w:val="24"/>
          <w:lang w:val="en-CA"/>
        </w:rPr>
        <w:t xml:space="preserve">, </w:t>
      </w:r>
      <w:proofErr w:type="spellStart"/>
      <w:r w:rsidRPr="00A10D20">
        <w:rPr>
          <w:rFonts w:ascii="Times New Roman" w:hAnsi="Times New Roman" w:cs="Times New Roman"/>
          <w:i/>
          <w:iCs/>
          <w:sz w:val="24"/>
          <w:szCs w:val="24"/>
          <w:lang w:val="en-CA"/>
        </w:rPr>
        <w:t>Novaia</w:t>
      </w:r>
      <w:proofErr w:type="spellEnd"/>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natsional’naia</w:t>
      </w:r>
      <w:proofErr w:type="spellEnd"/>
      <w:r w:rsidRPr="00A10D20">
        <w:rPr>
          <w:rFonts w:ascii="Times New Roman" w:hAnsi="Times New Roman" w:cs="Times New Roman"/>
          <w:i/>
          <w:iCs/>
          <w:sz w:val="24"/>
          <w:szCs w:val="24"/>
          <w:lang w:val="en-CA"/>
        </w:rPr>
        <w:t xml:space="preserve"> Rossiia</w:t>
      </w:r>
      <w:r w:rsidRPr="00A10D20">
        <w:rPr>
          <w:rFonts w:ascii="Times New Roman" w:hAnsi="Times New Roman" w:cs="Times New Roman"/>
          <w:sz w:val="24"/>
          <w:szCs w:val="24"/>
          <w:lang w:val="en-CA"/>
        </w:rPr>
        <w:t>, 197</w:t>
      </w:r>
      <w:r w:rsidR="00C87E6E">
        <w:rPr>
          <w:rFonts w:ascii="Times New Roman" w:hAnsi="Times New Roman" w:cs="Times New Roman"/>
          <w:sz w:val="24"/>
          <w:szCs w:val="24"/>
          <w:lang w:val="en-CA"/>
        </w:rPr>
        <w:t>–</w:t>
      </w:r>
      <w:r w:rsidRPr="00A10D20">
        <w:rPr>
          <w:rFonts w:ascii="Times New Roman" w:hAnsi="Times New Roman" w:cs="Times New Roman"/>
          <w:sz w:val="24"/>
          <w:szCs w:val="24"/>
          <w:lang w:val="en-CA"/>
        </w:rPr>
        <w:t>98</w:t>
      </w:r>
      <w:r w:rsidR="00F4556A">
        <w:rPr>
          <w:rFonts w:ascii="Times New Roman" w:hAnsi="Times New Roman" w:cs="Times New Roman"/>
          <w:sz w:val="24"/>
          <w:szCs w:val="24"/>
          <w:lang w:val="en-CA"/>
        </w:rPr>
        <w:t xml:space="preserve"> (e</w:t>
      </w:r>
      <w:r>
        <w:rPr>
          <w:rFonts w:ascii="Times New Roman" w:hAnsi="Times New Roman" w:cs="Times New Roman"/>
          <w:sz w:val="24"/>
          <w:szCs w:val="24"/>
          <w:lang w:val="en-CA"/>
        </w:rPr>
        <w:t>mphasis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p>
  </w:footnote>
  <w:footnote w:id="50">
    <w:p w14:paraId="0A13834D" w14:textId="46B3CC35" w:rsidR="00A012EA" w:rsidRPr="00E20F76"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B73DC2">
        <w:rPr>
          <w:rFonts w:ascii="Times New Roman" w:hAnsi="Times New Roman" w:cs="Times New Roman"/>
          <w:sz w:val="24"/>
          <w:szCs w:val="24"/>
          <w:lang w:val="en-CA"/>
        </w:rPr>
        <w:t xml:space="preserve"> </w:t>
      </w:r>
      <w:r w:rsidRPr="00A10D20">
        <w:rPr>
          <w:rFonts w:ascii="Times New Roman" w:hAnsi="Times New Roman" w:cs="Times New Roman"/>
          <w:sz w:val="24"/>
          <w:szCs w:val="24"/>
          <w:lang w:val="en-CA"/>
        </w:rPr>
        <w:t xml:space="preserve">For </w:t>
      </w:r>
      <w:r>
        <w:rPr>
          <w:rFonts w:ascii="Times New Roman" w:hAnsi="Times New Roman" w:cs="Times New Roman"/>
          <w:sz w:val="24"/>
          <w:szCs w:val="24"/>
          <w:lang w:val="en-CA"/>
        </w:rPr>
        <w:t xml:space="preserve">an example see Paul Robinson, “Introduction,” in </w:t>
      </w:r>
      <w:proofErr w:type="spellStart"/>
      <w:r>
        <w:rPr>
          <w:rFonts w:ascii="Times New Roman" w:hAnsi="Times New Roman" w:cs="Times New Roman"/>
          <w:sz w:val="24"/>
          <w:szCs w:val="24"/>
          <w:lang w:val="en-CA"/>
        </w:rPr>
        <w:t>Il’in</w:t>
      </w:r>
      <w:proofErr w:type="spellEnd"/>
      <w:r>
        <w:rPr>
          <w:rFonts w:ascii="Times New Roman" w:hAnsi="Times New Roman" w:cs="Times New Roman"/>
          <w:sz w:val="24"/>
          <w:szCs w:val="24"/>
          <w:lang w:val="en-CA"/>
        </w:rPr>
        <w:t xml:space="preserve">, </w:t>
      </w:r>
      <w:r>
        <w:rPr>
          <w:rFonts w:ascii="Times New Roman" w:hAnsi="Times New Roman" w:cs="Times New Roman"/>
          <w:i/>
          <w:iCs/>
          <w:sz w:val="24"/>
          <w:szCs w:val="24"/>
          <w:lang w:val="en-CA"/>
        </w:rPr>
        <w:t>On the Essence of Legal Consciousness</w:t>
      </w:r>
      <w:r>
        <w:rPr>
          <w:rFonts w:ascii="Times New Roman" w:hAnsi="Times New Roman" w:cs="Times New Roman"/>
          <w:sz w:val="24"/>
          <w:szCs w:val="24"/>
          <w:lang w:val="en-CA"/>
        </w:rPr>
        <w:t>, 6</w:t>
      </w:r>
      <w:r w:rsidR="00C87E6E">
        <w:rPr>
          <w:rFonts w:ascii="Times New Roman" w:hAnsi="Times New Roman" w:cs="Times New Roman"/>
          <w:sz w:val="24"/>
          <w:szCs w:val="24"/>
          <w:lang w:val="en-CA"/>
        </w:rPr>
        <w:t>–</w:t>
      </w:r>
      <w:r>
        <w:rPr>
          <w:rFonts w:ascii="Times New Roman" w:hAnsi="Times New Roman" w:cs="Times New Roman"/>
          <w:sz w:val="24"/>
          <w:szCs w:val="24"/>
          <w:lang w:val="en-CA"/>
        </w:rPr>
        <w:t>7.</w:t>
      </w:r>
    </w:p>
  </w:footnote>
  <w:footnote w:id="51">
    <w:p w14:paraId="145B84D8" w14:textId="79EC7364" w:rsidR="00A012EA" w:rsidRPr="00A337C1"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lang w:val="en-CA"/>
        </w:rPr>
        <w:t xml:space="preserve"> I.A. </w:t>
      </w:r>
      <w:proofErr w:type="spellStart"/>
      <w:r w:rsidRPr="00A10D20">
        <w:rPr>
          <w:rFonts w:ascii="Times New Roman" w:hAnsi="Times New Roman" w:cs="Times New Roman"/>
          <w:sz w:val="24"/>
          <w:szCs w:val="24"/>
          <w:lang w:val="en-CA"/>
        </w:rPr>
        <w:t>Il’in</w:t>
      </w:r>
      <w:proofErr w:type="spellEnd"/>
      <w:r w:rsidRPr="00A10D20">
        <w:rPr>
          <w:rFonts w:ascii="Times New Roman" w:hAnsi="Times New Roman" w:cs="Times New Roman"/>
          <w:sz w:val="24"/>
          <w:szCs w:val="24"/>
          <w:lang w:val="en-CA"/>
        </w:rPr>
        <w:t xml:space="preserve">, </w:t>
      </w:r>
      <w:r w:rsidRPr="00A10D20">
        <w:rPr>
          <w:rFonts w:ascii="Times New Roman" w:hAnsi="Times New Roman" w:cs="Times New Roman"/>
          <w:i/>
          <w:iCs/>
          <w:sz w:val="24"/>
          <w:szCs w:val="24"/>
          <w:lang w:val="en-CA"/>
        </w:rPr>
        <w:t xml:space="preserve">Nashi </w:t>
      </w:r>
      <w:proofErr w:type="spellStart"/>
      <w:r w:rsidRPr="00A10D20">
        <w:rPr>
          <w:rFonts w:ascii="Times New Roman" w:hAnsi="Times New Roman" w:cs="Times New Roman"/>
          <w:i/>
          <w:iCs/>
          <w:sz w:val="24"/>
          <w:szCs w:val="24"/>
          <w:lang w:val="en-CA"/>
        </w:rPr>
        <w:t>Zadachi</w:t>
      </w:r>
      <w:proofErr w:type="spellEnd"/>
      <w:r w:rsidRPr="00A10D20">
        <w:rPr>
          <w:rFonts w:ascii="Times New Roman" w:hAnsi="Times New Roman" w:cs="Times New Roman"/>
          <w:i/>
          <w:iCs/>
          <w:sz w:val="24"/>
          <w:szCs w:val="24"/>
          <w:lang w:val="en-CA"/>
        </w:rPr>
        <w:t xml:space="preserve">: </w:t>
      </w:r>
      <w:proofErr w:type="spellStart"/>
      <w:r w:rsidRPr="00A10D20">
        <w:rPr>
          <w:rFonts w:ascii="Times New Roman" w:hAnsi="Times New Roman" w:cs="Times New Roman"/>
          <w:i/>
          <w:iCs/>
          <w:sz w:val="24"/>
          <w:szCs w:val="24"/>
          <w:lang w:val="en-CA"/>
        </w:rPr>
        <w:t>stat’i</w:t>
      </w:r>
      <w:proofErr w:type="spellEnd"/>
      <w:r w:rsidRPr="00A10D20">
        <w:rPr>
          <w:rFonts w:ascii="Times New Roman" w:hAnsi="Times New Roman" w:cs="Times New Roman"/>
          <w:i/>
          <w:iCs/>
          <w:sz w:val="24"/>
          <w:szCs w:val="24"/>
          <w:lang w:val="en-CA"/>
        </w:rPr>
        <w:t xml:space="preserve"> 1948</w:t>
      </w:r>
      <w:r w:rsidR="00C87E6E">
        <w:rPr>
          <w:rFonts w:ascii="Times New Roman" w:hAnsi="Times New Roman" w:cs="Times New Roman"/>
          <w:i/>
          <w:iCs/>
          <w:sz w:val="24"/>
          <w:szCs w:val="24"/>
          <w:lang w:val="en-CA"/>
        </w:rPr>
        <w:t>–</w:t>
      </w:r>
      <w:r w:rsidRPr="00A10D20">
        <w:rPr>
          <w:rFonts w:ascii="Times New Roman" w:hAnsi="Times New Roman" w:cs="Times New Roman"/>
          <w:i/>
          <w:iCs/>
          <w:sz w:val="24"/>
          <w:szCs w:val="24"/>
          <w:lang w:val="en-CA"/>
        </w:rPr>
        <w:t xml:space="preserve">1954 gg. </w:t>
      </w:r>
      <w:r w:rsidRPr="00A337C1">
        <w:rPr>
          <w:rFonts w:ascii="Times New Roman" w:hAnsi="Times New Roman" w:cs="Times New Roman"/>
          <w:sz w:val="24"/>
          <w:szCs w:val="24"/>
          <w:lang w:val="fr-FR"/>
        </w:rPr>
        <w:t xml:space="preserve">(Paris: </w:t>
      </w:r>
      <w:proofErr w:type="spellStart"/>
      <w:r w:rsidRPr="00A337C1">
        <w:rPr>
          <w:rFonts w:ascii="Times New Roman" w:hAnsi="Times New Roman" w:cs="Times New Roman"/>
          <w:sz w:val="24"/>
          <w:szCs w:val="24"/>
          <w:lang w:val="fr-FR"/>
        </w:rPr>
        <w:t>Izdanie</w:t>
      </w:r>
      <w:proofErr w:type="spellEnd"/>
      <w:r w:rsidRPr="00A337C1">
        <w:rPr>
          <w:rFonts w:ascii="Times New Roman" w:hAnsi="Times New Roman" w:cs="Times New Roman"/>
          <w:sz w:val="24"/>
          <w:szCs w:val="24"/>
          <w:lang w:val="fr-FR"/>
        </w:rPr>
        <w:t xml:space="preserve"> </w:t>
      </w:r>
      <w:proofErr w:type="spellStart"/>
      <w:r w:rsidRPr="00A337C1">
        <w:rPr>
          <w:rFonts w:ascii="Times New Roman" w:hAnsi="Times New Roman" w:cs="Times New Roman"/>
          <w:sz w:val="24"/>
          <w:szCs w:val="24"/>
          <w:lang w:val="fr-FR"/>
        </w:rPr>
        <w:t>Russkogo</w:t>
      </w:r>
      <w:proofErr w:type="spellEnd"/>
      <w:r w:rsidRPr="00A337C1">
        <w:rPr>
          <w:rFonts w:ascii="Times New Roman" w:hAnsi="Times New Roman" w:cs="Times New Roman"/>
          <w:sz w:val="24"/>
          <w:szCs w:val="24"/>
          <w:lang w:val="fr-FR"/>
        </w:rPr>
        <w:t xml:space="preserve"> </w:t>
      </w:r>
      <w:proofErr w:type="spellStart"/>
      <w:r w:rsidRPr="00A337C1">
        <w:rPr>
          <w:rFonts w:ascii="Times New Roman" w:hAnsi="Times New Roman" w:cs="Times New Roman"/>
          <w:sz w:val="24"/>
          <w:szCs w:val="24"/>
          <w:lang w:val="fr-FR"/>
        </w:rPr>
        <w:t>Obshche-Voinskogo</w:t>
      </w:r>
      <w:proofErr w:type="spellEnd"/>
      <w:r w:rsidRPr="00A337C1">
        <w:rPr>
          <w:rFonts w:ascii="Times New Roman" w:hAnsi="Times New Roman" w:cs="Times New Roman"/>
          <w:sz w:val="24"/>
          <w:szCs w:val="24"/>
          <w:lang w:val="fr-FR"/>
        </w:rPr>
        <w:t xml:space="preserve"> </w:t>
      </w:r>
      <w:proofErr w:type="spellStart"/>
      <w:r w:rsidRPr="00A337C1">
        <w:rPr>
          <w:rFonts w:ascii="Times New Roman" w:hAnsi="Times New Roman" w:cs="Times New Roman"/>
          <w:sz w:val="24"/>
          <w:szCs w:val="24"/>
          <w:lang w:val="fr-FR"/>
        </w:rPr>
        <w:t>Soiuza</w:t>
      </w:r>
      <w:proofErr w:type="spellEnd"/>
      <w:r w:rsidRPr="00A337C1">
        <w:rPr>
          <w:rFonts w:ascii="Times New Roman" w:hAnsi="Times New Roman" w:cs="Times New Roman"/>
          <w:sz w:val="24"/>
          <w:szCs w:val="24"/>
          <w:lang w:val="fr-FR"/>
        </w:rPr>
        <w:t>, 1956), vol. 1</w:t>
      </w:r>
      <w:r w:rsidR="00C87E6E">
        <w:rPr>
          <w:rFonts w:ascii="Times New Roman" w:hAnsi="Times New Roman" w:cs="Times New Roman"/>
          <w:sz w:val="24"/>
          <w:szCs w:val="24"/>
          <w:lang w:val="fr-FR"/>
        </w:rPr>
        <w:t xml:space="preserve">: </w:t>
      </w:r>
      <w:r w:rsidRPr="00A337C1">
        <w:rPr>
          <w:rFonts w:ascii="Times New Roman" w:hAnsi="Times New Roman" w:cs="Times New Roman"/>
          <w:sz w:val="24"/>
          <w:szCs w:val="24"/>
          <w:lang w:val="fr-FR"/>
        </w:rPr>
        <w:t>147</w:t>
      </w:r>
      <w:r w:rsidR="00F4556A">
        <w:rPr>
          <w:rFonts w:ascii="Times New Roman" w:hAnsi="Times New Roman" w:cs="Times New Roman"/>
          <w:sz w:val="24"/>
          <w:szCs w:val="24"/>
          <w:lang w:val="fr-FR"/>
        </w:rPr>
        <w:t xml:space="preserve"> (</w:t>
      </w:r>
      <w:proofErr w:type="spellStart"/>
      <w:r w:rsidR="00F4556A">
        <w:rPr>
          <w:rFonts w:ascii="Times New Roman" w:hAnsi="Times New Roman" w:cs="Times New Roman"/>
          <w:sz w:val="24"/>
          <w:szCs w:val="24"/>
          <w:lang w:val="fr-FR"/>
        </w:rPr>
        <w:t>em</w:t>
      </w:r>
      <w:proofErr w:type="spellEnd"/>
      <w:r>
        <w:rPr>
          <w:rFonts w:ascii="Times New Roman" w:hAnsi="Times New Roman" w:cs="Times New Roman"/>
          <w:sz w:val="24"/>
          <w:szCs w:val="24"/>
          <w:lang w:val="en-CA"/>
        </w:rPr>
        <w:t>p</w:t>
      </w:r>
      <w:r w:rsidR="00F4556A">
        <w:rPr>
          <w:rFonts w:ascii="Times New Roman" w:hAnsi="Times New Roman" w:cs="Times New Roman"/>
          <w:sz w:val="24"/>
          <w:szCs w:val="24"/>
          <w:lang w:val="en-CA"/>
        </w:rPr>
        <w:t>hasis</w:t>
      </w:r>
      <w:r>
        <w:rPr>
          <w:rFonts w:ascii="Times New Roman" w:hAnsi="Times New Roman" w:cs="Times New Roman"/>
          <w:sz w:val="24"/>
          <w:szCs w:val="24"/>
          <w:lang w:val="en-CA"/>
        </w:rPr>
        <w:t xml:space="preserve"> in the original</w:t>
      </w:r>
      <w:r w:rsidR="00F4556A">
        <w:rPr>
          <w:rFonts w:ascii="Times New Roman" w:hAnsi="Times New Roman" w:cs="Times New Roman"/>
          <w:sz w:val="24"/>
          <w:szCs w:val="24"/>
          <w:lang w:val="en-CA"/>
        </w:rPr>
        <w:t>)</w:t>
      </w:r>
      <w:r>
        <w:rPr>
          <w:rFonts w:ascii="Times New Roman" w:hAnsi="Times New Roman" w:cs="Times New Roman"/>
          <w:sz w:val="24"/>
          <w:szCs w:val="24"/>
          <w:lang w:val="en-CA"/>
        </w:rPr>
        <w:t>.</w:t>
      </w:r>
      <w:r w:rsidR="006A2892">
        <w:rPr>
          <w:rFonts w:ascii="Times New Roman" w:hAnsi="Times New Roman" w:cs="Times New Roman"/>
          <w:sz w:val="24"/>
          <w:szCs w:val="24"/>
          <w:lang w:val="en-CA"/>
        </w:rPr>
        <w:t xml:space="preserve"> </w:t>
      </w:r>
    </w:p>
  </w:footnote>
  <w:footnote w:id="52">
    <w:p w14:paraId="0E44547E" w14:textId="2C6367D5" w:rsidR="00A012EA" w:rsidRPr="006C3D7B"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6C3D7B">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6C3D7B">
        <w:rPr>
          <w:rFonts w:ascii="Times New Roman" w:hAnsi="Times New Roman" w:cs="Times New Roman"/>
          <w:sz w:val="24"/>
          <w:szCs w:val="24"/>
          <w:lang w:val="en-CA"/>
        </w:rPr>
        <w:t>, 68, 125.</w:t>
      </w:r>
    </w:p>
  </w:footnote>
  <w:footnote w:id="53">
    <w:p w14:paraId="6FB9F561" w14:textId="35DBA3F3" w:rsidR="00A012EA" w:rsidRPr="006C3D7B" w:rsidRDefault="00A012EA" w:rsidP="008E3C3A">
      <w:pPr>
        <w:pStyle w:val="FootnoteText"/>
        <w:rPr>
          <w:rFonts w:ascii="Times New Roman" w:hAnsi="Times New Roman" w:cs="Times New Roman"/>
          <w:sz w:val="24"/>
          <w:szCs w:val="24"/>
          <w:lang w:val="en-CA"/>
        </w:rPr>
      </w:pPr>
      <w:r w:rsidRPr="00A10D20">
        <w:rPr>
          <w:rStyle w:val="FootnoteReference"/>
          <w:rFonts w:ascii="Times New Roman" w:hAnsi="Times New Roman" w:cs="Times New Roman"/>
          <w:sz w:val="24"/>
          <w:szCs w:val="24"/>
        </w:rPr>
        <w:footnoteRef/>
      </w:r>
      <w:r w:rsidRPr="006C3D7B">
        <w:rPr>
          <w:rFonts w:ascii="Times New Roman" w:hAnsi="Times New Roman" w:cs="Times New Roman"/>
          <w:sz w:val="24"/>
          <w:szCs w:val="24"/>
          <w:lang w:val="en-CA"/>
        </w:rPr>
        <w:t xml:space="preserve"> </w:t>
      </w:r>
      <w:r w:rsidR="00AD1322">
        <w:rPr>
          <w:rFonts w:ascii="Times New Roman" w:hAnsi="Times New Roman" w:cs="Times New Roman"/>
          <w:sz w:val="24"/>
          <w:szCs w:val="24"/>
          <w:lang w:val="en-CA"/>
        </w:rPr>
        <w:t>Ibid.</w:t>
      </w:r>
      <w:r w:rsidRPr="006C3D7B">
        <w:rPr>
          <w:rFonts w:ascii="Times New Roman" w:hAnsi="Times New Roman" w:cs="Times New Roman"/>
          <w:sz w:val="24"/>
          <w:szCs w:val="24"/>
          <w:lang w:val="en-CA"/>
        </w:rPr>
        <w:t>, 130.</w:t>
      </w:r>
    </w:p>
  </w:footnote>
  <w:footnote w:id="54">
    <w:p w14:paraId="5D6A0BF3" w14:textId="55ABAFAE" w:rsidR="00A012EA" w:rsidRPr="00A10D20" w:rsidRDefault="00A012EA" w:rsidP="008E3C3A">
      <w:pPr>
        <w:pStyle w:val="FootnoteText"/>
        <w:rPr>
          <w:rFonts w:ascii="Times New Roman" w:hAnsi="Times New Roman" w:cs="Times New Roman"/>
          <w:sz w:val="24"/>
          <w:szCs w:val="24"/>
          <w:lang w:val="fr-FR"/>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fr-FR"/>
        </w:rPr>
        <w:t>, 67.</w:t>
      </w:r>
    </w:p>
  </w:footnote>
  <w:footnote w:id="55">
    <w:p w14:paraId="2969FD00" w14:textId="33C28FD8" w:rsidR="00A012EA" w:rsidRPr="00A10D20" w:rsidRDefault="00A012EA" w:rsidP="008E3C3A">
      <w:pPr>
        <w:pStyle w:val="FootnoteText"/>
        <w:rPr>
          <w:rFonts w:ascii="Times New Roman" w:hAnsi="Times New Roman" w:cs="Times New Roman"/>
          <w:sz w:val="24"/>
          <w:szCs w:val="24"/>
          <w:lang w:val="fr-FR"/>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rPr>
        <w:t xml:space="preserve"> </w:t>
      </w:r>
      <w:r w:rsidR="00AD1322">
        <w:rPr>
          <w:rFonts w:ascii="Times New Roman" w:hAnsi="Times New Roman" w:cs="Times New Roman"/>
          <w:sz w:val="24"/>
          <w:szCs w:val="24"/>
          <w:lang w:val="en-CA"/>
        </w:rPr>
        <w:t>Ibid.</w:t>
      </w:r>
      <w:r w:rsidRPr="00A10D20">
        <w:rPr>
          <w:rFonts w:ascii="Times New Roman" w:hAnsi="Times New Roman" w:cs="Times New Roman"/>
          <w:sz w:val="24"/>
          <w:szCs w:val="24"/>
          <w:lang w:val="fr-FR"/>
        </w:rPr>
        <w:t>, 20</w:t>
      </w:r>
      <w:r w:rsidR="00C87E6E">
        <w:rPr>
          <w:rFonts w:ascii="Times New Roman" w:hAnsi="Times New Roman" w:cs="Times New Roman"/>
          <w:sz w:val="24"/>
          <w:szCs w:val="24"/>
          <w:lang w:val="fr-FR"/>
        </w:rPr>
        <w:t>–</w:t>
      </w:r>
      <w:r w:rsidRPr="00A10D20">
        <w:rPr>
          <w:rFonts w:ascii="Times New Roman" w:hAnsi="Times New Roman" w:cs="Times New Roman"/>
          <w:sz w:val="24"/>
          <w:szCs w:val="24"/>
          <w:lang w:val="fr-FR"/>
        </w:rPr>
        <w:t>25.</w:t>
      </w:r>
    </w:p>
  </w:footnote>
  <w:footnote w:id="56">
    <w:p w14:paraId="1B0E0237" w14:textId="53ABBE95" w:rsidR="00D57DFE" w:rsidRPr="00D57DFE" w:rsidRDefault="00D57DFE" w:rsidP="008E3C3A">
      <w:pPr>
        <w:pStyle w:val="FootnoteText"/>
        <w:rPr>
          <w:rFonts w:ascii="Times New Roman" w:hAnsi="Times New Roman" w:cs="Times New Roman"/>
          <w:sz w:val="24"/>
          <w:szCs w:val="24"/>
        </w:rPr>
      </w:pPr>
      <w:r w:rsidRPr="00D57DFE">
        <w:rPr>
          <w:rStyle w:val="FootnoteReference"/>
          <w:rFonts w:ascii="Times New Roman" w:hAnsi="Times New Roman" w:cs="Times New Roman"/>
          <w:sz w:val="24"/>
          <w:szCs w:val="24"/>
        </w:rPr>
        <w:footnoteRef/>
      </w:r>
      <w:r w:rsidRPr="00D57DFE">
        <w:rPr>
          <w:rFonts w:ascii="Times New Roman" w:hAnsi="Times New Roman" w:cs="Times New Roman"/>
          <w:sz w:val="24"/>
          <w:szCs w:val="24"/>
        </w:rPr>
        <w:t xml:space="preserve"> </w:t>
      </w:r>
      <w:r w:rsidR="00AD1322">
        <w:rPr>
          <w:rFonts w:ascii="Times New Roman" w:hAnsi="Times New Roman" w:cs="Times New Roman"/>
          <w:sz w:val="24"/>
          <w:szCs w:val="24"/>
          <w:lang w:val="en-CA"/>
        </w:rPr>
        <w:t>Ibid.</w:t>
      </w:r>
      <w:r w:rsidRPr="00D57DFE">
        <w:rPr>
          <w:rFonts w:ascii="Times New Roman" w:hAnsi="Times New Roman" w:cs="Times New Roman"/>
          <w:sz w:val="24"/>
          <w:szCs w:val="24"/>
          <w:lang w:val="fr-FR"/>
        </w:rPr>
        <w:t>, 25.</w:t>
      </w:r>
    </w:p>
  </w:footnote>
  <w:footnote w:id="57">
    <w:p w14:paraId="0CFD3D48" w14:textId="6EE24178" w:rsidR="00A012EA" w:rsidRPr="00D57DFE" w:rsidRDefault="00A012EA" w:rsidP="008E3C3A">
      <w:pPr>
        <w:pStyle w:val="FootnoteText"/>
        <w:rPr>
          <w:rFonts w:ascii="Times New Roman" w:hAnsi="Times New Roman" w:cs="Times New Roman"/>
          <w:sz w:val="24"/>
          <w:szCs w:val="24"/>
          <w:lang w:val="fr-FR"/>
        </w:rPr>
      </w:pPr>
      <w:r w:rsidRPr="00D57DFE">
        <w:rPr>
          <w:rStyle w:val="FootnoteReference"/>
          <w:rFonts w:ascii="Times New Roman" w:hAnsi="Times New Roman" w:cs="Times New Roman"/>
          <w:sz w:val="24"/>
          <w:szCs w:val="24"/>
        </w:rPr>
        <w:footnoteRef/>
      </w:r>
      <w:r w:rsidRPr="00D57DFE">
        <w:rPr>
          <w:rFonts w:ascii="Times New Roman" w:hAnsi="Times New Roman" w:cs="Times New Roman"/>
          <w:sz w:val="24"/>
          <w:szCs w:val="24"/>
        </w:rPr>
        <w:t xml:space="preserve"> </w:t>
      </w:r>
      <w:r w:rsidR="00AD1322">
        <w:rPr>
          <w:rFonts w:ascii="Times New Roman" w:hAnsi="Times New Roman" w:cs="Times New Roman"/>
          <w:sz w:val="24"/>
          <w:szCs w:val="24"/>
          <w:lang w:val="en-CA"/>
        </w:rPr>
        <w:t>Ibid.</w:t>
      </w:r>
      <w:r w:rsidRPr="00D57DFE">
        <w:rPr>
          <w:rFonts w:ascii="Times New Roman" w:hAnsi="Times New Roman" w:cs="Times New Roman"/>
          <w:sz w:val="24"/>
          <w:szCs w:val="24"/>
          <w:lang w:val="fr-FR"/>
        </w:rPr>
        <w:t>, 309.</w:t>
      </w:r>
    </w:p>
  </w:footnote>
  <w:footnote w:id="58">
    <w:p w14:paraId="4D12B6FD" w14:textId="2895CE19" w:rsidR="00A012EA" w:rsidRPr="006C3D7B" w:rsidRDefault="00A012EA" w:rsidP="008E3C3A">
      <w:pPr>
        <w:pStyle w:val="FootnoteText"/>
        <w:rPr>
          <w:rFonts w:ascii="Times New Roman" w:hAnsi="Times New Roman" w:cs="Times New Roman"/>
          <w:sz w:val="24"/>
          <w:szCs w:val="24"/>
          <w:lang w:val="fr-FR"/>
        </w:rPr>
      </w:pPr>
      <w:r w:rsidRPr="00A10D20">
        <w:rPr>
          <w:rStyle w:val="FootnoteReference"/>
          <w:rFonts w:ascii="Times New Roman" w:hAnsi="Times New Roman" w:cs="Times New Roman"/>
          <w:sz w:val="24"/>
          <w:szCs w:val="24"/>
        </w:rPr>
        <w:footnoteRef/>
      </w:r>
      <w:r w:rsidRPr="00A10D20">
        <w:rPr>
          <w:rFonts w:ascii="Times New Roman" w:hAnsi="Times New Roman" w:cs="Times New Roman"/>
          <w:sz w:val="24"/>
          <w:szCs w:val="24"/>
        </w:rPr>
        <w:t xml:space="preserve"> </w:t>
      </w:r>
      <w:proofErr w:type="spellStart"/>
      <w:r w:rsidRPr="00A10D20">
        <w:rPr>
          <w:rFonts w:ascii="Times New Roman" w:hAnsi="Times New Roman" w:cs="Times New Roman"/>
          <w:sz w:val="24"/>
          <w:szCs w:val="24"/>
          <w:lang w:val="fr-FR"/>
        </w:rPr>
        <w:t>Il’in</w:t>
      </w:r>
      <w:proofErr w:type="spellEnd"/>
      <w:r w:rsidRPr="00A10D20">
        <w:rPr>
          <w:rFonts w:ascii="Times New Roman" w:hAnsi="Times New Roman" w:cs="Times New Roman"/>
          <w:sz w:val="24"/>
          <w:szCs w:val="24"/>
          <w:lang w:val="fr-FR"/>
        </w:rPr>
        <w:t xml:space="preserve">, </w:t>
      </w:r>
      <w:r w:rsidRPr="00A10D20">
        <w:rPr>
          <w:rFonts w:ascii="Times New Roman" w:hAnsi="Times New Roman" w:cs="Times New Roman"/>
          <w:i/>
          <w:iCs/>
          <w:sz w:val="24"/>
          <w:szCs w:val="24"/>
          <w:lang w:val="fr-FR"/>
        </w:rPr>
        <w:t xml:space="preserve">Nashi </w:t>
      </w:r>
      <w:proofErr w:type="spellStart"/>
      <w:r w:rsidRPr="00A10D20">
        <w:rPr>
          <w:rFonts w:ascii="Times New Roman" w:hAnsi="Times New Roman" w:cs="Times New Roman"/>
          <w:i/>
          <w:iCs/>
          <w:sz w:val="24"/>
          <w:szCs w:val="24"/>
          <w:lang w:val="fr-FR"/>
        </w:rPr>
        <w:t>Zadachi</w:t>
      </w:r>
      <w:proofErr w:type="spellEnd"/>
      <w:r w:rsidRPr="00A10D20">
        <w:rPr>
          <w:rFonts w:ascii="Times New Roman" w:hAnsi="Times New Roman" w:cs="Times New Roman"/>
          <w:sz w:val="24"/>
          <w:szCs w:val="24"/>
          <w:lang w:val="fr-FR"/>
        </w:rPr>
        <w:t>, vol. 2. 415</w:t>
      </w:r>
      <w:r w:rsidR="00C87E6E">
        <w:rPr>
          <w:rFonts w:ascii="Times New Roman" w:hAnsi="Times New Roman" w:cs="Times New Roman"/>
          <w:sz w:val="24"/>
          <w:szCs w:val="24"/>
          <w:lang w:val="fr-FR"/>
        </w:rPr>
        <w:t>–</w:t>
      </w:r>
      <w:r w:rsidRPr="00A10D20">
        <w:rPr>
          <w:rFonts w:ascii="Times New Roman" w:hAnsi="Times New Roman" w:cs="Times New Roman"/>
          <w:sz w:val="24"/>
          <w:szCs w:val="24"/>
          <w:lang w:val="fr-FR"/>
        </w:rPr>
        <w:t>16.</w:t>
      </w:r>
    </w:p>
  </w:footnote>
  <w:footnote w:id="59">
    <w:p w14:paraId="730E036E" w14:textId="72A5E21C" w:rsidR="00A012EA" w:rsidRPr="009674A8" w:rsidRDefault="00A012EA" w:rsidP="008E3C3A">
      <w:pPr>
        <w:pStyle w:val="FootnoteText"/>
        <w:rPr>
          <w:rFonts w:ascii="Times New Roman" w:hAnsi="Times New Roman" w:cs="Times New Roman"/>
          <w:sz w:val="24"/>
          <w:szCs w:val="24"/>
          <w:lang w:val="fr-FR"/>
        </w:rPr>
      </w:pPr>
      <w:r w:rsidRPr="00A10D20">
        <w:rPr>
          <w:rStyle w:val="FootnoteReference"/>
          <w:rFonts w:ascii="Times New Roman" w:hAnsi="Times New Roman" w:cs="Times New Roman"/>
          <w:sz w:val="24"/>
          <w:szCs w:val="24"/>
        </w:rPr>
        <w:footnoteRef/>
      </w:r>
      <w:r w:rsidRPr="006C3D7B">
        <w:rPr>
          <w:rFonts w:ascii="Times New Roman" w:hAnsi="Times New Roman" w:cs="Times New Roman"/>
          <w:sz w:val="24"/>
          <w:szCs w:val="24"/>
          <w:lang w:val="fr-FR"/>
        </w:rPr>
        <w:t xml:space="preserve"> I. A. </w:t>
      </w:r>
      <w:proofErr w:type="spellStart"/>
      <w:r w:rsidRPr="006C3D7B">
        <w:rPr>
          <w:rFonts w:ascii="Times New Roman" w:hAnsi="Times New Roman" w:cs="Times New Roman"/>
          <w:sz w:val="24"/>
          <w:szCs w:val="24"/>
          <w:lang w:val="fr-FR"/>
        </w:rPr>
        <w:t>Il’in</w:t>
      </w:r>
      <w:proofErr w:type="spellEnd"/>
      <w:r w:rsidRPr="006C3D7B">
        <w:rPr>
          <w:rFonts w:ascii="Times New Roman" w:hAnsi="Times New Roman" w:cs="Times New Roman"/>
          <w:sz w:val="24"/>
          <w:szCs w:val="24"/>
          <w:lang w:val="fr-FR"/>
        </w:rPr>
        <w:t xml:space="preserve">, </w:t>
      </w:r>
      <w:proofErr w:type="spellStart"/>
      <w:r w:rsidRPr="006C3D7B">
        <w:rPr>
          <w:rFonts w:ascii="Times New Roman" w:hAnsi="Times New Roman" w:cs="Times New Roman"/>
          <w:i/>
          <w:iCs/>
          <w:sz w:val="24"/>
          <w:szCs w:val="24"/>
          <w:lang w:val="fr-FR"/>
        </w:rPr>
        <w:t>Osnovy</w:t>
      </w:r>
      <w:proofErr w:type="spellEnd"/>
      <w:r w:rsidRPr="006C3D7B">
        <w:rPr>
          <w:rFonts w:ascii="Times New Roman" w:hAnsi="Times New Roman" w:cs="Times New Roman"/>
          <w:i/>
          <w:iCs/>
          <w:sz w:val="24"/>
          <w:szCs w:val="24"/>
          <w:lang w:val="fr-FR"/>
        </w:rPr>
        <w:t xml:space="preserve"> </w:t>
      </w:r>
      <w:proofErr w:type="spellStart"/>
      <w:r w:rsidRPr="006C3D7B">
        <w:rPr>
          <w:rFonts w:ascii="Times New Roman" w:hAnsi="Times New Roman" w:cs="Times New Roman"/>
          <w:i/>
          <w:iCs/>
          <w:sz w:val="24"/>
          <w:szCs w:val="24"/>
          <w:lang w:val="fr-FR"/>
        </w:rPr>
        <w:t>gosudarstvennogo</w:t>
      </w:r>
      <w:proofErr w:type="spellEnd"/>
      <w:r w:rsidRPr="006C3D7B">
        <w:rPr>
          <w:rFonts w:ascii="Times New Roman" w:hAnsi="Times New Roman" w:cs="Times New Roman"/>
          <w:i/>
          <w:iCs/>
          <w:sz w:val="24"/>
          <w:szCs w:val="24"/>
          <w:lang w:val="fr-FR"/>
        </w:rPr>
        <w:t xml:space="preserve"> </w:t>
      </w:r>
      <w:proofErr w:type="spellStart"/>
      <w:r w:rsidRPr="006C3D7B">
        <w:rPr>
          <w:rFonts w:ascii="Times New Roman" w:hAnsi="Times New Roman" w:cs="Times New Roman"/>
          <w:i/>
          <w:iCs/>
          <w:sz w:val="24"/>
          <w:szCs w:val="24"/>
          <w:lang w:val="fr-FR"/>
        </w:rPr>
        <w:t>ustroistva</w:t>
      </w:r>
      <w:proofErr w:type="spellEnd"/>
      <w:r w:rsidRPr="006C3D7B">
        <w:rPr>
          <w:rFonts w:ascii="Times New Roman" w:hAnsi="Times New Roman" w:cs="Times New Roman"/>
          <w:i/>
          <w:iCs/>
          <w:sz w:val="24"/>
          <w:szCs w:val="24"/>
          <w:lang w:val="fr-FR"/>
        </w:rPr>
        <w:t xml:space="preserve">: </w:t>
      </w:r>
      <w:proofErr w:type="spellStart"/>
      <w:r w:rsidRPr="006C3D7B">
        <w:rPr>
          <w:rFonts w:ascii="Times New Roman" w:hAnsi="Times New Roman" w:cs="Times New Roman"/>
          <w:i/>
          <w:iCs/>
          <w:sz w:val="24"/>
          <w:szCs w:val="24"/>
          <w:lang w:val="fr-FR"/>
        </w:rPr>
        <w:t>proekt</w:t>
      </w:r>
      <w:proofErr w:type="spellEnd"/>
      <w:r w:rsidRPr="006C3D7B">
        <w:rPr>
          <w:rFonts w:ascii="Times New Roman" w:hAnsi="Times New Roman" w:cs="Times New Roman"/>
          <w:i/>
          <w:iCs/>
          <w:sz w:val="24"/>
          <w:szCs w:val="24"/>
          <w:lang w:val="fr-FR"/>
        </w:rPr>
        <w:t xml:space="preserve"> </w:t>
      </w:r>
      <w:proofErr w:type="spellStart"/>
      <w:r w:rsidRPr="006C3D7B">
        <w:rPr>
          <w:rFonts w:ascii="Times New Roman" w:hAnsi="Times New Roman" w:cs="Times New Roman"/>
          <w:i/>
          <w:iCs/>
          <w:sz w:val="24"/>
          <w:szCs w:val="24"/>
          <w:lang w:val="fr-FR"/>
        </w:rPr>
        <w:t>osnovnogo</w:t>
      </w:r>
      <w:proofErr w:type="spellEnd"/>
      <w:r w:rsidRPr="006C3D7B">
        <w:rPr>
          <w:rFonts w:ascii="Times New Roman" w:hAnsi="Times New Roman" w:cs="Times New Roman"/>
          <w:i/>
          <w:iCs/>
          <w:sz w:val="24"/>
          <w:szCs w:val="24"/>
          <w:lang w:val="fr-FR"/>
        </w:rPr>
        <w:t xml:space="preserve"> </w:t>
      </w:r>
      <w:proofErr w:type="spellStart"/>
      <w:r w:rsidRPr="006C3D7B">
        <w:rPr>
          <w:rFonts w:ascii="Times New Roman" w:hAnsi="Times New Roman" w:cs="Times New Roman"/>
          <w:i/>
          <w:iCs/>
          <w:sz w:val="24"/>
          <w:szCs w:val="24"/>
          <w:lang w:val="fr-FR"/>
        </w:rPr>
        <w:t>zakona</w:t>
      </w:r>
      <w:proofErr w:type="spellEnd"/>
      <w:r w:rsidRPr="006C3D7B">
        <w:rPr>
          <w:rFonts w:ascii="Times New Roman" w:hAnsi="Times New Roman" w:cs="Times New Roman"/>
          <w:i/>
          <w:iCs/>
          <w:sz w:val="24"/>
          <w:szCs w:val="24"/>
          <w:lang w:val="fr-FR"/>
        </w:rPr>
        <w:t xml:space="preserve"> Rossii</w:t>
      </w:r>
      <w:r w:rsidRPr="006C3D7B">
        <w:rPr>
          <w:rFonts w:ascii="Times New Roman" w:hAnsi="Times New Roman" w:cs="Times New Roman"/>
          <w:sz w:val="24"/>
          <w:szCs w:val="24"/>
          <w:lang w:val="fr-FR"/>
        </w:rPr>
        <w:t xml:space="preserve"> (Moscow: </w:t>
      </w:r>
      <w:proofErr w:type="spellStart"/>
      <w:r w:rsidRPr="006C3D7B">
        <w:rPr>
          <w:rFonts w:ascii="Times New Roman" w:hAnsi="Times New Roman" w:cs="Times New Roman"/>
          <w:sz w:val="24"/>
          <w:szCs w:val="24"/>
          <w:lang w:val="fr-FR"/>
        </w:rPr>
        <w:t>Rarog</w:t>
      </w:r>
      <w:proofErr w:type="spellEnd"/>
      <w:r w:rsidRPr="006C3D7B">
        <w:rPr>
          <w:rFonts w:ascii="Times New Roman" w:hAnsi="Times New Roman" w:cs="Times New Roman"/>
          <w:sz w:val="24"/>
          <w:szCs w:val="24"/>
          <w:lang w:val="fr-FR"/>
        </w:rPr>
        <w:t>, 1996), 70.</w:t>
      </w:r>
      <w:r w:rsidR="006A2892">
        <w:rPr>
          <w:rFonts w:ascii="Times New Roman" w:hAnsi="Times New Roman" w:cs="Times New Roman"/>
          <w:sz w:val="24"/>
          <w:szCs w:val="24"/>
          <w:lang w:val="fr-FR"/>
        </w:rPr>
        <w:t xml:space="preserve"> </w:t>
      </w:r>
    </w:p>
  </w:footnote>
  <w:footnote w:id="60">
    <w:p w14:paraId="2C0D3700" w14:textId="0D09819A" w:rsidR="00A012EA" w:rsidRPr="009674A8" w:rsidRDefault="00A012EA" w:rsidP="008E3C3A">
      <w:pPr>
        <w:pStyle w:val="FootnoteText"/>
        <w:rPr>
          <w:rFonts w:ascii="Times New Roman" w:hAnsi="Times New Roman" w:cs="Times New Roman"/>
          <w:sz w:val="24"/>
          <w:szCs w:val="24"/>
          <w:lang w:val="fr-FR"/>
        </w:rPr>
      </w:pPr>
      <w:r w:rsidRPr="00A10D20">
        <w:rPr>
          <w:rStyle w:val="FootnoteReference"/>
          <w:rFonts w:ascii="Times New Roman" w:hAnsi="Times New Roman" w:cs="Times New Roman"/>
          <w:sz w:val="24"/>
          <w:szCs w:val="24"/>
        </w:rPr>
        <w:footnoteRef/>
      </w:r>
      <w:r w:rsidRPr="009674A8">
        <w:rPr>
          <w:rFonts w:ascii="Times New Roman" w:hAnsi="Times New Roman" w:cs="Times New Roman"/>
          <w:sz w:val="24"/>
          <w:szCs w:val="24"/>
          <w:lang w:val="fr-FR"/>
        </w:rPr>
        <w:t xml:space="preserve"> </w:t>
      </w:r>
      <w:r w:rsidR="00AD1322">
        <w:rPr>
          <w:rFonts w:ascii="Times New Roman" w:hAnsi="Times New Roman" w:cs="Times New Roman"/>
          <w:sz w:val="24"/>
          <w:szCs w:val="24"/>
          <w:lang w:val="en-CA"/>
        </w:rPr>
        <w:t>Ibid.</w:t>
      </w:r>
      <w:r w:rsidRPr="009674A8">
        <w:rPr>
          <w:rFonts w:ascii="Times New Roman" w:hAnsi="Times New Roman" w:cs="Times New Roman"/>
          <w:sz w:val="24"/>
          <w:szCs w:val="24"/>
          <w:lang w:val="fr-FR"/>
        </w:rPr>
        <w:t>, 71</w:t>
      </w:r>
      <w:r w:rsidR="00C87E6E">
        <w:rPr>
          <w:rFonts w:ascii="Times New Roman" w:hAnsi="Times New Roman" w:cs="Times New Roman"/>
          <w:sz w:val="24"/>
          <w:szCs w:val="24"/>
          <w:lang w:val="fr-FR"/>
        </w:rPr>
        <w:t>–</w:t>
      </w:r>
      <w:r w:rsidRPr="009674A8">
        <w:rPr>
          <w:rFonts w:ascii="Times New Roman" w:hAnsi="Times New Roman" w:cs="Times New Roman"/>
          <w:sz w:val="24"/>
          <w:szCs w:val="24"/>
          <w:lang w:val="fr-FR"/>
        </w:rPr>
        <w:t>72.</w:t>
      </w:r>
    </w:p>
  </w:footnote>
  <w:footnote w:id="61">
    <w:p w14:paraId="15478A06" w14:textId="48AF7A02" w:rsidR="00A012EA" w:rsidRPr="009674A8" w:rsidRDefault="00A012EA" w:rsidP="008E3C3A">
      <w:pPr>
        <w:pStyle w:val="FootnoteText"/>
        <w:rPr>
          <w:rFonts w:ascii="Times New Roman" w:hAnsi="Times New Roman" w:cs="Times New Roman"/>
          <w:sz w:val="24"/>
          <w:szCs w:val="24"/>
          <w:lang w:val="fr-FR"/>
        </w:rPr>
      </w:pPr>
      <w:r w:rsidRPr="00A10D20">
        <w:rPr>
          <w:rStyle w:val="FootnoteReference"/>
          <w:rFonts w:ascii="Times New Roman" w:hAnsi="Times New Roman" w:cs="Times New Roman"/>
          <w:sz w:val="24"/>
          <w:szCs w:val="24"/>
        </w:rPr>
        <w:footnoteRef/>
      </w:r>
      <w:r w:rsidRPr="009674A8">
        <w:rPr>
          <w:rFonts w:ascii="Times New Roman" w:hAnsi="Times New Roman" w:cs="Times New Roman"/>
          <w:sz w:val="24"/>
          <w:szCs w:val="24"/>
          <w:lang w:val="fr-FR"/>
        </w:rPr>
        <w:t xml:space="preserve"> </w:t>
      </w:r>
      <w:r w:rsidR="00AD1322">
        <w:rPr>
          <w:rFonts w:ascii="Times New Roman" w:hAnsi="Times New Roman" w:cs="Times New Roman"/>
          <w:sz w:val="24"/>
          <w:szCs w:val="24"/>
          <w:lang w:val="en-CA"/>
        </w:rPr>
        <w:t>Ibid.</w:t>
      </w:r>
      <w:r w:rsidRPr="009674A8">
        <w:rPr>
          <w:rFonts w:ascii="Times New Roman" w:hAnsi="Times New Roman" w:cs="Times New Roman"/>
          <w:sz w:val="24"/>
          <w:szCs w:val="24"/>
          <w:lang w:val="fr-FR"/>
        </w:rPr>
        <w:t>, 73</w:t>
      </w:r>
      <w:r w:rsidR="00C87E6E">
        <w:rPr>
          <w:rFonts w:ascii="Times New Roman" w:hAnsi="Times New Roman" w:cs="Times New Roman"/>
          <w:sz w:val="24"/>
          <w:szCs w:val="24"/>
          <w:lang w:val="fr-FR"/>
        </w:rPr>
        <w:t>–</w:t>
      </w:r>
      <w:r w:rsidRPr="009674A8">
        <w:rPr>
          <w:rFonts w:ascii="Times New Roman" w:hAnsi="Times New Roman" w:cs="Times New Roman"/>
          <w:sz w:val="24"/>
          <w:szCs w:val="24"/>
          <w:lang w:val="fr-FR"/>
        </w:rPr>
        <w:t>74.</w:t>
      </w:r>
    </w:p>
  </w:footnote>
  <w:footnote w:id="62">
    <w:p w14:paraId="26EAC9A1" w14:textId="30DEE18E" w:rsidR="00A012EA" w:rsidRPr="006C3D7B" w:rsidRDefault="00A012EA" w:rsidP="008E3C3A">
      <w:pPr>
        <w:pStyle w:val="FootnoteText"/>
        <w:rPr>
          <w:rFonts w:ascii="Times New Roman" w:hAnsi="Times New Roman" w:cs="Times New Roman"/>
          <w:sz w:val="24"/>
          <w:szCs w:val="24"/>
          <w:lang w:val="fr-FR"/>
        </w:rPr>
      </w:pPr>
      <w:r w:rsidRPr="00AE661B">
        <w:rPr>
          <w:rStyle w:val="FootnoteReference"/>
          <w:rFonts w:ascii="Times New Roman" w:hAnsi="Times New Roman" w:cs="Times New Roman"/>
          <w:sz w:val="24"/>
          <w:szCs w:val="24"/>
        </w:rPr>
        <w:footnoteRef/>
      </w:r>
      <w:r w:rsidRPr="00AE661B">
        <w:rPr>
          <w:rFonts w:ascii="Times New Roman" w:hAnsi="Times New Roman" w:cs="Times New Roman"/>
          <w:sz w:val="24"/>
          <w:szCs w:val="24"/>
        </w:rPr>
        <w:t xml:space="preserve"> </w:t>
      </w:r>
      <w:r w:rsidR="00AD1322">
        <w:rPr>
          <w:rFonts w:ascii="Times New Roman" w:hAnsi="Times New Roman" w:cs="Times New Roman"/>
          <w:sz w:val="24"/>
          <w:szCs w:val="24"/>
          <w:lang w:val="en-CA"/>
        </w:rPr>
        <w:t>Ibid.</w:t>
      </w:r>
      <w:r w:rsidRPr="006C3D7B">
        <w:rPr>
          <w:rFonts w:ascii="Times New Roman" w:hAnsi="Times New Roman" w:cs="Times New Roman"/>
          <w:sz w:val="24"/>
          <w:szCs w:val="24"/>
          <w:lang w:val="fr-FR"/>
        </w:rPr>
        <w:t>, 74.</w:t>
      </w:r>
    </w:p>
  </w:footnote>
  <w:footnote w:id="63">
    <w:p w14:paraId="6894F9B4" w14:textId="055AFBE4" w:rsidR="00723840" w:rsidRPr="009313D6" w:rsidRDefault="00723840" w:rsidP="008E3C3A">
      <w:pPr>
        <w:pStyle w:val="FootnoteText"/>
        <w:rPr>
          <w:rFonts w:ascii="Times New Roman" w:hAnsi="Times New Roman" w:cs="Times New Roman"/>
          <w:sz w:val="24"/>
          <w:szCs w:val="24"/>
          <w:lang w:val="en-US"/>
        </w:rPr>
      </w:pPr>
      <w:r w:rsidRPr="009313D6">
        <w:rPr>
          <w:rStyle w:val="FootnoteReference"/>
          <w:rFonts w:ascii="Times New Roman" w:hAnsi="Times New Roman" w:cs="Times New Roman"/>
          <w:sz w:val="24"/>
          <w:szCs w:val="24"/>
        </w:rPr>
        <w:footnoteRef/>
      </w:r>
      <w:r w:rsidRPr="009313D6">
        <w:rPr>
          <w:rFonts w:ascii="Times New Roman" w:hAnsi="Times New Roman" w:cs="Times New Roman"/>
          <w:sz w:val="24"/>
          <w:szCs w:val="24"/>
        </w:rPr>
        <w:t xml:space="preserve"> </w:t>
      </w:r>
      <w:proofErr w:type="spellStart"/>
      <w:r w:rsidRPr="009313D6">
        <w:rPr>
          <w:rFonts w:ascii="Times New Roman" w:hAnsi="Times New Roman" w:cs="Times New Roman"/>
          <w:sz w:val="24"/>
          <w:szCs w:val="24"/>
          <w:lang w:val="fr-FR"/>
        </w:rPr>
        <w:t>Il’in</w:t>
      </w:r>
      <w:proofErr w:type="spellEnd"/>
      <w:r w:rsidRPr="009313D6">
        <w:rPr>
          <w:rFonts w:ascii="Times New Roman" w:hAnsi="Times New Roman" w:cs="Times New Roman"/>
          <w:sz w:val="24"/>
          <w:szCs w:val="24"/>
          <w:lang w:val="fr-FR"/>
        </w:rPr>
        <w:t xml:space="preserve">, </w:t>
      </w:r>
      <w:r w:rsidRPr="009313D6">
        <w:rPr>
          <w:rFonts w:ascii="Times New Roman" w:hAnsi="Times New Roman" w:cs="Times New Roman"/>
          <w:i/>
          <w:iCs/>
          <w:sz w:val="24"/>
          <w:szCs w:val="24"/>
          <w:lang w:val="fr-FR"/>
        </w:rPr>
        <w:t xml:space="preserve">Nashi </w:t>
      </w:r>
      <w:proofErr w:type="spellStart"/>
      <w:r w:rsidRPr="009313D6">
        <w:rPr>
          <w:rFonts w:ascii="Times New Roman" w:hAnsi="Times New Roman" w:cs="Times New Roman"/>
          <w:i/>
          <w:iCs/>
          <w:sz w:val="24"/>
          <w:szCs w:val="24"/>
          <w:lang w:val="fr-FR"/>
        </w:rPr>
        <w:t>Zadachi</w:t>
      </w:r>
      <w:proofErr w:type="spellEnd"/>
      <w:r w:rsidRPr="009313D6">
        <w:rPr>
          <w:rFonts w:ascii="Times New Roman" w:hAnsi="Times New Roman" w:cs="Times New Roman"/>
          <w:sz w:val="24"/>
          <w:szCs w:val="24"/>
          <w:lang w:val="fr-FR"/>
        </w:rPr>
        <w:t>, vol. 1, 307</w:t>
      </w:r>
      <w:r w:rsidR="00C87E6E">
        <w:rPr>
          <w:rFonts w:ascii="Times New Roman" w:hAnsi="Times New Roman" w:cs="Times New Roman"/>
          <w:sz w:val="24"/>
          <w:szCs w:val="24"/>
          <w:lang w:val="fr-FR"/>
        </w:rPr>
        <w:t>–</w:t>
      </w:r>
      <w:r w:rsidRPr="009313D6">
        <w:rPr>
          <w:rFonts w:ascii="Times New Roman" w:hAnsi="Times New Roman" w:cs="Times New Roman"/>
          <w:sz w:val="24"/>
          <w:szCs w:val="24"/>
          <w:lang w:val="fr-FR"/>
        </w:rPr>
        <w:t>308.</w:t>
      </w:r>
    </w:p>
  </w:footnote>
  <w:footnote w:id="64">
    <w:p w14:paraId="57CB4583" w14:textId="5DA2C2DC" w:rsidR="009313D6" w:rsidRPr="00C83FD8" w:rsidRDefault="009313D6" w:rsidP="008E3C3A">
      <w:pPr>
        <w:pStyle w:val="FootnoteText"/>
        <w:rPr>
          <w:sz w:val="24"/>
          <w:szCs w:val="24"/>
          <w:lang w:val="en-CA"/>
        </w:rPr>
      </w:pPr>
      <w:r w:rsidRPr="009313D6">
        <w:rPr>
          <w:rStyle w:val="FootnoteReference"/>
          <w:rFonts w:ascii="Times New Roman" w:hAnsi="Times New Roman" w:cs="Times New Roman"/>
          <w:sz w:val="24"/>
          <w:szCs w:val="24"/>
        </w:rPr>
        <w:footnoteRef/>
      </w:r>
      <w:r w:rsidRPr="009313D6">
        <w:rPr>
          <w:rFonts w:ascii="Times New Roman" w:hAnsi="Times New Roman" w:cs="Times New Roman"/>
          <w:sz w:val="24"/>
          <w:szCs w:val="24"/>
          <w:lang w:val="en-CA"/>
        </w:rPr>
        <w:t xml:space="preserve">  </w:t>
      </w:r>
      <w:proofErr w:type="spellStart"/>
      <w:r w:rsidRPr="009313D6">
        <w:rPr>
          <w:rFonts w:ascii="Times New Roman" w:hAnsi="Times New Roman" w:cs="Times New Roman"/>
          <w:sz w:val="24"/>
          <w:szCs w:val="24"/>
          <w:lang w:val="fr-FR"/>
        </w:rPr>
        <w:t>Il’in</w:t>
      </w:r>
      <w:proofErr w:type="spellEnd"/>
      <w:r w:rsidRPr="009313D6">
        <w:rPr>
          <w:rFonts w:ascii="Times New Roman" w:hAnsi="Times New Roman" w:cs="Times New Roman"/>
          <w:sz w:val="24"/>
          <w:szCs w:val="24"/>
          <w:lang w:val="fr-FR"/>
        </w:rPr>
        <w:t xml:space="preserve">, </w:t>
      </w:r>
      <w:proofErr w:type="spellStart"/>
      <w:r w:rsidRPr="009313D6">
        <w:rPr>
          <w:rFonts w:ascii="Times New Roman" w:hAnsi="Times New Roman" w:cs="Times New Roman"/>
          <w:i/>
          <w:iCs/>
          <w:sz w:val="24"/>
          <w:szCs w:val="24"/>
          <w:lang w:val="fr-FR"/>
        </w:rPr>
        <w:t>Osnovy</w:t>
      </w:r>
      <w:proofErr w:type="spellEnd"/>
      <w:r w:rsidRPr="009313D6">
        <w:rPr>
          <w:rFonts w:ascii="Times New Roman" w:hAnsi="Times New Roman" w:cs="Times New Roman"/>
          <w:i/>
          <w:iCs/>
          <w:sz w:val="24"/>
          <w:szCs w:val="24"/>
          <w:lang w:val="fr-FR"/>
        </w:rPr>
        <w:t xml:space="preserve"> </w:t>
      </w:r>
      <w:proofErr w:type="spellStart"/>
      <w:r w:rsidRPr="009313D6">
        <w:rPr>
          <w:rFonts w:ascii="Times New Roman" w:hAnsi="Times New Roman" w:cs="Times New Roman"/>
          <w:i/>
          <w:iCs/>
          <w:sz w:val="24"/>
          <w:szCs w:val="24"/>
          <w:lang w:val="fr-FR"/>
        </w:rPr>
        <w:t>gosudarstvennogo</w:t>
      </w:r>
      <w:proofErr w:type="spellEnd"/>
      <w:r w:rsidRPr="009313D6">
        <w:rPr>
          <w:rFonts w:ascii="Times New Roman" w:hAnsi="Times New Roman" w:cs="Times New Roman"/>
          <w:i/>
          <w:iCs/>
          <w:sz w:val="24"/>
          <w:szCs w:val="24"/>
          <w:lang w:val="fr-FR"/>
        </w:rPr>
        <w:t xml:space="preserve"> </w:t>
      </w:r>
      <w:proofErr w:type="spellStart"/>
      <w:r w:rsidRPr="009313D6">
        <w:rPr>
          <w:rFonts w:ascii="Times New Roman" w:hAnsi="Times New Roman" w:cs="Times New Roman"/>
          <w:i/>
          <w:iCs/>
          <w:sz w:val="24"/>
          <w:szCs w:val="24"/>
          <w:lang w:val="fr-FR"/>
        </w:rPr>
        <w:t>ustroistva</w:t>
      </w:r>
      <w:proofErr w:type="spellEnd"/>
      <w:r w:rsidRPr="009313D6">
        <w:rPr>
          <w:rFonts w:ascii="Times New Roman" w:hAnsi="Times New Roman" w:cs="Times New Roman"/>
          <w:sz w:val="24"/>
          <w:szCs w:val="24"/>
          <w:lang w:val="fr-FR"/>
        </w:rPr>
        <w:t>, 143.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C848B6"/>
    <w:multiLevelType w:val="hybridMultilevel"/>
    <w:tmpl w:val="258E3BB0"/>
    <w:lvl w:ilvl="0" w:tplc="A12CB618">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7A7F1B00"/>
    <w:multiLevelType w:val="hybridMultilevel"/>
    <w:tmpl w:val="2FF8BC78"/>
    <w:lvl w:ilvl="0" w:tplc="501EF742">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E0"/>
    <w:rsid w:val="0002549B"/>
    <w:rsid w:val="0003388F"/>
    <w:rsid w:val="00040F52"/>
    <w:rsid w:val="00045FA9"/>
    <w:rsid w:val="0007061E"/>
    <w:rsid w:val="0007422C"/>
    <w:rsid w:val="00092308"/>
    <w:rsid w:val="00093591"/>
    <w:rsid w:val="000972FD"/>
    <w:rsid w:val="000A7478"/>
    <w:rsid w:val="000C1D34"/>
    <w:rsid w:val="000C686F"/>
    <w:rsid w:val="000E007E"/>
    <w:rsid w:val="000E5769"/>
    <w:rsid w:val="000E5AA6"/>
    <w:rsid w:val="00107490"/>
    <w:rsid w:val="00113896"/>
    <w:rsid w:val="00115311"/>
    <w:rsid w:val="00126E78"/>
    <w:rsid w:val="00133462"/>
    <w:rsid w:val="00144469"/>
    <w:rsid w:val="00155FED"/>
    <w:rsid w:val="001775FF"/>
    <w:rsid w:val="0018146D"/>
    <w:rsid w:val="00196FBD"/>
    <w:rsid w:val="001A40FC"/>
    <w:rsid w:val="001F017B"/>
    <w:rsid w:val="001F1AF1"/>
    <w:rsid w:val="00212274"/>
    <w:rsid w:val="00223ED6"/>
    <w:rsid w:val="00226C0E"/>
    <w:rsid w:val="00240159"/>
    <w:rsid w:val="002410CD"/>
    <w:rsid w:val="00242166"/>
    <w:rsid w:val="00243E48"/>
    <w:rsid w:val="00266E28"/>
    <w:rsid w:val="002732F1"/>
    <w:rsid w:val="00282C68"/>
    <w:rsid w:val="002A3A2D"/>
    <w:rsid w:val="002C067C"/>
    <w:rsid w:val="002D7C7F"/>
    <w:rsid w:val="002E4B9C"/>
    <w:rsid w:val="002F5ED4"/>
    <w:rsid w:val="003301F2"/>
    <w:rsid w:val="00332DCC"/>
    <w:rsid w:val="00333E46"/>
    <w:rsid w:val="00335925"/>
    <w:rsid w:val="0034083F"/>
    <w:rsid w:val="00342099"/>
    <w:rsid w:val="00347279"/>
    <w:rsid w:val="00372CDC"/>
    <w:rsid w:val="00372EA2"/>
    <w:rsid w:val="00396E04"/>
    <w:rsid w:val="003A78D9"/>
    <w:rsid w:val="003C20C0"/>
    <w:rsid w:val="003C63D4"/>
    <w:rsid w:val="003C7828"/>
    <w:rsid w:val="003D038C"/>
    <w:rsid w:val="003E101B"/>
    <w:rsid w:val="0040068D"/>
    <w:rsid w:val="004566E4"/>
    <w:rsid w:val="00465797"/>
    <w:rsid w:val="00474D3E"/>
    <w:rsid w:val="00487C2F"/>
    <w:rsid w:val="004971CB"/>
    <w:rsid w:val="004C5A87"/>
    <w:rsid w:val="004D4CF2"/>
    <w:rsid w:val="004E5663"/>
    <w:rsid w:val="004F329F"/>
    <w:rsid w:val="00501356"/>
    <w:rsid w:val="00516758"/>
    <w:rsid w:val="00577EDF"/>
    <w:rsid w:val="005B72CC"/>
    <w:rsid w:val="005C3CE5"/>
    <w:rsid w:val="005D171E"/>
    <w:rsid w:val="005E357A"/>
    <w:rsid w:val="005E6882"/>
    <w:rsid w:val="005F4215"/>
    <w:rsid w:val="005F4604"/>
    <w:rsid w:val="005F7547"/>
    <w:rsid w:val="00602FF8"/>
    <w:rsid w:val="00643CEF"/>
    <w:rsid w:val="00647640"/>
    <w:rsid w:val="00652259"/>
    <w:rsid w:val="0065643C"/>
    <w:rsid w:val="006715B4"/>
    <w:rsid w:val="0067679D"/>
    <w:rsid w:val="00685542"/>
    <w:rsid w:val="006A2892"/>
    <w:rsid w:val="006B4CD3"/>
    <w:rsid w:val="006C189F"/>
    <w:rsid w:val="006C3D7B"/>
    <w:rsid w:val="006C50D9"/>
    <w:rsid w:val="006D2D76"/>
    <w:rsid w:val="006D66A0"/>
    <w:rsid w:val="006E1BF0"/>
    <w:rsid w:val="006E6EA2"/>
    <w:rsid w:val="006F7F09"/>
    <w:rsid w:val="00723840"/>
    <w:rsid w:val="00734F1C"/>
    <w:rsid w:val="00736B50"/>
    <w:rsid w:val="00751135"/>
    <w:rsid w:val="00772A4A"/>
    <w:rsid w:val="007931A0"/>
    <w:rsid w:val="007C4834"/>
    <w:rsid w:val="007E7883"/>
    <w:rsid w:val="007F0D9A"/>
    <w:rsid w:val="008032AE"/>
    <w:rsid w:val="008306DA"/>
    <w:rsid w:val="008354C2"/>
    <w:rsid w:val="00844517"/>
    <w:rsid w:val="00865320"/>
    <w:rsid w:val="00865892"/>
    <w:rsid w:val="00865B89"/>
    <w:rsid w:val="00872EDE"/>
    <w:rsid w:val="00886B2E"/>
    <w:rsid w:val="00897796"/>
    <w:rsid w:val="008A7D48"/>
    <w:rsid w:val="008B14E1"/>
    <w:rsid w:val="008D23A2"/>
    <w:rsid w:val="008E3366"/>
    <w:rsid w:val="008E3C3A"/>
    <w:rsid w:val="00901144"/>
    <w:rsid w:val="009313D6"/>
    <w:rsid w:val="0093165C"/>
    <w:rsid w:val="00936135"/>
    <w:rsid w:val="009602EA"/>
    <w:rsid w:val="00964D1C"/>
    <w:rsid w:val="009674A8"/>
    <w:rsid w:val="009754F0"/>
    <w:rsid w:val="009A6253"/>
    <w:rsid w:val="009B009A"/>
    <w:rsid w:val="009B1C2B"/>
    <w:rsid w:val="009B31BA"/>
    <w:rsid w:val="009B6451"/>
    <w:rsid w:val="009C6D0D"/>
    <w:rsid w:val="00A012EA"/>
    <w:rsid w:val="00A10D20"/>
    <w:rsid w:val="00A32EFE"/>
    <w:rsid w:val="00A337C1"/>
    <w:rsid w:val="00A4187E"/>
    <w:rsid w:val="00A45F52"/>
    <w:rsid w:val="00A526E2"/>
    <w:rsid w:val="00AA6050"/>
    <w:rsid w:val="00AD1322"/>
    <w:rsid w:val="00AD6737"/>
    <w:rsid w:val="00AE661B"/>
    <w:rsid w:val="00AF63D8"/>
    <w:rsid w:val="00B35E38"/>
    <w:rsid w:val="00B547E0"/>
    <w:rsid w:val="00B73DC2"/>
    <w:rsid w:val="00BE19AC"/>
    <w:rsid w:val="00BF199C"/>
    <w:rsid w:val="00C02F38"/>
    <w:rsid w:val="00C0300B"/>
    <w:rsid w:val="00C16B1F"/>
    <w:rsid w:val="00C309E1"/>
    <w:rsid w:val="00C34339"/>
    <w:rsid w:val="00C4135E"/>
    <w:rsid w:val="00C55CD3"/>
    <w:rsid w:val="00C61298"/>
    <w:rsid w:val="00C62EBA"/>
    <w:rsid w:val="00C66992"/>
    <w:rsid w:val="00C83FD8"/>
    <w:rsid w:val="00C84AEA"/>
    <w:rsid w:val="00C87E6E"/>
    <w:rsid w:val="00C9093D"/>
    <w:rsid w:val="00C92CAC"/>
    <w:rsid w:val="00CB163E"/>
    <w:rsid w:val="00CC4EE8"/>
    <w:rsid w:val="00CD2A09"/>
    <w:rsid w:val="00CE1295"/>
    <w:rsid w:val="00D01278"/>
    <w:rsid w:val="00D050F6"/>
    <w:rsid w:val="00D1050D"/>
    <w:rsid w:val="00D16243"/>
    <w:rsid w:val="00D33D7C"/>
    <w:rsid w:val="00D41644"/>
    <w:rsid w:val="00D4641C"/>
    <w:rsid w:val="00D53301"/>
    <w:rsid w:val="00D57DFE"/>
    <w:rsid w:val="00D64515"/>
    <w:rsid w:val="00DE463E"/>
    <w:rsid w:val="00E0566B"/>
    <w:rsid w:val="00E17F8F"/>
    <w:rsid w:val="00E20F76"/>
    <w:rsid w:val="00E30832"/>
    <w:rsid w:val="00E50D76"/>
    <w:rsid w:val="00E520C7"/>
    <w:rsid w:val="00E54C09"/>
    <w:rsid w:val="00E75152"/>
    <w:rsid w:val="00E9533D"/>
    <w:rsid w:val="00EA762C"/>
    <w:rsid w:val="00EB12AA"/>
    <w:rsid w:val="00EB4F3F"/>
    <w:rsid w:val="00EC31D6"/>
    <w:rsid w:val="00EF145E"/>
    <w:rsid w:val="00F018FB"/>
    <w:rsid w:val="00F265D4"/>
    <w:rsid w:val="00F2751A"/>
    <w:rsid w:val="00F4556A"/>
    <w:rsid w:val="00F820CE"/>
    <w:rsid w:val="00FB560A"/>
    <w:rsid w:val="00FC09DD"/>
    <w:rsid w:val="00FC3F53"/>
    <w:rsid w:val="00FD022F"/>
    <w:rsid w:val="00FD116F"/>
    <w:rsid w:val="00FD25C7"/>
    <w:rsid w:val="00FE2799"/>
    <w:rsid w:val="00FE454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DC06A"/>
  <w15:chartTrackingRefBased/>
  <w15:docId w15:val="{7A2CCB3D-9874-E44E-854C-B9DB55AE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7E0"/>
    <w:rPr>
      <w:rFonts w:eastAsiaTheme="majorEastAsia" w:cstheme="majorBidi"/>
      <w:color w:val="272727" w:themeColor="text1" w:themeTint="D8"/>
    </w:rPr>
  </w:style>
  <w:style w:type="paragraph" w:styleId="Title">
    <w:name w:val="Title"/>
    <w:basedOn w:val="Normal"/>
    <w:next w:val="Normal"/>
    <w:link w:val="TitleChar"/>
    <w:uiPriority w:val="10"/>
    <w:qFormat/>
    <w:rsid w:val="00B54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7E0"/>
    <w:pPr>
      <w:spacing w:before="160"/>
      <w:jc w:val="center"/>
    </w:pPr>
    <w:rPr>
      <w:i/>
      <w:iCs/>
      <w:color w:val="404040" w:themeColor="text1" w:themeTint="BF"/>
    </w:rPr>
  </w:style>
  <w:style w:type="character" w:customStyle="1" w:styleId="QuoteChar">
    <w:name w:val="Quote Char"/>
    <w:basedOn w:val="DefaultParagraphFont"/>
    <w:link w:val="Quote"/>
    <w:uiPriority w:val="29"/>
    <w:rsid w:val="00B547E0"/>
    <w:rPr>
      <w:i/>
      <w:iCs/>
      <w:color w:val="404040" w:themeColor="text1" w:themeTint="BF"/>
    </w:rPr>
  </w:style>
  <w:style w:type="paragraph" w:styleId="ListParagraph">
    <w:name w:val="List Paragraph"/>
    <w:basedOn w:val="Normal"/>
    <w:uiPriority w:val="34"/>
    <w:qFormat/>
    <w:rsid w:val="00B547E0"/>
    <w:pPr>
      <w:ind w:left="720"/>
      <w:contextualSpacing/>
    </w:pPr>
  </w:style>
  <w:style w:type="character" w:styleId="IntenseEmphasis">
    <w:name w:val="Intense Emphasis"/>
    <w:basedOn w:val="DefaultParagraphFont"/>
    <w:uiPriority w:val="21"/>
    <w:qFormat/>
    <w:rsid w:val="00B547E0"/>
    <w:rPr>
      <w:i/>
      <w:iCs/>
      <w:color w:val="0F4761" w:themeColor="accent1" w:themeShade="BF"/>
    </w:rPr>
  </w:style>
  <w:style w:type="paragraph" w:styleId="IntenseQuote">
    <w:name w:val="Intense Quote"/>
    <w:basedOn w:val="Normal"/>
    <w:next w:val="Normal"/>
    <w:link w:val="IntenseQuoteChar"/>
    <w:uiPriority w:val="30"/>
    <w:qFormat/>
    <w:rsid w:val="00B54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7E0"/>
    <w:rPr>
      <w:i/>
      <w:iCs/>
      <w:color w:val="0F4761" w:themeColor="accent1" w:themeShade="BF"/>
    </w:rPr>
  </w:style>
  <w:style w:type="character" w:styleId="IntenseReference">
    <w:name w:val="Intense Reference"/>
    <w:basedOn w:val="DefaultParagraphFont"/>
    <w:uiPriority w:val="32"/>
    <w:qFormat/>
    <w:rsid w:val="00B547E0"/>
    <w:rPr>
      <w:b/>
      <w:bCs/>
      <w:smallCaps/>
      <w:color w:val="0F4761" w:themeColor="accent1" w:themeShade="BF"/>
      <w:spacing w:val="5"/>
    </w:rPr>
  </w:style>
  <w:style w:type="paragraph" w:styleId="NormalWeb">
    <w:name w:val="Normal (Web)"/>
    <w:basedOn w:val="Normal"/>
    <w:uiPriority w:val="99"/>
    <w:semiHidden/>
    <w:unhideWhenUsed/>
    <w:rsid w:val="00C61298"/>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2732F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732F1"/>
    <w:rPr>
      <w:sz w:val="20"/>
      <w:szCs w:val="20"/>
    </w:rPr>
  </w:style>
  <w:style w:type="character" w:styleId="EndnoteReference">
    <w:name w:val="endnote reference"/>
    <w:basedOn w:val="DefaultParagraphFont"/>
    <w:uiPriority w:val="99"/>
    <w:semiHidden/>
    <w:unhideWhenUsed/>
    <w:rsid w:val="002732F1"/>
    <w:rPr>
      <w:vertAlign w:val="superscript"/>
    </w:rPr>
  </w:style>
  <w:style w:type="paragraph" w:styleId="Header">
    <w:name w:val="header"/>
    <w:basedOn w:val="Normal"/>
    <w:link w:val="HeaderChar"/>
    <w:uiPriority w:val="99"/>
    <w:unhideWhenUsed/>
    <w:rsid w:val="002732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2F1"/>
  </w:style>
  <w:style w:type="paragraph" w:styleId="Footer">
    <w:name w:val="footer"/>
    <w:basedOn w:val="Normal"/>
    <w:link w:val="FooterChar"/>
    <w:uiPriority w:val="99"/>
    <w:unhideWhenUsed/>
    <w:rsid w:val="002732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2F1"/>
  </w:style>
  <w:style w:type="paragraph" w:styleId="FootnoteText">
    <w:name w:val="footnote text"/>
    <w:basedOn w:val="Normal"/>
    <w:link w:val="FootnoteTextChar"/>
    <w:uiPriority w:val="99"/>
    <w:unhideWhenUsed/>
    <w:rsid w:val="00333E46"/>
    <w:pPr>
      <w:spacing w:after="0" w:line="240" w:lineRule="auto"/>
    </w:pPr>
    <w:rPr>
      <w:sz w:val="20"/>
      <w:szCs w:val="20"/>
    </w:rPr>
  </w:style>
  <w:style w:type="character" w:customStyle="1" w:styleId="FootnoteTextChar">
    <w:name w:val="Footnote Text Char"/>
    <w:basedOn w:val="DefaultParagraphFont"/>
    <w:link w:val="FootnoteText"/>
    <w:uiPriority w:val="99"/>
    <w:rsid w:val="00333E46"/>
    <w:rPr>
      <w:sz w:val="20"/>
      <w:szCs w:val="20"/>
    </w:rPr>
  </w:style>
  <w:style w:type="character" w:styleId="FootnoteReference">
    <w:name w:val="footnote reference"/>
    <w:basedOn w:val="DefaultParagraphFont"/>
    <w:uiPriority w:val="99"/>
    <w:semiHidden/>
    <w:unhideWhenUsed/>
    <w:rsid w:val="00333E46"/>
    <w:rPr>
      <w:vertAlign w:val="superscript"/>
    </w:rPr>
  </w:style>
  <w:style w:type="character" w:styleId="Hyperlink">
    <w:name w:val="Hyperlink"/>
    <w:basedOn w:val="DefaultParagraphFont"/>
    <w:uiPriority w:val="99"/>
    <w:unhideWhenUsed/>
    <w:rsid w:val="00B73DC2"/>
    <w:rPr>
      <w:color w:val="467886" w:themeColor="hyperlink"/>
      <w:u w:val="single"/>
    </w:rPr>
  </w:style>
  <w:style w:type="character" w:styleId="UnresolvedMention">
    <w:name w:val="Unresolved Mention"/>
    <w:basedOn w:val="DefaultParagraphFont"/>
    <w:uiPriority w:val="99"/>
    <w:semiHidden/>
    <w:unhideWhenUsed/>
    <w:rsid w:val="00B73DC2"/>
    <w:rPr>
      <w:color w:val="605E5C"/>
      <w:shd w:val="clear" w:color="auto" w:fill="E1DFDD"/>
    </w:rPr>
  </w:style>
  <w:style w:type="paragraph" w:styleId="Revision">
    <w:name w:val="Revision"/>
    <w:hidden/>
    <w:uiPriority w:val="99"/>
    <w:semiHidden/>
    <w:rsid w:val="00C0300B"/>
    <w:pPr>
      <w:spacing w:after="0" w:line="240" w:lineRule="auto"/>
    </w:pPr>
  </w:style>
  <w:style w:type="character" w:styleId="CommentReference">
    <w:name w:val="annotation reference"/>
    <w:basedOn w:val="DefaultParagraphFont"/>
    <w:uiPriority w:val="99"/>
    <w:semiHidden/>
    <w:unhideWhenUsed/>
    <w:rsid w:val="00C0300B"/>
    <w:rPr>
      <w:sz w:val="16"/>
      <w:szCs w:val="16"/>
    </w:rPr>
  </w:style>
  <w:style w:type="paragraph" w:styleId="CommentText">
    <w:name w:val="annotation text"/>
    <w:basedOn w:val="Normal"/>
    <w:link w:val="CommentTextChar"/>
    <w:uiPriority w:val="99"/>
    <w:semiHidden/>
    <w:unhideWhenUsed/>
    <w:rsid w:val="00C0300B"/>
    <w:pPr>
      <w:spacing w:line="240" w:lineRule="auto"/>
    </w:pPr>
    <w:rPr>
      <w:sz w:val="20"/>
      <w:szCs w:val="20"/>
    </w:rPr>
  </w:style>
  <w:style w:type="character" w:customStyle="1" w:styleId="CommentTextChar">
    <w:name w:val="Comment Text Char"/>
    <w:basedOn w:val="DefaultParagraphFont"/>
    <w:link w:val="CommentText"/>
    <w:uiPriority w:val="99"/>
    <w:semiHidden/>
    <w:rsid w:val="00C0300B"/>
    <w:rPr>
      <w:sz w:val="20"/>
      <w:szCs w:val="20"/>
    </w:rPr>
  </w:style>
  <w:style w:type="paragraph" w:styleId="CommentSubject">
    <w:name w:val="annotation subject"/>
    <w:basedOn w:val="CommentText"/>
    <w:next w:val="CommentText"/>
    <w:link w:val="CommentSubjectChar"/>
    <w:uiPriority w:val="99"/>
    <w:semiHidden/>
    <w:unhideWhenUsed/>
    <w:rsid w:val="00C0300B"/>
    <w:rPr>
      <w:b/>
      <w:bCs/>
    </w:rPr>
  </w:style>
  <w:style w:type="character" w:customStyle="1" w:styleId="CommentSubjectChar">
    <w:name w:val="Comment Subject Char"/>
    <w:basedOn w:val="CommentTextChar"/>
    <w:link w:val="CommentSubject"/>
    <w:uiPriority w:val="99"/>
    <w:semiHidden/>
    <w:rsid w:val="00C030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38256">
      <w:bodyDiv w:val="1"/>
      <w:marLeft w:val="0"/>
      <w:marRight w:val="0"/>
      <w:marTop w:val="0"/>
      <w:marBottom w:val="0"/>
      <w:divBdr>
        <w:top w:val="none" w:sz="0" w:space="0" w:color="auto"/>
        <w:left w:val="none" w:sz="0" w:space="0" w:color="auto"/>
        <w:bottom w:val="none" w:sz="0" w:space="0" w:color="auto"/>
        <w:right w:val="none" w:sz="0" w:space="0" w:color="auto"/>
      </w:divBdr>
    </w:div>
    <w:div w:id="519664527">
      <w:bodyDiv w:val="1"/>
      <w:marLeft w:val="0"/>
      <w:marRight w:val="0"/>
      <w:marTop w:val="0"/>
      <w:marBottom w:val="0"/>
      <w:divBdr>
        <w:top w:val="none" w:sz="0" w:space="0" w:color="auto"/>
        <w:left w:val="none" w:sz="0" w:space="0" w:color="auto"/>
        <w:bottom w:val="none" w:sz="0" w:space="0" w:color="auto"/>
        <w:right w:val="none" w:sz="0" w:space="0" w:color="auto"/>
      </w:divBdr>
    </w:div>
    <w:div w:id="1218588565">
      <w:bodyDiv w:val="1"/>
      <w:marLeft w:val="0"/>
      <w:marRight w:val="0"/>
      <w:marTop w:val="0"/>
      <w:marBottom w:val="0"/>
      <w:divBdr>
        <w:top w:val="none" w:sz="0" w:space="0" w:color="auto"/>
        <w:left w:val="none" w:sz="0" w:space="0" w:color="auto"/>
        <w:bottom w:val="none" w:sz="0" w:space="0" w:color="auto"/>
        <w:right w:val="none" w:sz="0" w:space="0" w:color="auto"/>
      </w:divBdr>
    </w:div>
    <w:div w:id="1241018258">
      <w:bodyDiv w:val="1"/>
      <w:marLeft w:val="0"/>
      <w:marRight w:val="0"/>
      <w:marTop w:val="0"/>
      <w:marBottom w:val="0"/>
      <w:divBdr>
        <w:top w:val="none" w:sz="0" w:space="0" w:color="auto"/>
        <w:left w:val="none" w:sz="0" w:space="0" w:color="auto"/>
        <w:bottom w:val="none" w:sz="0" w:space="0" w:color="auto"/>
        <w:right w:val="none" w:sz="0" w:space="0" w:color="auto"/>
      </w:divBdr>
    </w:div>
    <w:div w:id="1686403468">
      <w:bodyDiv w:val="1"/>
      <w:marLeft w:val="0"/>
      <w:marRight w:val="0"/>
      <w:marTop w:val="0"/>
      <w:marBottom w:val="0"/>
      <w:divBdr>
        <w:top w:val="none" w:sz="0" w:space="0" w:color="auto"/>
        <w:left w:val="none" w:sz="0" w:space="0" w:color="auto"/>
        <w:bottom w:val="none" w:sz="0" w:space="0" w:color="auto"/>
        <w:right w:val="none" w:sz="0" w:space="0" w:color="auto"/>
      </w:divBdr>
    </w:div>
    <w:div w:id="1804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oi-org.proxy.bib.uottawa.ca/10.1007/s11212-024-096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16574-F3C6-DD4F-B78C-BEEC71E96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23</Pages>
  <Words>5456</Words>
  <Characters>32850</Characters>
  <Application>Microsoft Office Word</Application>
  <DocSecurity>0</DocSecurity>
  <Lines>443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Robinson</dc:creator>
  <cp:keywords/>
  <dc:description/>
  <cp:lastModifiedBy>Randall</cp:lastModifiedBy>
  <cp:revision>4</cp:revision>
  <cp:lastPrinted>2025-01-21T17:16:00Z</cp:lastPrinted>
  <dcterms:created xsi:type="dcterms:W3CDTF">2025-12-15T19:57:00Z</dcterms:created>
  <dcterms:modified xsi:type="dcterms:W3CDTF">2025-12-18T17:33:00Z</dcterms:modified>
</cp:coreProperties>
</file>