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alias w:val="Tytuł"/>
        <w:id w:val="-384649695"/>
        <w:placeholder>
          <w:docPart w:val="774D162C5E884368B65B6193FA2E68E9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>
          <w:pPr>
            <w:pStyle w:val="14"/>
          </w:pPr>
          <w:r>
            <w:t>Projekt zaliczeniowy</w:t>
          </w:r>
        </w:p>
      </w:sdtContent>
    </w:sdt>
    <w:sdt>
      <w:sdtPr>
        <w:alias w:val="Temat"/>
        <w:id w:val="-14465214"/>
        <w:placeholder>
          <w:docPart w:val="4402B57EDCE441E9A425D2C30B6F6069"/>
        </w:placeholder>
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>
          <w:pPr>
            <w:pStyle w:val="13"/>
            <w:spacing w:after="1800"/>
          </w:pPr>
          <w:r>
            <w:t>Proces ETL</w:t>
          </w:r>
        </w:p>
      </w:sdtContent>
    </w:sdt>
    <w:sdt>
      <w:sdtPr>
        <w:rPr>
          <w:rStyle w:val="39"/>
          <w:sz w:val="32"/>
        </w:rPr>
        <w:alias w:val="Kategoria"/>
        <w:id w:val="-1188596386"/>
        <w:placeholder>
          <w:docPart w:val="96C77190E68147DEB4BF3CDC028DBB1E"/>
        </w:placeholder>
        <w15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39"/>
          <w:iCs w:val="0"/>
          <w:sz w:val="32"/>
        </w:rPr>
      </w:sdtEndPr>
      <w:sdtContent>
        <w:p>
          <w:pPr>
            <w:rPr>
              <w:rStyle w:val="39"/>
              <w:iCs w:val="0"/>
              <w:sz w:val="32"/>
            </w:rPr>
          </w:pPr>
          <w:r>
            <w:rPr>
              <w:rStyle w:val="39"/>
              <w:iCs w:val="0"/>
              <w:sz w:val="32"/>
            </w:rPr>
            <w:t>Grupa projektowa:...</w:t>
          </w:r>
        </w:p>
      </w:sdtContent>
    </w:sdt>
    <w:tbl>
      <w:tblPr>
        <w:tblStyle w:val="50"/>
        <w:tblW w:w="8889" w:type="dxa"/>
        <w:tblInd w:w="0" w:type="dxa"/>
        <w:tblBorders>
          <w:top w:val="single" w:color="92D2DB" w:themeColor="accent5" w:themeTint="99" w:sz="4" w:space="0"/>
          <w:left w:val="single" w:color="92D2DB" w:themeColor="accent5" w:themeTint="99" w:sz="4" w:space="0"/>
          <w:bottom w:val="single" w:color="92D2DB" w:themeColor="accent5" w:themeTint="99" w:sz="4" w:space="0"/>
          <w:right w:val="single" w:color="92D2DB" w:themeColor="accent5" w:themeTint="99" w:sz="4" w:space="0"/>
          <w:insideH w:val="single" w:color="92D2DB" w:themeColor="accent5" w:themeTint="99" w:sz="4" w:space="0"/>
          <w:insideV w:val="single" w:color="92D2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1350"/>
        <w:gridCol w:w="1455"/>
        <w:gridCol w:w="1485"/>
        <w:gridCol w:w="2130"/>
        <w:gridCol w:w="1410"/>
      </w:tblGrid>
      <w:tr>
        <w:tblPrEx>
          <w:tblBorders>
            <w:top w:val="single" w:color="92D2DB" w:themeColor="accent5" w:themeTint="99" w:sz="4" w:space="0"/>
            <w:left w:val="single" w:color="92D2DB" w:themeColor="accent5" w:themeTint="99" w:sz="4" w:space="0"/>
            <w:bottom w:val="single" w:color="92D2DB" w:themeColor="accent5" w:themeTint="99" w:sz="4" w:space="0"/>
            <w:right w:val="single" w:color="92D2DB" w:themeColor="accent5" w:themeTint="99" w:sz="4" w:space="0"/>
            <w:insideH w:val="single" w:color="92D2DB" w:themeColor="accent5" w:themeTint="99" w:sz="4" w:space="0"/>
            <w:insideV w:val="single" w:color="92D2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059" w:type="dxa"/>
            <w:tcBorders>
              <w:bottom w:val="single" w:color="92D2DB" w:themeColor="accent5" w:themeTint="99" w:sz="12" w:space="0"/>
              <w:insideH w:val="single" w:sz="12" w:space="0"/>
            </w:tcBorders>
          </w:tcPr>
          <w:p>
            <w:pPr>
              <w:spacing w:after="200" w:line="288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Imię</w:t>
            </w:r>
          </w:p>
        </w:tc>
        <w:tc>
          <w:tcPr>
            <w:tcW w:w="1350" w:type="dxa"/>
            <w:tcBorders>
              <w:bottom w:val="single" w:color="92D2DB" w:themeColor="accent5" w:themeTint="99" w:sz="12" w:space="0"/>
              <w:insideH w:val="single" w:sz="12" w:space="0"/>
            </w:tcBorders>
          </w:tcPr>
          <w:p>
            <w:pPr>
              <w:spacing w:after="200" w:line="288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Nazwisko</w:t>
            </w:r>
          </w:p>
        </w:tc>
        <w:tc>
          <w:tcPr>
            <w:tcW w:w="1455" w:type="dxa"/>
            <w:tcBorders>
              <w:bottom w:val="single" w:color="92D2DB" w:themeColor="accent5" w:themeTint="99" w:sz="12" w:space="0"/>
              <w:insideH w:val="single" w:sz="12" w:space="0"/>
            </w:tcBorders>
          </w:tcPr>
          <w:p>
            <w:pPr>
              <w:spacing w:after="200" w:line="288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Numer albumu</w:t>
            </w:r>
          </w:p>
        </w:tc>
        <w:tc>
          <w:tcPr>
            <w:tcW w:w="1485" w:type="dxa"/>
            <w:tcBorders>
              <w:bottom w:val="single" w:color="92D2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Grupa dziekańska</w:t>
            </w:r>
          </w:p>
        </w:tc>
        <w:tc>
          <w:tcPr>
            <w:tcW w:w="2130" w:type="dxa"/>
            <w:tcBorders>
              <w:bottom w:val="single" w:color="92D2DB" w:themeColor="accent5" w:themeTint="99" w:sz="12" w:space="0"/>
              <w:insideH w:val="single" w:sz="12" w:space="0"/>
            </w:tcBorders>
          </w:tcPr>
          <w:p>
            <w:pPr>
              <w:spacing w:after="200" w:line="288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Wkład w prace nad projektem</w:t>
            </w:r>
            <w:r>
              <w:rPr>
                <w:rStyle w:val="17"/>
                <w:b/>
                <w:bCs/>
                <w:color w:val="auto"/>
              </w:rPr>
              <w:footnoteReference w:id="0"/>
            </w:r>
            <w:r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1410" w:type="dxa"/>
            <w:tcBorders>
              <w:bottom w:val="single" w:color="92D2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color w:val="328C99" w:themeColor="accent5" w:themeShade="BF"/>
              </w:rPr>
            </w:pPr>
            <w:r>
              <w:rPr>
                <w:b/>
                <w:bCs/>
                <w:color w:val="auto"/>
              </w:rPr>
              <w:t>Udział procentowy</w:t>
            </w:r>
          </w:p>
        </w:tc>
      </w:tr>
      <w:tr>
        <w:tblPrEx>
          <w:tblBorders>
            <w:top w:val="single" w:color="92D2DB" w:themeColor="accent5" w:themeTint="99" w:sz="4" w:space="0"/>
            <w:left w:val="single" w:color="92D2DB" w:themeColor="accent5" w:themeTint="99" w:sz="4" w:space="0"/>
            <w:bottom w:val="single" w:color="92D2DB" w:themeColor="accent5" w:themeTint="99" w:sz="4" w:space="0"/>
            <w:right w:val="single" w:color="92D2DB" w:themeColor="accent5" w:themeTint="99" w:sz="4" w:space="0"/>
            <w:insideH w:val="single" w:color="92D2DB" w:themeColor="accent5" w:themeTint="99" w:sz="4" w:space="0"/>
            <w:insideV w:val="single" w:color="92D2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59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b/>
                <w:bCs/>
                <w:color w:val="auto"/>
                <w:lang w:val="pl-PL"/>
              </w:rPr>
            </w:pPr>
            <w:r>
              <w:rPr>
                <w:b/>
                <w:bCs/>
                <w:color w:val="auto"/>
                <w:lang w:val="pl-PL"/>
              </w:rPr>
              <w:t>Mateusz</w:t>
            </w:r>
          </w:p>
        </w:tc>
        <w:tc>
          <w:tcPr>
            <w:tcW w:w="1350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Otręba</w:t>
            </w:r>
          </w:p>
        </w:tc>
        <w:tc>
          <w:tcPr>
            <w:tcW w:w="1455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194209</w:t>
            </w:r>
          </w:p>
        </w:tc>
        <w:tc>
          <w:tcPr>
            <w:tcW w:w="1485" w:type="dxa"/>
            <w:shd w:val="clear" w:color="auto" w:fill="DAF0F3" w:themeFill="accent5" w:themeFillTint="33"/>
          </w:tcPr>
          <w:p>
            <w:pPr>
              <w:spacing w:after="0" w:line="240" w:lineRule="auto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WZISS2-1111</w:t>
            </w:r>
          </w:p>
          <w:p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130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Budowa aplikacji i bazy danych</w:t>
            </w:r>
          </w:p>
        </w:tc>
        <w:tc>
          <w:tcPr>
            <w:tcW w:w="1410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33</w:t>
            </w:r>
          </w:p>
        </w:tc>
      </w:tr>
      <w:tr>
        <w:tblPrEx>
          <w:tblBorders>
            <w:top w:val="single" w:color="92D2DB" w:themeColor="accent5" w:themeTint="99" w:sz="4" w:space="0"/>
            <w:left w:val="single" w:color="92D2DB" w:themeColor="accent5" w:themeTint="99" w:sz="4" w:space="0"/>
            <w:bottom w:val="single" w:color="92D2DB" w:themeColor="accent5" w:themeTint="99" w:sz="4" w:space="0"/>
            <w:right w:val="single" w:color="92D2DB" w:themeColor="accent5" w:themeTint="99" w:sz="4" w:space="0"/>
            <w:insideH w:val="single" w:color="92D2DB" w:themeColor="accent5" w:themeTint="99" w:sz="4" w:space="0"/>
            <w:insideV w:val="single" w:color="92D2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59" w:type="dxa"/>
          </w:tcPr>
          <w:p>
            <w:pPr>
              <w:spacing w:after="200" w:line="288" w:lineRule="auto"/>
              <w:rPr>
                <w:b/>
                <w:bCs/>
                <w:color w:val="auto"/>
                <w:lang w:val="pl-PL"/>
              </w:rPr>
            </w:pPr>
            <w:r>
              <w:rPr>
                <w:b/>
                <w:bCs/>
                <w:color w:val="auto"/>
                <w:lang w:val="pl-PL"/>
              </w:rPr>
              <w:t>Jarosław</w:t>
            </w:r>
          </w:p>
        </w:tc>
        <w:tc>
          <w:tcPr>
            <w:tcW w:w="1350" w:type="dxa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Starmach</w:t>
            </w:r>
          </w:p>
        </w:tc>
        <w:tc>
          <w:tcPr>
            <w:tcW w:w="1455" w:type="dxa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194798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WZISS2-1111</w:t>
            </w:r>
          </w:p>
          <w:p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130" w:type="dxa"/>
          </w:tcPr>
          <w:p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  <w:lang w:val="pl-PL"/>
              </w:rPr>
              <w:t>Budowa aplikacji i bazy danych</w:t>
            </w:r>
          </w:p>
        </w:tc>
        <w:tc>
          <w:tcPr>
            <w:tcW w:w="1410" w:type="dxa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33</w:t>
            </w:r>
          </w:p>
        </w:tc>
      </w:tr>
      <w:tr>
        <w:tblPrEx>
          <w:tblBorders>
            <w:top w:val="single" w:color="92D2DB" w:themeColor="accent5" w:themeTint="99" w:sz="4" w:space="0"/>
            <w:left w:val="single" w:color="92D2DB" w:themeColor="accent5" w:themeTint="99" w:sz="4" w:space="0"/>
            <w:bottom w:val="single" w:color="92D2DB" w:themeColor="accent5" w:themeTint="99" w:sz="4" w:space="0"/>
            <w:right w:val="single" w:color="92D2DB" w:themeColor="accent5" w:themeTint="99" w:sz="4" w:space="0"/>
            <w:insideH w:val="single" w:color="92D2DB" w:themeColor="accent5" w:themeTint="99" w:sz="4" w:space="0"/>
            <w:insideV w:val="single" w:color="92D2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59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b/>
                <w:bCs/>
                <w:color w:val="auto"/>
                <w:lang w:val="pl-PL"/>
              </w:rPr>
            </w:pPr>
            <w:r>
              <w:rPr>
                <w:b/>
                <w:bCs/>
                <w:color w:val="auto"/>
                <w:lang w:val="pl-PL"/>
              </w:rPr>
              <w:t>Maciej</w:t>
            </w:r>
          </w:p>
        </w:tc>
        <w:tc>
          <w:tcPr>
            <w:tcW w:w="1350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Dominik</w:t>
            </w:r>
          </w:p>
        </w:tc>
        <w:tc>
          <w:tcPr>
            <w:tcW w:w="1455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192616</w:t>
            </w:r>
          </w:p>
        </w:tc>
        <w:tc>
          <w:tcPr>
            <w:tcW w:w="1485" w:type="dxa"/>
            <w:shd w:val="clear" w:color="auto" w:fill="DAF0F3" w:themeFill="accent5" w:themeFillTint="33"/>
          </w:tcPr>
          <w:p>
            <w:pPr>
              <w:spacing w:after="0" w:line="240" w:lineRule="auto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WZISS2-1111</w:t>
            </w:r>
          </w:p>
          <w:p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130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  <w:lang w:val="pl-PL"/>
              </w:rPr>
              <w:t>Budowa aplikacji i bazy danych</w:t>
            </w:r>
          </w:p>
        </w:tc>
        <w:tc>
          <w:tcPr>
            <w:tcW w:w="1410" w:type="dxa"/>
            <w:shd w:val="clear" w:color="auto" w:fill="DAF0F3" w:themeFill="accent5" w:themeFillTint="33"/>
          </w:tcPr>
          <w:p>
            <w:pPr>
              <w:spacing w:after="200" w:line="288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33</w:t>
            </w:r>
          </w:p>
        </w:tc>
      </w:tr>
    </w:tbl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jc w:val="center"/>
        <w:rPr>
          <w:rFonts w:hint="default" w:ascii="Calibri" w:hAnsi="Calibri" w:cs="Calibri"/>
          <w:b/>
          <w:bCs/>
          <w:sz w:val="30"/>
          <w:szCs w:val="30"/>
          <w:lang w:val="pl-PL"/>
        </w:rPr>
      </w:pPr>
      <w:r>
        <w:rPr>
          <w:rFonts w:hint="default" w:ascii="Calibri" w:hAnsi="Calibri" w:cs="Calibri"/>
          <w:b/>
          <w:bCs/>
          <w:sz w:val="30"/>
          <w:szCs w:val="30"/>
          <w:lang w:val="pl-PL"/>
        </w:rPr>
        <w:t>WEB SCRAPPER STRONY CENEO.PL - DOKUMENTACJA TECHNICZNA</w:t>
      </w:r>
    </w:p>
    <w:p>
      <w:pPr>
        <w:jc w:val="left"/>
        <w:rPr>
          <w:rFonts w:hint="default" w:ascii="Calibri" w:hAnsi="Calibri" w:cs="Calibri"/>
          <w:lang w:val="pl-PL"/>
        </w:rPr>
      </w:pP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pl-PL"/>
        </w:rPr>
      </w:pPr>
      <w:r>
        <w:rPr>
          <w:rFonts w:hint="default" w:ascii="Calibri" w:hAnsi="Calibri" w:cs="Calibri"/>
          <w:b/>
          <w:bCs/>
          <w:sz w:val="28"/>
          <w:szCs w:val="28"/>
          <w:lang w:val="pl-PL"/>
        </w:rPr>
        <w:t>Do zaprojektowania i zaprogramowania aplikacji uży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28"/>
          <w:szCs w:val="28"/>
          <w:lang w:val="pl-PL"/>
        </w:rPr>
        <w:t>to następujących technologii: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Python w wersji 3.7.1 - Całość aplikacji została zaprogramowana w tym języku. Dodatkowo wykorzystano do niego takie biblioteki jak (wszystkie biblioteki bez podanej wersji, mają wersje języka tjk. 3.7.1):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Json - biblitoeka wykorzystana do eksportowania pobranych danych do formatu 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Urllib.request - bibliopteka do pobierania strony internetowej z wykorzytaniem jej adresu url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Tkinter - jest to standardowe GUI pythona i zostało wykorzystane do zbudowania interfejsu użytkownika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"The Fish-Footman began by producing from under his arm a great letter, nearly as large as himself."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Beautiful Soup w wersji 4.4.0 - biblioteka Pythona wykorzystana do wyciągania danych z pliku html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MySQLdb w wersji 1.2.4 - bilibliotek wykorzystywana do ustanowienia połączenia i komunikacji z bazą danych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Pip w wersji 18.1 - narzędzie do zarządzania pakietami i bibliotekami pythona, wykorzytane do instalowania większossci wyżej wymienionych bibliotek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Xampp - pakiet narzędzi bazodanowych z których do aplikacji wykorzytane zostały: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Apache w wersji 2.4.37 - otwarty serwer HTTP wykorzystany do przechowania bazy danych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MySQL w wersji 8.0.12 - wykorzystany do zbudowania bazy danych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phpMyAdmin w wersji 4.8.4  – narzędzie służące do łatwego zarządzania bazą danych MySQL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Kartka i ołowek do zaprojektowania działania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/>
          <w:bCs/>
          <w:sz w:val="28"/>
          <w:szCs w:val="28"/>
          <w:lang w:val="pl-PL"/>
        </w:rPr>
      </w:pPr>
      <w:r>
        <w:rPr>
          <w:rFonts w:hint="default" w:ascii="Calibri" w:hAnsi="Calibri" w:cs="Calibri"/>
          <w:b/>
          <w:bCs/>
          <w:sz w:val="28"/>
          <w:szCs w:val="28"/>
          <w:lang w:val="pl-PL"/>
        </w:rPr>
        <w:t>Do instalacji i popranego działania aplikacji niezbędne jest:</w:t>
      </w:r>
    </w:p>
    <w:p>
      <w:pPr>
        <w:numPr>
          <w:ilvl w:val="0"/>
          <w:numId w:val="2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 xml:space="preserve">Istalacja python w wersji conajmniej 3.0 (zalecane Python 3.7.1). W tym celu należy pobrac instalator pythona ze strony: </w:t>
      </w:r>
      <w:r>
        <w:rPr>
          <w:rFonts w:hint="default" w:ascii="Calibri" w:hAnsi="Calibri" w:cs="Calibri"/>
          <w:sz w:val="24"/>
          <w:szCs w:val="24"/>
          <w:lang w:val="pl-PL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pl-PL"/>
        </w:rPr>
        <w:instrText xml:space="preserve"> HYPERLINK "https://www.python.org/downloads/windows/" </w:instrText>
      </w:r>
      <w:r>
        <w:rPr>
          <w:rFonts w:hint="default" w:ascii="Calibri" w:hAnsi="Calibri" w:cs="Calibri"/>
          <w:sz w:val="24"/>
          <w:szCs w:val="24"/>
          <w:lang w:val="pl-PL"/>
        </w:rPr>
        <w:fldChar w:fldCharType="separate"/>
      </w:r>
      <w:r>
        <w:rPr>
          <w:rStyle w:val="18"/>
          <w:rFonts w:hint="default" w:ascii="Calibri" w:hAnsi="Calibri" w:cs="Calibri"/>
          <w:sz w:val="24"/>
          <w:szCs w:val="24"/>
          <w:lang w:val="pl-PL"/>
        </w:rPr>
        <w:t>https://www.python.org/downloads/windows/</w:t>
      </w:r>
      <w:r>
        <w:rPr>
          <w:rFonts w:hint="default" w:ascii="Calibri" w:hAnsi="Calibri" w:cs="Calibri"/>
          <w:sz w:val="24"/>
          <w:szCs w:val="24"/>
          <w:lang w:val="pl-PL"/>
        </w:rPr>
        <w:fldChar w:fldCharType="end"/>
      </w:r>
      <w:r>
        <w:rPr>
          <w:rFonts w:hint="default" w:ascii="Calibri" w:hAnsi="Calibri" w:cs="Calibri"/>
          <w:sz w:val="24"/>
          <w:szCs w:val="24"/>
          <w:lang w:val="pl-PL"/>
        </w:rPr>
        <w:t>, uruchomić go i przejsc przez proces istalacji. UWAGA! Należy się upewnić że w instalatorze jest zaznaczona opcja „Add Python 3.x to PATH”. Po dokonaniu instalacji można się upewnić, czy process przebiegł pomyślnie poprzez uruchomienie terminala cmd i wpisanie komendy „python -v” w przypadku poprawnej instalacji, powinna zostać wyświetlona wersja języka.</w:t>
      </w:r>
    </w:p>
    <w:p>
      <w:pPr>
        <w:numPr>
          <w:ilvl w:val="0"/>
          <w:numId w:val="2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Instalacja bilioteki Beautiful Soup, w tym celu konieczne jest uruchomienie teminala i wpisanie komendy „pip3 install beautifulsoup4” która przy pomocy menadżera pakietów „pip” (zainstalowanego razem z pythonem) pobierze i zainstaluje pakiet.</w:t>
      </w:r>
    </w:p>
    <w:p>
      <w:pPr>
        <w:numPr>
          <w:ilvl w:val="0"/>
          <w:numId w:val="2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Instalacja biliboteki MySQLdb - W tym celu wpisujemy w terminalu komende „pip3 install mysqlclient” która przeprowadzi process pobierania i instalacji.</w:t>
      </w:r>
    </w:p>
    <w:p>
      <w:pPr>
        <w:numPr>
          <w:ilvl w:val="0"/>
          <w:numId w:val="2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Instalacja biblioteki Request - komenda „pip3 install requests” w  terminalu</w:t>
      </w:r>
    </w:p>
    <w:p>
      <w:pPr>
        <w:numPr>
          <w:ilvl w:val="0"/>
          <w:numId w:val="2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Instalacja pakietu bazodanowego Xampp - W tym celu pobieramy instalator z https://www.apachefriends.org/pl/download.html i uruchamiamy go UWAGA! Przed rozpoczęciem instalacji zalecane jest wyłączenie oprogramowania antywirusowego.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Przechodzimy przez kolejne etalpy instalacji wybierając scieżkę docelową inną niż C:Program Files (x86) (problemy z uprawnieniami). Po instalacji przechodzimy do folderu docelowego, odnajdujemy tam plik „config.inc.php” a w nim wyrażenie „$cfg['Servers'][$i]['auth_type']” po czym zmieniamy jego wartość na „cookie”, tak żeby docelowo wyglądało tak: „$cfg['Servers'][$i]['auth_type'] =  'cookie';”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Uruchamiamy XAMPP Control Panel a następnie klikamy start przy opcji „Apache”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oraz „MySQL”, przy poprawny połączeniu panel powinien wyglądać jak na załączonym niżej zrzucie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drawing>
          <wp:inline distT="0" distB="0" distL="114300" distR="114300">
            <wp:extent cx="5266690" cy="3266440"/>
            <wp:effectExtent l="0" t="0" r="10160" b="10160"/>
            <wp:docPr id="1" name="Picture 1" descr="Bez tytuł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z tytuł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pl-PL"/>
        </w:rPr>
        <w:t>W pgrzeglądarce internetowej wpisujemy localhost, następnie klikamy phpMyAdmin po czym wpisujemy pole użytkownik jako „root” i BEZ wpisywania hasła przechodzimy dalej. Wybieramy bazy danych tworzymy nową baze danych o nazwie „testowa” a jej kodowanie ustawiamy na utf8_polish_ci. Kolejno klikamy nową bazę danych i tworzymy w niej tabelę, według podanego niżej modelu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/>
          <w:bCs/>
          <w:sz w:val="28"/>
          <w:szCs w:val="28"/>
          <w:lang w:val="pl-PL"/>
        </w:rPr>
      </w:pPr>
      <w:r>
        <w:rPr>
          <w:rFonts w:hint="default" w:ascii="Calibri" w:hAnsi="Calibri" w:cs="Calibri"/>
          <w:b/>
          <w:bCs/>
          <w:sz w:val="28"/>
          <w:szCs w:val="28"/>
          <w:lang w:val="pl-PL"/>
        </w:rPr>
        <w:t xml:space="preserve">Model bazy danych 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t>Baza danych została oparta na modelu MySQL z pakietu Xampp i jest „postawiona” na serwerze lokalnym Apache. Składa się z jednej tabeli o nazwie „rewiewers” która z kolei składa się z 7 kolumn, Nazwy kolumn i ich typy zostały zamieszczone na tabeli obrazie poniżej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sz w:val="24"/>
          <w:szCs w:val="24"/>
          <w:lang w:val="pl-PL"/>
        </w:rPr>
        <w:drawing>
          <wp:inline distT="0" distB="0" distL="114300" distR="114300">
            <wp:extent cx="5273675" cy="2195195"/>
            <wp:effectExtent l="0" t="0" r="3175" b="14605"/>
            <wp:docPr id="2" name="Picture 2" descr="baza dan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za dany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/>
          <w:bCs/>
          <w:sz w:val="28"/>
          <w:szCs w:val="28"/>
          <w:lang w:val="pl-PL"/>
        </w:rPr>
      </w:pPr>
      <w:r>
        <w:rPr>
          <w:rFonts w:hint="default" w:ascii="Calibri" w:hAnsi="Calibri" w:cs="Calibri"/>
          <w:b/>
          <w:bCs/>
          <w:sz w:val="28"/>
          <w:szCs w:val="28"/>
          <w:lang w:val="pl-PL"/>
        </w:rPr>
        <w:t>Składowe programu: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Klasa Rewiew: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tbl>
      <w:tblPr>
        <w:tblStyle w:val="21"/>
        <w:tblpPr w:leftFromText="180" w:rightFromText="180" w:vertAnchor="text" w:horzAnchor="page" w:tblpX="1792" w:tblpY="485"/>
        <w:tblOverlap w:val="never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9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4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Funkcje i atrybuty</w:t>
            </w:r>
          </w:p>
        </w:tc>
        <w:tc>
          <w:tcPr>
            <w:tcW w:w="44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 __init__()</w:t>
            </w:r>
          </w:p>
        </w:tc>
        <w:tc>
          <w:tcPr>
            <w:tcW w:w="44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- konsrtuktor przyjmująca wszystkie atrybuty klasy i tworząca obiekt tej klasy w chwili jest wywolania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Name</w:t>
            </w:r>
          </w:p>
        </w:tc>
        <w:tc>
          <w:tcPr>
            <w:tcW w:w="44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przyjmujący nazwe recenzenta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recomendOrNot</w:t>
            </w:r>
          </w:p>
        </w:tc>
        <w:tc>
          <w:tcPr>
            <w:tcW w:w="44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mowiacy o tym czy rezenzent poleca produkt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comment</w:t>
            </w:r>
          </w:p>
        </w:tc>
        <w:tc>
          <w:tcPr>
            <w:tcW w:w="44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przyjmujacy komentarz na temat produktu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score</w:t>
            </w:r>
          </w:p>
        </w:tc>
        <w:tc>
          <w:tcPr>
            <w:tcW w:w="44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 przyjmuujacy ocene produkty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nameOfProduct</w:t>
            </w:r>
          </w:p>
        </w:tc>
        <w:tc>
          <w:tcPr>
            <w:tcW w:w="44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przyjujacy nazwe produktu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IdOfProduct</w:t>
            </w:r>
          </w:p>
        </w:tc>
        <w:tc>
          <w:tcPr>
            <w:tcW w:w="44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Atrybut przyjmujacy id produktu na stronie ceneo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/>
          <w:bCs/>
          <w:sz w:val="24"/>
          <w:szCs w:val="24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Funkcje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clearDataBase()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wykująca czyszczenie tabeli rewiewers w bazie danych za pomoca operacji TRUNCATE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processETL()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wykonujaca cały proces etl poprzez wykonanie nastepujacych po sobie funkcji: extractData(), transform() oraz saveDataToDataBase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extractData()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pobierajaca strone w postaci html i wyciągająca z niej wszystkie opinie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Transform()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transofromujaca opinie do postaci umożliwiające ich zapisanie do bazy danych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saveDataToDataBase()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zapisujaca dane do bazy danych i usuwajaca wszystkie nieaktualne opinie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checkIFMoreExist()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Fukcja sprawdzajaca, czy zostało wiecej opini do „wyciagniecia”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exportDatatoJson()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Funkcja slużąca do eksportowania przetrasformowanych danych do postaci json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Zmienne</w:t>
      </w:r>
      <w:r>
        <w:rPr>
          <w:rFonts w:hint="default" w:ascii="Calibri" w:hAnsi="Calibri" w:cs="Calibri"/>
          <w:sz w:val="24"/>
          <w:szCs w:val="24"/>
          <w:lang w:val="pl-PL"/>
        </w:rPr>
        <w:t xml:space="preserve">: 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l-PL"/>
              </w:rPr>
              <w:t>Nazwa zmiennej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HOST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Zmienna do przechowywania hosta serwera, w tym przypadku jest to localhost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USERNAME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Do przechowywania użytkownika do połączenia z bazą danych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PASSWORD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Przechowuje hasło do połączenia z 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DATABASE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Przechowuje nazwę bazy danych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db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Użyta do ustanownia połączenia z bazą danych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idOfProduct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Przechowuje globalnie id produktu na stronie ceneo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nameOfProduct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Przechowuje globalnie nazwę produktu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listOfOpinios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Przechowuje listę wszystkich przetransformowanych już opini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extractedData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Przechowuje dane w postaci umożliwiających ich eksportowanie do postacie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user_agent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Wtyczka umożliwiająca połączenie się z witryną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numberOfPage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Zmienna używana do budowanie url do konkretnej podstrony z opiniami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rewiews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Przechowuje nieprzetransformowane jeszcze opinie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browser_window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Instancja interfejsu użytkownika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label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Napis wyswietlany w oknie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Entry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Pole tekstowe sluzace do wprowadzania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Button ....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Przycicki odpowiadające za uruchamianie kolejnych skłądowych procesu etl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Text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Pole sluzace do wyswietlania opini o produkcie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infoText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Pole tekstowe sluzace do wyswietlania dodatkowych informacji o przebiegu procesu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pl-PL"/>
        </w:rPr>
      </w:pPr>
    </w:p>
    <w:tbl>
      <w:tblPr>
        <w:tblStyle w:val="21"/>
        <w:tblpPr w:leftFromText="141" w:rightFromText="141" w:vertAnchor="text" w:horzAnchor="page" w:tblpX="6652" w:tblpY="1576"/>
        <w:tblW w:w="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96"/>
              </w:rPr>
              <w:t>__/70 pkt</w:t>
            </w:r>
          </w:p>
        </w:tc>
      </w:tr>
    </w:tbl>
    <w:p>
      <w:pPr>
        <w:spacing w:after="2400"/>
        <w:ind w:right="141"/>
        <w:rPr>
          <w:sz w:val="24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Schoolbook">
    <w:altName w:val="Segoe Print"/>
    <w:panose1 w:val="02040604050505020304"/>
    <w:charset w:val="EE"/>
    <w:family w:val="roman"/>
    <w:pitch w:val="default"/>
    <w:sig w:usb0="00000000" w:usb1="00000000" w:usb2="00000000" w:usb3="00000000" w:csb0="0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2"/>
      </w:pPr>
      <w:r>
        <w:rPr>
          <w:rStyle w:val="17"/>
        </w:rPr>
        <w:footnoteRef/>
      </w:r>
      <w:r>
        <w:t xml:space="preserve"> proszę wymienić konkretne zadania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3B94E"/>
    <w:multiLevelType w:val="multilevel"/>
    <w:tmpl w:val="A2F3B9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0104BAE"/>
    <w:multiLevelType w:val="singleLevel"/>
    <w:tmpl w:val="F0104B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4"/>
    <w:rsid w:val="00076C14"/>
    <w:rsid w:val="00180F29"/>
    <w:rsid w:val="00195312"/>
    <w:rsid w:val="00231F77"/>
    <w:rsid w:val="002E53EB"/>
    <w:rsid w:val="00312D09"/>
    <w:rsid w:val="00367D3E"/>
    <w:rsid w:val="00424990"/>
    <w:rsid w:val="00506258"/>
    <w:rsid w:val="00581D50"/>
    <w:rsid w:val="005B5DD5"/>
    <w:rsid w:val="008F2B4C"/>
    <w:rsid w:val="008F61D1"/>
    <w:rsid w:val="00902466"/>
    <w:rsid w:val="00940ECE"/>
    <w:rsid w:val="00A774AE"/>
    <w:rsid w:val="00AA7D44"/>
    <w:rsid w:val="00EE6FAF"/>
    <w:rsid w:val="113F6467"/>
    <w:rsid w:val="4DE75548"/>
    <w:rsid w:val="520A6A65"/>
    <w:rsid w:val="7397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iCs/>
      <w:sz w:val="20"/>
      <w:szCs w:val="20"/>
      <w:lang w:val="pl-PL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pBdr>
        <w:top w:val="single" w:color="8AB833" w:themeColor="accent2" w:sz="8" w:space="0"/>
        <w:left w:val="single" w:color="8AB833" w:themeColor="accent2" w:sz="8" w:space="0"/>
        <w:bottom w:val="single" w:color="8AB833" w:themeColor="accent2" w:sz="8" w:space="0"/>
        <w:right w:val="single" w:color="8AB833" w:themeColor="accent2" w:sz="8" w:space="0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hAnsiTheme="majorHAnsi" w:eastAsiaTheme="majorEastAsia" w:cstheme="majorBidi"/>
      <w:b/>
      <w:bCs/>
      <w:i/>
      <w:color w:val="455C19" w:themeColor="accent2" w:themeShade="80"/>
      <w:sz w:val="22"/>
      <w:szCs w:val="2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pBdr>
        <w:top w:val="single" w:color="8AB833" w:themeColor="accent2" w:sz="4" w:space="0"/>
        <w:left w:val="single" w:color="8AB833" w:themeColor="accent2" w:sz="48" w:space="2"/>
        <w:bottom w:val="single" w:color="8AB833" w:themeColor="accent2" w:sz="4" w:space="0"/>
        <w:right w:val="single" w:color="8AB833" w:themeColor="accent2" w:sz="4" w:space="4"/>
      </w:pBdr>
      <w:spacing w:before="200" w:after="100" w:line="269" w:lineRule="auto"/>
      <w:ind w:left="144"/>
      <w:contextualSpacing/>
      <w:outlineLvl w:val="1"/>
    </w:pPr>
    <w:rPr>
      <w:rFonts w:asciiTheme="majorHAnsi" w:hAnsiTheme="majorHAnsi" w:eastAsiaTheme="majorEastAsia" w:cstheme="majorBidi"/>
      <w:b/>
      <w:bCs/>
      <w:i/>
      <w:color w:val="688A26" w:themeColor="accent2" w:themeShade="BF"/>
      <w:sz w:val="22"/>
      <w:szCs w:val="2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pBdr>
        <w:left w:val="single" w:color="8AB833" w:themeColor="accent2" w:sz="48" w:space="2"/>
        <w:bottom w:val="single" w:color="8AB833" w:themeColor="accent2" w:sz="4" w:space="0"/>
      </w:pBdr>
      <w:spacing w:before="200" w:after="100" w:line="240" w:lineRule="auto"/>
      <w:ind w:left="144"/>
      <w:contextualSpacing/>
      <w:outlineLvl w:val="2"/>
    </w:pPr>
    <w:rPr>
      <w:rFonts w:asciiTheme="majorHAnsi" w:hAnsiTheme="majorHAnsi" w:eastAsiaTheme="majorEastAsia" w:cstheme="majorBidi"/>
      <w:b/>
      <w:bCs/>
      <w:i/>
      <w:color w:val="688A26" w:themeColor="accent2" w:themeShade="BF"/>
      <w:sz w:val="22"/>
      <w:szCs w:val="2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pBdr>
        <w:left w:val="single" w:color="8AB833" w:themeColor="accent2" w:sz="4" w:space="2"/>
        <w:bottom w:val="single" w:color="8AB833" w:themeColor="accent2" w:sz="4" w:space="2"/>
      </w:pBdr>
      <w:spacing w:before="200" w:after="100" w:line="240" w:lineRule="auto"/>
      <w:ind w:left="86"/>
      <w:contextualSpacing/>
      <w:outlineLvl w:val="3"/>
    </w:pPr>
    <w:rPr>
      <w:rFonts w:asciiTheme="majorHAnsi" w:hAnsiTheme="majorHAnsi" w:eastAsiaTheme="majorEastAsia" w:cstheme="majorBidi"/>
      <w:b/>
      <w:bCs/>
      <w:i/>
      <w:color w:val="688A26" w:themeColor="accent2" w:themeShade="BF"/>
      <w:sz w:val="22"/>
      <w:szCs w:val="22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pBdr>
        <w:left w:val="dotted" w:color="8AB833" w:themeColor="accent2" w:sz="4" w:space="2"/>
        <w:bottom w:val="dotted" w:color="8AB833" w:themeColor="accent2" w:sz="4" w:space="2"/>
      </w:pBdr>
      <w:spacing w:before="200" w:after="100" w:line="240" w:lineRule="auto"/>
      <w:ind w:left="86"/>
      <w:contextualSpacing/>
      <w:outlineLvl w:val="4"/>
    </w:pPr>
    <w:rPr>
      <w:rFonts w:asciiTheme="majorHAnsi" w:hAnsiTheme="majorHAnsi" w:eastAsiaTheme="majorEastAsia" w:cstheme="majorBidi"/>
      <w:b/>
      <w:bCs/>
      <w:i/>
      <w:color w:val="688A26" w:themeColor="accent2" w:themeShade="BF"/>
      <w:sz w:val="22"/>
      <w:szCs w:val="22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pBdr>
        <w:bottom w:val="single" w:color="D1E7A8" w:themeColor="accent2" w:themeTint="66" w:sz="4" w:space="2"/>
      </w:pBd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i/>
      <w:color w:val="688A26" w:themeColor="accent2" w:themeShade="BF"/>
      <w:sz w:val="22"/>
      <w:szCs w:val="22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pBdr>
        <w:bottom w:val="dotted" w:color="BADB7D" w:themeColor="accent2" w:themeTint="99" w:sz="4" w:space="2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i/>
      <w:color w:val="688A26" w:themeColor="accent2" w:themeShade="BF"/>
      <w:sz w:val="22"/>
      <w:szCs w:val="22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i/>
      <w:color w:val="8AB833" w:themeColor="accent2"/>
      <w:sz w:val="22"/>
      <w:szCs w:val="22"/>
      <w14:textFill>
        <w14:solidFill>
          <w14:schemeClr w14:val="accent2"/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i/>
      <w:color w:val="8AB833" w:themeColor="accent2"/>
      <w14:textFill>
        <w14:solidFill>
          <w14:schemeClr w14:val="accent2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688A26" w:themeColor="accent2" w:themeShade="BF"/>
      <w:sz w:val="18"/>
      <w:szCs w:val="18"/>
    </w:rPr>
  </w:style>
  <w:style w:type="paragraph" w:styleId="12">
    <w:name w:val="footnote text"/>
    <w:basedOn w:val="1"/>
    <w:link w:val="49"/>
    <w:semiHidden/>
    <w:unhideWhenUsed/>
    <w:uiPriority w:val="99"/>
    <w:pPr>
      <w:spacing w:after="0" w:line="240" w:lineRule="auto"/>
    </w:pPr>
  </w:style>
  <w:style w:type="paragraph" w:styleId="13">
    <w:name w:val="Subtitle"/>
    <w:basedOn w:val="1"/>
    <w:next w:val="1"/>
    <w:link w:val="32"/>
    <w:qFormat/>
    <w:uiPriority w:val="11"/>
    <w:pPr>
      <w:pBdr>
        <w:bottom w:val="dotted" w:color="8AB833" w:themeColor="accent2" w:sz="8" w:space="10"/>
      </w:pBdr>
      <w:spacing w:before="200" w:after="2400" w:line="240" w:lineRule="auto"/>
      <w:jc w:val="center"/>
    </w:pPr>
    <w:rPr>
      <w:rFonts w:asciiTheme="majorHAnsi" w:hAnsiTheme="majorHAnsi" w:eastAsiaTheme="majorEastAsia" w:cstheme="majorBidi"/>
      <w:i/>
      <w:color w:val="455C19" w:themeColor="accent2" w:themeShade="80"/>
      <w:sz w:val="24"/>
      <w:szCs w:val="24"/>
    </w:rPr>
  </w:style>
  <w:style w:type="paragraph" w:styleId="14">
    <w:name w:val="Title"/>
    <w:basedOn w:val="1"/>
    <w:next w:val="1"/>
    <w:link w:val="31"/>
    <w:qFormat/>
    <w:uiPriority w:val="10"/>
    <w:pPr>
      <w:pBdr>
        <w:top w:val="single" w:color="8AB833" w:themeColor="accent2" w:sz="48" w:space="0"/>
        <w:bottom w:val="single" w:color="8AB833" w:themeColor="accent2" w:sz="48" w:space="0"/>
      </w:pBdr>
      <w:shd w:val="clear" w:color="auto" w:fill="8AB833" w:themeFill="accent2"/>
      <w:spacing w:before="1200" w:after="0" w:line="240" w:lineRule="auto"/>
      <w:jc w:val="center"/>
    </w:pPr>
    <w:rPr>
      <w:rFonts w:asciiTheme="majorHAnsi" w:hAnsiTheme="majorHAnsi" w:eastAsiaTheme="majorEastAsia" w:cstheme="majorBidi"/>
      <w:i/>
      <w:color w:val="FFFFFF" w:themeColor="background1"/>
      <w:spacing w:val="10"/>
      <w:sz w:val="48"/>
      <w:szCs w:val="48"/>
      <w14:textFill>
        <w14:solidFill>
          <w14:schemeClr w14:val="bg1"/>
        </w14:solidFill>
      </w14:textFill>
    </w:rPr>
  </w:style>
  <w:style w:type="character" w:styleId="16">
    <w:name w:val="Emphasis"/>
    <w:qFormat/>
    <w:uiPriority w:val="20"/>
    <w:rPr>
      <w:rFonts w:asciiTheme="majorHAnsi" w:hAnsiTheme="majorHAnsi" w:eastAsiaTheme="majorEastAsia" w:cstheme="majorBidi"/>
      <w:b/>
      <w:bCs/>
      <w:i/>
      <w:iCs/>
      <w:color w:val="8AB833" w:themeColor="accent2"/>
      <w:bdr w:val="single" w:color="E8F3D3" w:themeColor="accent2" w:themeTint="33" w:sz="18" w:space="0"/>
      <w:shd w:val="clear" w:color="auto" w:fill="E8F3D3" w:themeFill="accent2" w:themeFillTint="33"/>
      <w14:textFill>
        <w14:solidFill>
          <w14:schemeClr w14:val="accent2"/>
        </w14:solidFill>
      </w14:textFill>
    </w:rPr>
  </w:style>
  <w:style w:type="character" w:styleId="17">
    <w:name w:val="footnote reference"/>
    <w:basedOn w:val="15"/>
    <w:semiHidden/>
    <w:unhideWhenUsed/>
    <w:uiPriority w:val="99"/>
    <w:rPr>
      <w:vertAlign w:val="superscript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Strong"/>
    <w:qFormat/>
    <w:uiPriority w:val="22"/>
    <w:rPr>
      <w:b/>
      <w:bCs/>
      <w:spacing w:val="0"/>
    </w:rPr>
  </w:style>
  <w:style w:type="table" w:styleId="21">
    <w:name w:val="Table Grid"/>
    <w:basedOn w:val="2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Nagłówek 1 Znak"/>
    <w:basedOn w:val="15"/>
    <w:link w:val="2"/>
    <w:uiPriority w:val="9"/>
    <w:rPr>
      <w:rFonts w:asciiTheme="majorHAnsi" w:hAnsiTheme="majorHAnsi" w:eastAsiaTheme="majorEastAsia" w:cstheme="majorBidi"/>
      <w:b/>
      <w:bCs/>
      <w:i/>
      <w:iCs/>
      <w:color w:val="455C19" w:themeColor="accent2" w:themeShade="80"/>
      <w:shd w:val="clear" w:color="auto" w:fill="E8F3D3" w:themeFill="accent2" w:themeFillTint="33"/>
    </w:rPr>
  </w:style>
  <w:style w:type="character" w:customStyle="1" w:styleId="23">
    <w:name w:val="Nagłówek 2 Znak"/>
    <w:basedOn w:val="15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688A26" w:themeColor="accent2" w:themeShade="BF"/>
    </w:rPr>
  </w:style>
  <w:style w:type="character" w:customStyle="1" w:styleId="24">
    <w:name w:val="Nagłówek 3 Znak"/>
    <w:basedOn w:val="15"/>
    <w:link w:val="4"/>
    <w:semiHidden/>
    <w:uiPriority w:val="9"/>
    <w:rPr>
      <w:rFonts w:asciiTheme="majorHAnsi" w:hAnsiTheme="majorHAnsi" w:eastAsiaTheme="majorEastAsia" w:cstheme="majorBidi"/>
      <w:b/>
      <w:bCs/>
      <w:i/>
      <w:iCs/>
      <w:color w:val="688A26" w:themeColor="accent2" w:themeShade="BF"/>
    </w:rPr>
  </w:style>
  <w:style w:type="character" w:customStyle="1" w:styleId="25">
    <w:name w:val="Nagłówek 4 Znak"/>
    <w:basedOn w:val="15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688A26" w:themeColor="accent2" w:themeShade="BF"/>
    </w:rPr>
  </w:style>
  <w:style w:type="character" w:customStyle="1" w:styleId="26">
    <w:name w:val="Nagłówek 5 Znak"/>
    <w:basedOn w:val="15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688A26" w:themeColor="accent2" w:themeShade="BF"/>
    </w:rPr>
  </w:style>
  <w:style w:type="character" w:customStyle="1" w:styleId="27">
    <w:name w:val="Nagłówek 6 Znak"/>
    <w:basedOn w:val="15"/>
    <w:link w:val="7"/>
    <w:semiHidden/>
    <w:uiPriority w:val="9"/>
    <w:rPr>
      <w:rFonts w:asciiTheme="majorHAnsi" w:hAnsiTheme="majorHAnsi" w:eastAsiaTheme="majorEastAsia" w:cstheme="majorBidi"/>
      <w:i/>
      <w:iCs/>
      <w:color w:val="688A26" w:themeColor="accent2" w:themeShade="BF"/>
    </w:rPr>
  </w:style>
  <w:style w:type="character" w:customStyle="1" w:styleId="28">
    <w:name w:val="Nagłówek 7 Znak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688A26" w:themeColor="accent2" w:themeShade="BF"/>
    </w:rPr>
  </w:style>
  <w:style w:type="character" w:customStyle="1" w:styleId="29">
    <w:name w:val="Nagłówek 8 Znak"/>
    <w:basedOn w:val="15"/>
    <w:link w:val="9"/>
    <w:semiHidden/>
    <w:uiPriority w:val="9"/>
    <w:rPr>
      <w:rFonts w:asciiTheme="majorHAnsi" w:hAnsiTheme="majorHAnsi" w:eastAsiaTheme="majorEastAsia" w:cstheme="majorBidi"/>
      <w:i/>
      <w:iCs/>
      <w:color w:val="8AB833" w:themeColor="accent2"/>
      <w14:textFill>
        <w14:solidFill>
          <w14:schemeClr w14:val="accent2"/>
        </w14:solidFill>
      </w14:textFill>
    </w:rPr>
  </w:style>
  <w:style w:type="character" w:customStyle="1" w:styleId="30">
    <w:name w:val="Nagłówek 9 Znak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8AB833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31">
    <w:name w:val="Tytuł Znak"/>
    <w:basedOn w:val="15"/>
    <w:link w:val="14"/>
    <w:uiPriority w:val="10"/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  <w14:textFill>
        <w14:solidFill>
          <w14:schemeClr w14:val="bg1"/>
        </w14:solidFill>
      </w14:textFill>
    </w:rPr>
  </w:style>
  <w:style w:type="character" w:customStyle="1" w:styleId="32">
    <w:name w:val="Podtytuł Znak"/>
    <w:basedOn w:val="15"/>
    <w:link w:val="13"/>
    <w:uiPriority w:val="11"/>
    <w:rPr>
      <w:rFonts w:asciiTheme="majorHAnsi" w:hAnsiTheme="majorHAnsi" w:eastAsiaTheme="majorEastAsia" w:cstheme="majorBidi"/>
      <w:i/>
      <w:iCs/>
      <w:color w:val="455C19" w:themeColor="accent2" w:themeShade="80"/>
      <w:sz w:val="24"/>
      <w:szCs w:val="24"/>
    </w:rPr>
  </w:style>
  <w:style w:type="paragraph" w:styleId="33">
    <w:name w:val="No Spacing"/>
    <w:basedOn w:val="1"/>
    <w:link w:val="45"/>
    <w:qFormat/>
    <w:uiPriority w:val="1"/>
    <w:pPr>
      <w:spacing w:after="0" w:line="240" w:lineRule="auto"/>
    </w:pPr>
    <w:rPr>
      <w:i/>
    </w:rPr>
  </w:style>
  <w:style w:type="paragraph" w:styleId="34">
    <w:name w:val="Quote"/>
    <w:basedOn w:val="1"/>
    <w:next w:val="1"/>
    <w:link w:val="35"/>
    <w:qFormat/>
    <w:uiPriority w:val="29"/>
    <w:rPr>
      <w:iCs w:val="0"/>
      <w:color w:val="688A26" w:themeColor="accent2" w:themeShade="BF"/>
    </w:rPr>
  </w:style>
  <w:style w:type="character" w:customStyle="1" w:styleId="35">
    <w:name w:val="Cytat Znak"/>
    <w:basedOn w:val="15"/>
    <w:link w:val="34"/>
    <w:uiPriority w:val="29"/>
    <w:rPr>
      <w:color w:val="688A26" w:themeColor="accent2" w:themeShade="BF"/>
      <w:sz w:val="20"/>
      <w:szCs w:val="20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dotted" w:color="8AB833" w:themeColor="accent2" w:sz="8" w:space="10"/>
        <w:bottom w:val="dotted" w:color="8AB833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i/>
      <w:color w:val="8AB833" w:themeColor="accent2"/>
      <w14:textFill>
        <w14:solidFill>
          <w14:schemeClr w14:val="accent2"/>
        </w14:solidFill>
      </w14:textFill>
    </w:rPr>
  </w:style>
  <w:style w:type="character" w:customStyle="1" w:styleId="37">
    <w:name w:val="Cytat intensywny Znak"/>
    <w:basedOn w:val="15"/>
    <w:link w:val="36"/>
    <w:uiPriority w:val="30"/>
    <w:rPr>
      <w:rFonts w:asciiTheme="majorHAnsi" w:hAnsiTheme="majorHAnsi" w:eastAsiaTheme="majorEastAsia" w:cstheme="majorBidi"/>
      <w:b/>
      <w:bCs/>
      <w:i/>
      <w:iCs/>
      <w:color w:val="8AB833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38">
    <w:name w:val="Subtle Emphasis"/>
    <w:qFormat/>
    <w:uiPriority w:val="19"/>
    <w:rPr>
      <w:rFonts w:asciiTheme="majorHAnsi" w:hAnsiTheme="majorHAnsi" w:eastAsiaTheme="majorEastAsia" w:cstheme="majorBidi"/>
      <w:i/>
      <w:iCs/>
      <w:color w:val="8AB833" w:themeColor="accent2"/>
      <w14:textFill>
        <w14:solidFill>
          <w14:schemeClr w14:val="accent2"/>
        </w14:solidFill>
      </w14:textFill>
    </w:rPr>
  </w:style>
  <w:style w:type="character" w:customStyle="1" w:styleId="39">
    <w:name w:val="Intense Emphasis"/>
    <w:qFormat/>
    <w:uiPriority w:val="21"/>
    <w:rPr>
      <w:rFonts w:asciiTheme="majorHAnsi" w:hAnsiTheme="majorHAnsi" w:eastAsiaTheme="majorEastAsia" w:cstheme="majorBidi"/>
      <w:b/>
      <w:bCs/>
      <w:i/>
      <w:iCs/>
      <w:color w:val="FFFFFF" w:themeColor="background1"/>
      <w:bdr w:val="single" w:color="8AB833" w:themeColor="accent2" w:sz="18" w:space="0"/>
      <w:shd w:val="clear" w:color="auto" w:fill="8AB833" w:themeFill="accent2"/>
      <w:vertAlign w:val="baseline"/>
      <w14:textFill>
        <w14:solidFill>
          <w14:schemeClr w14:val="bg1"/>
        </w14:solidFill>
      </w14:textFill>
    </w:rPr>
  </w:style>
  <w:style w:type="character" w:customStyle="1" w:styleId="40">
    <w:name w:val="Subtle Reference"/>
    <w:qFormat/>
    <w:uiPriority w:val="31"/>
    <w:rPr>
      <w:i/>
      <w:iCs/>
      <w:smallCaps/>
      <w:color w:val="8AB833" w:themeColor="accent2"/>
      <w:u w:color="8AB833" w:themeColor="accent2"/>
      <w14:textFill>
        <w14:solidFill>
          <w14:schemeClr w14:val="accent2"/>
        </w14:solidFill>
      </w14:textFill>
    </w:rPr>
  </w:style>
  <w:style w:type="character" w:customStyle="1" w:styleId="41">
    <w:name w:val="Intense Reference"/>
    <w:qFormat/>
    <w:uiPriority w:val="32"/>
    <w:rPr>
      <w:b/>
      <w:bCs/>
      <w:i/>
      <w:iCs/>
      <w:smallCaps/>
      <w:color w:val="8AB833" w:themeColor="accent2"/>
      <w:u w:color="8AB833" w:themeColor="accent2"/>
      <w14:textFill>
        <w14:solidFill>
          <w14:schemeClr w14:val="accent2"/>
        </w14:solidFill>
      </w14:textFill>
    </w:rPr>
  </w:style>
  <w:style w:type="character" w:customStyle="1" w:styleId="42">
    <w:name w:val="Book Title"/>
    <w:qFormat/>
    <w:uiPriority w:val="33"/>
    <w:rPr>
      <w:rFonts w:asciiTheme="majorHAnsi" w:hAnsiTheme="majorHAnsi" w:eastAsiaTheme="majorEastAsia" w:cstheme="majorBidi"/>
      <w:b/>
      <w:bCs/>
      <w:i/>
      <w:iCs/>
      <w:smallCaps/>
      <w:color w:val="688A26" w:themeColor="accent2" w:themeShade="BF"/>
      <w:u w:val="single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  <w:rPr>
      <w:i w:val="0"/>
      <w:lang w:bidi="en-US"/>
    </w:rPr>
  </w:style>
  <w:style w:type="paragraph" w:customStyle="1" w:styleId="44">
    <w:name w:val="Texthab"/>
    <w:basedOn w:val="1"/>
    <w:qFormat/>
    <w:uiPriority w:val="0"/>
    <w:pPr>
      <w:spacing w:after="120" w:line="240" w:lineRule="auto"/>
      <w:ind w:firstLine="567"/>
      <w:jc w:val="both"/>
    </w:pPr>
    <w:rPr>
      <w:rFonts w:ascii="Times New Roman" w:hAnsi="Times New Roman" w:eastAsia="Times New Roman" w:cs="Times New Roman"/>
      <w:iCs w:val="0"/>
      <w:sz w:val="26"/>
      <w:lang w:eastAsia="pl-PL"/>
    </w:rPr>
  </w:style>
  <w:style w:type="character" w:customStyle="1" w:styleId="45">
    <w:name w:val="Bez odstępów Znak"/>
    <w:basedOn w:val="15"/>
    <w:link w:val="33"/>
    <w:uiPriority w:val="1"/>
    <w:rPr>
      <w:i/>
      <w:iCs/>
      <w:sz w:val="20"/>
      <w:szCs w:val="20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styleId="47">
    <w:name w:val="Placeholder Text"/>
    <w:basedOn w:val="15"/>
    <w:semiHidden/>
    <w:uiPriority w:val="99"/>
    <w:rPr>
      <w:color w:val="808080"/>
    </w:rPr>
  </w:style>
  <w:style w:type="table" w:customStyle="1" w:styleId="48">
    <w:name w:val="Grid Table 6 Colorful Accent 2"/>
    <w:basedOn w:val="20"/>
    <w:uiPriority w:val="51"/>
    <w:pPr>
      <w:spacing w:after="0" w:line="240" w:lineRule="auto"/>
    </w:pPr>
    <w:rPr>
      <w:color w:val="688A26" w:themeColor="accent2" w:themeShade="BF"/>
    </w:rPr>
    <w:tblPr>
      <w:tblBorders>
        <w:top w:val="single" w:color="BADB7D" w:themeColor="accent2" w:themeTint="99" w:sz="4" w:space="0"/>
        <w:left w:val="single" w:color="BADB7D" w:themeColor="accent2" w:themeTint="99" w:sz="4" w:space="0"/>
        <w:bottom w:val="single" w:color="BADB7D" w:themeColor="accent2" w:themeTint="99" w:sz="4" w:space="0"/>
        <w:right w:val="single" w:color="BADB7D" w:themeColor="accent2" w:themeTint="99" w:sz="4" w:space="0"/>
        <w:insideH w:val="single" w:color="BADB7D" w:themeColor="accent2" w:themeTint="99" w:sz="4" w:space="0"/>
        <w:insideV w:val="single" w:color="BADB7D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BADB7D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BADB7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F3D3" w:themeFill="accent2" w:themeFillTint="33"/>
      </w:tcPr>
    </w:tblStylePr>
    <w:tblStylePr w:type="band1Horz">
      <w:tcPr>
        <w:shd w:val="clear" w:color="auto" w:fill="E8F3D3" w:themeFill="accent2" w:themeFillTint="33"/>
      </w:tcPr>
    </w:tblStylePr>
  </w:style>
  <w:style w:type="character" w:customStyle="1" w:styleId="49">
    <w:name w:val="Tekst przypisu dolnego Znak"/>
    <w:basedOn w:val="15"/>
    <w:link w:val="12"/>
    <w:semiHidden/>
    <w:uiPriority w:val="99"/>
    <w:rPr>
      <w:iCs/>
      <w:sz w:val="20"/>
      <w:szCs w:val="20"/>
    </w:rPr>
  </w:style>
  <w:style w:type="table" w:customStyle="1" w:styleId="50">
    <w:name w:val="Grid Table 6 Colorful Accent 5"/>
    <w:basedOn w:val="20"/>
    <w:uiPriority w:val="51"/>
    <w:pPr>
      <w:spacing w:after="0" w:line="240" w:lineRule="auto"/>
    </w:pPr>
    <w:rPr>
      <w:color w:val="328C99" w:themeColor="accent5" w:themeShade="BF"/>
    </w:rPr>
    <w:tblPr>
      <w:tblBorders>
        <w:top w:val="single" w:color="92D2DB" w:themeColor="accent5" w:themeTint="99" w:sz="4" w:space="0"/>
        <w:left w:val="single" w:color="92D2DB" w:themeColor="accent5" w:themeTint="99" w:sz="4" w:space="0"/>
        <w:bottom w:val="single" w:color="92D2DB" w:themeColor="accent5" w:themeTint="99" w:sz="4" w:space="0"/>
        <w:right w:val="single" w:color="92D2DB" w:themeColor="accent5" w:themeTint="99" w:sz="4" w:space="0"/>
        <w:insideH w:val="single" w:color="92D2DB" w:themeColor="accent5" w:themeTint="99" w:sz="4" w:space="0"/>
        <w:insideV w:val="single" w:color="92D2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2D2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D2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F0F3" w:themeFill="accent5" w:themeFillTint="33"/>
      </w:tcPr>
    </w:tblStylePr>
    <w:tblStylePr w:type="band1Horz">
      <w:tcPr>
        <w:shd w:val="clear" w:color="auto" w:fill="DAF0F3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74D162C5E884368B65B6193FA2E68E9"/>
        <w:style w:val="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FB5102-5666-4802-8144-1E281B8CAC7E}"/>
      </w:docPartPr>
      <w:docPartBody>
        <w:p>
          <w:r>
            <w:rPr>
              <w:rStyle w:val="4"/>
            </w:rPr>
            <w:t>[Tytuł]</w:t>
          </w:r>
        </w:p>
      </w:docPartBody>
    </w:docPart>
    <w:docPart>
      <w:docPartPr>
        <w:name w:val="4402B57EDCE441E9A425D2C30B6F6069"/>
        <w:style w:val="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F1DA01-95CD-47B8-A006-6DB172E697D7}"/>
      </w:docPartPr>
      <w:docPartBody>
        <w:p>
          <w:r>
            <w:rPr>
              <w:rStyle w:val="4"/>
            </w:rPr>
            <w:t>[Temat]</w:t>
          </w:r>
        </w:p>
      </w:docPartBody>
    </w:docPart>
    <w:docPart>
      <w:docPartPr>
        <w:name w:val="96C77190E68147DEB4BF3CDC028DBB1E"/>
        <w:style w:val="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5B12A-06B3-4B83-AA4D-8435720F403E}"/>
      </w:docPartPr>
      <w:docPartBody>
        <w:p>
          <w:r>
            <w:rPr>
              <w:rStyle w:val="4"/>
            </w:rPr>
            <w:t>[Kategoria]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altName w:val="Segoe Print"/>
    <w:panose1 w:val="02040604050505020304"/>
    <w:charset w:val="EE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FF"/>
    <w:rsid w:val="00027A2F"/>
    <w:rsid w:val="00145650"/>
    <w:rsid w:val="00353190"/>
    <w:rsid w:val="00480711"/>
    <w:rsid w:val="004831FF"/>
    <w:rsid w:val="00AD1385"/>
    <w:rsid w:val="00DC5178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pl-PL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2EE1E-3DC1-41FF-8AAC-32D960D1CC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Grupa dziekańska: Kr...UIs101...</Company>
  <Pages>1</Pages>
  <Words>26</Words>
  <Characters>159</Characters>
  <Lines>1</Lines>
  <Paragraphs>1</Paragraphs>
  <TotalTime>1</TotalTime>
  <ScaleCrop>false</ScaleCrop>
  <LinksUpToDate>false</LinksUpToDate>
  <CharactersWithSpaces>184</CharactersWithSpaces>
  <Application>WPS Office_10.2.0.7592_F1E327BC-269C-435d-A152-05C5408002CA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Grupa projektowa:...</cp:category>
  <dcterms:created xsi:type="dcterms:W3CDTF">2016-10-12T20:09:00Z</dcterms:created>
  <dc:creator>Nazwisko1 Imię1;Nazwisko2 Imię2;Nazwisko3 Imię3;Nazwisko4 Imię4</dc:creator>
  <cp:keywords>Tytuł zadania</cp:keywords>
  <cp:lastModifiedBy>Polsource</cp:lastModifiedBy>
  <dcterms:modified xsi:type="dcterms:W3CDTF">2018-12-17T14:45:31Z</dcterms:modified>
  <dc:subject>Proces ETL</dc:subject>
  <dc:title>Projekt zaliczeniowy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