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B1FFC" w14:textId="77777777" w:rsidR="00A04935" w:rsidRPr="00266350" w:rsidRDefault="00A04935" w:rsidP="00A04935">
      <w:pPr>
        <w:spacing w:after="0"/>
        <w:rPr>
          <w:rFonts w:ascii="Times New Roman" w:hAnsi="Times New Roman" w:cs="Times New Roman"/>
          <w:b/>
          <w:bCs/>
          <w:sz w:val="24"/>
          <w:szCs w:val="24"/>
        </w:rPr>
      </w:pPr>
      <w:r w:rsidRPr="00266350">
        <w:rPr>
          <w:rFonts w:ascii="Times New Roman" w:hAnsi="Times New Roman" w:cs="Times New Roman"/>
          <w:b/>
          <w:bCs/>
          <w:sz w:val="24"/>
          <w:szCs w:val="24"/>
        </w:rPr>
        <w:t>Thomas Martin</w:t>
      </w:r>
    </w:p>
    <w:p w14:paraId="55C70BEB" w14:textId="77777777" w:rsidR="00A04935" w:rsidRDefault="00A04935" w:rsidP="00A04935">
      <w:pPr>
        <w:spacing w:after="0"/>
        <w:rPr>
          <w:rFonts w:ascii="Times New Roman" w:hAnsi="Times New Roman" w:cs="Times New Roman"/>
          <w:b/>
          <w:bCs/>
          <w:sz w:val="24"/>
          <w:szCs w:val="24"/>
        </w:rPr>
      </w:pPr>
      <w:r w:rsidRPr="005B6F1D">
        <w:rPr>
          <w:rFonts w:ascii="Times New Roman" w:hAnsi="Times New Roman" w:cs="Times New Roman"/>
          <w:b/>
          <w:bCs/>
          <w:sz w:val="24"/>
          <w:szCs w:val="24"/>
        </w:rPr>
        <w:t>CS-470-18332-M01 Full Stack Development II</w:t>
      </w:r>
    </w:p>
    <w:p w14:paraId="5B9B5EC3" w14:textId="77777777" w:rsidR="00A04935" w:rsidRPr="00A04935" w:rsidRDefault="00A04935" w:rsidP="00A04935">
      <w:pPr>
        <w:spacing w:after="0"/>
        <w:rPr>
          <w:rFonts w:ascii="Times New Roman" w:hAnsi="Times New Roman" w:cs="Times New Roman"/>
          <w:b/>
          <w:bCs/>
          <w:sz w:val="24"/>
          <w:szCs w:val="24"/>
        </w:rPr>
      </w:pPr>
      <w:r w:rsidRPr="00A04935">
        <w:rPr>
          <w:rFonts w:ascii="Times New Roman" w:hAnsi="Times New Roman" w:cs="Times New Roman"/>
          <w:b/>
          <w:bCs/>
          <w:sz w:val="24"/>
          <w:szCs w:val="24"/>
        </w:rPr>
        <w:t>1-4 Discussion: Containerization</w:t>
      </w:r>
    </w:p>
    <w:p w14:paraId="214F2415" w14:textId="77777777" w:rsidR="00A04935" w:rsidRPr="00266350" w:rsidRDefault="00A04935" w:rsidP="00A04935">
      <w:pPr>
        <w:spacing w:after="0"/>
        <w:rPr>
          <w:rFonts w:ascii="Times New Roman" w:hAnsi="Times New Roman" w:cs="Times New Roman"/>
          <w:b/>
          <w:bCs/>
          <w:sz w:val="24"/>
          <w:szCs w:val="24"/>
        </w:rPr>
      </w:pPr>
      <w:r w:rsidRPr="00266350">
        <w:rPr>
          <w:rFonts w:ascii="Times New Roman" w:hAnsi="Times New Roman" w:cs="Times New Roman"/>
          <w:b/>
          <w:bCs/>
          <w:sz w:val="24"/>
          <w:szCs w:val="24"/>
        </w:rPr>
        <w:t xml:space="preserve">Southern New Hampshire University </w:t>
      </w:r>
    </w:p>
    <w:p w14:paraId="7427FB57" w14:textId="77777777" w:rsidR="00A04935" w:rsidRPr="00266350" w:rsidRDefault="00A04935" w:rsidP="00A04935">
      <w:pPr>
        <w:spacing w:after="0"/>
        <w:rPr>
          <w:rFonts w:ascii="Times New Roman" w:hAnsi="Times New Roman" w:cs="Times New Roman"/>
          <w:b/>
          <w:bCs/>
          <w:sz w:val="24"/>
          <w:szCs w:val="24"/>
        </w:rPr>
      </w:pPr>
      <w:r w:rsidRPr="00266350">
        <w:rPr>
          <w:rFonts w:ascii="Times New Roman" w:hAnsi="Times New Roman" w:cs="Times New Roman"/>
          <w:b/>
          <w:bCs/>
          <w:sz w:val="24"/>
          <w:szCs w:val="24"/>
        </w:rPr>
        <w:t xml:space="preserve">October </w:t>
      </w:r>
      <w:r>
        <w:rPr>
          <w:rFonts w:ascii="Times New Roman" w:hAnsi="Times New Roman" w:cs="Times New Roman"/>
          <w:b/>
          <w:bCs/>
          <w:sz w:val="24"/>
          <w:szCs w:val="24"/>
        </w:rPr>
        <w:t>31</w:t>
      </w:r>
      <w:r w:rsidRPr="00266350">
        <w:rPr>
          <w:rFonts w:ascii="Times New Roman" w:hAnsi="Times New Roman" w:cs="Times New Roman"/>
          <w:b/>
          <w:bCs/>
          <w:sz w:val="24"/>
          <w:szCs w:val="24"/>
        </w:rPr>
        <w:t>, 2024</w:t>
      </w:r>
    </w:p>
    <w:p w14:paraId="5F6DAC3B" w14:textId="77777777" w:rsidR="00D22583" w:rsidRDefault="00D22583"/>
    <w:p w14:paraId="10B830B7"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Hello class,</w:t>
      </w:r>
    </w:p>
    <w:p w14:paraId="05318E03"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Containerization is an impactful approach for deploying and managing applications, and understanding its best use cases can significantly enhance the development process. Containers provide a lightweight, consistent environment for running applications, effectively isolating them along with their dependencies.</w:t>
      </w:r>
    </w:p>
    <w:p w14:paraId="5921BF09"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Key scenarios where containerization excels include Microservices Architecture and Rapid Deployment and Scalability.</w:t>
      </w:r>
    </w:p>
    <w:p w14:paraId="7EAAB414"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Microservices Architecture pairs seamlessly with containerization, forming a powerful synergy in modern software development. This architecture style breaks down applications into smaller, independently deployable services. Containers encapsulate these microservices along with their dependencies, ensuring each service runs in its isolated environment. This combination allows development teams to build applications that are highly scalable, resilient, and maintainable.</w:t>
      </w:r>
    </w:p>
    <w:p w14:paraId="75CB4E1C"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Another major advantage of containerization is rapid deployment and scalability. Containers, being lightweight, can start almost instantly compared to traditional virtual machines. This enables quick deployment of new features, updates, or patches with minimal downtime. The rapid nature of containers also supports easy replication or removal, facilitating horizontal scaling to meet changing user demand efficiently.</w:t>
      </w:r>
    </w:p>
    <w:p w14:paraId="13808947" w14:textId="77777777" w:rsidR="005E631B"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In summary, containerization is best used when building modern, scalable applications that benefit from microservices architecture, require consistency across various environments, or need rapid scaling and efficient resource utilization.</w:t>
      </w:r>
    </w:p>
    <w:p w14:paraId="6CD15581" w14:textId="1EA7DF86" w:rsidR="00326D63" w:rsidRP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Best,</w:t>
      </w:r>
    </w:p>
    <w:p w14:paraId="395B49D4" w14:textId="4E65208F" w:rsidR="005E631B" w:rsidRDefault="005E631B" w:rsidP="005E631B">
      <w:pPr>
        <w:rPr>
          <w:rFonts w:ascii="Times New Roman" w:hAnsi="Times New Roman" w:cs="Times New Roman"/>
          <w:sz w:val="24"/>
          <w:szCs w:val="24"/>
        </w:rPr>
      </w:pPr>
      <w:r w:rsidRPr="005E631B">
        <w:rPr>
          <w:rFonts w:ascii="Times New Roman" w:hAnsi="Times New Roman" w:cs="Times New Roman"/>
          <w:sz w:val="24"/>
          <w:szCs w:val="24"/>
        </w:rPr>
        <w:t>Thomas</w:t>
      </w:r>
    </w:p>
    <w:p w14:paraId="5CE9B808" w14:textId="77777777" w:rsidR="00F918A8" w:rsidRDefault="00F918A8" w:rsidP="005E631B">
      <w:pPr>
        <w:rPr>
          <w:rFonts w:ascii="Times New Roman" w:hAnsi="Times New Roman" w:cs="Times New Roman"/>
          <w:sz w:val="24"/>
          <w:szCs w:val="24"/>
        </w:rPr>
      </w:pPr>
    </w:p>
    <w:p w14:paraId="4FD22920" w14:textId="76C64440" w:rsidR="00F918A8" w:rsidRDefault="00F918A8" w:rsidP="005E631B">
      <w:pPr>
        <w:rPr>
          <w:rFonts w:ascii="Times New Roman" w:hAnsi="Times New Roman" w:cs="Times New Roman"/>
          <w:b/>
          <w:bCs/>
          <w:sz w:val="24"/>
          <w:szCs w:val="24"/>
        </w:rPr>
      </w:pPr>
      <w:r w:rsidRPr="00F918A8">
        <w:rPr>
          <w:rFonts w:ascii="Times New Roman" w:hAnsi="Times New Roman" w:cs="Times New Roman"/>
          <w:b/>
          <w:bCs/>
          <w:sz w:val="24"/>
          <w:szCs w:val="24"/>
        </w:rPr>
        <w:t>Responses:</w:t>
      </w:r>
    </w:p>
    <w:p w14:paraId="27C8137B" w14:textId="77777777" w:rsidR="00F918A8" w:rsidRDefault="00F918A8" w:rsidP="005E631B">
      <w:pPr>
        <w:rPr>
          <w:rFonts w:ascii="Times New Roman" w:hAnsi="Times New Roman" w:cs="Times New Roman"/>
          <w:b/>
          <w:bCs/>
          <w:sz w:val="24"/>
          <w:szCs w:val="24"/>
        </w:rPr>
      </w:pPr>
    </w:p>
    <w:p w14:paraId="49E8E96C" w14:textId="77777777" w:rsidR="00CF38EA" w:rsidRDefault="00CF38EA" w:rsidP="00CF38EA">
      <w:pPr>
        <w:rPr>
          <w:rFonts w:ascii="Times New Roman" w:hAnsi="Times New Roman" w:cs="Times New Roman"/>
          <w:sz w:val="24"/>
          <w:szCs w:val="24"/>
        </w:rPr>
      </w:pPr>
      <w:r w:rsidRPr="00CF38EA">
        <w:rPr>
          <w:rFonts w:ascii="Times New Roman" w:hAnsi="Times New Roman" w:cs="Times New Roman"/>
          <w:sz w:val="24"/>
          <w:szCs w:val="24"/>
        </w:rPr>
        <w:t>Drew,</w:t>
      </w:r>
    </w:p>
    <w:p w14:paraId="58E6AD66" w14:textId="007CF64D" w:rsidR="00CF38EA" w:rsidRPr="00CF38EA" w:rsidRDefault="00CF38EA" w:rsidP="00CF38EA">
      <w:pPr>
        <w:rPr>
          <w:rFonts w:ascii="Times New Roman" w:hAnsi="Times New Roman" w:cs="Times New Roman"/>
          <w:sz w:val="24"/>
          <w:szCs w:val="24"/>
        </w:rPr>
      </w:pPr>
      <w:r>
        <w:rPr>
          <w:rFonts w:ascii="Times New Roman" w:hAnsi="Times New Roman" w:cs="Times New Roman"/>
          <w:sz w:val="24"/>
          <w:szCs w:val="24"/>
        </w:rPr>
        <w:t>Y</w:t>
      </w:r>
      <w:r w:rsidRPr="00CF38EA">
        <w:rPr>
          <w:rFonts w:ascii="Times New Roman" w:hAnsi="Times New Roman" w:cs="Times New Roman"/>
          <w:sz w:val="24"/>
          <w:szCs w:val="24"/>
        </w:rPr>
        <w:t xml:space="preserve">our post effectively highlights the key advantages of containerization, and several points resonate strongly with me. The emphasis on containers being lightweight and more efficient than traditional virtual machines is crucial for teams aiming to optimize resource usage while maintaining consistent performance across different environments. I also appreciate your mention of how containers are ideal for microservices architectures; this insight adds value to my </w:t>
      </w:r>
      <w:r w:rsidRPr="00CF38EA">
        <w:rPr>
          <w:rFonts w:ascii="Times New Roman" w:hAnsi="Times New Roman" w:cs="Times New Roman"/>
          <w:sz w:val="24"/>
          <w:szCs w:val="24"/>
        </w:rPr>
        <w:lastRenderedPageBreak/>
        <w:t>own understanding and discussions about the flexibility and scalability benefits of containerization.</w:t>
      </w:r>
    </w:p>
    <w:p w14:paraId="2496F7ED" w14:textId="77777777" w:rsidR="00CF38EA" w:rsidRDefault="00CF38EA" w:rsidP="00CF38EA">
      <w:pPr>
        <w:rPr>
          <w:rFonts w:ascii="Times New Roman" w:hAnsi="Times New Roman" w:cs="Times New Roman"/>
          <w:sz w:val="24"/>
          <w:szCs w:val="24"/>
        </w:rPr>
      </w:pPr>
      <w:r w:rsidRPr="00CF38EA">
        <w:rPr>
          <w:rFonts w:ascii="Times New Roman" w:hAnsi="Times New Roman" w:cs="Times New Roman"/>
          <w:sz w:val="24"/>
          <w:szCs w:val="24"/>
        </w:rPr>
        <w:t>Your point about the necessity of orchestration tools like Kubernetes is particularly important. It acknowledges that while containers solve many deployment and scalability challenges, they also introduce complexities that require robust management solutions. This balanced perspective is essential for anyone considering containerization at scale.</w:t>
      </w:r>
    </w:p>
    <w:p w14:paraId="379BD4A3" w14:textId="6DCDB74F" w:rsidR="00CF38EA" w:rsidRDefault="00CF38EA" w:rsidP="00CF38EA">
      <w:pPr>
        <w:rPr>
          <w:rFonts w:ascii="Times New Roman" w:hAnsi="Times New Roman" w:cs="Times New Roman"/>
          <w:sz w:val="24"/>
          <w:szCs w:val="24"/>
        </w:rPr>
      </w:pPr>
      <w:r>
        <w:rPr>
          <w:rFonts w:ascii="Times New Roman" w:hAnsi="Times New Roman" w:cs="Times New Roman"/>
          <w:sz w:val="24"/>
          <w:szCs w:val="24"/>
        </w:rPr>
        <w:t xml:space="preserve">Best, </w:t>
      </w:r>
    </w:p>
    <w:p w14:paraId="3F01060D" w14:textId="170FC71F" w:rsidR="00CF38EA" w:rsidRPr="00CF38EA" w:rsidRDefault="00CF38EA" w:rsidP="00CF38EA">
      <w:pPr>
        <w:rPr>
          <w:rFonts w:ascii="Times New Roman" w:hAnsi="Times New Roman" w:cs="Times New Roman"/>
          <w:sz w:val="24"/>
          <w:szCs w:val="24"/>
        </w:rPr>
      </w:pPr>
      <w:r>
        <w:rPr>
          <w:rFonts w:ascii="Times New Roman" w:hAnsi="Times New Roman" w:cs="Times New Roman"/>
          <w:sz w:val="24"/>
          <w:szCs w:val="24"/>
        </w:rPr>
        <w:t>Thomas</w:t>
      </w:r>
    </w:p>
    <w:p w14:paraId="79109720" w14:textId="77777777" w:rsidR="00F918A8" w:rsidRDefault="00F918A8" w:rsidP="00CF38EA">
      <w:pPr>
        <w:rPr>
          <w:rFonts w:ascii="Times New Roman" w:hAnsi="Times New Roman" w:cs="Times New Roman"/>
          <w:sz w:val="24"/>
          <w:szCs w:val="24"/>
        </w:rPr>
      </w:pPr>
    </w:p>
    <w:p w14:paraId="0CC108E6" w14:textId="77777777" w:rsidR="00AF2B71" w:rsidRDefault="00AF2B71" w:rsidP="00CF38EA">
      <w:pPr>
        <w:rPr>
          <w:rFonts w:ascii="Times New Roman" w:hAnsi="Times New Roman" w:cs="Times New Roman"/>
          <w:sz w:val="24"/>
          <w:szCs w:val="24"/>
        </w:rPr>
      </w:pPr>
    </w:p>
    <w:p w14:paraId="320A0EC2" w14:textId="77777777" w:rsidR="00AF2B71" w:rsidRDefault="00AF2B71" w:rsidP="00AF2B71">
      <w:pPr>
        <w:rPr>
          <w:rFonts w:ascii="Times New Roman" w:hAnsi="Times New Roman" w:cs="Times New Roman"/>
          <w:sz w:val="24"/>
          <w:szCs w:val="24"/>
        </w:rPr>
      </w:pPr>
      <w:r w:rsidRPr="00AF2B71">
        <w:rPr>
          <w:rFonts w:ascii="Times New Roman" w:hAnsi="Times New Roman" w:cs="Times New Roman"/>
          <w:sz w:val="24"/>
          <w:szCs w:val="24"/>
        </w:rPr>
        <w:t xml:space="preserve">Michael, </w:t>
      </w:r>
    </w:p>
    <w:p w14:paraId="280C3C2E" w14:textId="422E3E26" w:rsidR="00AF2B71" w:rsidRPr="00AF2B71" w:rsidRDefault="00AF2B71" w:rsidP="00AF2B71">
      <w:pPr>
        <w:rPr>
          <w:rFonts w:ascii="Times New Roman" w:hAnsi="Times New Roman" w:cs="Times New Roman"/>
          <w:sz w:val="24"/>
          <w:szCs w:val="24"/>
        </w:rPr>
      </w:pPr>
      <w:r>
        <w:rPr>
          <w:rFonts w:ascii="Times New Roman" w:hAnsi="Times New Roman" w:cs="Times New Roman"/>
          <w:sz w:val="24"/>
          <w:szCs w:val="24"/>
        </w:rPr>
        <w:t>Y</w:t>
      </w:r>
      <w:r w:rsidRPr="00AF2B71">
        <w:rPr>
          <w:rFonts w:ascii="Times New Roman" w:hAnsi="Times New Roman" w:cs="Times New Roman"/>
          <w:sz w:val="24"/>
          <w:szCs w:val="24"/>
        </w:rPr>
        <w:t xml:space="preserve">our post provides a strong overview of when containerization is most beneficial. I appreciate your focus on how tools like Docker enhance flexibility and scalability, which aligns well with my own experience. Containers excel in microservice-based environments, allowing developers to efficiently manage and deploy independent services. This is a significant advantage over traditional monolithic </w:t>
      </w:r>
      <w:r w:rsidRPr="00AF2B71">
        <w:rPr>
          <w:rFonts w:ascii="Times New Roman" w:hAnsi="Times New Roman" w:cs="Times New Roman"/>
          <w:sz w:val="24"/>
          <w:szCs w:val="24"/>
        </w:rPr>
        <w:t>architecture</w:t>
      </w:r>
      <w:r w:rsidRPr="00AF2B71">
        <w:rPr>
          <w:rFonts w:ascii="Times New Roman" w:hAnsi="Times New Roman" w:cs="Times New Roman"/>
          <w:sz w:val="24"/>
          <w:szCs w:val="24"/>
        </w:rPr>
        <w:t>. I also agree with your point that containerization helps maintain consistency across development, testing, and production, greatly reducing the "it works on my machine" problem.</w:t>
      </w:r>
    </w:p>
    <w:p w14:paraId="4DEF7202" w14:textId="2589B2ED" w:rsidR="00AF2B71" w:rsidRDefault="00AF2B71" w:rsidP="00AF2B71">
      <w:pPr>
        <w:rPr>
          <w:rFonts w:ascii="Times New Roman" w:hAnsi="Times New Roman" w:cs="Times New Roman"/>
          <w:sz w:val="24"/>
          <w:szCs w:val="24"/>
        </w:rPr>
      </w:pPr>
      <w:r w:rsidRPr="00AF2B71">
        <w:rPr>
          <w:rFonts w:ascii="Times New Roman" w:hAnsi="Times New Roman" w:cs="Times New Roman"/>
          <w:sz w:val="24"/>
          <w:szCs w:val="24"/>
        </w:rPr>
        <w:t>Your assessment that containerization may not be suitable for simpler applications due to potential management overhead is spot on. This practical insight is essential for developers, as it ensures that container technology is used where it can provide the most value. Overall, your balanced approach highlights both the strengths and limitations of containerization effectively.</w:t>
      </w:r>
    </w:p>
    <w:p w14:paraId="18879A54" w14:textId="35BE26D5" w:rsidR="00AF2B71" w:rsidRDefault="00AF2B71" w:rsidP="00AF2B71">
      <w:pPr>
        <w:rPr>
          <w:rFonts w:ascii="Times New Roman" w:hAnsi="Times New Roman" w:cs="Times New Roman"/>
          <w:sz w:val="24"/>
          <w:szCs w:val="24"/>
        </w:rPr>
      </w:pPr>
      <w:r>
        <w:rPr>
          <w:rFonts w:ascii="Times New Roman" w:hAnsi="Times New Roman" w:cs="Times New Roman"/>
          <w:sz w:val="24"/>
          <w:szCs w:val="24"/>
        </w:rPr>
        <w:t>Best,</w:t>
      </w:r>
    </w:p>
    <w:p w14:paraId="0C3BB0AD" w14:textId="5ACFDCB0" w:rsidR="00AF2B71" w:rsidRPr="00F918A8" w:rsidRDefault="00AF2B71" w:rsidP="00AF2B71">
      <w:pPr>
        <w:rPr>
          <w:rFonts w:ascii="Times New Roman" w:hAnsi="Times New Roman" w:cs="Times New Roman"/>
          <w:sz w:val="24"/>
          <w:szCs w:val="24"/>
        </w:rPr>
      </w:pPr>
      <w:r>
        <w:rPr>
          <w:rFonts w:ascii="Times New Roman" w:hAnsi="Times New Roman" w:cs="Times New Roman"/>
          <w:sz w:val="24"/>
          <w:szCs w:val="24"/>
        </w:rPr>
        <w:t>Thomas</w:t>
      </w:r>
    </w:p>
    <w:sectPr w:rsidR="00AF2B71" w:rsidRPr="00F9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35"/>
    <w:rsid w:val="00007E36"/>
    <w:rsid w:val="00014B03"/>
    <w:rsid w:val="000D2ABF"/>
    <w:rsid w:val="0012115D"/>
    <w:rsid w:val="001F70B0"/>
    <w:rsid w:val="0020368C"/>
    <w:rsid w:val="00326D63"/>
    <w:rsid w:val="0034688C"/>
    <w:rsid w:val="003B6960"/>
    <w:rsid w:val="00401D9D"/>
    <w:rsid w:val="00420CD3"/>
    <w:rsid w:val="00442C89"/>
    <w:rsid w:val="00464693"/>
    <w:rsid w:val="0047414A"/>
    <w:rsid w:val="005A59AF"/>
    <w:rsid w:val="005E631B"/>
    <w:rsid w:val="005F02A7"/>
    <w:rsid w:val="0068752E"/>
    <w:rsid w:val="006F4182"/>
    <w:rsid w:val="00706B19"/>
    <w:rsid w:val="00725AB5"/>
    <w:rsid w:val="00A04935"/>
    <w:rsid w:val="00A80573"/>
    <w:rsid w:val="00A96B79"/>
    <w:rsid w:val="00AF2B71"/>
    <w:rsid w:val="00AF513B"/>
    <w:rsid w:val="00CF38EA"/>
    <w:rsid w:val="00D22583"/>
    <w:rsid w:val="00D26B0B"/>
    <w:rsid w:val="00DF3E75"/>
    <w:rsid w:val="00E00902"/>
    <w:rsid w:val="00E55E6D"/>
    <w:rsid w:val="00E93945"/>
    <w:rsid w:val="00F63CD8"/>
    <w:rsid w:val="00F91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1E71"/>
  <w15:chartTrackingRefBased/>
  <w15:docId w15:val="{C4EB09AC-5A21-4A7B-93AB-46C72E99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935"/>
    <w:pPr>
      <w:spacing w:line="256" w:lineRule="auto"/>
    </w:pPr>
  </w:style>
  <w:style w:type="paragraph" w:styleId="Heading1">
    <w:name w:val="heading 1"/>
    <w:basedOn w:val="Normal"/>
    <w:next w:val="Normal"/>
    <w:link w:val="Heading1Char"/>
    <w:uiPriority w:val="9"/>
    <w:qFormat/>
    <w:rsid w:val="00A04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9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9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9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9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9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935"/>
    <w:rPr>
      <w:rFonts w:eastAsiaTheme="majorEastAsia" w:cstheme="majorBidi"/>
      <w:color w:val="272727" w:themeColor="text1" w:themeTint="D8"/>
    </w:rPr>
  </w:style>
  <w:style w:type="paragraph" w:styleId="Title">
    <w:name w:val="Title"/>
    <w:basedOn w:val="Normal"/>
    <w:next w:val="Normal"/>
    <w:link w:val="TitleChar"/>
    <w:uiPriority w:val="10"/>
    <w:qFormat/>
    <w:rsid w:val="00A049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9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935"/>
    <w:pPr>
      <w:spacing w:before="160"/>
      <w:jc w:val="center"/>
    </w:pPr>
    <w:rPr>
      <w:i/>
      <w:iCs/>
      <w:color w:val="404040" w:themeColor="text1" w:themeTint="BF"/>
    </w:rPr>
  </w:style>
  <w:style w:type="character" w:customStyle="1" w:styleId="QuoteChar">
    <w:name w:val="Quote Char"/>
    <w:basedOn w:val="DefaultParagraphFont"/>
    <w:link w:val="Quote"/>
    <w:uiPriority w:val="29"/>
    <w:rsid w:val="00A04935"/>
    <w:rPr>
      <w:i/>
      <w:iCs/>
      <w:color w:val="404040" w:themeColor="text1" w:themeTint="BF"/>
    </w:rPr>
  </w:style>
  <w:style w:type="paragraph" w:styleId="ListParagraph">
    <w:name w:val="List Paragraph"/>
    <w:basedOn w:val="Normal"/>
    <w:uiPriority w:val="34"/>
    <w:qFormat/>
    <w:rsid w:val="00A04935"/>
    <w:pPr>
      <w:ind w:left="720"/>
      <w:contextualSpacing/>
    </w:pPr>
  </w:style>
  <w:style w:type="character" w:styleId="IntenseEmphasis">
    <w:name w:val="Intense Emphasis"/>
    <w:basedOn w:val="DefaultParagraphFont"/>
    <w:uiPriority w:val="21"/>
    <w:qFormat/>
    <w:rsid w:val="00A04935"/>
    <w:rPr>
      <w:i/>
      <w:iCs/>
      <w:color w:val="0F4761" w:themeColor="accent1" w:themeShade="BF"/>
    </w:rPr>
  </w:style>
  <w:style w:type="paragraph" w:styleId="IntenseQuote">
    <w:name w:val="Intense Quote"/>
    <w:basedOn w:val="Normal"/>
    <w:next w:val="Normal"/>
    <w:link w:val="IntenseQuoteChar"/>
    <w:uiPriority w:val="30"/>
    <w:qFormat/>
    <w:rsid w:val="00A04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935"/>
    <w:rPr>
      <w:i/>
      <w:iCs/>
      <w:color w:val="0F4761" w:themeColor="accent1" w:themeShade="BF"/>
    </w:rPr>
  </w:style>
  <w:style w:type="character" w:styleId="IntenseReference">
    <w:name w:val="Intense Reference"/>
    <w:basedOn w:val="DefaultParagraphFont"/>
    <w:uiPriority w:val="32"/>
    <w:qFormat/>
    <w:rsid w:val="00A04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4323">
      <w:bodyDiv w:val="1"/>
      <w:marLeft w:val="0"/>
      <w:marRight w:val="0"/>
      <w:marTop w:val="0"/>
      <w:marBottom w:val="0"/>
      <w:divBdr>
        <w:top w:val="none" w:sz="0" w:space="0" w:color="auto"/>
        <w:left w:val="none" w:sz="0" w:space="0" w:color="auto"/>
        <w:bottom w:val="none" w:sz="0" w:space="0" w:color="auto"/>
        <w:right w:val="none" w:sz="0" w:space="0" w:color="auto"/>
      </w:divBdr>
    </w:div>
    <w:div w:id="777799346">
      <w:bodyDiv w:val="1"/>
      <w:marLeft w:val="0"/>
      <w:marRight w:val="0"/>
      <w:marTop w:val="0"/>
      <w:marBottom w:val="0"/>
      <w:divBdr>
        <w:top w:val="none" w:sz="0" w:space="0" w:color="auto"/>
        <w:left w:val="none" w:sz="0" w:space="0" w:color="auto"/>
        <w:bottom w:val="none" w:sz="0" w:space="0" w:color="auto"/>
        <w:right w:val="none" w:sz="0" w:space="0" w:color="auto"/>
      </w:divBdr>
      <w:divsChild>
        <w:div w:id="1392652007">
          <w:marLeft w:val="0"/>
          <w:marRight w:val="0"/>
          <w:marTop w:val="0"/>
          <w:marBottom w:val="0"/>
          <w:divBdr>
            <w:top w:val="none" w:sz="0" w:space="0" w:color="auto"/>
            <w:left w:val="none" w:sz="0" w:space="0" w:color="auto"/>
            <w:bottom w:val="none" w:sz="0" w:space="0" w:color="auto"/>
            <w:right w:val="none" w:sz="0" w:space="0" w:color="auto"/>
          </w:divBdr>
          <w:divsChild>
            <w:div w:id="1024550614">
              <w:marLeft w:val="0"/>
              <w:marRight w:val="0"/>
              <w:marTop w:val="0"/>
              <w:marBottom w:val="0"/>
              <w:divBdr>
                <w:top w:val="none" w:sz="0" w:space="0" w:color="auto"/>
                <w:left w:val="none" w:sz="0" w:space="0" w:color="auto"/>
                <w:bottom w:val="none" w:sz="0" w:space="0" w:color="auto"/>
                <w:right w:val="none" w:sz="0" w:space="0" w:color="auto"/>
              </w:divBdr>
              <w:divsChild>
                <w:div w:id="1314797743">
                  <w:marLeft w:val="0"/>
                  <w:marRight w:val="0"/>
                  <w:marTop w:val="0"/>
                  <w:marBottom w:val="0"/>
                  <w:divBdr>
                    <w:top w:val="none" w:sz="0" w:space="0" w:color="auto"/>
                    <w:left w:val="none" w:sz="0" w:space="0" w:color="auto"/>
                    <w:bottom w:val="none" w:sz="0" w:space="0" w:color="auto"/>
                    <w:right w:val="none" w:sz="0" w:space="0" w:color="auto"/>
                  </w:divBdr>
                  <w:divsChild>
                    <w:div w:id="16412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9846">
          <w:marLeft w:val="0"/>
          <w:marRight w:val="0"/>
          <w:marTop w:val="0"/>
          <w:marBottom w:val="0"/>
          <w:divBdr>
            <w:top w:val="none" w:sz="0" w:space="0" w:color="auto"/>
            <w:left w:val="none" w:sz="0" w:space="0" w:color="auto"/>
            <w:bottom w:val="none" w:sz="0" w:space="0" w:color="auto"/>
            <w:right w:val="none" w:sz="0" w:space="0" w:color="auto"/>
          </w:divBdr>
          <w:divsChild>
            <w:div w:id="1285884293">
              <w:marLeft w:val="0"/>
              <w:marRight w:val="0"/>
              <w:marTop w:val="0"/>
              <w:marBottom w:val="0"/>
              <w:divBdr>
                <w:top w:val="none" w:sz="0" w:space="0" w:color="auto"/>
                <w:left w:val="none" w:sz="0" w:space="0" w:color="auto"/>
                <w:bottom w:val="none" w:sz="0" w:space="0" w:color="auto"/>
                <w:right w:val="none" w:sz="0" w:space="0" w:color="auto"/>
              </w:divBdr>
              <w:divsChild>
                <w:div w:id="572274754">
                  <w:marLeft w:val="0"/>
                  <w:marRight w:val="0"/>
                  <w:marTop w:val="0"/>
                  <w:marBottom w:val="0"/>
                  <w:divBdr>
                    <w:top w:val="none" w:sz="0" w:space="0" w:color="auto"/>
                    <w:left w:val="none" w:sz="0" w:space="0" w:color="auto"/>
                    <w:bottom w:val="none" w:sz="0" w:space="0" w:color="auto"/>
                    <w:right w:val="none" w:sz="0" w:space="0" w:color="auto"/>
                  </w:divBdr>
                  <w:divsChild>
                    <w:div w:id="20048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15575">
      <w:bodyDiv w:val="1"/>
      <w:marLeft w:val="0"/>
      <w:marRight w:val="0"/>
      <w:marTop w:val="0"/>
      <w:marBottom w:val="0"/>
      <w:divBdr>
        <w:top w:val="none" w:sz="0" w:space="0" w:color="auto"/>
        <w:left w:val="none" w:sz="0" w:space="0" w:color="auto"/>
        <w:bottom w:val="none" w:sz="0" w:space="0" w:color="auto"/>
        <w:right w:val="none" w:sz="0" w:space="0" w:color="auto"/>
      </w:divBdr>
      <w:divsChild>
        <w:div w:id="2008088784">
          <w:marLeft w:val="0"/>
          <w:marRight w:val="0"/>
          <w:marTop w:val="0"/>
          <w:marBottom w:val="0"/>
          <w:divBdr>
            <w:top w:val="none" w:sz="0" w:space="0" w:color="auto"/>
            <w:left w:val="none" w:sz="0" w:space="0" w:color="auto"/>
            <w:bottom w:val="none" w:sz="0" w:space="0" w:color="auto"/>
            <w:right w:val="none" w:sz="0" w:space="0" w:color="auto"/>
          </w:divBdr>
        </w:div>
      </w:divsChild>
    </w:div>
    <w:div w:id="953056626">
      <w:bodyDiv w:val="1"/>
      <w:marLeft w:val="0"/>
      <w:marRight w:val="0"/>
      <w:marTop w:val="0"/>
      <w:marBottom w:val="0"/>
      <w:divBdr>
        <w:top w:val="none" w:sz="0" w:space="0" w:color="auto"/>
        <w:left w:val="none" w:sz="0" w:space="0" w:color="auto"/>
        <w:bottom w:val="none" w:sz="0" w:space="0" w:color="auto"/>
        <w:right w:val="none" w:sz="0" w:space="0" w:color="auto"/>
      </w:divBdr>
      <w:divsChild>
        <w:div w:id="815294308">
          <w:marLeft w:val="0"/>
          <w:marRight w:val="0"/>
          <w:marTop w:val="0"/>
          <w:marBottom w:val="0"/>
          <w:divBdr>
            <w:top w:val="none" w:sz="0" w:space="0" w:color="auto"/>
            <w:left w:val="none" w:sz="0" w:space="0" w:color="auto"/>
            <w:bottom w:val="none" w:sz="0" w:space="0" w:color="auto"/>
            <w:right w:val="none" w:sz="0" w:space="0" w:color="auto"/>
          </w:divBdr>
          <w:divsChild>
            <w:div w:id="556088552">
              <w:marLeft w:val="0"/>
              <w:marRight w:val="0"/>
              <w:marTop w:val="0"/>
              <w:marBottom w:val="0"/>
              <w:divBdr>
                <w:top w:val="none" w:sz="0" w:space="0" w:color="auto"/>
                <w:left w:val="none" w:sz="0" w:space="0" w:color="auto"/>
                <w:bottom w:val="none" w:sz="0" w:space="0" w:color="auto"/>
                <w:right w:val="none" w:sz="0" w:space="0" w:color="auto"/>
              </w:divBdr>
              <w:divsChild>
                <w:div w:id="229191974">
                  <w:marLeft w:val="0"/>
                  <w:marRight w:val="0"/>
                  <w:marTop w:val="0"/>
                  <w:marBottom w:val="0"/>
                  <w:divBdr>
                    <w:top w:val="none" w:sz="0" w:space="0" w:color="auto"/>
                    <w:left w:val="none" w:sz="0" w:space="0" w:color="auto"/>
                    <w:bottom w:val="none" w:sz="0" w:space="0" w:color="auto"/>
                    <w:right w:val="none" w:sz="0" w:space="0" w:color="auto"/>
                  </w:divBdr>
                  <w:divsChild>
                    <w:div w:id="9251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4256">
          <w:marLeft w:val="0"/>
          <w:marRight w:val="0"/>
          <w:marTop w:val="0"/>
          <w:marBottom w:val="0"/>
          <w:divBdr>
            <w:top w:val="none" w:sz="0" w:space="0" w:color="auto"/>
            <w:left w:val="none" w:sz="0" w:space="0" w:color="auto"/>
            <w:bottom w:val="none" w:sz="0" w:space="0" w:color="auto"/>
            <w:right w:val="none" w:sz="0" w:space="0" w:color="auto"/>
          </w:divBdr>
          <w:divsChild>
            <w:div w:id="325209001">
              <w:marLeft w:val="0"/>
              <w:marRight w:val="0"/>
              <w:marTop w:val="0"/>
              <w:marBottom w:val="0"/>
              <w:divBdr>
                <w:top w:val="none" w:sz="0" w:space="0" w:color="auto"/>
                <w:left w:val="none" w:sz="0" w:space="0" w:color="auto"/>
                <w:bottom w:val="none" w:sz="0" w:space="0" w:color="auto"/>
                <w:right w:val="none" w:sz="0" w:space="0" w:color="auto"/>
              </w:divBdr>
              <w:divsChild>
                <w:div w:id="1288390825">
                  <w:marLeft w:val="0"/>
                  <w:marRight w:val="0"/>
                  <w:marTop w:val="0"/>
                  <w:marBottom w:val="0"/>
                  <w:divBdr>
                    <w:top w:val="none" w:sz="0" w:space="0" w:color="auto"/>
                    <w:left w:val="none" w:sz="0" w:space="0" w:color="auto"/>
                    <w:bottom w:val="none" w:sz="0" w:space="0" w:color="auto"/>
                    <w:right w:val="none" w:sz="0" w:space="0" w:color="auto"/>
                  </w:divBdr>
                  <w:divsChild>
                    <w:div w:id="2104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2885">
      <w:bodyDiv w:val="1"/>
      <w:marLeft w:val="0"/>
      <w:marRight w:val="0"/>
      <w:marTop w:val="0"/>
      <w:marBottom w:val="0"/>
      <w:divBdr>
        <w:top w:val="none" w:sz="0" w:space="0" w:color="auto"/>
        <w:left w:val="none" w:sz="0" w:space="0" w:color="auto"/>
        <w:bottom w:val="none" w:sz="0" w:space="0" w:color="auto"/>
        <w:right w:val="none" w:sz="0" w:space="0" w:color="auto"/>
      </w:divBdr>
      <w:divsChild>
        <w:div w:id="755516766">
          <w:marLeft w:val="0"/>
          <w:marRight w:val="0"/>
          <w:marTop w:val="0"/>
          <w:marBottom w:val="0"/>
          <w:divBdr>
            <w:top w:val="none" w:sz="0" w:space="0" w:color="auto"/>
            <w:left w:val="none" w:sz="0" w:space="0" w:color="auto"/>
            <w:bottom w:val="none" w:sz="0" w:space="0" w:color="auto"/>
            <w:right w:val="none" w:sz="0" w:space="0" w:color="auto"/>
          </w:divBdr>
        </w:div>
      </w:divsChild>
    </w:div>
    <w:div w:id="1196699656">
      <w:bodyDiv w:val="1"/>
      <w:marLeft w:val="0"/>
      <w:marRight w:val="0"/>
      <w:marTop w:val="0"/>
      <w:marBottom w:val="0"/>
      <w:divBdr>
        <w:top w:val="none" w:sz="0" w:space="0" w:color="auto"/>
        <w:left w:val="none" w:sz="0" w:space="0" w:color="auto"/>
        <w:bottom w:val="none" w:sz="0" w:space="0" w:color="auto"/>
        <w:right w:val="none" w:sz="0" w:space="0" w:color="auto"/>
      </w:divBdr>
      <w:divsChild>
        <w:div w:id="1622690757">
          <w:marLeft w:val="0"/>
          <w:marRight w:val="0"/>
          <w:marTop w:val="0"/>
          <w:marBottom w:val="0"/>
          <w:divBdr>
            <w:top w:val="none" w:sz="0" w:space="0" w:color="auto"/>
            <w:left w:val="none" w:sz="0" w:space="0" w:color="auto"/>
            <w:bottom w:val="none" w:sz="0" w:space="0" w:color="auto"/>
            <w:right w:val="none" w:sz="0" w:space="0" w:color="auto"/>
          </w:divBdr>
          <w:divsChild>
            <w:div w:id="890384890">
              <w:marLeft w:val="0"/>
              <w:marRight w:val="0"/>
              <w:marTop w:val="0"/>
              <w:marBottom w:val="0"/>
              <w:divBdr>
                <w:top w:val="none" w:sz="0" w:space="0" w:color="auto"/>
                <w:left w:val="none" w:sz="0" w:space="0" w:color="auto"/>
                <w:bottom w:val="none" w:sz="0" w:space="0" w:color="auto"/>
                <w:right w:val="none" w:sz="0" w:space="0" w:color="auto"/>
              </w:divBdr>
              <w:divsChild>
                <w:div w:id="68693073">
                  <w:marLeft w:val="0"/>
                  <w:marRight w:val="0"/>
                  <w:marTop w:val="0"/>
                  <w:marBottom w:val="0"/>
                  <w:divBdr>
                    <w:top w:val="none" w:sz="0" w:space="0" w:color="auto"/>
                    <w:left w:val="none" w:sz="0" w:space="0" w:color="auto"/>
                    <w:bottom w:val="none" w:sz="0" w:space="0" w:color="auto"/>
                    <w:right w:val="none" w:sz="0" w:space="0" w:color="auto"/>
                  </w:divBdr>
                  <w:divsChild>
                    <w:div w:id="997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3660">
          <w:marLeft w:val="0"/>
          <w:marRight w:val="0"/>
          <w:marTop w:val="0"/>
          <w:marBottom w:val="0"/>
          <w:divBdr>
            <w:top w:val="none" w:sz="0" w:space="0" w:color="auto"/>
            <w:left w:val="none" w:sz="0" w:space="0" w:color="auto"/>
            <w:bottom w:val="none" w:sz="0" w:space="0" w:color="auto"/>
            <w:right w:val="none" w:sz="0" w:space="0" w:color="auto"/>
          </w:divBdr>
          <w:divsChild>
            <w:div w:id="27534648">
              <w:marLeft w:val="0"/>
              <w:marRight w:val="0"/>
              <w:marTop w:val="0"/>
              <w:marBottom w:val="0"/>
              <w:divBdr>
                <w:top w:val="none" w:sz="0" w:space="0" w:color="auto"/>
                <w:left w:val="none" w:sz="0" w:space="0" w:color="auto"/>
                <w:bottom w:val="none" w:sz="0" w:space="0" w:color="auto"/>
                <w:right w:val="none" w:sz="0" w:space="0" w:color="auto"/>
              </w:divBdr>
              <w:divsChild>
                <w:div w:id="1373261589">
                  <w:marLeft w:val="0"/>
                  <w:marRight w:val="0"/>
                  <w:marTop w:val="0"/>
                  <w:marBottom w:val="0"/>
                  <w:divBdr>
                    <w:top w:val="none" w:sz="0" w:space="0" w:color="auto"/>
                    <w:left w:val="none" w:sz="0" w:space="0" w:color="auto"/>
                    <w:bottom w:val="none" w:sz="0" w:space="0" w:color="auto"/>
                    <w:right w:val="none" w:sz="0" w:space="0" w:color="auto"/>
                  </w:divBdr>
                  <w:divsChild>
                    <w:div w:id="18829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445457">
      <w:bodyDiv w:val="1"/>
      <w:marLeft w:val="0"/>
      <w:marRight w:val="0"/>
      <w:marTop w:val="0"/>
      <w:marBottom w:val="0"/>
      <w:divBdr>
        <w:top w:val="none" w:sz="0" w:space="0" w:color="auto"/>
        <w:left w:val="none" w:sz="0" w:space="0" w:color="auto"/>
        <w:bottom w:val="none" w:sz="0" w:space="0" w:color="auto"/>
        <w:right w:val="none" w:sz="0" w:space="0" w:color="auto"/>
      </w:divBdr>
      <w:divsChild>
        <w:div w:id="1129086413">
          <w:marLeft w:val="0"/>
          <w:marRight w:val="0"/>
          <w:marTop w:val="0"/>
          <w:marBottom w:val="0"/>
          <w:divBdr>
            <w:top w:val="none" w:sz="0" w:space="0" w:color="auto"/>
            <w:left w:val="none" w:sz="0" w:space="0" w:color="auto"/>
            <w:bottom w:val="none" w:sz="0" w:space="0" w:color="auto"/>
            <w:right w:val="none" w:sz="0" w:space="0" w:color="auto"/>
          </w:divBdr>
          <w:divsChild>
            <w:div w:id="460029148">
              <w:marLeft w:val="0"/>
              <w:marRight w:val="0"/>
              <w:marTop w:val="0"/>
              <w:marBottom w:val="0"/>
              <w:divBdr>
                <w:top w:val="none" w:sz="0" w:space="0" w:color="auto"/>
                <w:left w:val="none" w:sz="0" w:space="0" w:color="auto"/>
                <w:bottom w:val="none" w:sz="0" w:space="0" w:color="auto"/>
                <w:right w:val="none" w:sz="0" w:space="0" w:color="auto"/>
              </w:divBdr>
              <w:divsChild>
                <w:div w:id="2016837281">
                  <w:marLeft w:val="0"/>
                  <w:marRight w:val="0"/>
                  <w:marTop w:val="0"/>
                  <w:marBottom w:val="0"/>
                  <w:divBdr>
                    <w:top w:val="none" w:sz="0" w:space="0" w:color="auto"/>
                    <w:left w:val="none" w:sz="0" w:space="0" w:color="auto"/>
                    <w:bottom w:val="none" w:sz="0" w:space="0" w:color="auto"/>
                    <w:right w:val="none" w:sz="0" w:space="0" w:color="auto"/>
                  </w:divBdr>
                  <w:divsChild>
                    <w:div w:id="1268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2717">
          <w:marLeft w:val="0"/>
          <w:marRight w:val="0"/>
          <w:marTop w:val="0"/>
          <w:marBottom w:val="0"/>
          <w:divBdr>
            <w:top w:val="none" w:sz="0" w:space="0" w:color="auto"/>
            <w:left w:val="none" w:sz="0" w:space="0" w:color="auto"/>
            <w:bottom w:val="none" w:sz="0" w:space="0" w:color="auto"/>
            <w:right w:val="none" w:sz="0" w:space="0" w:color="auto"/>
          </w:divBdr>
          <w:divsChild>
            <w:div w:id="1810711411">
              <w:marLeft w:val="0"/>
              <w:marRight w:val="0"/>
              <w:marTop w:val="0"/>
              <w:marBottom w:val="0"/>
              <w:divBdr>
                <w:top w:val="none" w:sz="0" w:space="0" w:color="auto"/>
                <w:left w:val="none" w:sz="0" w:space="0" w:color="auto"/>
                <w:bottom w:val="none" w:sz="0" w:space="0" w:color="auto"/>
                <w:right w:val="none" w:sz="0" w:space="0" w:color="auto"/>
              </w:divBdr>
              <w:divsChild>
                <w:div w:id="1416052236">
                  <w:marLeft w:val="0"/>
                  <w:marRight w:val="0"/>
                  <w:marTop w:val="0"/>
                  <w:marBottom w:val="0"/>
                  <w:divBdr>
                    <w:top w:val="none" w:sz="0" w:space="0" w:color="auto"/>
                    <w:left w:val="none" w:sz="0" w:space="0" w:color="auto"/>
                    <w:bottom w:val="none" w:sz="0" w:space="0" w:color="auto"/>
                    <w:right w:val="none" w:sz="0" w:space="0" w:color="auto"/>
                  </w:divBdr>
                  <w:divsChild>
                    <w:div w:id="12740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6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29</cp:revision>
  <dcterms:created xsi:type="dcterms:W3CDTF">2024-11-01T03:23:00Z</dcterms:created>
  <dcterms:modified xsi:type="dcterms:W3CDTF">2024-11-03T23:39:00Z</dcterms:modified>
</cp:coreProperties>
</file>