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486E4" w14:textId="77777777" w:rsidR="00CE2786" w:rsidRPr="003E43A3" w:rsidRDefault="00CE2786" w:rsidP="00CE2786">
      <w:pPr>
        <w:spacing w:after="0"/>
        <w:rPr>
          <w:rFonts w:ascii="Times New Roman" w:hAnsi="Times New Roman" w:cs="Times New Roman"/>
          <w:b/>
          <w:bCs/>
          <w:sz w:val="24"/>
          <w:szCs w:val="24"/>
        </w:rPr>
      </w:pPr>
      <w:r w:rsidRPr="003E43A3">
        <w:rPr>
          <w:rFonts w:ascii="Times New Roman" w:hAnsi="Times New Roman" w:cs="Times New Roman"/>
          <w:b/>
          <w:bCs/>
          <w:sz w:val="24"/>
          <w:szCs w:val="24"/>
        </w:rPr>
        <w:t>Thomas Martin</w:t>
      </w:r>
    </w:p>
    <w:p w14:paraId="3487C074" w14:textId="77777777" w:rsidR="00CE2786" w:rsidRPr="003E43A3" w:rsidRDefault="00CE2786" w:rsidP="00CE2786">
      <w:pPr>
        <w:spacing w:after="0"/>
        <w:rPr>
          <w:rFonts w:ascii="Times New Roman" w:hAnsi="Times New Roman" w:cs="Times New Roman"/>
          <w:b/>
          <w:bCs/>
          <w:sz w:val="24"/>
          <w:szCs w:val="24"/>
        </w:rPr>
      </w:pPr>
      <w:r w:rsidRPr="003E43A3">
        <w:rPr>
          <w:rFonts w:ascii="Times New Roman" w:hAnsi="Times New Roman" w:cs="Times New Roman"/>
          <w:b/>
          <w:bCs/>
          <w:sz w:val="24"/>
          <w:szCs w:val="24"/>
        </w:rPr>
        <w:t>CS-470-18332-M01 Full Stack Development II</w:t>
      </w:r>
    </w:p>
    <w:p w14:paraId="7E693E30" w14:textId="77777777" w:rsidR="00CE2786" w:rsidRPr="00CE2786" w:rsidRDefault="00CE2786" w:rsidP="00CE2786">
      <w:pPr>
        <w:spacing w:after="0"/>
        <w:rPr>
          <w:rFonts w:ascii="Times New Roman" w:hAnsi="Times New Roman" w:cs="Times New Roman"/>
          <w:b/>
          <w:bCs/>
          <w:sz w:val="24"/>
          <w:szCs w:val="24"/>
        </w:rPr>
      </w:pPr>
      <w:r w:rsidRPr="00CE2786">
        <w:rPr>
          <w:rFonts w:ascii="Times New Roman" w:hAnsi="Times New Roman" w:cs="Times New Roman"/>
          <w:b/>
          <w:bCs/>
          <w:sz w:val="24"/>
          <w:szCs w:val="24"/>
        </w:rPr>
        <w:t>3-2 Discussion: Compare Local and Cloud Storage</w:t>
      </w:r>
    </w:p>
    <w:p w14:paraId="2A793005" w14:textId="77777777" w:rsidR="00CE2786" w:rsidRPr="003E43A3" w:rsidRDefault="00CE2786" w:rsidP="00CE2786">
      <w:pPr>
        <w:spacing w:after="0"/>
        <w:rPr>
          <w:rFonts w:ascii="Times New Roman" w:hAnsi="Times New Roman" w:cs="Times New Roman"/>
          <w:b/>
          <w:bCs/>
          <w:sz w:val="24"/>
          <w:szCs w:val="24"/>
        </w:rPr>
      </w:pPr>
      <w:r w:rsidRPr="003E43A3">
        <w:rPr>
          <w:rFonts w:ascii="Times New Roman" w:hAnsi="Times New Roman" w:cs="Times New Roman"/>
          <w:b/>
          <w:bCs/>
          <w:sz w:val="24"/>
          <w:szCs w:val="24"/>
        </w:rPr>
        <w:t xml:space="preserve">Southern New Hampshire University </w:t>
      </w:r>
    </w:p>
    <w:p w14:paraId="0633F641" w14:textId="516DBEE6" w:rsidR="00CE2786" w:rsidRPr="003E43A3" w:rsidRDefault="00CE2786" w:rsidP="00CE2786">
      <w:pPr>
        <w:spacing w:after="0"/>
        <w:rPr>
          <w:rFonts w:ascii="Times New Roman" w:hAnsi="Times New Roman" w:cs="Times New Roman"/>
          <w:b/>
          <w:bCs/>
          <w:sz w:val="24"/>
          <w:szCs w:val="24"/>
        </w:rPr>
      </w:pPr>
      <w:r w:rsidRPr="003E43A3">
        <w:rPr>
          <w:rFonts w:ascii="Times New Roman" w:hAnsi="Times New Roman" w:cs="Times New Roman"/>
          <w:b/>
          <w:bCs/>
          <w:sz w:val="24"/>
          <w:szCs w:val="24"/>
        </w:rPr>
        <w:t xml:space="preserve">November </w:t>
      </w:r>
      <w:r>
        <w:rPr>
          <w:rFonts w:ascii="Times New Roman" w:hAnsi="Times New Roman" w:cs="Times New Roman"/>
          <w:b/>
          <w:bCs/>
          <w:sz w:val="24"/>
          <w:szCs w:val="24"/>
        </w:rPr>
        <w:t>10</w:t>
      </w:r>
      <w:r w:rsidRPr="003E43A3">
        <w:rPr>
          <w:rFonts w:ascii="Times New Roman" w:hAnsi="Times New Roman" w:cs="Times New Roman"/>
          <w:b/>
          <w:bCs/>
          <w:sz w:val="24"/>
          <w:szCs w:val="24"/>
        </w:rPr>
        <w:t>, 2024</w:t>
      </w:r>
    </w:p>
    <w:p w14:paraId="127AC534" w14:textId="77777777" w:rsidR="00CE2786" w:rsidRDefault="00CE2786" w:rsidP="00CE2786">
      <w:pPr>
        <w:rPr>
          <w:rFonts w:ascii="Times New Roman" w:hAnsi="Times New Roman" w:cs="Times New Roman"/>
          <w:sz w:val="24"/>
          <w:szCs w:val="24"/>
        </w:rPr>
      </w:pPr>
    </w:p>
    <w:p w14:paraId="5181682A" w14:textId="77777777" w:rsidR="005E62F6" w:rsidRPr="005E62F6" w:rsidRDefault="005E62F6" w:rsidP="005E62F6">
      <w:pPr>
        <w:rPr>
          <w:rFonts w:ascii="Times New Roman" w:hAnsi="Times New Roman" w:cs="Times New Roman"/>
          <w:sz w:val="24"/>
          <w:szCs w:val="24"/>
        </w:rPr>
      </w:pPr>
      <w:r w:rsidRPr="005E62F6">
        <w:rPr>
          <w:rFonts w:ascii="Times New Roman" w:hAnsi="Times New Roman" w:cs="Times New Roman"/>
          <w:sz w:val="24"/>
          <w:szCs w:val="24"/>
        </w:rPr>
        <w:t>Hello Class,</w:t>
      </w:r>
    </w:p>
    <w:p w14:paraId="6C85F21D" w14:textId="77777777" w:rsidR="005E62F6" w:rsidRPr="005E62F6" w:rsidRDefault="005E62F6" w:rsidP="005E62F6">
      <w:pPr>
        <w:rPr>
          <w:rFonts w:ascii="Times New Roman" w:hAnsi="Times New Roman" w:cs="Times New Roman"/>
          <w:sz w:val="24"/>
          <w:szCs w:val="24"/>
        </w:rPr>
      </w:pPr>
      <w:r w:rsidRPr="005E62F6">
        <w:rPr>
          <w:rFonts w:ascii="Times New Roman" w:hAnsi="Times New Roman" w:cs="Times New Roman"/>
          <w:sz w:val="24"/>
          <w:szCs w:val="24"/>
        </w:rPr>
        <w:t>I prefer S3 storage over local disk storage due to its numerous advantages in scalability, accessibility, redundancy, and maintenance. S3 is highly scalable, allowing users to store virtually unlimited data without the need for physical hardware expansion.</w:t>
      </w:r>
    </w:p>
    <w:p w14:paraId="69A64116" w14:textId="77777777" w:rsidR="005E62F6" w:rsidRPr="005E62F6" w:rsidRDefault="005E62F6" w:rsidP="005E62F6">
      <w:pPr>
        <w:rPr>
          <w:rFonts w:ascii="Times New Roman" w:hAnsi="Times New Roman" w:cs="Times New Roman"/>
          <w:sz w:val="24"/>
          <w:szCs w:val="24"/>
        </w:rPr>
      </w:pPr>
      <w:r w:rsidRPr="005E62F6">
        <w:rPr>
          <w:rFonts w:ascii="Times New Roman" w:hAnsi="Times New Roman" w:cs="Times New Roman"/>
          <w:sz w:val="24"/>
          <w:szCs w:val="24"/>
        </w:rPr>
        <w:t>One of S3’s standout features is its redundancy and durability. AWS replicates data across multiple facilities and Availability Zones, significantly reducing the risk of data loss and ensuring high availability.</w:t>
      </w:r>
    </w:p>
    <w:p w14:paraId="2A1BE141" w14:textId="77777777" w:rsidR="005E62F6" w:rsidRPr="005E62F6" w:rsidRDefault="005E62F6" w:rsidP="005E62F6">
      <w:pPr>
        <w:rPr>
          <w:rFonts w:ascii="Times New Roman" w:hAnsi="Times New Roman" w:cs="Times New Roman"/>
          <w:sz w:val="24"/>
          <w:szCs w:val="24"/>
        </w:rPr>
      </w:pPr>
      <w:r w:rsidRPr="005E62F6">
        <w:rPr>
          <w:rFonts w:ascii="Times New Roman" w:hAnsi="Times New Roman" w:cs="Times New Roman"/>
          <w:sz w:val="24"/>
          <w:szCs w:val="24"/>
        </w:rPr>
        <w:t>A unique and valuable feature of S3 is its Object Lifecycle Management. This feature allows users to set policies that automatically transition data between storage classes, such as Standard, Intelligent-Tiering, and Glacier, based on access patterns. By automating this process, S3 helps optimize storage costs by moving infrequently accessed data to lower-cost storage tiers without requiring manual intervention. This makes S3 an incredibly efficient solution for managing large datasets over time.</w:t>
      </w:r>
    </w:p>
    <w:p w14:paraId="0A9D428C" w14:textId="77777777" w:rsidR="005E62F6" w:rsidRPr="005E62F6" w:rsidRDefault="005E62F6" w:rsidP="005E62F6">
      <w:pPr>
        <w:rPr>
          <w:rFonts w:ascii="Times New Roman" w:hAnsi="Times New Roman" w:cs="Times New Roman"/>
          <w:sz w:val="24"/>
          <w:szCs w:val="24"/>
        </w:rPr>
      </w:pPr>
      <w:r w:rsidRPr="005E62F6">
        <w:rPr>
          <w:rFonts w:ascii="Times New Roman" w:hAnsi="Times New Roman" w:cs="Times New Roman"/>
          <w:sz w:val="24"/>
          <w:szCs w:val="24"/>
        </w:rPr>
        <w:t>Best,</w:t>
      </w:r>
      <w:r w:rsidRPr="005E62F6">
        <w:rPr>
          <w:rFonts w:ascii="Times New Roman" w:hAnsi="Times New Roman" w:cs="Times New Roman"/>
          <w:sz w:val="24"/>
          <w:szCs w:val="24"/>
        </w:rPr>
        <w:br/>
        <w:t>Thomas</w:t>
      </w:r>
    </w:p>
    <w:p w14:paraId="6B24C880" w14:textId="77777777" w:rsidR="0098140C" w:rsidRDefault="0098140C" w:rsidP="005E62F6"/>
    <w:p w14:paraId="65816A5F" w14:textId="18A44F44" w:rsidR="00D22583" w:rsidRDefault="0098140C" w:rsidP="005E62F6">
      <w:pPr>
        <w:rPr>
          <w:b/>
          <w:bCs/>
        </w:rPr>
      </w:pPr>
      <w:r w:rsidRPr="0098140C">
        <w:rPr>
          <w:b/>
          <w:bCs/>
        </w:rPr>
        <w:t>Responses:</w:t>
      </w:r>
    </w:p>
    <w:p w14:paraId="3D9306C9" w14:textId="77777777" w:rsidR="00ED23F4" w:rsidRPr="00ED23F4" w:rsidRDefault="00ED23F4" w:rsidP="00ED23F4">
      <w:r w:rsidRPr="00ED23F4">
        <w:t>Derek,</w:t>
      </w:r>
    </w:p>
    <w:p w14:paraId="4C7816F9" w14:textId="77777777" w:rsidR="00ED23F4" w:rsidRPr="00ED23F4" w:rsidRDefault="00ED23F4" w:rsidP="00ED23F4">
      <w:r w:rsidRPr="00ED23F4">
        <w:t>Your post provides a clear and thorough comparison between S3 and local storage. Regarding scalability, I agree with your point about the challenges of scaling local storage compared to S3. The need to transfer data to larger drives or add new ones can indeed be time-consuming and impractical, especially for large datasets. S3's ability to scale seamlessly without requiring physical hardware is a huge advantage, freeing up time and resources.</w:t>
      </w:r>
    </w:p>
    <w:p w14:paraId="36163303" w14:textId="77777777" w:rsidR="00ED23F4" w:rsidRPr="00ED23F4" w:rsidRDefault="00ED23F4" w:rsidP="00ED23F4">
      <w:r w:rsidRPr="00ED23F4">
        <w:t xml:space="preserve">I completely agree with your analysis of cost. The upfront expense of purchasing additional drives can be burdensome, especially if storage needs don’t meet expectations. S3’s pay-as-you-go model is more flexible and cost-effective, making it easier to manage budgets while still accommodating data growth. AWS truly revolutionized the way companies access </w:t>
      </w:r>
      <w:proofErr w:type="gramStart"/>
      <w:r w:rsidRPr="00ED23F4">
        <w:t>compute</w:t>
      </w:r>
      <w:proofErr w:type="gramEnd"/>
      <w:r w:rsidRPr="00ED23F4">
        <w:t xml:space="preserve"> power and storage, making it more efficient and scalable for businesses of all sizes.</w:t>
      </w:r>
    </w:p>
    <w:p w14:paraId="0CAFCACB" w14:textId="77777777" w:rsidR="00ED23F4" w:rsidRPr="00ED23F4" w:rsidRDefault="00ED23F4" w:rsidP="00ED23F4">
      <w:r w:rsidRPr="00ED23F4">
        <w:t>Great job presenting your points clearly and effectively.</w:t>
      </w:r>
    </w:p>
    <w:p w14:paraId="69133B84" w14:textId="3D10991E" w:rsidR="0098140C" w:rsidRDefault="00ED23F4" w:rsidP="00ED23F4">
      <w:r>
        <w:t>Best,</w:t>
      </w:r>
    </w:p>
    <w:p w14:paraId="5F6EC737" w14:textId="4D3F82C3" w:rsidR="00ED23F4" w:rsidRDefault="00ED23F4" w:rsidP="00ED23F4">
      <w:r>
        <w:t>Thomas</w:t>
      </w:r>
    </w:p>
    <w:p w14:paraId="4AF49015" w14:textId="77777777" w:rsidR="00E14723" w:rsidRDefault="00E14723" w:rsidP="00ED23F4"/>
    <w:p w14:paraId="2B2B5D17" w14:textId="650B67D7" w:rsidR="00E14723" w:rsidRDefault="00E14723" w:rsidP="00ED23F4">
      <w:r>
        <w:t>Faith,</w:t>
      </w:r>
    </w:p>
    <w:p w14:paraId="449887D6" w14:textId="77777777" w:rsidR="00A522DB" w:rsidRPr="00A522DB" w:rsidRDefault="00A522DB" w:rsidP="00A522DB">
      <w:r w:rsidRPr="00A522DB">
        <w:t>Your mention of S3's Intelligent-Tiering is also well-explained. The automatic transition between storage classes based on access patterns is a standout feature. It’s impressive how AWS uses this to optimize costs, moving less-accessed data to lower-cost tiers while ensuring quick access when needed.</w:t>
      </w:r>
    </w:p>
    <w:p w14:paraId="2A9FFEAD" w14:textId="77777777" w:rsidR="00A522DB" w:rsidRPr="00A522DB" w:rsidRDefault="00A522DB" w:rsidP="00A522DB">
      <w:r w:rsidRPr="00A522DB">
        <w:t>I agree with your preference for AWS services over local storage. Their focus on security, scalability, and reliability makes them a trusted option, especially for sensitive data and large-scale operations. Your mention of AWS being trusted by military and global banks further supports this preference and highlights its robust security measures.</w:t>
      </w:r>
    </w:p>
    <w:p w14:paraId="56F9F5D5" w14:textId="77777777" w:rsidR="00A522DB" w:rsidRPr="00A522DB" w:rsidRDefault="00A522DB" w:rsidP="00A522DB">
      <w:r w:rsidRPr="00A522DB">
        <w:t>One of my favorite features is storage redundancy. AWS achieves this by replicating data across multiple physical locations, devices, or storage tiers. This redundancy protects against data loss and ensures accessibility even in the event of hardware or regional failures, making AWS a highly reliable storage solution for critical data.</w:t>
      </w:r>
    </w:p>
    <w:p w14:paraId="2362D2BB" w14:textId="07908428" w:rsidR="00E14723" w:rsidRDefault="00A522DB" w:rsidP="00A522DB">
      <w:r>
        <w:t>Best,</w:t>
      </w:r>
    </w:p>
    <w:p w14:paraId="52F08643" w14:textId="0072F1B4" w:rsidR="00A522DB" w:rsidRPr="0098140C" w:rsidRDefault="00A522DB" w:rsidP="00A522DB">
      <w:r>
        <w:t>Thomas</w:t>
      </w:r>
    </w:p>
    <w:sectPr w:rsidR="00A522DB" w:rsidRPr="0098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86"/>
    <w:rsid w:val="00014B03"/>
    <w:rsid w:val="000D2ABF"/>
    <w:rsid w:val="00307AB2"/>
    <w:rsid w:val="005A59AF"/>
    <w:rsid w:val="005E62F6"/>
    <w:rsid w:val="00614761"/>
    <w:rsid w:val="0098140C"/>
    <w:rsid w:val="00A522DB"/>
    <w:rsid w:val="00CE2786"/>
    <w:rsid w:val="00CF5947"/>
    <w:rsid w:val="00D22583"/>
    <w:rsid w:val="00D86851"/>
    <w:rsid w:val="00E14723"/>
    <w:rsid w:val="00ED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819B"/>
  <w15:chartTrackingRefBased/>
  <w15:docId w15:val="{C86B42F5-7587-477C-AFF7-4CA8A11E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786"/>
    <w:pPr>
      <w:spacing w:line="256" w:lineRule="auto"/>
    </w:pPr>
  </w:style>
  <w:style w:type="paragraph" w:styleId="Heading1">
    <w:name w:val="heading 1"/>
    <w:basedOn w:val="Normal"/>
    <w:next w:val="Normal"/>
    <w:link w:val="Heading1Char"/>
    <w:uiPriority w:val="9"/>
    <w:qFormat/>
    <w:rsid w:val="00CE2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7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7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7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7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7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7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7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7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7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7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7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7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7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786"/>
    <w:rPr>
      <w:rFonts w:eastAsiaTheme="majorEastAsia" w:cstheme="majorBidi"/>
      <w:color w:val="272727" w:themeColor="text1" w:themeTint="D8"/>
    </w:rPr>
  </w:style>
  <w:style w:type="paragraph" w:styleId="Title">
    <w:name w:val="Title"/>
    <w:basedOn w:val="Normal"/>
    <w:next w:val="Normal"/>
    <w:link w:val="TitleChar"/>
    <w:uiPriority w:val="10"/>
    <w:qFormat/>
    <w:rsid w:val="00CE2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7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7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786"/>
    <w:pPr>
      <w:spacing w:before="160"/>
      <w:jc w:val="center"/>
    </w:pPr>
    <w:rPr>
      <w:i/>
      <w:iCs/>
      <w:color w:val="404040" w:themeColor="text1" w:themeTint="BF"/>
    </w:rPr>
  </w:style>
  <w:style w:type="character" w:customStyle="1" w:styleId="QuoteChar">
    <w:name w:val="Quote Char"/>
    <w:basedOn w:val="DefaultParagraphFont"/>
    <w:link w:val="Quote"/>
    <w:uiPriority w:val="29"/>
    <w:rsid w:val="00CE2786"/>
    <w:rPr>
      <w:i/>
      <w:iCs/>
      <w:color w:val="404040" w:themeColor="text1" w:themeTint="BF"/>
    </w:rPr>
  </w:style>
  <w:style w:type="paragraph" w:styleId="ListParagraph">
    <w:name w:val="List Paragraph"/>
    <w:basedOn w:val="Normal"/>
    <w:uiPriority w:val="34"/>
    <w:qFormat/>
    <w:rsid w:val="00CE2786"/>
    <w:pPr>
      <w:ind w:left="720"/>
      <w:contextualSpacing/>
    </w:pPr>
  </w:style>
  <w:style w:type="character" w:styleId="IntenseEmphasis">
    <w:name w:val="Intense Emphasis"/>
    <w:basedOn w:val="DefaultParagraphFont"/>
    <w:uiPriority w:val="21"/>
    <w:qFormat/>
    <w:rsid w:val="00CE2786"/>
    <w:rPr>
      <w:i/>
      <w:iCs/>
      <w:color w:val="0F4761" w:themeColor="accent1" w:themeShade="BF"/>
    </w:rPr>
  </w:style>
  <w:style w:type="paragraph" w:styleId="IntenseQuote">
    <w:name w:val="Intense Quote"/>
    <w:basedOn w:val="Normal"/>
    <w:next w:val="Normal"/>
    <w:link w:val="IntenseQuoteChar"/>
    <w:uiPriority w:val="30"/>
    <w:qFormat/>
    <w:rsid w:val="00CE2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786"/>
    <w:rPr>
      <w:i/>
      <w:iCs/>
      <w:color w:val="0F4761" w:themeColor="accent1" w:themeShade="BF"/>
    </w:rPr>
  </w:style>
  <w:style w:type="character" w:styleId="IntenseReference">
    <w:name w:val="Intense Reference"/>
    <w:basedOn w:val="DefaultParagraphFont"/>
    <w:uiPriority w:val="32"/>
    <w:qFormat/>
    <w:rsid w:val="00CE27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342520">
      <w:bodyDiv w:val="1"/>
      <w:marLeft w:val="0"/>
      <w:marRight w:val="0"/>
      <w:marTop w:val="0"/>
      <w:marBottom w:val="0"/>
      <w:divBdr>
        <w:top w:val="none" w:sz="0" w:space="0" w:color="auto"/>
        <w:left w:val="none" w:sz="0" w:space="0" w:color="auto"/>
        <w:bottom w:val="none" w:sz="0" w:space="0" w:color="auto"/>
        <w:right w:val="none" w:sz="0" w:space="0" w:color="auto"/>
      </w:divBdr>
    </w:div>
    <w:div w:id="609094728">
      <w:bodyDiv w:val="1"/>
      <w:marLeft w:val="0"/>
      <w:marRight w:val="0"/>
      <w:marTop w:val="0"/>
      <w:marBottom w:val="0"/>
      <w:divBdr>
        <w:top w:val="none" w:sz="0" w:space="0" w:color="auto"/>
        <w:left w:val="none" w:sz="0" w:space="0" w:color="auto"/>
        <w:bottom w:val="none" w:sz="0" w:space="0" w:color="auto"/>
        <w:right w:val="none" w:sz="0" w:space="0" w:color="auto"/>
      </w:divBdr>
    </w:div>
    <w:div w:id="1137451531">
      <w:bodyDiv w:val="1"/>
      <w:marLeft w:val="0"/>
      <w:marRight w:val="0"/>
      <w:marTop w:val="0"/>
      <w:marBottom w:val="0"/>
      <w:divBdr>
        <w:top w:val="none" w:sz="0" w:space="0" w:color="auto"/>
        <w:left w:val="none" w:sz="0" w:space="0" w:color="auto"/>
        <w:bottom w:val="none" w:sz="0" w:space="0" w:color="auto"/>
        <w:right w:val="none" w:sz="0" w:space="0" w:color="auto"/>
      </w:divBdr>
    </w:div>
    <w:div w:id="1204633332">
      <w:bodyDiv w:val="1"/>
      <w:marLeft w:val="0"/>
      <w:marRight w:val="0"/>
      <w:marTop w:val="0"/>
      <w:marBottom w:val="0"/>
      <w:divBdr>
        <w:top w:val="none" w:sz="0" w:space="0" w:color="auto"/>
        <w:left w:val="none" w:sz="0" w:space="0" w:color="auto"/>
        <w:bottom w:val="none" w:sz="0" w:space="0" w:color="auto"/>
        <w:right w:val="none" w:sz="0" w:space="0" w:color="auto"/>
      </w:divBdr>
    </w:div>
    <w:div w:id="1247110174">
      <w:bodyDiv w:val="1"/>
      <w:marLeft w:val="0"/>
      <w:marRight w:val="0"/>
      <w:marTop w:val="0"/>
      <w:marBottom w:val="0"/>
      <w:divBdr>
        <w:top w:val="none" w:sz="0" w:space="0" w:color="auto"/>
        <w:left w:val="none" w:sz="0" w:space="0" w:color="auto"/>
        <w:bottom w:val="none" w:sz="0" w:space="0" w:color="auto"/>
        <w:right w:val="none" w:sz="0" w:space="0" w:color="auto"/>
      </w:divBdr>
      <w:divsChild>
        <w:div w:id="1829320276">
          <w:marLeft w:val="0"/>
          <w:marRight w:val="0"/>
          <w:marTop w:val="0"/>
          <w:marBottom w:val="0"/>
          <w:divBdr>
            <w:top w:val="none" w:sz="0" w:space="0" w:color="auto"/>
            <w:left w:val="none" w:sz="0" w:space="0" w:color="auto"/>
            <w:bottom w:val="none" w:sz="0" w:space="0" w:color="auto"/>
            <w:right w:val="none" w:sz="0" w:space="0" w:color="auto"/>
          </w:divBdr>
        </w:div>
      </w:divsChild>
    </w:div>
    <w:div w:id="1288118467">
      <w:bodyDiv w:val="1"/>
      <w:marLeft w:val="0"/>
      <w:marRight w:val="0"/>
      <w:marTop w:val="0"/>
      <w:marBottom w:val="0"/>
      <w:divBdr>
        <w:top w:val="none" w:sz="0" w:space="0" w:color="auto"/>
        <w:left w:val="none" w:sz="0" w:space="0" w:color="auto"/>
        <w:bottom w:val="none" w:sz="0" w:space="0" w:color="auto"/>
        <w:right w:val="none" w:sz="0" w:space="0" w:color="auto"/>
      </w:divBdr>
    </w:div>
    <w:div w:id="1625499684">
      <w:bodyDiv w:val="1"/>
      <w:marLeft w:val="0"/>
      <w:marRight w:val="0"/>
      <w:marTop w:val="0"/>
      <w:marBottom w:val="0"/>
      <w:divBdr>
        <w:top w:val="none" w:sz="0" w:space="0" w:color="auto"/>
        <w:left w:val="none" w:sz="0" w:space="0" w:color="auto"/>
        <w:bottom w:val="none" w:sz="0" w:space="0" w:color="auto"/>
        <w:right w:val="none" w:sz="0" w:space="0" w:color="auto"/>
      </w:divBdr>
      <w:divsChild>
        <w:div w:id="573662895">
          <w:marLeft w:val="0"/>
          <w:marRight w:val="0"/>
          <w:marTop w:val="0"/>
          <w:marBottom w:val="0"/>
          <w:divBdr>
            <w:top w:val="none" w:sz="0" w:space="0" w:color="auto"/>
            <w:left w:val="none" w:sz="0" w:space="0" w:color="auto"/>
            <w:bottom w:val="none" w:sz="0" w:space="0" w:color="auto"/>
            <w:right w:val="none" w:sz="0" w:space="0" w:color="auto"/>
          </w:divBdr>
        </w:div>
      </w:divsChild>
    </w:div>
    <w:div w:id="180514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5</cp:revision>
  <dcterms:created xsi:type="dcterms:W3CDTF">2024-11-15T05:25:00Z</dcterms:created>
  <dcterms:modified xsi:type="dcterms:W3CDTF">2024-11-17T20:03:00Z</dcterms:modified>
</cp:coreProperties>
</file>