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1663F9" w14:textId="56970F13" w:rsidR="00827994" w:rsidRDefault="00B03001" w:rsidP="00B03001">
      <w:pPr>
        <w:tabs>
          <w:tab w:val="left" w:pos="900"/>
        </w:tabs>
      </w:pPr>
      <w:r>
        <w:tab/>
      </w:r>
    </w:p>
    <w:p w14:paraId="449DD147" w14:textId="77777777" w:rsidR="00C42994" w:rsidRDefault="00C42994" w:rsidP="00827994">
      <w:pPr>
        <w:jc w:val="center"/>
        <w:rPr>
          <w:b/>
          <w:bCs/>
        </w:rPr>
      </w:pPr>
    </w:p>
    <w:p w14:paraId="40242987" w14:textId="77777777" w:rsidR="00C42994" w:rsidRDefault="00C42994" w:rsidP="00827994">
      <w:pPr>
        <w:jc w:val="center"/>
        <w:rPr>
          <w:b/>
          <w:bCs/>
        </w:rPr>
      </w:pPr>
    </w:p>
    <w:p w14:paraId="01AF48FD" w14:textId="77777777" w:rsidR="00C42994" w:rsidRDefault="00C42994" w:rsidP="00827994">
      <w:pPr>
        <w:jc w:val="center"/>
        <w:rPr>
          <w:b/>
          <w:bCs/>
        </w:rPr>
      </w:pPr>
    </w:p>
    <w:p w14:paraId="72F5F43D" w14:textId="77777777" w:rsidR="00C42994" w:rsidRDefault="00C42994" w:rsidP="00827994">
      <w:pPr>
        <w:jc w:val="center"/>
        <w:rPr>
          <w:b/>
          <w:bCs/>
        </w:rPr>
      </w:pPr>
    </w:p>
    <w:p w14:paraId="30E160B9" w14:textId="3C8FC7EF" w:rsidR="00827994" w:rsidRPr="005928E8" w:rsidRDefault="00827994" w:rsidP="00827994">
      <w:pPr>
        <w:jc w:val="center"/>
        <w:rPr>
          <w:rFonts w:ascii="Times New Roman" w:hAnsi="Times New Roman" w:cs="Times New Roman"/>
          <w:b/>
          <w:bCs/>
        </w:rPr>
      </w:pPr>
      <w:r w:rsidRPr="005928E8">
        <w:rPr>
          <w:rFonts w:ascii="Times New Roman" w:hAnsi="Times New Roman" w:cs="Times New Roman"/>
          <w:b/>
          <w:bCs/>
        </w:rPr>
        <w:t>Challenging Inequities: The Role of Social Sciences in Mental Health Reform</w:t>
      </w:r>
    </w:p>
    <w:p w14:paraId="63FB576E" w14:textId="77777777" w:rsidR="00827994" w:rsidRPr="005928E8" w:rsidRDefault="00827994" w:rsidP="00827994">
      <w:pPr>
        <w:jc w:val="center"/>
        <w:rPr>
          <w:rFonts w:ascii="Times New Roman" w:hAnsi="Times New Roman" w:cs="Times New Roman"/>
        </w:rPr>
      </w:pPr>
    </w:p>
    <w:p w14:paraId="4D843AC6" w14:textId="75DEADFD" w:rsidR="00827994" w:rsidRPr="005928E8" w:rsidRDefault="00827994" w:rsidP="00827994">
      <w:pPr>
        <w:jc w:val="center"/>
        <w:rPr>
          <w:rFonts w:ascii="Times New Roman" w:hAnsi="Times New Roman" w:cs="Times New Roman"/>
        </w:rPr>
      </w:pPr>
      <w:r w:rsidRPr="005928E8">
        <w:rPr>
          <w:rFonts w:ascii="Times New Roman" w:hAnsi="Times New Roman" w:cs="Times New Roman"/>
        </w:rPr>
        <w:t>Thomas Martin</w:t>
      </w:r>
    </w:p>
    <w:p w14:paraId="46BC983D" w14:textId="1B4CD0A8" w:rsidR="00827994" w:rsidRPr="005928E8" w:rsidRDefault="00827994" w:rsidP="00827994">
      <w:pPr>
        <w:jc w:val="center"/>
        <w:rPr>
          <w:rFonts w:ascii="Times New Roman" w:hAnsi="Times New Roman" w:cs="Times New Roman"/>
        </w:rPr>
      </w:pPr>
      <w:r w:rsidRPr="005928E8">
        <w:rPr>
          <w:rFonts w:ascii="Times New Roman" w:hAnsi="Times New Roman" w:cs="Times New Roman"/>
        </w:rPr>
        <w:t>Southern New Hampshire University</w:t>
      </w:r>
    </w:p>
    <w:p w14:paraId="0CD00442" w14:textId="61983249" w:rsidR="00827994" w:rsidRPr="005928E8" w:rsidRDefault="00827994" w:rsidP="00827994">
      <w:pPr>
        <w:jc w:val="center"/>
        <w:rPr>
          <w:rFonts w:ascii="Times New Roman" w:hAnsi="Times New Roman" w:cs="Times New Roman"/>
        </w:rPr>
      </w:pPr>
      <w:r w:rsidRPr="005928E8">
        <w:rPr>
          <w:rFonts w:ascii="Times New Roman" w:hAnsi="Times New Roman" w:cs="Times New Roman"/>
        </w:rPr>
        <w:t>IDS-402-11153-M01 Wellness 2024</w:t>
      </w:r>
    </w:p>
    <w:p w14:paraId="6C6C581C" w14:textId="7DD3741B" w:rsidR="00827994" w:rsidRPr="005928E8" w:rsidRDefault="00827994" w:rsidP="00827994">
      <w:pPr>
        <w:jc w:val="center"/>
        <w:rPr>
          <w:rFonts w:ascii="Times New Roman" w:hAnsi="Times New Roman" w:cs="Times New Roman"/>
        </w:rPr>
      </w:pPr>
      <w:r w:rsidRPr="005928E8">
        <w:rPr>
          <w:rFonts w:ascii="Times New Roman" w:hAnsi="Times New Roman" w:cs="Times New Roman"/>
        </w:rPr>
        <w:t>Professor Pierce</w:t>
      </w:r>
    </w:p>
    <w:p w14:paraId="30B55322" w14:textId="3DF5D466" w:rsidR="00827994" w:rsidRPr="005928E8" w:rsidRDefault="00827994" w:rsidP="00827994">
      <w:pPr>
        <w:jc w:val="center"/>
        <w:rPr>
          <w:rFonts w:ascii="Times New Roman" w:hAnsi="Times New Roman" w:cs="Times New Roman"/>
        </w:rPr>
      </w:pPr>
      <w:r w:rsidRPr="005928E8">
        <w:rPr>
          <w:rFonts w:ascii="Times New Roman" w:hAnsi="Times New Roman" w:cs="Times New Roman"/>
        </w:rPr>
        <w:t>December 13,2024</w:t>
      </w:r>
    </w:p>
    <w:p w14:paraId="1B0CA04E" w14:textId="77777777" w:rsidR="00095C73" w:rsidRDefault="00095C73" w:rsidP="00827994">
      <w:pPr>
        <w:jc w:val="center"/>
      </w:pPr>
    </w:p>
    <w:p w14:paraId="0275A0B6" w14:textId="77777777" w:rsidR="00095C73" w:rsidRDefault="00095C73" w:rsidP="00827994">
      <w:pPr>
        <w:jc w:val="center"/>
      </w:pPr>
    </w:p>
    <w:p w14:paraId="0BC39D49" w14:textId="77777777" w:rsidR="00095C73" w:rsidRDefault="00095C73" w:rsidP="00827994">
      <w:pPr>
        <w:jc w:val="center"/>
      </w:pPr>
    </w:p>
    <w:p w14:paraId="419CABBD" w14:textId="77777777" w:rsidR="00095C73" w:rsidRDefault="00095C73" w:rsidP="00827994">
      <w:pPr>
        <w:jc w:val="center"/>
      </w:pPr>
    </w:p>
    <w:p w14:paraId="56715B1B" w14:textId="77777777" w:rsidR="00095C73" w:rsidRDefault="00095C73" w:rsidP="00827994">
      <w:pPr>
        <w:jc w:val="center"/>
      </w:pPr>
    </w:p>
    <w:p w14:paraId="6790094D" w14:textId="77777777" w:rsidR="00095C73" w:rsidRDefault="00095C73" w:rsidP="00827994">
      <w:pPr>
        <w:jc w:val="center"/>
      </w:pPr>
    </w:p>
    <w:p w14:paraId="721C66B6" w14:textId="77777777" w:rsidR="00095C73" w:rsidRDefault="00095C73" w:rsidP="00827994">
      <w:pPr>
        <w:jc w:val="center"/>
      </w:pPr>
    </w:p>
    <w:p w14:paraId="1AA1F798" w14:textId="77777777" w:rsidR="00095C73" w:rsidRDefault="00095C73" w:rsidP="00827994">
      <w:pPr>
        <w:jc w:val="center"/>
      </w:pPr>
    </w:p>
    <w:p w14:paraId="018A1562" w14:textId="77777777" w:rsidR="00095C73" w:rsidRDefault="00095C73" w:rsidP="00827994">
      <w:pPr>
        <w:jc w:val="center"/>
      </w:pPr>
    </w:p>
    <w:p w14:paraId="54FF77B1" w14:textId="77777777" w:rsidR="00095C73" w:rsidRDefault="00095C73" w:rsidP="00827994">
      <w:pPr>
        <w:jc w:val="center"/>
      </w:pPr>
    </w:p>
    <w:p w14:paraId="7047BEB3" w14:textId="77777777" w:rsidR="00095C73" w:rsidRDefault="00095C73" w:rsidP="00827994">
      <w:pPr>
        <w:jc w:val="center"/>
      </w:pPr>
    </w:p>
    <w:p w14:paraId="3FD06857" w14:textId="77777777" w:rsidR="00095C73" w:rsidRDefault="00095C73" w:rsidP="00827994">
      <w:pPr>
        <w:jc w:val="center"/>
      </w:pPr>
    </w:p>
    <w:p w14:paraId="5BB7D98A" w14:textId="77777777" w:rsidR="00095C73" w:rsidRDefault="00095C73" w:rsidP="00827994">
      <w:pPr>
        <w:jc w:val="center"/>
      </w:pPr>
    </w:p>
    <w:p w14:paraId="193D087F" w14:textId="77777777" w:rsidR="00095C73" w:rsidRDefault="00095C73" w:rsidP="00827994">
      <w:pPr>
        <w:jc w:val="center"/>
      </w:pPr>
    </w:p>
    <w:p w14:paraId="0770BF79" w14:textId="77777777" w:rsidR="00095C73" w:rsidRDefault="00095C73" w:rsidP="00827994">
      <w:pPr>
        <w:jc w:val="center"/>
      </w:pPr>
    </w:p>
    <w:p w14:paraId="1E01F14D" w14:textId="77777777" w:rsidR="00095C73" w:rsidRDefault="00095C73" w:rsidP="00827994">
      <w:pPr>
        <w:jc w:val="center"/>
      </w:pPr>
    </w:p>
    <w:p w14:paraId="2394D656" w14:textId="77777777" w:rsidR="005928E8" w:rsidRPr="00DF02A7" w:rsidRDefault="005928E8" w:rsidP="00DF02A7">
      <w:pPr>
        <w:spacing w:after="0" w:line="480" w:lineRule="auto"/>
        <w:jc w:val="center"/>
        <w:rPr>
          <w:rFonts w:ascii="Times New Roman" w:hAnsi="Times New Roman" w:cs="Times New Roman"/>
          <w:b/>
          <w:bCs/>
        </w:rPr>
      </w:pPr>
      <w:r w:rsidRPr="00DF02A7">
        <w:rPr>
          <w:rFonts w:ascii="Times New Roman" w:hAnsi="Times New Roman" w:cs="Times New Roman"/>
          <w:b/>
          <w:bCs/>
        </w:rPr>
        <w:t>Challenging Inequities: The Role of Social Sciences in Mental Health Reform</w:t>
      </w:r>
    </w:p>
    <w:p w14:paraId="6D5A1829" w14:textId="77777777" w:rsidR="00DF02A7" w:rsidRPr="00DF02A7" w:rsidRDefault="00DF02A7" w:rsidP="00DF02A7">
      <w:pPr>
        <w:spacing w:after="0" w:line="480" w:lineRule="auto"/>
        <w:jc w:val="center"/>
        <w:rPr>
          <w:rFonts w:ascii="Times New Roman" w:hAnsi="Times New Roman" w:cs="Times New Roman"/>
          <w:b/>
          <w:bCs/>
        </w:rPr>
      </w:pPr>
    </w:p>
    <w:p w14:paraId="5BAF3574" w14:textId="4C15C237" w:rsidR="00095C73" w:rsidRPr="00DF02A7" w:rsidRDefault="00DA6526" w:rsidP="00DF02A7">
      <w:pPr>
        <w:spacing w:after="0" w:line="480" w:lineRule="auto"/>
        <w:rPr>
          <w:rFonts w:ascii="Times New Roman" w:hAnsi="Times New Roman" w:cs="Times New Roman"/>
        </w:rPr>
      </w:pPr>
      <w:r w:rsidRPr="00DF02A7">
        <w:rPr>
          <w:rFonts w:ascii="Times New Roman" w:hAnsi="Times New Roman" w:cs="Times New Roman"/>
        </w:rPr>
        <w:t>This paper explores mental health from a social science perspective, highlighting the profound influence societal structures have on mental well-being. It addresses the shift from mere awareness to active management and improvement of mental health, advocating for terms such as "mental well-being" and "mental health care" to emphasize proactive support. The analysis is grounded in a comprehensive review of how cultural norms, economic disparities, and healthcare policies affect mental health, particularly among marginalized populations. It critically examines the role of global events like World Mental Health Day in both raising awareness and potentially commercializing mental health issues. Through this lens, the paper discusses systemic barriers to mental health care, including underfunded services, inequitable access, and the stigmatization of mental illnesses. Key U.S. policy responses to these challenges are also reviewed, highlighting both achievements and ongoing needs in mental health care reform. The findings suggest that addressing mental health effectively requires systemic reforms and community support initiatives that prioritize accessible and equitable mental health care. This study underscores the importance of integrating mental health into overall wellness strategies and calls for policies that foster a supportive environment where mental resilience is actively promoted.</w:t>
      </w:r>
    </w:p>
    <w:p w14:paraId="1F058958" w14:textId="3D5D5106" w:rsidR="00A06978" w:rsidRPr="00DF02A7" w:rsidRDefault="00A06978" w:rsidP="00DF02A7">
      <w:pPr>
        <w:spacing w:after="0" w:line="480" w:lineRule="auto"/>
        <w:rPr>
          <w:rFonts w:ascii="Times New Roman" w:hAnsi="Times New Roman" w:cs="Times New Roman"/>
        </w:rPr>
      </w:pPr>
      <w:r w:rsidRPr="00DF02A7">
        <w:rPr>
          <w:rFonts w:ascii="Times New Roman" w:hAnsi="Times New Roman" w:cs="Times New Roman"/>
        </w:rPr>
        <w:t xml:space="preserve">The analysis will critically review the effectiveness of key policies that have been implemented to improve mental health care and identify the gaps where further improvements are needed. Specific examples of mental health reform efforts will be discussed to illustrate the practical application of social science perspectives. Additionally, the influence of global initiatives, such as World Mental Health Day, on public and policy discourse surrounding mental health will be </w:t>
      </w:r>
      <w:r w:rsidRPr="00DF02A7">
        <w:rPr>
          <w:rFonts w:ascii="Times New Roman" w:hAnsi="Times New Roman" w:cs="Times New Roman"/>
        </w:rPr>
        <w:lastRenderedPageBreak/>
        <w:t>examined.  This focused approach will enable a thorough exploration of how social sciences contribute to the understanding and improvement of mental health reforms, emphasizing the need for systemic changes and an integrative approach that incorporates cultural sensitivity, economic accessibility, and effective policymaking.</w:t>
      </w:r>
    </w:p>
    <w:p w14:paraId="54946F84" w14:textId="6E8A163C" w:rsidR="00A06978" w:rsidRPr="00DF02A7" w:rsidRDefault="005950EC" w:rsidP="00DF02A7">
      <w:pPr>
        <w:spacing w:after="0" w:line="480" w:lineRule="auto"/>
        <w:rPr>
          <w:rFonts w:ascii="Times New Roman" w:hAnsi="Times New Roman" w:cs="Times New Roman"/>
        </w:rPr>
      </w:pPr>
      <w:r w:rsidRPr="00DF02A7">
        <w:rPr>
          <w:rFonts w:ascii="Times New Roman" w:hAnsi="Times New Roman" w:cs="Times New Roman"/>
        </w:rPr>
        <w:t>One could argue</w:t>
      </w:r>
      <w:r w:rsidR="00A06978" w:rsidRPr="00DF02A7">
        <w:rPr>
          <w:rFonts w:ascii="Times New Roman" w:hAnsi="Times New Roman" w:cs="Times New Roman"/>
        </w:rPr>
        <w:t xml:space="preserve"> that addressing the inequities in mental health care requires a comprehensive approach rooted in social sciences, which examines the intersections of cultural norms, economic disparities, and policy frameworks to develop systemic reforms that ensure equitable and accessible mental health services for all, particularly marginalized populations.</w:t>
      </w:r>
    </w:p>
    <w:p w14:paraId="548AF768" w14:textId="77777777" w:rsidR="00CE25D7" w:rsidRPr="00DF02A7" w:rsidRDefault="00CE25D7" w:rsidP="00DF02A7">
      <w:pPr>
        <w:spacing w:after="0" w:line="480" w:lineRule="auto"/>
        <w:rPr>
          <w:rFonts w:ascii="Times New Roman" w:hAnsi="Times New Roman" w:cs="Times New Roman"/>
        </w:rPr>
      </w:pPr>
      <w:r w:rsidRPr="00DF02A7">
        <w:rPr>
          <w:rFonts w:ascii="Times New Roman" w:hAnsi="Times New Roman" w:cs="Times New Roman"/>
        </w:rPr>
        <w:t>Mental health is a critical component of overall wellness, significantly influencing societal institutions like healthcare, education, and the economy. The Social Science lens provides a comprehensive framework to explore how societal factors influence mental well-being, examining cultural norms, economic structures, policies, and community attitudes that shape perceptions of mental health and impact access to care. This paper discusses the need for societal reform—such as improved mental health policies, workplace support, and community initiatives—to foster an environment where mental health is supported and prioritized.</w:t>
      </w:r>
    </w:p>
    <w:p w14:paraId="08432020" w14:textId="2BD84368" w:rsidR="00A06978" w:rsidRPr="00DF02A7" w:rsidRDefault="00CE25D7" w:rsidP="00DF02A7">
      <w:pPr>
        <w:spacing w:after="0" w:line="480" w:lineRule="auto"/>
        <w:rPr>
          <w:rFonts w:ascii="Times New Roman" w:hAnsi="Times New Roman" w:cs="Times New Roman"/>
        </w:rPr>
      </w:pPr>
      <w:r w:rsidRPr="00DF02A7">
        <w:rPr>
          <w:rFonts w:ascii="Times New Roman" w:hAnsi="Times New Roman" w:cs="Times New Roman"/>
        </w:rPr>
        <w:t xml:space="preserve">Cultural norms significantly influence how mental health is perceived and treated across different societies. These norms encompass the shared values, beliefs, and practices that define a community's social behavior. Understanding cultural norms is crucial because they shape attitudes towards mental illnesses and affect the strategies and interventions employed to manage these health issues.  </w:t>
      </w:r>
      <w:r w:rsidR="00B9788C" w:rsidRPr="00DF02A7">
        <w:rPr>
          <w:rFonts w:ascii="Times New Roman" w:hAnsi="Times New Roman" w:cs="Times New Roman"/>
        </w:rPr>
        <w:t xml:space="preserve">The research conducted by the American Psychological Association (2022) illuminates the impact of societal attitudes on mental health practices and stigma, showing systematic variations in stereotypes, prejudice, and discrimination across different cultures as documented by </w:t>
      </w:r>
      <w:proofErr w:type="spellStart"/>
      <w:r w:rsidR="00B9788C" w:rsidRPr="00DF02A7">
        <w:rPr>
          <w:rFonts w:ascii="Times New Roman" w:hAnsi="Times New Roman" w:cs="Times New Roman"/>
        </w:rPr>
        <w:t>Görzig</w:t>
      </w:r>
      <w:proofErr w:type="spellEnd"/>
      <w:r w:rsidR="00B9788C" w:rsidRPr="00DF02A7">
        <w:rPr>
          <w:rFonts w:ascii="Times New Roman" w:hAnsi="Times New Roman" w:cs="Times New Roman"/>
        </w:rPr>
        <w:t xml:space="preserve"> and Ryan (2022). These perceptions affect the stigmatization of </w:t>
      </w:r>
      <w:r w:rsidR="00B9788C" w:rsidRPr="00DF02A7">
        <w:rPr>
          <w:rFonts w:ascii="Times New Roman" w:hAnsi="Times New Roman" w:cs="Times New Roman"/>
        </w:rPr>
        <w:lastRenderedPageBreak/>
        <w:t>individuals with mental health conditions and their willingness to seek help, illustrating a crucial area where social sciences can contribute to changing narratives and reducing stigma.</w:t>
      </w:r>
    </w:p>
    <w:p w14:paraId="66DA9A07" w14:textId="77777777" w:rsidR="00CE25D7" w:rsidRPr="00CE25D7" w:rsidRDefault="00CE25D7" w:rsidP="00DF02A7">
      <w:pPr>
        <w:spacing w:after="0" w:line="480" w:lineRule="auto"/>
        <w:rPr>
          <w:rFonts w:ascii="Times New Roman" w:hAnsi="Times New Roman" w:cs="Times New Roman"/>
        </w:rPr>
      </w:pPr>
      <w:r w:rsidRPr="00CE25D7">
        <w:rPr>
          <w:rFonts w:ascii="Times New Roman" w:hAnsi="Times New Roman" w:cs="Times New Roman"/>
        </w:rPr>
        <w:t>Cultural norms can either exacerbate or mitigate the stigma associated with mental illness. In many cultures, mental health issues are stigmatized to the extent that they are often equated with personal weakness or moral failings. This stigma can lead to underreporting of mental health symptoms, reluctance to seek help, and social ostracism. Conversely, some cultures have more accepting attitudes that encourage open discussions about mental health, which can significantly improve community support and access to care.</w:t>
      </w:r>
    </w:p>
    <w:p w14:paraId="6B53FA3F" w14:textId="77777777" w:rsidR="00CE25D7" w:rsidRPr="00CE25D7" w:rsidRDefault="00CE25D7" w:rsidP="00DF02A7">
      <w:pPr>
        <w:spacing w:after="0" w:line="480" w:lineRule="auto"/>
        <w:rPr>
          <w:rFonts w:ascii="Times New Roman" w:hAnsi="Times New Roman" w:cs="Times New Roman"/>
        </w:rPr>
      </w:pPr>
      <w:r w:rsidRPr="00CE25D7">
        <w:rPr>
          <w:rFonts w:ascii="Times New Roman" w:hAnsi="Times New Roman" w:cs="Times New Roman"/>
        </w:rPr>
        <w:t>For example, in Western societies, there has been a gradual shift toward recognizing mental health issues as legitimate medical conditions that require professional treatment. This shift is reflected in more open discussions about mental health in public forums and media. However, in many parts of Asia and Africa, mental illness may still be perceived as a curse or spiritual failure, influencing the reluctance to discuss mental health openly or seek professional help.</w:t>
      </w:r>
    </w:p>
    <w:p w14:paraId="3EC3C41E" w14:textId="6E3E7BBD" w:rsidR="00CE25D7" w:rsidRPr="00DF02A7" w:rsidRDefault="00CE25D7" w:rsidP="00DF02A7">
      <w:pPr>
        <w:spacing w:after="0" w:line="480" w:lineRule="auto"/>
        <w:rPr>
          <w:rFonts w:ascii="Times New Roman" w:hAnsi="Times New Roman" w:cs="Times New Roman"/>
        </w:rPr>
      </w:pPr>
      <w:r w:rsidRPr="00DF02A7">
        <w:rPr>
          <w:rFonts w:ascii="Times New Roman" w:hAnsi="Times New Roman" w:cs="Times New Roman"/>
        </w:rPr>
        <w:t xml:space="preserve">Cultural norms also dictate the preferred methods of treatment. In some cultures, psychiatric treatment and counseling are widely accepted and considered effective. In others, traditional healing practices and spiritual interventions are favored over conventional medical approaches. For instance, in Latino and </w:t>
      </w:r>
      <w:proofErr w:type="gramStart"/>
      <w:r w:rsidRPr="00DF02A7">
        <w:rPr>
          <w:rFonts w:ascii="Times New Roman" w:hAnsi="Times New Roman" w:cs="Times New Roman"/>
        </w:rPr>
        <w:t>African-American</w:t>
      </w:r>
      <w:proofErr w:type="gramEnd"/>
      <w:r w:rsidRPr="00DF02A7">
        <w:rPr>
          <w:rFonts w:ascii="Times New Roman" w:hAnsi="Times New Roman" w:cs="Times New Roman"/>
        </w:rPr>
        <w:t xml:space="preserve"> communities within the United States, individuals might rely more on family networks and church communities for support rather than seeking formal psychological therapy.</w:t>
      </w:r>
    </w:p>
    <w:p w14:paraId="61D9A4E8" w14:textId="77777777" w:rsidR="00731920" w:rsidRPr="00DF02A7" w:rsidRDefault="00731920" w:rsidP="00DF02A7">
      <w:pPr>
        <w:spacing w:after="0" w:line="480" w:lineRule="auto"/>
        <w:rPr>
          <w:rFonts w:ascii="Times New Roman" w:hAnsi="Times New Roman" w:cs="Times New Roman"/>
        </w:rPr>
      </w:pPr>
      <w:r w:rsidRPr="00DF02A7">
        <w:rPr>
          <w:rFonts w:ascii="Times New Roman" w:hAnsi="Times New Roman" w:cs="Times New Roman"/>
        </w:rPr>
        <w:t xml:space="preserve">However, focusing too heavily on reducing stigma may lead policymakers to overlook critical reforms addressing systemic issues such as service availability, workforce shortages, and economic barriers. For example, a rural adolescent may feel comfortable seeking help but face insurmountable challenges due to the lack of local mental health providers or reliable telehealth </w:t>
      </w:r>
      <w:r w:rsidRPr="00DF02A7">
        <w:rPr>
          <w:rFonts w:ascii="Times New Roman" w:hAnsi="Times New Roman" w:cs="Times New Roman"/>
        </w:rPr>
        <w:lastRenderedPageBreak/>
        <w:t>access. Similarly, individuals without adequate insurance may be open about their mental health needs but remain unable to afford therapy or medication. These systemic barriers, rather than stigma alone, often prevent equitable access to care.</w:t>
      </w:r>
    </w:p>
    <w:p w14:paraId="0D96F64A" w14:textId="77777777" w:rsidR="00CE25D7" w:rsidRPr="00DF02A7" w:rsidRDefault="00CE25D7" w:rsidP="00DF02A7">
      <w:pPr>
        <w:spacing w:after="0" w:line="480" w:lineRule="auto"/>
        <w:rPr>
          <w:rFonts w:ascii="Times New Roman" w:hAnsi="Times New Roman" w:cs="Times New Roman"/>
        </w:rPr>
      </w:pPr>
    </w:p>
    <w:p w14:paraId="71550057" w14:textId="1CB434A8" w:rsidR="00B9788C" w:rsidRPr="00DF02A7" w:rsidRDefault="00B9788C" w:rsidP="00DF02A7">
      <w:pPr>
        <w:spacing w:after="0" w:line="480" w:lineRule="auto"/>
        <w:rPr>
          <w:rFonts w:ascii="Times New Roman" w:hAnsi="Times New Roman" w:cs="Times New Roman"/>
        </w:rPr>
      </w:pPr>
      <w:r w:rsidRPr="00DF02A7">
        <w:rPr>
          <w:rFonts w:ascii="Times New Roman" w:hAnsi="Times New Roman" w:cs="Times New Roman"/>
        </w:rPr>
        <w:t>Economic factors play a substantial role in access to mental health services. Reports from the World Health Organization highlight that mental health services are often underfunded and inaccessible, particularly in economically disadvantaged areas. The World Economic Forum (2021) further quantifies the economic impact of mental health conditions, noting that depression and anxiety cost the global economy over $1 trillion annually in lost productivity. This segment of the literature underscores the link between economic inequality and the accessibility of mental health care, emphasizing the need for economic reforms alongside health policy improvements.</w:t>
      </w:r>
    </w:p>
    <w:p w14:paraId="77842C7F" w14:textId="24CE5DDC" w:rsidR="00B9788C" w:rsidRPr="00DF02A7" w:rsidRDefault="00B9788C" w:rsidP="00DF02A7">
      <w:pPr>
        <w:spacing w:after="0" w:line="480" w:lineRule="auto"/>
        <w:rPr>
          <w:rFonts w:ascii="Times New Roman" w:hAnsi="Times New Roman" w:cs="Times New Roman"/>
        </w:rPr>
      </w:pPr>
      <w:r w:rsidRPr="00DF02A7">
        <w:rPr>
          <w:rFonts w:ascii="Times New Roman" w:hAnsi="Times New Roman" w:cs="Times New Roman"/>
        </w:rPr>
        <w:t>A significant body of literature examines the effectiveness of mental health policies and reforms, particularly in the United States. Studies review policy interventions implemented during various administrations, including those of Donald J. Trump and Joe Biden, which have aimed to equate mental health coverage with physical health care and increase accessibility for underserved populations. This literature evaluates the impacts of these policies, revealing both progress in mental health care provision and ongoing challenges that need to be addressed.</w:t>
      </w:r>
    </w:p>
    <w:p w14:paraId="3EC167CE" w14:textId="77777777" w:rsidR="00B9788C" w:rsidRPr="00B9788C" w:rsidRDefault="00B9788C" w:rsidP="00DF02A7">
      <w:pPr>
        <w:spacing w:after="0" w:line="480" w:lineRule="auto"/>
        <w:rPr>
          <w:rFonts w:ascii="Times New Roman" w:hAnsi="Times New Roman" w:cs="Times New Roman"/>
        </w:rPr>
      </w:pPr>
      <w:r w:rsidRPr="00B9788C">
        <w:rPr>
          <w:rFonts w:ascii="Times New Roman" w:hAnsi="Times New Roman" w:cs="Times New Roman"/>
        </w:rPr>
        <w:t>Global events like World Mental Health Day play a critical role in raising awareness but also risk becoming overly symbolic and less impactful in driving real change. Literature in this area debates the effectiveness of such events in genuinely advancing mental health reforms versus serving as marketing opportunities that may dilute their intended impact. This discussion highlights the need for such events to spur actual policy and societal changes rather than just raising awareness.</w:t>
      </w:r>
    </w:p>
    <w:p w14:paraId="11F99429" w14:textId="327BEA7C" w:rsidR="00731920" w:rsidRPr="00DF02A7" w:rsidRDefault="00CE25D7" w:rsidP="00DF02A7">
      <w:pPr>
        <w:spacing w:after="0" w:line="480" w:lineRule="auto"/>
        <w:rPr>
          <w:rFonts w:ascii="Times New Roman" w:hAnsi="Times New Roman" w:cs="Times New Roman"/>
        </w:rPr>
      </w:pPr>
      <w:r w:rsidRPr="00DF02A7">
        <w:rPr>
          <w:rFonts w:ascii="Times New Roman" w:hAnsi="Times New Roman" w:cs="Times New Roman"/>
        </w:rPr>
        <w:lastRenderedPageBreak/>
        <w:t xml:space="preserve">The role of mental health awareness has evolved from passive acknowledgment to proactive support, with a focus on mental well-being and mental health care. Global events like World Mental Health Day, established by the WHO and the World Federation for Mental Health, play a crucial role in this shift. However, as public awareness grows, these events risk becoming commercialized, perpetuating biases against individuals with mental health conditions and obscuring true issues surrounding mental well-being. Research shows that in 2019, nearly 970 million people globally were living with some form of mental disorder, demonstrating the widespread impact of these issues. </w:t>
      </w:r>
      <w:r w:rsidR="00731920" w:rsidRPr="00DF02A7">
        <w:rPr>
          <w:rFonts w:ascii="Times New Roman" w:hAnsi="Times New Roman" w:cs="Times New Roman"/>
        </w:rPr>
        <w:t xml:space="preserve"> While stigma and bias </w:t>
      </w:r>
      <w:proofErr w:type="gramStart"/>
      <w:r w:rsidR="00731920" w:rsidRPr="00DF02A7">
        <w:rPr>
          <w:rFonts w:ascii="Times New Roman" w:hAnsi="Times New Roman" w:cs="Times New Roman"/>
        </w:rPr>
        <w:t>is</w:t>
      </w:r>
      <w:proofErr w:type="gramEnd"/>
      <w:r w:rsidR="00731920" w:rsidRPr="00DF02A7">
        <w:rPr>
          <w:rFonts w:ascii="Times New Roman" w:hAnsi="Times New Roman" w:cs="Times New Roman"/>
        </w:rPr>
        <w:t xml:space="preserve"> often identified as a key obstacle to mental health engagement, its significance as the primary barrier may be overstated. Overemphasizing stigma risks diverting attention from more urgent structural challenges, such as accessibility, affordability, and systemic inequities.</w:t>
      </w:r>
    </w:p>
    <w:p w14:paraId="2EB5A36A" w14:textId="77777777" w:rsidR="00731920" w:rsidRDefault="00731920" w:rsidP="00DF02A7">
      <w:pPr>
        <w:spacing w:after="0" w:line="480" w:lineRule="auto"/>
        <w:rPr>
          <w:rFonts w:ascii="Times New Roman" w:hAnsi="Times New Roman" w:cs="Times New Roman"/>
        </w:rPr>
      </w:pPr>
      <w:r w:rsidRPr="00DF02A7">
        <w:rPr>
          <w:rFonts w:ascii="Times New Roman" w:hAnsi="Times New Roman" w:cs="Times New Roman"/>
        </w:rPr>
        <w:t>"Stigma refers to negative attitudes, beliefs, and stereotypes people may hold towards those who experience mental health conditions. Stigma may also drive negative attitudes and beliefs surrounding mental health, which can affect motivation to seek mental health treatment and care" (World Health Organization, n.d.). Additionally, misconceptions about mental illness persist, as "a common misconception is that a classification of mental disorders classifies people, when actually what are being classified are disorders that people have" (American Psychiatric Association, 2013, p. 25). Although stigma still influences how individuals perceive and engage with mental health care, societal progress, particularly among younger generations, has reduced its weight in certain contexts. As Corrigan (2018) notes, “Stigma is a social construction, not a fact” (p. 1). Misguided societal beliefs and values have perpetuated harmful stigma, but these attitudes are changing. For instance, younger individuals are often more open to discussing mental health issues, demonstrating a shift in public attitudes.</w:t>
      </w:r>
    </w:p>
    <w:p w14:paraId="35EC7EAA" w14:textId="474BAFDC" w:rsidR="00B867EC" w:rsidRPr="001B6286" w:rsidRDefault="00B867EC" w:rsidP="00B867EC">
      <w:pPr>
        <w:spacing w:line="480" w:lineRule="auto"/>
        <w:ind w:firstLine="720"/>
        <w:rPr>
          <w:rFonts w:ascii="Times New Roman" w:hAnsi="Times New Roman" w:cs="Times New Roman"/>
        </w:rPr>
      </w:pPr>
      <w:r w:rsidRPr="001B6286">
        <w:rPr>
          <w:rFonts w:ascii="Times New Roman" w:hAnsi="Times New Roman" w:cs="Times New Roman"/>
        </w:rPr>
        <w:lastRenderedPageBreak/>
        <w:t>I approach the topic with some cynicism. While I recognize that many people genuinely need help with mental health challenges, I often feel that it has become a socially accepted way to avoid confronting life's difficulties head-on. It seems increasingly common for individuals to rely on breakdowns or medication as solutions, rather than developing resilience or working through challenges. This trend makes me question whether the growing emphasis on mental health is always beneficial or if it sometimes enables avoidance rather than personal growth.</w:t>
      </w:r>
    </w:p>
    <w:p w14:paraId="4CC3FF99" w14:textId="77777777" w:rsidR="00B867EC" w:rsidRPr="001B6286" w:rsidRDefault="00B867EC" w:rsidP="00B867EC">
      <w:pPr>
        <w:spacing w:line="480" w:lineRule="auto"/>
        <w:rPr>
          <w:rFonts w:ascii="Times New Roman" w:hAnsi="Times New Roman" w:cs="Times New Roman"/>
        </w:rPr>
      </w:pPr>
      <w:r w:rsidRPr="001B6286">
        <w:rPr>
          <w:rFonts w:ascii="Times New Roman" w:hAnsi="Times New Roman" w:cs="Times New Roman"/>
        </w:rPr>
        <w:t>By critically analyzing mental health, I have come to see both sides of the issue. On one hand, addressing systemic inequities is essential to creating an inclusive and resilient society; on the other, there is value in promoting personal accountability and resilience as part of the mental health conversation. Balancing these perspectives has broadened my understanding of how to approach wellness in a way that supports both individual and societal growth.</w:t>
      </w:r>
    </w:p>
    <w:p w14:paraId="16316122" w14:textId="77777777" w:rsidR="00B867EC" w:rsidRPr="001B6286" w:rsidRDefault="00B867EC" w:rsidP="00B867EC">
      <w:pPr>
        <w:spacing w:line="480" w:lineRule="auto"/>
        <w:rPr>
          <w:rFonts w:ascii="Times New Roman" w:hAnsi="Times New Roman" w:cs="Times New Roman"/>
        </w:rPr>
      </w:pPr>
      <w:r w:rsidRPr="001B6286">
        <w:rPr>
          <w:rFonts w:ascii="Times New Roman" w:hAnsi="Times New Roman" w:cs="Times New Roman"/>
        </w:rPr>
        <w:t>Examining my biases has had a significant impact on how I perceive the world, particularly when it comes to complex issues like mental health. Initially, I held a more skeptical view of mental health, often attributing some challenges to a lack of personal resilience or the tendency to avoid facing life's difficulties. Over time, I’ve come to realize that this perspective was influenced by my own biases, shaped by societal values that prioritize toughness and self-reliance. These biases led me to overlook the systemic factors and unique personal struggles that many people face.</w:t>
      </w:r>
    </w:p>
    <w:p w14:paraId="7F6812F0" w14:textId="77777777" w:rsidR="00B867EC" w:rsidRPr="001B6286" w:rsidRDefault="00B867EC" w:rsidP="00B867EC">
      <w:pPr>
        <w:spacing w:line="480" w:lineRule="auto"/>
        <w:rPr>
          <w:rFonts w:ascii="Times New Roman" w:hAnsi="Times New Roman" w:cs="Times New Roman"/>
        </w:rPr>
      </w:pPr>
      <w:r w:rsidRPr="001B6286">
        <w:rPr>
          <w:rFonts w:ascii="Times New Roman" w:hAnsi="Times New Roman" w:cs="Times New Roman"/>
        </w:rPr>
        <w:t xml:space="preserve">Through this reflection, I’ve become more aware of the ways in which my own experiences and cultural influences shaped my understanding of mental health. This awareness has made me more open-minded, helping me recognize that mental health challenges aren’t always a matter of “toughening up” but are often influenced by deeper, systemic issues like access to care, </w:t>
      </w:r>
      <w:r w:rsidRPr="001B6286">
        <w:rPr>
          <w:rFonts w:ascii="Times New Roman" w:hAnsi="Times New Roman" w:cs="Times New Roman"/>
        </w:rPr>
        <w:lastRenderedPageBreak/>
        <w:t>socioeconomic status, or generational trauma. This shift has altered the way I perceive others' experiences and struggles.</w:t>
      </w:r>
    </w:p>
    <w:p w14:paraId="56AB8D3A" w14:textId="77777777" w:rsidR="00B867EC" w:rsidRPr="001B6286" w:rsidRDefault="00B867EC" w:rsidP="00B867EC">
      <w:pPr>
        <w:spacing w:line="480" w:lineRule="auto"/>
        <w:rPr>
          <w:rFonts w:ascii="Times New Roman" w:hAnsi="Times New Roman" w:cs="Times New Roman"/>
        </w:rPr>
      </w:pPr>
      <w:r w:rsidRPr="001B6286">
        <w:rPr>
          <w:rFonts w:ascii="Times New Roman" w:hAnsi="Times New Roman" w:cs="Times New Roman"/>
        </w:rPr>
        <w:t>Acknowledging and reflecting on my bias has changed the way I approach not only mental health but also other complex societal issues. I now understand that biases often limit our ability to see the full scope of a situation. By being more mindful of these biases, I can approach others with greater empathy and engage more thoughtfully in discussions. This awareness fosters a broader, more inclusive perspective, encouraging me to challenge assumptions and seek deeper understanding. Ultimately, recognizing my own biases has helped me see the world in a more nuanced way, where individual, cultural, and societal factors play vital roles in shaping experiences.</w:t>
      </w:r>
    </w:p>
    <w:p w14:paraId="0E55D6A5" w14:textId="77777777" w:rsidR="00B867EC" w:rsidRPr="001B6286" w:rsidRDefault="00B867EC" w:rsidP="00B867EC">
      <w:pPr>
        <w:spacing w:line="480" w:lineRule="auto"/>
        <w:rPr>
          <w:rFonts w:ascii="Times New Roman" w:hAnsi="Times New Roman" w:cs="Times New Roman"/>
        </w:rPr>
      </w:pPr>
      <w:r w:rsidRPr="001B6286">
        <w:rPr>
          <w:rFonts w:ascii="Times New Roman" w:hAnsi="Times New Roman" w:cs="Times New Roman"/>
        </w:rPr>
        <w:t>Critically analyzing wellness has a profound influence on my field of study or profession, as it fosters a more comprehensive understanding of how human well-being impacts and is impacted by technological and societal advancements. In fields like computer science or project management, wellness considerations can shape how we approach system design, workplace culture, and user experience.</w:t>
      </w:r>
    </w:p>
    <w:p w14:paraId="3E6BFD08" w14:textId="27917F8C" w:rsidR="00245C0B" w:rsidRPr="00245C0B" w:rsidRDefault="00B867EC" w:rsidP="00B867EC">
      <w:pPr>
        <w:spacing w:after="0" w:line="480" w:lineRule="auto"/>
        <w:ind w:firstLine="720"/>
        <w:rPr>
          <w:rFonts w:ascii="Times New Roman" w:hAnsi="Times New Roman" w:cs="Times New Roman"/>
        </w:rPr>
      </w:pPr>
      <w:r>
        <w:rPr>
          <w:rFonts w:ascii="Times New Roman" w:hAnsi="Times New Roman" w:cs="Times New Roman"/>
        </w:rPr>
        <w:t>I</w:t>
      </w:r>
      <w:r w:rsidR="00245C0B" w:rsidRPr="00245C0B">
        <w:rPr>
          <w:rFonts w:ascii="Times New Roman" w:hAnsi="Times New Roman" w:cs="Times New Roman"/>
        </w:rPr>
        <w:t>n conclusion, th</w:t>
      </w:r>
      <w:r w:rsidR="00245C0B" w:rsidRPr="00DF02A7">
        <w:rPr>
          <w:rFonts w:ascii="Times New Roman" w:hAnsi="Times New Roman" w:cs="Times New Roman"/>
        </w:rPr>
        <w:t>is</w:t>
      </w:r>
      <w:r w:rsidR="00245C0B" w:rsidRPr="00245C0B">
        <w:rPr>
          <w:rFonts w:ascii="Times New Roman" w:hAnsi="Times New Roman" w:cs="Times New Roman"/>
        </w:rPr>
        <w:t xml:space="preserve"> paper underscores the vital role that social sciences play in addressing and reforming mental health care systems. By analyzing the impact of cultural norms, economic conditions, and policy frameworks, the study demonstrates that mental health issues are not only medical concerns but also deeply embedded in societal structures. The exploration of how cultural perceptions and stigmatization of mental health vary across different societies reveals the necessity for culturally sensitive approaches that respect and incorporate diverse healing practices and community norms.</w:t>
      </w:r>
    </w:p>
    <w:p w14:paraId="4FD701E2" w14:textId="77777777" w:rsidR="00245C0B" w:rsidRPr="00245C0B" w:rsidRDefault="00245C0B" w:rsidP="00DF02A7">
      <w:pPr>
        <w:spacing w:after="0" w:line="480" w:lineRule="auto"/>
        <w:rPr>
          <w:rFonts w:ascii="Times New Roman" w:hAnsi="Times New Roman" w:cs="Times New Roman"/>
        </w:rPr>
      </w:pPr>
      <w:r w:rsidRPr="00245C0B">
        <w:rPr>
          <w:rFonts w:ascii="Times New Roman" w:hAnsi="Times New Roman" w:cs="Times New Roman"/>
        </w:rPr>
        <w:lastRenderedPageBreak/>
        <w:t>The review of economic factors and policy responses highlights the critical need for robust funding and equitable health policies that ensure all individuals have access to necessary mental health services, regardless of their economic status. The discussion on global events like World Mental Health Day emphasizes the importance of these initiatives in raising awareness while also critiquing their potential to become commercialized and less effective than intended.</w:t>
      </w:r>
    </w:p>
    <w:p w14:paraId="06701D1D" w14:textId="77777777" w:rsidR="00245C0B" w:rsidRPr="00245C0B" w:rsidRDefault="00245C0B" w:rsidP="00DF02A7">
      <w:pPr>
        <w:spacing w:after="0" w:line="480" w:lineRule="auto"/>
        <w:rPr>
          <w:rFonts w:ascii="Times New Roman" w:hAnsi="Times New Roman" w:cs="Times New Roman"/>
        </w:rPr>
      </w:pPr>
      <w:r w:rsidRPr="00245C0B">
        <w:rPr>
          <w:rFonts w:ascii="Times New Roman" w:hAnsi="Times New Roman" w:cs="Times New Roman"/>
        </w:rPr>
        <w:t>This paper has argued that to genuinely support mental resilience and well-being, societal reforms must prioritize mental health just as they do physical health, acknowledging the profound connection between the two. Policies must not only address immediate needs but also aim to dismantle the deeper, systemic barriers that prevent equitable access to mental health care.</w:t>
      </w:r>
    </w:p>
    <w:p w14:paraId="16198521" w14:textId="77777777" w:rsidR="00245C0B" w:rsidRPr="00245C0B" w:rsidRDefault="00245C0B" w:rsidP="00DF02A7">
      <w:pPr>
        <w:spacing w:after="0" w:line="480" w:lineRule="auto"/>
        <w:rPr>
          <w:rFonts w:ascii="Times New Roman" w:hAnsi="Times New Roman" w:cs="Times New Roman"/>
        </w:rPr>
      </w:pPr>
      <w:r w:rsidRPr="00245C0B">
        <w:rPr>
          <w:rFonts w:ascii="Times New Roman" w:hAnsi="Times New Roman" w:cs="Times New Roman"/>
        </w:rPr>
        <w:t>Furthermore, by integrating social science insights into mental health strategies, stakeholders can develop more effective interventions that address both the symptoms and the societal causes of mental distress. This approach promises a more holistic and sustainable solution to the mental health crises facing many populations worldwide.</w:t>
      </w:r>
    </w:p>
    <w:p w14:paraId="6C15012D" w14:textId="77777777" w:rsidR="00245C0B" w:rsidRPr="00245C0B" w:rsidRDefault="00245C0B" w:rsidP="00DF02A7">
      <w:pPr>
        <w:spacing w:after="0" w:line="480" w:lineRule="auto"/>
        <w:rPr>
          <w:rFonts w:ascii="Times New Roman" w:hAnsi="Times New Roman" w:cs="Times New Roman"/>
        </w:rPr>
      </w:pPr>
      <w:r w:rsidRPr="00245C0B">
        <w:rPr>
          <w:rFonts w:ascii="Times New Roman" w:hAnsi="Times New Roman" w:cs="Times New Roman"/>
        </w:rPr>
        <w:t>Ultimately, as we move forward, it is crucial that all sectors—government, healthcare providers, educators, and community leaders—work collaboratively to implement the changes needed. Only through a united effort can we hope to foster a supportive environment where mental health is openly discussed, stigma is continuously challenged, and individuals can access the care they need to thrive in all aspects of life. This comprehensive approach will not only alleviate immediate suffering but also contribute to a healthier, more resilient society where mental well-being is a shared priority and reality for all.</w:t>
      </w:r>
    </w:p>
    <w:p w14:paraId="2234B7E4" w14:textId="77777777" w:rsidR="00245C0B" w:rsidRPr="00DF02A7" w:rsidRDefault="00245C0B" w:rsidP="00731920">
      <w:pPr>
        <w:spacing w:line="480" w:lineRule="auto"/>
        <w:rPr>
          <w:rFonts w:ascii="Times New Roman" w:hAnsi="Times New Roman" w:cs="Times New Roman"/>
        </w:rPr>
      </w:pPr>
    </w:p>
    <w:p w14:paraId="1CB812E5" w14:textId="094AEE08" w:rsidR="00B9788C" w:rsidRPr="00DF02A7" w:rsidRDefault="00B9788C" w:rsidP="00B9788C">
      <w:pPr>
        <w:ind w:firstLine="720"/>
        <w:rPr>
          <w:rFonts w:ascii="Times New Roman" w:hAnsi="Times New Roman" w:cs="Times New Roman"/>
        </w:rPr>
      </w:pPr>
    </w:p>
    <w:p w14:paraId="6E42322B" w14:textId="77777777" w:rsidR="00B9788C" w:rsidRPr="00DF02A7" w:rsidRDefault="00B9788C" w:rsidP="00B9788C">
      <w:pPr>
        <w:ind w:firstLine="720"/>
        <w:rPr>
          <w:rFonts w:ascii="Times New Roman" w:hAnsi="Times New Roman" w:cs="Times New Roman"/>
        </w:rPr>
      </w:pPr>
    </w:p>
    <w:p w14:paraId="2688D5D2" w14:textId="1DC86C19" w:rsidR="00B9788C" w:rsidRPr="00B9788C" w:rsidRDefault="00B9788C" w:rsidP="00B9788C">
      <w:pPr>
        <w:ind w:firstLine="720"/>
        <w:rPr>
          <w:rFonts w:ascii="Times New Roman" w:hAnsi="Times New Roman" w:cs="Times New Roman"/>
          <w:b/>
          <w:bCs/>
        </w:rPr>
      </w:pPr>
      <w:r w:rsidRPr="00B9788C">
        <w:rPr>
          <w:rFonts w:ascii="Times New Roman" w:hAnsi="Times New Roman" w:cs="Times New Roman"/>
          <w:b/>
          <w:bCs/>
        </w:rPr>
        <w:lastRenderedPageBreak/>
        <w:t>References</w:t>
      </w:r>
    </w:p>
    <w:p w14:paraId="6A7F92D5" w14:textId="77777777" w:rsidR="00B9788C" w:rsidRPr="00B9788C" w:rsidRDefault="00B9788C" w:rsidP="00B9788C">
      <w:pPr>
        <w:ind w:firstLine="720"/>
        <w:rPr>
          <w:rFonts w:ascii="Times New Roman" w:hAnsi="Times New Roman" w:cs="Times New Roman"/>
        </w:rPr>
      </w:pPr>
      <w:r w:rsidRPr="00B9788C">
        <w:rPr>
          <w:rFonts w:ascii="Times New Roman" w:hAnsi="Times New Roman" w:cs="Times New Roman"/>
        </w:rPr>
        <w:t xml:space="preserve">American Psychological Association. (2022). </w:t>
      </w:r>
      <w:r w:rsidRPr="00B9788C">
        <w:rPr>
          <w:rFonts w:ascii="Times New Roman" w:hAnsi="Times New Roman" w:cs="Times New Roman"/>
          <w:i/>
          <w:iCs/>
        </w:rPr>
        <w:t>The impact of social and economic factors on mental health</w:t>
      </w:r>
      <w:r w:rsidRPr="00B9788C">
        <w:rPr>
          <w:rFonts w:ascii="Times New Roman" w:hAnsi="Times New Roman" w:cs="Times New Roman"/>
        </w:rPr>
        <w:t xml:space="preserve">. Retrieved from </w:t>
      </w:r>
      <w:hyperlink r:id="rId6" w:tgtFrame="_new" w:history="1">
        <w:r w:rsidRPr="00B9788C">
          <w:rPr>
            <w:rStyle w:val="Hyperlink"/>
            <w:rFonts w:ascii="Times New Roman" w:hAnsi="Times New Roman" w:cs="Times New Roman"/>
          </w:rPr>
          <w:t>https://www.apa.org</w:t>
        </w:r>
      </w:hyperlink>
    </w:p>
    <w:p w14:paraId="3B30E266" w14:textId="77777777" w:rsidR="00B9788C" w:rsidRPr="00B9788C" w:rsidRDefault="00B9788C" w:rsidP="00B9788C">
      <w:pPr>
        <w:ind w:firstLine="720"/>
        <w:rPr>
          <w:rFonts w:ascii="Times New Roman" w:hAnsi="Times New Roman" w:cs="Times New Roman"/>
        </w:rPr>
      </w:pPr>
      <w:r w:rsidRPr="00B9788C">
        <w:rPr>
          <w:rFonts w:ascii="Times New Roman" w:hAnsi="Times New Roman" w:cs="Times New Roman"/>
        </w:rPr>
        <w:t xml:space="preserve">Corrigan, P. W. (2018). </w:t>
      </w:r>
      <w:r w:rsidRPr="00B9788C">
        <w:rPr>
          <w:rFonts w:ascii="Times New Roman" w:hAnsi="Times New Roman" w:cs="Times New Roman"/>
          <w:i/>
          <w:iCs/>
        </w:rPr>
        <w:t>The stigma effect: Unintended consequences of mental health campaigns</w:t>
      </w:r>
      <w:r w:rsidRPr="00B9788C">
        <w:rPr>
          <w:rFonts w:ascii="Times New Roman" w:hAnsi="Times New Roman" w:cs="Times New Roman"/>
        </w:rPr>
        <w:t xml:space="preserve">. Columbia University Press. Retrieved from </w:t>
      </w:r>
      <w:hyperlink r:id="rId7" w:anchor="AN=edsjbk.10.7312.corr18356&amp;db=edsjbk" w:tgtFrame="_new" w:history="1">
        <w:r w:rsidRPr="00B9788C">
          <w:rPr>
            <w:rStyle w:val="Hyperlink"/>
            <w:rFonts w:ascii="Times New Roman" w:hAnsi="Times New Roman" w:cs="Times New Roman"/>
          </w:rPr>
          <w:t>https://eds.p.ebscohost.com/eds/detail/detail?vid=5&amp;sid=0e8bb095-3e27-4029-a738-387c0105ffae%40redis&amp;bdata=JkF1dGhUeXBlPWlwLHNoaWImc2l0ZT1lZHMtbGl2ZSZzY29wZT1zaXRl#AN=edsjbk.10.7312.corr18356&amp;db=edsjbk</w:t>
        </w:r>
      </w:hyperlink>
    </w:p>
    <w:p w14:paraId="5D6A47E8" w14:textId="77777777" w:rsidR="00B9788C" w:rsidRPr="00B9788C" w:rsidRDefault="00B9788C" w:rsidP="00B9788C">
      <w:pPr>
        <w:ind w:firstLine="720"/>
        <w:rPr>
          <w:rFonts w:ascii="Times New Roman" w:hAnsi="Times New Roman" w:cs="Times New Roman"/>
        </w:rPr>
      </w:pPr>
      <w:proofErr w:type="spellStart"/>
      <w:r w:rsidRPr="00B9788C">
        <w:rPr>
          <w:rFonts w:ascii="Times New Roman" w:hAnsi="Times New Roman" w:cs="Times New Roman"/>
        </w:rPr>
        <w:t>Görzig</w:t>
      </w:r>
      <w:proofErr w:type="spellEnd"/>
      <w:r w:rsidRPr="00B9788C">
        <w:rPr>
          <w:rFonts w:ascii="Times New Roman" w:hAnsi="Times New Roman" w:cs="Times New Roman"/>
        </w:rPr>
        <w:t xml:space="preserve">, A., &amp; Ryan, L. N. (2022). </w:t>
      </w:r>
      <w:r w:rsidRPr="00B9788C">
        <w:rPr>
          <w:rFonts w:ascii="Times New Roman" w:hAnsi="Times New Roman" w:cs="Times New Roman"/>
          <w:i/>
          <w:iCs/>
        </w:rPr>
        <w:t>The different faces of mental illness stigma: Systematic variation of stereotypes, prejudice and discrimination by type of illness</w:t>
      </w:r>
      <w:r w:rsidRPr="00B9788C">
        <w:rPr>
          <w:rFonts w:ascii="Times New Roman" w:hAnsi="Times New Roman" w:cs="Times New Roman"/>
        </w:rPr>
        <w:t>. Scandinavian Journal of Psychology.</w:t>
      </w:r>
    </w:p>
    <w:p w14:paraId="51557BDA" w14:textId="77777777" w:rsidR="00B9788C" w:rsidRPr="00B9788C" w:rsidRDefault="00B9788C" w:rsidP="00B9788C">
      <w:pPr>
        <w:ind w:firstLine="720"/>
        <w:rPr>
          <w:rFonts w:ascii="Times New Roman" w:hAnsi="Times New Roman" w:cs="Times New Roman"/>
        </w:rPr>
      </w:pPr>
      <w:r w:rsidRPr="00B9788C">
        <w:rPr>
          <w:rFonts w:ascii="Times New Roman" w:hAnsi="Times New Roman" w:cs="Times New Roman"/>
        </w:rPr>
        <w:t xml:space="preserve">Jones, C. M., Einstein, E. B., &amp; Compton, W. M. (2018). Changes in synthetic opioid involvement in drug overdose deaths in the United States, 2010–2016. </w:t>
      </w:r>
      <w:r w:rsidRPr="00B9788C">
        <w:rPr>
          <w:rFonts w:ascii="Times New Roman" w:hAnsi="Times New Roman" w:cs="Times New Roman"/>
          <w:i/>
          <w:iCs/>
        </w:rPr>
        <w:t>JAMA, 319</w:t>
      </w:r>
      <w:r w:rsidRPr="00B9788C">
        <w:rPr>
          <w:rFonts w:ascii="Times New Roman" w:hAnsi="Times New Roman" w:cs="Times New Roman"/>
        </w:rPr>
        <w:t xml:space="preserve">(17), 1819-1821. </w:t>
      </w:r>
      <w:hyperlink r:id="rId8" w:tgtFrame="_new" w:history="1">
        <w:r w:rsidRPr="00B9788C">
          <w:rPr>
            <w:rStyle w:val="Hyperlink"/>
            <w:rFonts w:ascii="Times New Roman" w:hAnsi="Times New Roman" w:cs="Times New Roman"/>
          </w:rPr>
          <w:t>https://doi.org/10.1001/jama.2018.2844</w:t>
        </w:r>
      </w:hyperlink>
    </w:p>
    <w:p w14:paraId="577D3B9A" w14:textId="77777777" w:rsidR="00B9788C" w:rsidRPr="00B9788C" w:rsidRDefault="00B9788C" w:rsidP="00B9788C">
      <w:pPr>
        <w:ind w:firstLine="720"/>
        <w:rPr>
          <w:rFonts w:ascii="Times New Roman" w:hAnsi="Times New Roman" w:cs="Times New Roman"/>
        </w:rPr>
      </w:pPr>
      <w:r w:rsidRPr="00B9788C">
        <w:rPr>
          <w:rFonts w:ascii="Times New Roman" w:hAnsi="Times New Roman" w:cs="Times New Roman"/>
        </w:rPr>
        <w:t xml:space="preserve">National Institute on Drug Abuse (NIDA). (n.d.). </w:t>
      </w:r>
      <w:r w:rsidRPr="00B9788C">
        <w:rPr>
          <w:rFonts w:ascii="Times New Roman" w:hAnsi="Times New Roman" w:cs="Times New Roman"/>
          <w:i/>
          <w:iCs/>
        </w:rPr>
        <w:t>Trends &amp; statistics</w:t>
      </w:r>
      <w:r w:rsidRPr="00B9788C">
        <w:rPr>
          <w:rFonts w:ascii="Times New Roman" w:hAnsi="Times New Roman" w:cs="Times New Roman"/>
        </w:rPr>
        <w:t xml:space="preserve">. Retrieved from </w:t>
      </w:r>
      <w:hyperlink r:id="rId9" w:tgtFrame="_new" w:history="1">
        <w:r w:rsidRPr="00B9788C">
          <w:rPr>
            <w:rStyle w:val="Hyperlink"/>
            <w:rFonts w:ascii="Times New Roman" w:hAnsi="Times New Roman" w:cs="Times New Roman"/>
          </w:rPr>
          <w:t>https://nida.nih.gov</w:t>
        </w:r>
      </w:hyperlink>
    </w:p>
    <w:p w14:paraId="7A6461E0" w14:textId="77777777" w:rsidR="00B9788C" w:rsidRPr="00B9788C" w:rsidRDefault="00B9788C" w:rsidP="00B9788C">
      <w:pPr>
        <w:ind w:firstLine="720"/>
        <w:rPr>
          <w:rFonts w:ascii="Times New Roman" w:hAnsi="Times New Roman" w:cs="Times New Roman"/>
        </w:rPr>
      </w:pPr>
      <w:r w:rsidRPr="00B9788C">
        <w:rPr>
          <w:rFonts w:ascii="Times New Roman" w:hAnsi="Times New Roman" w:cs="Times New Roman"/>
        </w:rPr>
        <w:t xml:space="preserve">The White House. (2020, October 5). </w:t>
      </w:r>
      <w:r w:rsidRPr="00B9788C">
        <w:rPr>
          <w:rFonts w:ascii="Times New Roman" w:hAnsi="Times New Roman" w:cs="Times New Roman"/>
          <w:i/>
          <w:iCs/>
        </w:rPr>
        <w:t>President Donald J. Trump is safeguarding Americans’ mental health and preventing the tragedy of suicide</w:t>
      </w:r>
      <w:r w:rsidRPr="00B9788C">
        <w:rPr>
          <w:rFonts w:ascii="Times New Roman" w:hAnsi="Times New Roman" w:cs="Times New Roman"/>
        </w:rPr>
        <w:t xml:space="preserve">. Retrieved from </w:t>
      </w:r>
      <w:hyperlink r:id="rId10" w:tgtFrame="_new" w:history="1">
        <w:r w:rsidRPr="00B9788C">
          <w:rPr>
            <w:rStyle w:val="Hyperlink"/>
            <w:rFonts w:ascii="Times New Roman" w:hAnsi="Times New Roman" w:cs="Times New Roman"/>
          </w:rPr>
          <w:t>https://www.whitehouse.gov</w:t>
        </w:r>
      </w:hyperlink>
    </w:p>
    <w:p w14:paraId="780BD3E5" w14:textId="77777777" w:rsidR="00B9788C" w:rsidRPr="00B9788C" w:rsidRDefault="00B9788C" w:rsidP="00B9788C">
      <w:pPr>
        <w:ind w:firstLine="720"/>
        <w:rPr>
          <w:rFonts w:ascii="Times New Roman" w:hAnsi="Times New Roman" w:cs="Times New Roman"/>
        </w:rPr>
      </w:pPr>
      <w:r w:rsidRPr="00B9788C">
        <w:rPr>
          <w:rFonts w:ascii="Times New Roman" w:hAnsi="Times New Roman" w:cs="Times New Roman"/>
        </w:rPr>
        <w:t xml:space="preserve">The White House. (2024, September 9). </w:t>
      </w:r>
      <w:r w:rsidRPr="00B9788C">
        <w:rPr>
          <w:rFonts w:ascii="Times New Roman" w:hAnsi="Times New Roman" w:cs="Times New Roman"/>
          <w:i/>
          <w:iCs/>
        </w:rPr>
        <w:t>FACT SHEET: Biden-Harris administration lowers mental health care costs by improving access to mental health and substance use care</w:t>
      </w:r>
      <w:r w:rsidRPr="00B9788C">
        <w:rPr>
          <w:rFonts w:ascii="Times New Roman" w:hAnsi="Times New Roman" w:cs="Times New Roman"/>
        </w:rPr>
        <w:t xml:space="preserve">. Retrieved from </w:t>
      </w:r>
      <w:hyperlink r:id="rId11" w:tgtFrame="_new" w:history="1">
        <w:r w:rsidRPr="00B9788C">
          <w:rPr>
            <w:rStyle w:val="Hyperlink"/>
            <w:rFonts w:ascii="Times New Roman" w:hAnsi="Times New Roman" w:cs="Times New Roman"/>
          </w:rPr>
          <w:t>https://www.whitehouse.gov</w:t>
        </w:r>
      </w:hyperlink>
    </w:p>
    <w:p w14:paraId="78CCEC67" w14:textId="77777777" w:rsidR="00B9788C" w:rsidRPr="00B9788C" w:rsidRDefault="00B9788C" w:rsidP="00B9788C">
      <w:pPr>
        <w:ind w:firstLine="720"/>
        <w:rPr>
          <w:rFonts w:ascii="Times New Roman" w:hAnsi="Times New Roman" w:cs="Times New Roman"/>
        </w:rPr>
      </w:pPr>
      <w:r w:rsidRPr="00B9788C">
        <w:rPr>
          <w:rFonts w:ascii="Times New Roman" w:hAnsi="Times New Roman" w:cs="Times New Roman"/>
        </w:rPr>
        <w:t xml:space="preserve">U.S. Department of Health and Human Services (HHS). (n.d.). </w:t>
      </w:r>
      <w:r w:rsidRPr="00B9788C">
        <w:rPr>
          <w:rFonts w:ascii="Times New Roman" w:hAnsi="Times New Roman" w:cs="Times New Roman"/>
          <w:i/>
          <w:iCs/>
        </w:rPr>
        <w:t>The opioid epidemic: By the numbers</w:t>
      </w:r>
      <w:r w:rsidRPr="00B9788C">
        <w:rPr>
          <w:rFonts w:ascii="Times New Roman" w:hAnsi="Times New Roman" w:cs="Times New Roman"/>
        </w:rPr>
        <w:t xml:space="preserve">. Retrieved from </w:t>
      </w:r>
      <w:hyperlink r:id="rId12" w:tgtFrame="_new" w:history="1">
        <w:r w:rsidRPr="00B9788C">
          <w:rPr>
            <w:rStyle w:val="Hyperlink"/>
            <w:rFonts w:ascii="Times New Roman" w:hAnsi="Times New Roman" w:cs="Times New Roman"/>
          </w:rPr>
          <w:t>https://hhs.gov</w:t>
        </w:r>
      </w:hyperlink>
    </w:p>
    <w:p w14:paraId="68962121" w14:textId="77777777" w:rsidR="00B9788C" w:rsidRPr="00B9788C" w:rsidRDefault="00B9788C" w:rsidP="00B9788C">
      <w:pPr>
        <w:ind w:firstLine="720"/>
        <w:rPr>
          <w:rFonts w:ascii="Times New Roman" w:hAnsi="Times New Roman" w:cs="Times New Roman"/>
        </w:rPr>
      </w:pPr>
      <w:r w:rsidRPr="00B9788C">
        <w:rPr>
          <w:rFonts w:ascii="Times New Roman" w:hAnsi="Times New Roman" w:cs="Times New Roman"/>
        </w:rPr>
        <w:t xml:space="preserve">World Economic Forum. (2021). </w:t>
      </w:r>
      <w:r w:rsidRPr="00B9788C">
        <w:rPr>
          <w:rFonts w:ascii="Times New Roman" w:hAnsi="Times New Roman" w:cs="Times New Roman"/>
          <w:i/>
          <w:iCs/>
        </w:rPr>
        <w:t>Mental health and the global economy</w:t>
      </w:r>
      <w:r w:rsidRPr="00B9788C">
        <w:rPr>
          <w:rFonts w:ascii="Times New Roman" w:hAnsi="Times New Roman" w:cs="Times New Roman"/>
        </w:rPr>
        <w:t xml:space="preserve">. Retrieved from </w:t>
      </w:r>
      <w:hyperlink r:id="rId13" w:tgtFrame="_new" w:history="1">
        <w:r w:rsidRPr="00B9788C">
          <w:rPr>
            <w:rStyle w:val="Hyperlink"/>
            <w:rFonts w:ascii="Times New Roman" w:hAnsi="Times New Roman" w:cs="Times New Roman"/>
          </w:rPr>
          <w:t>https://www.weforum.org</w:t>
        </w:r>
      </w:hyperlink>
    </w:p>
    <w:p w14:paraId="6281D69D" w14:textId="77777777" w:rsidR="00B9788C" w:rsidRPr="00B9788C" w:rsidRDefault="00B9788C" w:rsidP="00B9788C">
      <w:pPr>
        <w:ind w:firstLine="720"/>
        <w:rPr>
          <w:rFonts w:ascii="Times New Roman" w:hAnsi="Times New Roman" w:cs="Times New Roman"/>
        </w:rPr>
      </w:pPr>
      <w:r w:rsidRPr="00B9788C">
        <w:rPr>
          <w:rFonts w:ascii="Times New Roman" w:hAnsi="Times New Roman" w:cs="Times New Roman"/>
        </w:rPr>
        <w:t xml:space="preserve">World Health Organization. (n.d.). </w:t>
      </w:r>
      <w:r w:rsidRPr="00B9788C">
        <w:rPr>
          <w:rFonts w:ascii="Times New Roman" w:hAnsi="Times New Roman" w:cs="Times New Roman"/>
          <w:i/>
          <w:iCs/>
        </w:rPr>
        <w:t>Mental health</w:t>
      </w:r>
      <w:r w:rsidRPr="00B9788C">
        <w:rPr>
          <w:rFonts w:ascii="Times New Roman" w:hAnsi="Times New Roman" w:cs="Times New Roman"/>
        </w:rPr>
        <w:t xml:space="preserve">. Retrieved from </w:t>
      </w:r>
      <w:hyperlink r:id="rId14" w:tgtFrame="_new" w:history="1">
        <w:r w:rsidRPr="00B9788C">
          <w:rPr>
            <w:rStyle w:val="Hyperlink"/>
            <w:rFonts w:ascii="Times New Roman" w:hAnsi="Times New Roman" w:cs="Times New Roman"/>
          </w:rPr>
          <w:t>https://www.who.int/health-topics/mental-health</w:t>
        </w:r>
      </w:hyperlink>
    </w:p>
    <w:p w14:paraId="3B3A97D6" w14:textId="77777777" w:rsidR="00B9788C" w:rsidRPr="00B9788C" w:rsidRDefault="00B9788C" w:rsidP="00B9788C">
      <w:pPr>
        <w:ind w:firstLine="720"/>
        <w:rPr>
          <w:rFonts w:ascii="Times New Roman" w:hAnsi="Times New Roman" w:cs="Times New Roman"/>
        </w:rPr>
      </w:pPr>
    </w:p>
    <w:p w14:paraId="2449A942" w14:textId="77777777" w:rsidR="00B9788C" w:rsidRPr="00DF02A7" w:rsidRDefault="00B9788C" w:rsidP="00DA6526">
      <w:pPr>
        <w:ind w:firstLine="720"/>
      </w:pPr>
    </w:p>
    <w:p w14:paraId="6D30005E" w14:textId="77777777" w:rsidR="00DF02A7" w:rsidRPr="00DF02A7" w:rsidRDefault="00DF02A7" w:rsidP="00DA6526">
      <w:pPr>
        <w:ind w:firstLine="720"/>
      </w:pPr>
    </w:p>
    <w:p w14:paraId="230AD646" w14:textId="77777777" w:rsidR="00DF02A7" w:rsidRDefault="00DF02A7" w:rsidP="00DA6526">
      <w:pPr>
        <w:ind w:firstLine="720"/>
      </w:pPr>
    </w:p>
    <w:p w14:paraId="132795D7" w14:textId="77777777" w:rsidR="00DF02A7" w:rsidRPr="00827994" w:rsidRDefault="00DF02A7" w:rsidP="00DA6526">
      <w:pPr>
        <w:ind w:firstLine="720"/>
      </w:pPr>
    </w:p>
    <w:sectPr w:rsidR="00DF02A7" w:rsidRPr="00827994">
      <w:head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6A22633" w14:textId="77777777" w:rsidR="00C42994" w:rsidRDefault="00C42994" w:rsidP="00C42994">
      <w:pPr>
        <w:spacing w:after="0" w:line="240" w:lineRule="auto"/>
      </w:pPr>
      <w:r>
        <w:separator/>
      </w:r>
    </w:p>
  </w:endnote>
  <w:endnote w:type="continuationSeparator" w:id="0">
    <w:p w14:paraId="60CC7E78" w14:textId="77777777" w:rsidR="00C42994" w:rsidRDefault="00C42994" w:rsidP="00C429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2D04F72" w14:textId="77777777" w:rsidR="00C42994" w:rsidRDefault="00C42994" w:rsidP="00C42994">
      <w:pPr>
        <w:spacing w:after="0" w:line="240" w:lineRule="auto"/>
      </w:pPr>
      <w:r>
        <w:separator/>
      </w:r>
    </w:p>
  </w:footnote>
  <w:footnote w:type="continuationSeparator" w:id="0">
    <w:p w14:paraId="06B015C0" w14:textId="77777777" w:rsidR="00C42994" w:rsidRDefault="00C42994" w:rsidP="00C429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2460657"/>
      <w:docPartObj>
        <w:docPartGallery w:val="Page Numbers (Top of Page)"/>
        <w:docPartUnique/>
      </w:docPartObj>
    </w:sdtPr>
    <w:sdtEndPr>
      <w:rPr>
        <w:noProof/>
      </w:rPr>
    </w:sdtEndPr>
    <w:sdtContent>
      <w:p w14:paraId="65B43010" w14:textId="6AAD6962" w:rsidR="00C42994" w:rsidRDefault="00C4299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120B137B" w14:textId="77777777" w:rsidR="00C42994" w:rsidRDefault="00C4299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994"/>
    <w:rsid w:val="00095C73"/>
    <w:rsid w:val="00245C0B"/>
    <w:rsid w:val="004262AC"/>
    <w:rsid w:val="005928E8"/>
    <w:rsid w:val="005950EC"/>
    <w:rsid w:val="00731920"/>
    <w:rsid w:val="00827994"/>
    <w:rsid w:val="00A06978"/>
    <w:rsid w:val="00B03001"/>
    <w:rsid w:val="00B867EC"/>
    <w:rsid w:val="00B9788C"/>
    <w:rsid w:val="00C42994"/>
    <w:rsid w:val="00C85B19"/>
    <w:rsid w:val="00CE25D7"/>
    <w:rsid w:val="00DA6526"/>
    <w:rsid w:val="00DF02A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40C6AF"/>
  <w15:chartTrackingRefBased/>
  <w15:docId w15:val="{63A4844C-6E4F-425D-84D9-940B57D2D9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28E8"/>
  </w:style>
  <w:style w:type="paragraph" w:styleId="Heading1">
    <w:name w:val="heading 1"/>
    <w:basedOn w:val="Normal"/>
    <w:next w:val="Normal"/>
    <w:link w:val="Heading1Char"/>
    <w:uiPriority w:val="9"/>
    <w:qFormat/>
    <w:rsid w:val="0082799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2799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2799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2799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2799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2799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2799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2799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2799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799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2799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2799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2799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2799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2799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2799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2799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27994"/>
    <w:rPr>
      <w:rFonts w:eastAsiaTheme="majorEastAsia" w:cstheme="majorBidi"/>
      <w:color w:val="272727" w:themeColor="text1" w:themeTint="D8"/>
    </w:rPr>
  </w:style>
  <w:style w:type="paragraph" w:styleId="Title">
    <w:name w:val="Title"/>
    <w:basedOn w:val="Normal"/>
    <w:next w:val="Normal"/>
    <w:link w:val="TitleChar"/>
    <w:uiPriority w:val="10"/>
    <w:qFormat/>
    <w:rsid w:val="0082799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2799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2799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2799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27994"/>
    <w:pPr>
      <w:spacing w:before="160"/>
      <w:jc w:val="center"/>
    </w:pPr>
    <w:rPr>
      <w:i/>
      <w:iCs/>
      <w:color w:val="404040" w:themeColor="text1" w:themeTint="BF"/>
    </w:rPr>
  </w:style>
  <w:style w:type="character" w:customStyle="1" w:styleId="QuoteChar">
    <w:name w:val="Quote Char"/>
    <w:basedOn w:val="DefaultParagraphFont"/>
    <w:link w:val="Quote"/>
    <w:uiPriority w:val="29"/>
    <w:rsid w:val="00827994"/>
    <w:rPr>
      <w:i/>
      <w:iCs/>
      <w:color w:val="404040" w:themeColor="text1" w:themeTint="BF"/>
    </w:rPr>
  </w:style>
  <w:style w:type="paragraph" w:styleId="ListParagraph">
    <w:name w:val="List Paragraph"/>
    <w:basedOn w:val="Normal"/>
    <w:uiPriority w:val="34"/>
    <w:qFormat/>
    <w:rsid w:val="00827994"/>
    <w:pPr>
      <w:ind w:left="720"/>
      <w:contextualSpacing/>
    </w:pPr>
  </w:style>
  <w:style w:type="character" w:styleId="IntenseEmphasis">
    <w:name w:val="Intense Emphasis"/>
    <w:basedOn w:val="DefaultParagraphFont"/>
    <w:uiPriority w:val="21"/>
    <w:qFormat/>
    <w:rsid w:val="00827994"/>
    <w:rPr>
      <w:i/>
      <w:iCs/>
      <w:color w:val="0F4761" w:themeColor="accent1" w:themeShade="BF"/>
    </w:rPr>
  </w:style>
  <w:style w:type="paragraph" w:styleId="IntenseQuote">
    <w:name w:val="Intense Quote"/>
    <w:basedOn w:val="Normal"/>
    <w:next w:val="Normal"/>
    <w:link w:val="IntenseQuoteChar"/>
    <w:uiPriority w:val="30"/>
    <w:qFormat/>
    <w:rsid w:val="0082799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27994"/>
    <w:rPr>
      <w:i/>
      <w:iCs/>
      <w:color w:val="0F4761" w:themeColor="accent1" w:themeShade="BF"/>
    </w:rPr>
  </w:style>
  <w:style w:type="character" w:styleId="IntenseReference">
    <w:name w:val="Intense Reference"/>
    <w:basedOn w:val="DefaultParagraphFont"/>
    <w:uiPriority w:val="32"/>
    <w:qFormat/>
    <w:rsid w:val="00827994"/>
    <w:rPr>
      <w:b/>
      <w:bCs/>
      <w:smallCaps/>
      <w:color w:val="0F4761" w:themeColor="accent1" w:themeShade="BF"/>
      <w:spacing w:val="5"/>
    </w:rPr>
  </w:style>
  <w:style w:type="character" w:styleId="Hyperlink">
    <w:name w:val="Hyperlink"/>
    <w:basedOn w:val="DefaultParagraphFont"/>
    <w:uiPriority w:val="99"/>
    <w:unhideWhenUsed/>
    <w:rsid w:val="00827994"/>
    <w:rPr>
      <w:color w:val="467886" w:themeColor="hyperlink"/>
      <w:u w:val="single"/>
    </w:rPr>
  </w:style>
  <w:style w:type="character" w:styleId="UnresolvedMention">
    <w:name w:val="Unresolved Mention"/>
    <w:basedOn w:val="DefaultParagraphFont"/>
    <w:uiPriority w:val="99"/>
    <w:semiHidden/>
    <w:unhideWhenUsed/>
    <w:rsid w:val="00827994"/>
    <w:rPr>
      <w:color w:val="605E5C"/>
      <w:shd w:val="clear" w:color="auto" w:fill="E1DFDD"/>
    </w:rPr>
  </w:style>
  <w:style w:type="paragraph" w:styleId="Header">
    <w:name w:val="header"/>
    <w:basedOn w:val="Normal"/>
    <w:link w:val="HeaderChar"/>
    <w:uiPriority w:val="99"/>
    <w:unhideWhenUsed/>
    <w:rsid w:val="00C429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2994"/>
  </w:style>
  <w:style w:type="paragraph" w:styleId="Footer">
    <w:name w:val="footer"/>
    <w:basedOn w:val="Normal"/>
    <w:link w:val="FooterChar"/>
    <w:uiPriority w:val="99"/>
    <w:unhideWhenUsed/>
    <w:rsid w:val="00C429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299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8164998">
      <w:bodyDiv w:val="1"/>
      <w:marLeft w:val="0"/>
      <w:marRight w:val="0"/>
      <w:marTop w:val="0"/>
      <w:marBottom w:val="0"/>
      <w:divBdr>
        <w:top w:val="none" w:sz="0" w:space="0" w:color="auto"/>
        <w:left w:val="none" w:sz="0" w:space="0" w:color="auto"/>
        <w:bottom w:val="none" w:sz="0" w:space="0" w:color="auto"/>
        <w:right w:val="none" w:sz="0" w:space="0" w:color="auto"/>
      </w:divBdr>
    </w:div>
    <w:div w:id="166487013">
      <w:bodyDiv w:val="1"/>
      <w:marLeft w:val="0"/>
      <w:marRight w:val="0"/>
      <w:marTop w:val="0"/>
      <w:marBottom w:val="0"/>
      <w:divBdr>
        <w:top w:val="none" w:sz="0" w:space="0" w:color="auto"/>
        <w:left w:val="none" w:sz="0" w:space="0" w:color="auto"/>
        <w:bottom w:val="none" w:sz="0" w:space="0" w:color="auto"/>
        <w:right w:val="none" w:sz="0" w:space="0" w:color="auto"/>
      </w:divBdr>
      <w:divsChild>
        <w:div w:id="1175152067">
          <w:marLeft w:val="0"/>
          <w:marRight w:val="0"/>
          <w:marTop w:val="0"/>
          <w:marBottom w:val="0"/>
          <w:divBdr>
            <w:top w:val="none" w:sz="0" w:space="0" w:color="auto"/>
            <w:left w:val="none" w:sz="0" w:space="0" w:color="auto"/>
            <w:bottom w:val="none" w:sz="0" w:space="0" w:color="auto"/>
            <w:right w:val="none" w:sz="0" w:space="0" w:color="auto"/>
          </w:divBdr>
          <w:divsChild>
            <w:div w:id="374812213">
              <w:marLeft w:val="0"/>
              <w:marRight w:val="0"/>
              <w:marTop w:val="0"/>
              <w:marBottom w:val="0"/>
              <w:divBdr>
                <w:top w:val="none" w:sz="0" w:space="0" w:color="auto"/>
                <w:left w:val="none" w:sz="0" w:space="0" w:color="auto"/>
                <w:bottom w:val="none" w:sz="0" w:space="0" w:color="auto"/>
                <w:right w:val="none" w:sz="0" w:space="0" w:color="auto"/>
              </w:divBdr>
              <w:divsChild>
                <w:div w:id="1550531889">
                  <w:marLeft w:val="0"/>
                  <w:marRight w:val="0"/>
                  <w:marTop w:val="0"/>
                  <w:marBottom w:val="0"/>
                  <w:divBdr>
                    <w:top w:val="none" w:sz="0" w:space="0" w:color="auto"/>
                    <w:left w:val="none" w:sz="0" w:space="0" w:color="auto"/>
                    <w:bottom w:val="none" w:sz="0" w:space="0" w:color="auto"/>
                    <w:right w:val="none" w:sz="0" w:space="0" w:color="auto"/>
                  </w:divBdr>
                  <w:divsChild>
                    <w:div w:id="271019405">
                      <w:marLeft w:val="0"/>
                      <w:marRight w:val="0"/>
                      <w:marTop w:val="0"/>
                      <w:marBottom w:val="0"/>
                      <w:divBdr>
                        <w:top w:val="none" w:sz="0" w:space="0" w:color="auto"/>
                        <w:left w:val="none" w:sz="0" w:space="0" w:color="auto"/>
                        <w:bottom w:val="none" w:sz="0" w:space="0" w:color="auto"/>
                        <w:right w:val="none" w:sz="0" w:space="0" w:color="auto"/>
                      </w:divBdr>
                      <w:divsChild>
                        <w:div w:id="994140958">
                          <w:marLeft w:val="0"/>
                          <w:marRight w:val="0"/>
                          <w:marTop w:val="0"/>
                          <w:marBottom w:val="0"/>
                          <w:divBdr>
                            <w:top w:val="none" w:sz="0" w:space="0" w:color="auto"/>
                            <w:left w:val="none" w:sz="0" w:space="0" w:color="auto"/>
                            <w:bottom w:val="none" w:sz="0" w:space="0" w:color="auto"/>
                            <w:right w:val="none" w:sz="0" w:space="0" w:color="auto"/>
                          </w:divBdr>
                          <w:divsChild>
                            <w:div w:id="1615939931">
                              <w:marLeft w:val="0"/>
                              <w:marRight w:val="0"/>
                              <w:marTop w:val="0"/>
                              <w:marBottom w:val="0"/>
                              <w:divBdr>
                                <w:top w:val="none" w:sz="0" w:space="0" w:color="auto"/>
                                <w:left w:val="none" w:sz="0" w:space="0" w:color="auto"/>
                                <w:bottom w:val="none" w:sz="0" w:space="0" w:color="auto"/>
                                <w:right w:val="none" w:sz="0" w:space="0" w:color="auto"/>
                              </w:divBdr>
                              <w:divsChild>
                                <w:div w:id="149443455">
                                  <w:marLeft w:val="0"/>
                                  <w:marRight w:val="0"/>
                                  <w:marTop w:val="0"/>
                                  <w:marBottom w:val="0"/>
                                  <w:divBdr>
                                    <w:top w:val="none" w:sz="0" w:space="0" w:color="auto"/>
                                    <w:left w:val="none" w:sz="0" w:space="0" w:color="auto"/>
                                    <w:bottom w:val="none" w:sz="0" w:space="0" w:color="auto"/>
                                    <w:right w:val="none" w:sz="0" w:space="0" w:color="auto"/>
                                  </w:divBdr>
                                  <w:divsChild>
                                    <w:div w:id="537663516">
                                      <w:marLeft w:val="0"/>
                                      <w:marRight w:val="0"/>
                                      <w:marTop w:val="0"/>
                                      <w:marBottom w:val="0"/>
                                      <w:divBdr>
                                        <w:top w:val="none" w:sz="0" w:space="0" w:color="auto"/>
                                        <w:left w:val="none" w:sz="0" w:space="0" w:color="auto"/>
                                        <w:bottom w:val="none" w:sz="0" w:space="0" w:color="auto"/>
                                        <w:right w:val="none" w:sz="0" w:space="0" w:color="auto"/>
                                      </w:divBdr>
                                      <w:divsChild>
                                        <w:div w:id="895778412">
                                          <w:marLeft w:val="0"/>
                                          <w:marRight w:val="0"/>
                                          <w:marTop w:val="0"/>
                                          <w:marBottom w:val="0"/>
                                          <w:divBdr>
                                            <w:top w:val="none" w:sz="0" w:space="0" w:color="auto"/>
                                            <w:left w:val="none" w:sz="0" w:space="0" w:color="auto"/>
                                            <w:bottom w:val="none" w:sz="0" w:space="0" w:color="auto"/>
                                            <w:right w:val="none" w:sz="0" w:space="0" w:color="auto"/>
                                          </w:divBdr>
                                          <w:divsChild>
                                            <w:div w:id="1512526522">
                                              <w:marLeft w:val="0"/>
                                              <w:marRight w:val="0"/>
                                              <w:marTop w:val="0"/>
                                              <w:marBottom w:val="0"/>
                                              <w:divBdr>
                                                <w:top w:val="none" w:sz="0" w:space="0" w:color="auto"/>
                                                <w:left w:val="none" w:sz="0" w:space="0" w:color="auto"/>
                                                <w:bottom w:val="none" w:sz="0" w:space="0" w:color="auto"/>
                                                <w:right w:val="none" w:sz="0" w:space="0" w:color="auto"/>
                                              </w:divBdr>
                                              <w:divsChild>
                                                <w:div w:id="98069941">
                                                  <w:marLeft w:val="0"/>
                                                  <w:marRight w:val="0"/>
                                                  <w:marTop w:val="0"/>
                                                  <w:marBottom w:val="0"/>
                                                  <w:divBdr>
                                                    <w:top w:val="none" w:sz="0" w:space="0" w:color="auto"/>
                                                    <w:left w:val="none" w:sz="0" w:space="0" w:color="auto"/>
                                                    <w:bottom w:val="none" w:sz="0" w:space="0" w:color="auto"/>
                                                    <w:right w:val="none" w:sz="0" w:space="0" w:color="auto"/>
                                                  </w:divBdr>
                                                  <w:divsChild>
                                                    <w:div w:id="1908417579">
                                                      <w:marLeft w:val="0"/>
                                                      <w:marRight w:val="0"/>
                                                      <w:marTop w:val="0"/>
                                                      <w:marBottom w:val="0"/>
                                                      <w:divBdr>
                                                        <w:top w:val="none" w:sz="0" w:space="0" w:color="auto"/>
                                                        <w:left w:val="none" w:sz="0" w:space="0" w:color="auto"/>
                                                        <w:bottom w:val="none" w:sz="0" w:space="0" w:color="auto"/>
                                                        <w:right w:val="none" w:sz="0" w:space="0" w:color="auto"/>
                                                      </w:divBdr>
                                                      <w:divsChild>
                                                        <w:div w:id="370572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0301210">
                                              <w:marLeft w:val="0"/>
                                              <w:marRight w:val="0"/>
                                              <w:marTop w:val="0"/>
                                              <w:marBottom w:val="0"/>
                                              <w:divBdr>
                                                <w:top w:val="none" w:sz="0" w:space="0" w:color="auto"/>
                                                <w:left w:val="none" w:sz="0" w:space="0" w:color="auto"/>
                                                <w:bottom w:val="none" w:sz="0" w:space="0" w:color="auto"/>
                                                <w:right w:val="none" w:sz="0" w:space="0" w:color="auto"/>
                                              </w:divBdr>
                                              <w:divsChild>
                                                <w:div w:id="529605503">
                                                  <w:marLeft w:val="0"/>
                                                  <w:marRight w:val="0"/>
                                                  <w:marTop w:val="0"/>
                                                  <w:marBottom w:val="0"/>
                                                  <w:divBdr>
                                                    <w:top w:val="none" w:sz="0" w:space="0" w:color="auto"/>
                                                    <w:left w:val="none" w:sz="0" w:space="0" w:color="auto"/>
                                                    <w:bottom w:val="none" w:sz="0" w:space="0" w:color="auto"/>
                                                    <w:right w:val="none" w:sz="0" w:space="0" w:color="auto"/>
                                                  </w:divBdr>
                                                  <w:divsChild>
                                                    <w:div w:id="608006786">
                                                      <w:marLeft w:val="0"/>
                                                      <w:marRight w:val="0"/>
                                                      <w:marTop w:val="0"/>
                                                      <w:marBottom w:val="0"/>
                                                      <w:divBdr>
                                                        <w:top w:val="none" w:sz="0" w:space="0" w:color="auto"/>
                                                        <w:left w:val="none" w:sz="0" w:space="0" w:color="auto"/>
                                                        <w:bottom w:val="none" w:sz="0" w:space="0" w:color="auto"/>
                                                        <w:right w:val="none" w:sz="0" w:space="0" w:color="auto"/>
                                                      </w:divBdr>
                                                      <w:divsChild>
                                                        <w:div w:id="1520194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783500767">
          <w:marLeft w:val="0"/>
          <w:marRight w:val="0"/>
          <w:marTop w:val="0"/>
          <w:marBottom w:val="0"/>
          <w:divBdr>
            <w:top w:val="none" w:sz="0" w:space="0" w:color="auto"/>
            <w:left w:val="none" w:sz="0" w:space="0" w:color="auto"/>
            <w:bottom w:val="none" w:sz="0" w:space="0" w:color="auto"/>
            <w:right w:val="none" w:sz="0" w:space="0" w:color="auto"/>
          </w:divBdr>
          <w:divsChild>
            <w:div w:id="37170217">
              <w:marLeft w:val="0"/>
              <w:marRight w:val="0"/>
              <w:marTop w:val="0"/>
              <w:marBottom w:val="0"/>
              <w:divBdr>
                <w:top w:val="none" w:sz="0" w:space="0" w:color="auto"/>
                <w:left w:val="none" w:sz="0" w:space="0" w:color="auto"/>
                <w:bottom w:val="none" w:sz="0" w:space="0" w:color="auto"/>
                <w:right w:val="none" w:sz="0" w:space="0" w:color="auto"/>
              </w:divBdr>
              <w:divsChild>
                <w:div w:id="736439324">
                  <w:marLeft w:val="0"/>
                  <w:marRight w:val="0"/>
                  <w:marTop w:val="0"/>
                  <w:marBottom w:val="0"/>
                  <w:divBdr>
                    <w:top w:val="none" w:sz="0" w:space="0" w:color="auto"/>
                    <w:left w:val="none" w:sz="0" w:space="0" w:color="auto"/>
                    <w:bottom w:val="none" w:sz="0" w:space="0" w:color="auto"/>
                    <w:right w:val="none" w:sz="0" w:space="0" w:color="auto"/>
                  </w:divBdr>
                  <w:divsChild>
                    <w:div w:id="1529026666">
                      <w:marLeft w:val="0"/>
                      <w:marRight w:val="0"/>
                      <w:marTop w:val="0"/>
                      <w:marBottom w:val="0"/>
                      <w:divBdr>
                        <w:top w:val="none" w:sz="0" w:space="0" w:color="auto"/>
                        <w:left w:val="none" w:sz="0" w:space="0" w:color="auto"/>
                        <w:bottom w:val="none" w:sz="0" w:space="0" w:color="auto"/>
                        <w:right w:val="none" w:sz="0" w:space="0" w:color="auto"/>
                      </w:divBdr>
                      <w:divsChild>
                        <w:div w:id="1256204670">
                          <w:marLeft w:val="0"/>
                          <w:marRight w:val="0"/>
                          <w:marTop w:val="0"/>
                          <w:marBottom w:val="0"/>
                          <w:divBdr>
                            <w:top w:val="none" w:sz="0" w:space="0" w:color="auto"/>
                            <w:left w:val="none" w:sz="0" w:space="0" w:color="auto"/>
                            <w:bottom w:val="none" w:sz="0" w:space="0" w:color="auto"/>
                            <w:right w:val="none" w:sz="0" w:space="0" w:color="auto"/>
                          </w:divBdr>
                          <w:divsChild>
                            <w:div w:id="994722375">
                              <w:marLeft w:val="0"/>
                              <w:marRight w:val="0"/>
                              <w:marTop w:val="0"/>
                              <w:marBottom w:val="0"/>
                              <w:divBdr>
                                <w:top w:val="none" w:sz="0" w:space="0" w:color="auto"/>
                                <w:left w:val="none" w:sz="0" w:space="0" w:color="auto"/>
                                <w:bottom w:val="none" w:sz="0" w:space="0" w:color="auto"/>
                                <w:right w:val="none" w:sz="0" w:space="0" w:color="auto"/>
                              </w:divBdr>
                              <w:divsChild>
                                <w:div w:id="1327174519">
                                  <w:marLeft w:val="0"/>
                                  <w:marRight w:val="0"/>
                                  <w:marTop w:val="0"/>
                                  <w:marBottom w:val="0"/>
                                  <w:divBdr>
                                    <w:top w:val="none" w:sz="0" w:space="0" w:color="auto"/>
                                    <w:left w:val="none" w:sz="0" w:space="0" w:color="auto"/>
                                    <w:bottom w:val="none" w:sz="0" w:space="0" w:color="auto"/>
                                    <w:right w:val="none" w:sz="0" w:space="0" w:color="auto"/>
                                  </w:divBdr>
                                  <w:divsChild>
                                    <w:div w:id="994794628">
                                      <w:marLeft w:val="0"/>
                                      <w:marRight w:val="0"/>
                                      <w:marTop w:val="0"/>
                                      <w:marBottom w:val="0"/>
                                      <w:divBdr>
                                        <w:top w:val="none" w:sz="0" w:space="0" w:color="auto"/>
                                        <w:left w:val="none" w:sz="0" w:space="0" w:color="auto"/>
                                        <w:bottom w:val="none" w:sz="0" w:space="0" w:color="auto"/>
                                        <w:right w:val="none" w:sz="0" w:space="0" w:color="auto"/>
                                      </w:divBdr>
                                      <w:divsChild>
                                        <w:div w:id="831022646">
                                          <w:marLeft w:val="0"/>
                                          <w:marRight w:val="0"/>
                                          <w:marTop w:val="0"/>
                                          <w:marBottom w:val="0"/>
                                          <w:divBdr>
                                            <w:top w:val="none" w:sz="0" w:space="0" w:color="auto"/>
                                            <w:left w:val="none" w:sz="0" w:space="0" w:color="auto"/>
                                            <w:bottom w:val="none" w:sz="0" w:space="0" w:color="auto"/>
                                            <w:right w:val="none" w:sz="0" w:space="0" w:color="auto"/>
                                          </w:divBdr>
                                          <w:divsChild>
                                            <w:div w:id="566958183">
                                              <w:marLeft w:val="0"/>
                                              <w:marRight w:val="0"/>
                                              <w:marTop w:val="0"/>
                                              <w:marBottom w:val="0"/>
                                              <w:divBdr>
                                                <w:top w:val="none" w:sz="0" w:space="0" w:color="auto"/>
                                                <w:left w:val="none" w:sz="0" w:space="0" w:color="auto"/>
                                                <w:bottom w:val="none" w:sz="0" w:space="0" w:color="auto"/>
                                                <w:right w:val="none" w:sz="0" w:space="0" w:color="auto"/>
                                              </w:divBdr>
                                              <w:divsChild>
                                                <w:div w:id="563835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01822096">
                  <w:marLeft w:val="0"/>
                  <w:marRight w:val="0"/>
                  <w:marTop w:val="0"/>
                  <w:marBottom w:val="0"/>
                  <w:divBdr>
                    <w:top w:val="none" w:sz="0" w:space="0" w:color="auto"/>
                    <w:left w:val="none" w:sz="0" w:space="0" w:color="auto"/>
                    <w:bottom w:val="none" w:sz="0" w:space="0" w:color="auto"/>
                    <w:right w:val="none" w:sz="0" w:space="0" w:color="auto"/>
                  </w:divBdr>
                  <w:divsChild>
                    <w:div w:id="1122118791">
                      <w:marLeft w:val="0"/>
                      <w:marRight w:val="0"/>
                      <w:marTop w:val="0"/>
                      <w:marBottom w:val="0"/>
                      <w:divBdr>
                        <w:top w:val="none" w:sz="0" w:space="0" w:color="auto"/>
                        <w:left w:val="none" w:sz="0" w:space="0" w:color="auto"/>
                        <w:bottom w:val="none" w:sz="0" w:space="0" w:color="auto"/>
                        <w:right w:val="none" w:sz="0" w:space="0" w:color="auto"/>
                      </w:divBdr>
                      <w:divsChild>
                        <w:div w:id="82408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18046404">
      <w:bodyDiv w:val="1"/>
      <w:marLeft w:val="0"/>
      <w:marRight w:val="0"/>
      <w:marTop w:val="0"/>
      <w:marBottom w:val="0"/>
      <w:divBdr>
        <w:top w:val="none" w:sz="0" w:space="0" w:color="auto"/>
        <w:left w:val="none" w:sz="0" w:space="0" w:color="auto"/>
        <w:bottom w:val="none" w:sz="0" w:space="0" w:color="auto"/>
        <w:right w:val="none" w:sz="0" w:space="0" w:color="auto"/>
      </w:divBdr>
    </w:div>
    <w:div w:id="673725036">
      <w:bodyDiv w:val="1"/>
      <w:marLeft w:val="0"/>
      <w:marRight w:val="0"/>
      <w:marTop w:val="0"/>
      <w:marBottom w:val="0"/>
      <w:divBdr>
        <w:top w:val="none" w:sz="0" w:space="0" w:color="auto"/>
        <w:left w:val="none" w:sz="0" w:space="0" w:color="auto"/>
        <w:bottom w:val="none" w:sz="0" w:space="0" w:color="auto"/>
        <w:right w:val="none" w:sz="0" w:space="0" w:color="auto"/>
      </w:divBdr>
      <w:divsChild>
        <w:div w:id="1709988500">
          <w:marLeft w:val="0"/>
          <w:marRight w:val="0"/>
          <w:marTop w:val="0"/>
          <w:marBottom w:val="0"/>
          <w:divBdr>
            <w:top w:val="none" w:sz="0" w:space="0" w:color="auto"/>
            <w:left w:val="none" w:sz="0" w:space="0" w:color="auto"/>
            <w:bottom w:val="none" w:sz="0" w:space="0" w:color="auto"/>
            <w:right w:val="none" w:sz="0" w:space="0" w:color="auto"/>
          </w:divBdr>
          <w:divsChild>
            <w:div w:id="1198200946">
              <w:marLeft w:val="0"/>
              <w:marRight w:val="0"/>
              <w:marTop w:val="0"/>
              <w:marBottom w:val="0"/>
              <w:divBdr>
                <w:top w:val="none" w:sz="0" w:space="0" w:color="auto"/>
                <w:left w:val="none" w:sz="0" w:space="0" w:color="auto"/>
                <w:bottom w:val="none" w:sz="0" w:space="0" w:color="auto"/>
                <w:right w:val="none" w:sz="0" w:space="0" w:color="auto"/>
              </w:divBdr>
              <w:divsChild>
                <w:div w:id="2073847934">
                  <w:marLeft w:val="0"/>
                  <w:marRight w:val="0"/>
                  <w:marTop w:val="0"/>
                  <w:marBottom w:val="0"/>
                  <w:divBdr>
                    <w:top w:val="none" w:sz="0" w:space="0" w:color="auto"/>
                    <w:left w:val="none" w:sz="0" w:space="0" w:color="auto"/>
                    <w:bottom w:val="none" w:sz="0" w:space="0" w:color="auto"/>
                    <w:right w:val="none" w:sz="0" w:space="0" w:color="auto"/>
                  </w:divBdr>
                  <w:divsChild>
                    <w:div w:id="597130792">
                      <w:marLeft w:val="0"/>
                      <w:marRight w:val="0"/>
                      <w:marTop w:val="0"/>
                      <w:marBottom w:val="0"/>
                      <w:divBdr>
                        <w:top w:val="none" w:sz="0" w:space="0" w:color="auto"/>
                        <w:left w:val="none" w:sz="0" w:space="0" w:color="auto"/>
                        <w:bottom w:val="none" w:sz="0" w:space="0" w:color="auto"/>
                        <w:right w:val="none" w:sz="0" w:space="0" w:color="auto"/>
                      </w:divBdr>
                      <w:divsChild>
                        <w:div w:id="2143303695">
                          <w:marLeft w:val="0"/>
                          <w:marRight w:val="0"/>
                          <w:marTop w:val="0"/>
                          <w:marBottom w:val="0"/>
                          <w:divBdr>
                            <w:top w:val="none" w:sz="0" w:space="0" w:color="auto"/>
                            <w:left w:val="none" w:sz="0" w:space="0" w:color="auto"/>
                            <w:bottom w:val="none" w:sz="0" w:space="0" w:color="auto"/>
                            <w:right w:val="none" w:sz="0" w:space="0" w:color="auto"/>
                          </w:divBdr>
                          <w:divsChild>
                            <w:div w:id="1752849611">
                              <w:marLeft w:val="0"/>
                              <w:marRight w:val="0"/>
                              <w:marTop w:val="0"/>
                              <w:marBottom w:val="0"/>
                              <w:divBdr>
                                <w:top w:val="none" w:sz="0" w:space="0" w:color="auto"/>
                                <w:left w:val="none" w:sz="0" w:space="0" w:color="auto"/>
                                <w:bottom w:val="none" w:sz="0" w:space="0" w:color="auto"/>
                                <w:right w:val="none" w:sz="0" w:space="0" w:color="auto"/>
                              </w:divBdr>
                              <w:divsChild>
                                <w:div w:id="103112326">
                                  <w:marLeft w:val="0"/>
                                  <w:marRight w:val="0"/>
                                  <w:marTop w:val="0"/>
                                  <w:marBottom w:val="0"/>
                                  <w:divBdr>
                                    <w:top w:val="none" w:sz="0" w:space="0" w:color="auto"/>
                                    <w:left w:val="none" w:sz="0" w:space="0" w:color="auto"/>
                                    <w:bottom w:val="none" w:sz="0" w:space="0" w:color="auto"/>
                                    <w:right w:val="none" w:sz="0" w:space="0" w:color="auto"/>
                                  </w:divBdr>
                                  <w:divsChild>
                                    <w:div w:id="1681851482">
                                      <w:marLeft w:val="0"/>
                                      <w:marRight w:val="0"/>
                                      <w:marTop w:val="0"/>
                                      <w:marBottom w:val="0"/>
                                      <w:divBdr>
                                        <w:top w:val="none" w:sz="0" w:space="0" w:color="auto"/>
                                        <w:left w:val="none" w:sz="0" w:space="0" w:color="auto"/>
                                        <w:bottom w:val="none" w:sz="0" w:space="0" w:color="auto"/>
                                        <w:right w:val="none" w:sz="0" w:space="0" w:color="auto"/>
                                      </w:divBdr>
                                      <w:divsChild>
                                        <w:div w:id="302929665">
                                          <w:marLeft w:val="0"/>
                                          <w:marRight w:val="0"/>
                                          <w:marTop w:val="0"/>
                                          <w:marBottom w:val="0"/>
                                          <w:divBdr>
                                            <w:top w:val="none" w:sz="0" w:space="0" w:color="auto"/>
                                            <w:left w:val="none" w:sz="0" w:space="0" w:color="auto"/>
                                            <w:bottom w:val="none" w:sz="0" w:space="0" w:color="auto"/>
                                            <w:right w:val="none" w:sz="0" w:space="0" w:color="auto"/>
                                          </w:divBdr>
                                          <w:divsChild>
                                            <w:div w:id="588123080">
                                              <w:marLeft w:val="0"/>
                                              <w:marRight w:val="0"/>
                                              <w:marTop w:val="0"/>
                                              <w:marBottom w:val="0"/>
                                              <w:divBdr>
                                                <w:top w:val="none" w:sz="0" w:space="0" w:color="auto"/>
                                                <w:left w:val="none" w:sz="0" w:space="0" w:color="auto"/>
                                                <w:bottom w:val="none" w:sz="0" w:space="0" w:color="auto"/>
                                                <w:right w:val="none" w:sz="0" w:space="0" w:color="auto"/>
                                              </w:divBdr>
                                              <w:divsChild>
                                                <w:div w:id="537400552">
                                                  <w:marLeft w:val="0"/>
                                                  <w:marRight w:val="0"/>
                                                  <w:marTop w:val="0"/>
                                                  <w:marBottom w:val="0"/>
                                                  <w:divBdr>
                                                    <w:top w:val="none" w:sz="0" w:space="0" w:color="auto"/>
                                                    <w:left w:val="none" w:sz="0" w:space="0" w:color="auto"/>
                                                    <w:bottom w:val="none" w:sz="0" w:space="0" w:color="auto"/>
                                                    <w:right w:val="none" w:sz="0" w:space="0" w:color="auto"/>
                                                  </w:divBdr>
                                                  <w:divsChild>
                                                    <w:div w:id="1724208942">
                                                      <w:marLeft w:val="0"/>
                                                      <w:marRight w:val="0"/>
                                                      <w:marTop w:val="0"/>
                                                      <w:marBottom w:val="0"/>
                                                      <w:divBdr>
                                                        <w:top w:val="none" w:sz="0" w:space="0" w:color="auto"/>
                                                        <w:left w:val="none" w:sz="0" w:space="0" w:color="auto"/>
                                                        <w:bottom w:val="none" w:sz="0" w:space="0" w:color="auto"/>
                                                        <w:right w:val="none" w:sz="0" w:space="0" w:color="auto"/>
                                                      </w:divBdr>
                                                      <w:divsChild>
                                                        <w:div w:id="433481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071574">
                                              <w:marLeft w:val="0"/>
                                              <w:marRight w:val="0"/>
                                              <w:marTop w:val="0"/>
                                              <w:marBottom w:val="0"/>
                                              <w:divBdr>
                                                <w:top w:val="none" w:sz="0" w:space="0" w:color="auto"/>
                                                <w:left w:val="none" w:sz="0" w:space="0" w:color="auto"/>
                                                <w:bottom w:val="none" w:sz="0" w:space="0" w:color="auto"/>
                                                <w:right w:val="none" w:sz="0" w:space="0" w:color="auto"/>
                                              </w:divBdr>
                                              <w:divsChild>
                                                <w:div w:id="2030638892">
                                                  <w:marLeft w:val="0"/>
                                                  <w:marRight w:val="0"/>
                                                  <w:marTop w:val="0"/>
                                                  <w:marBottom w:val="0"/>
                                                  <w:divBdr>
                                                    <w:top w:val="none" w:sz="0" w:space="0" w:color="auto"/>
                                                    <w:left w:val="none" w:sz="0" w:space="0" w:color="auto"/>
                                                    <w:bottom w:val="none" w:sz="0" w:space="0" w:color="auto"/>
                                                    <w:right w:val="none" w:sz="0" w:space="0" w:color="auto"/>
                                                  </w:divBdr>
                                                  <w:divsChild>
                                                    <w:div w:id="409733824">
                                                      <w:marLeft w:val="0"/>
                                                      <w:marRight w:val="0"/>
                                                      <w:marTop w:val="0"/>
                                                      <w:marBottom w:val="0"/>
                                                      <w:divBdr>
                                                        <w:top w:val="none" w:sz="0" w:space="0" w:color="auto"/>
                                                        <w:left w:val="none" w:sz="0" w:space="0" w:color="auto"/>
                                                        <w:bottom w:val="none" w:sz="0" w:space="0" w:color="auto"/>
                                                        <w:right w:val="none" w:sz="0" w:space="0" w:color="auto"/>
                                                      </w:divBdr>
                                                      <w:divsChild>
                                                        <w:div w:id="275137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949094418">
          <w:marLeft w:val="0"/>
          <w:marRight w:val="0"/>
          <w:marTop w:val="0"/>
          <w:marBottom w:val="0"/>
          <w:divBdr>
            <w:top w:val="none" w:sz="0" w:space="0" w:color="auto"/>
            <w:left w:val="none" w:sz="0" w:space="0" w:color="auto"/>
            <w:bottom w:val="none" w:sz="0" w:space="0" w:color="auto"/>
            <w:right w:val="none" w:sz="0" w:space="0" w:color="auto"/>
          </w:divBdr>
          <w:divsChild>
            <w:div w:id="698044940">
              <w:marLeft w:val="0"/>
              <w:marRight w:val="0"/>
              <w:marTop w:val="0"/>
              <w:marBottom w:val="0"/>
              <w:divBdr>
                <w:top w:val="none" w:sz="0" w:space="0" w:color="auto"/>
                <w:left w:val="none" w:sz="0" w:space="0" w:color="auto"/>
                <w:bottom w:val="none" w:sz="0" w:space="0" w:color="auto"/>
                <w:right w:val="none" w:sz="0" w:space="0" w:color="auto"/>
              </w:divBdr>
              <w:divsChild>
                <w:div w:id="661391484">
                  <w:marLeft w:val="0"/>
                  <w:marRight w:val="0"/>
                  <w:marTop w:val="0"/>
                  <w:marBottom w:val="0"/>
                  <w:divBdr>
                    <w:top w:val="none" w:sz="0" w:space="0" w:color="auto"/>
                    <w:left w:val="none" w:sz="0" w:space="0" w:color="auto"/>
                    <w:bottom w:val="none" w:sz="0" w:space="0" w:color="auto"/>
                    <w:right w:val="none" w:sz="0" w:space="0" w:color="auto"/>
                  </w:divBdr>
                  <w:divsChild>
                    <w:div w:id="1936162249">
                      <w:marLeft w:val="0"/>
                      <w:marRight w:val="0"/>
                      <w:marTop w:val="0"/>
                      <w:marBottom w:val="0"/>
                      <w:divBdr>
                        <w:top w:val="none" w:sz="0" w:space="0" w:color="auto"/>
                        <w:left w:val="none" w:sz="0" w:space="0" w:color="auto"/>
                        <w:bottom w:val="none" w:sz="0" w:space="0" w:color="auto"/>
                        <w:right w:val="none" w:sz="0" w:space="0" w:color="auto"/>
                      </w:divBdr>
                      <w:divsChild>
                        <w:div w:id="1462073732">
                          <w:marLeft w:val="0"/>
                          <w:marRight w:val="0"/>
                          <w:marTop w:val="0"/>
                          <w:marBottom w:val="0"/>
                          <w:divBdr>
                            <w:top w:val="none" w:sz="0" w:space="0" w:color="auto"/>
                            <w:left w:val="none" w:sz="0" w:space="0" w:color="auto"/>
                            <w:bottom w:val="none" w:sz="0" w:space="0" w:color="auto"/>
                            <w:right w:val="none" w:sz="0" w:space="0" w:color="auto"/>
                          </w:divBdr>
                          <w:divsChild>
                            <w:div w:id="1005017940">
                              <w:marLeft w:val="0"/>
                              <w:marRight w:val="0"/>
                              <w:marTop w:val="0"/>
                              <w:marBottom w:val="0"/>
                              <w:divBdr>
                                <w:top w:val="none" w:sz="0" w:space="0" w:color="auto"/>
                                <w:left w:val="none" w:sz="0" w:space="0" w:color="auto"/>
                                <w:bottom w:val="none" w:sz="0" w:space="0" w:color="auto"/>
                                <w:right w:val="none" w:sz="0" w:space="0" w:color="auto"/>
                              </w:divBdr>
                              <w:divsChild>
                                <w:div w:id="54009152">
                                  <w:marLeft w:val="0"/>
                                  <w:marRight w:val="0"/>
                                  <w:marTop w:val="0"/>
                                  <w:marBottom w:val="0"/>
                                  <w:divBdr>
                                    <w:top w:val="none" w:sz="0" w:space="0" w:color="auto"/>
                                    <w:left w:val="none" w:sz="0" w:space="0" w:color="auto"/>
                                    <w:bottom w:val="none" w:sz="0" w:space="0" w:color="auto"/>
                                    <w:right w:val="none" w:sz="0" w:space="0" w:color="auto"/>
                                  </w:divBdr>
                                  <w:divsChild>
                                    <w:div w:id="451633309">
                                      <w:marLeft w:val="0"/>
                                      <w:marRight w:val="0"/>
                                      <w:marTop w:val="0"/>
                                      <w:marBottom w:val="0"/>
                                      <w:divBdr>
                                        <w:top w:val="none" w:sz="0" w:space="0" w:color="auto"/>
                                        <w:left w:val="none" w:sz="0" w:space="0" w:color="auto"/>
                                        <w:bottom w:val="none" w:sz="0" w:space="0" w:color="auto"/>
                                        <w:right w:val="none" w:sz="0" w:space="0" w:color="auto"/>
                                      </w:divBdr>
                                      <w:divsChild>
                                        <w:div w:id="1929532673">
                                          <w:marLeft w:val="0"/>
                                          <w:marRight w:val="0"/>
                                          <w:marTop w:val="0"/>
                                          <w:marBottom w:val="0"/>
                                          <w:divBdr>
                                            <w:top w:val="none" w:sz="0" w:space="0" w:color="auto"/>
                                            <w:left w:val="none" w:sz="0" w:space="0" w:color="auto"/>
                                            <w:bottom w:val="none" w:sz="0" w:space="0" w:color="auto"/>
                                            <w:right w:val="none" w:sz="0" w:space="0" w:color="auto"/>
                                          </w:divBdr>
                                          <w:divsChild>
                                            <w:div w:id="620574637">
                                              <w:marLeft w:val="0"/>
                                              <w:marRight w:val="0"/>
                                              <w:marTop w:val="0"/>
                                              <w:marBottom w:val="0"/>
                                              <w:divBdr>
                                                <w:top w:val="none" w:sz="0" w:space="0" w:color="auto"/>
                                                <w:left w:val="none" w:sz="0" w:space="0" w:color="auto"/>
                                                <w:bottom w:val="none" w:sz="0" w:space="0" w:color="auto"/>
                                                <w:right w:val="none" w:sz="0" w:space="0" w:color="auto"/>
                                              </w:divBdr>
                                              <w:divsChild>
                                                <w:div w:id="2086535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447959">
                  <w:marLeft w:val="0"/>
                  <w:marRight w:val="0"/>
                  <w:marTop w:val="0"/>
                  <w:marBottom w:val="0"/>
                  <w:divBdr>
                    <w:top w:val="none" w:sz="0" w:space="0" w:color="auto"/>
                    <w:left w:val="none" w:sz="0" w:space="0" w:color="auto"/>
                    <w:bottom w:val="none" w:sz="0" w:space="0" w:color="auto"/>
                    <w:right w:val="none" w:sz="0" w:space="0" w:color="auto"/>
                  </w:divBdr>
                  <w:divsChild>
                    <w:div w:id="408767714">
                      <w:marLeft w:val="0"/>
                      <w:marRight w:val="0"/>
                      <w:marTop w:val="0"/>
                      <w:marBottom w:val="0"/>
                      <w:divBdr>
                        <w:top w:val="none" w:sz="0" w:space="0" w:color="auto"/>
                        <w:left w:val="none" w:sz="0" w:space="0" w:color="auto"/>
                        <w:bottom w:val="none" w:sz="0" w:space="0" w:color="auto"/>
                        <w:right w:val="none" w:sz="0" w:space="0" w:color="auto"/>
                      </w:divBdr>
                      <w:divsChild>
                        <w:div w:id="39821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15268030">
      <w:bodyDiv w:val="1"/>
      <w:marLeft w:val="0"/>
      <w:marRight w:val="0"/>
      <w:marTop w:val="0"/>
      <w:marBottom w:val="0"/>
      <w:divBdr>
        <w:top w:val="none" w:sz="0" w:space="0" w:color="auto"/>
        <w:left w:val="none" w:sz="0" w:space="0" w:color="auto"/>
        <w:bottom w:val="none" w:sz="0" w:space="0" w:color="auto"/>
        <w:right w:val="none" w:sz="0" w:space="0" w:color="auto"/>
      </w:divBdr>
    </w:div>
    <w:div w:id="915432502">
      <w:bodyDiv w:val="1"/>
      <w:marLeft w:val="0"/>
      <w:marRight w:val="0"/>
      <w:marTop w:val="0"/>
      <w:marBottom w:val="0"/>
      <w:divBdr>
        <w:top w:val="none" w:sz="0" w:space="0" w:color="auto"/>
        <w:left w:val="none" w:sz="0" w:space="0" w:color="auto"/>
        <w:bottom w:val="none" w:sz="0" w:space="0" w:color="auto"/>
        <w:right w:val="none" w:sz="0" w:space="0" w:color="auto"/>
      </w:divBdr>
    </w:div>
    <w:div w:id="934820365">
      <w:bodyDiv w:val="1"/>
      <w:marLeft w:val="0"/>
      <w:marRight w:val="0"/>
      <w:marTop w:val="0"/>
      <w:marBottom w:val="0"/>
      <w:divBdr>
        <w:top w:val="none" w:sz="0" w:space="0" w:color="auto"/>
        <w:left w:val="none" w:sz="0" w:space="0" w:color="auto"/>
        <w:bottom w:val="none" w:sz="0" w:space="0" w:color="auto"/>
        <w:right w:val="none" w:sz="0" w:space="0" w:color="auto"/>
      </w:divBdr>
    </w:div>
    <w:div w:id="943728907">
      <w:bodyDiv w:val="1"/>
      <w:marLeft w:val="0"/>
      <w:marRight w:val="0"/>
      <w:marTop w:val="0"/>
      <w:marBottom w:val="0"/>
      <w:divBdr>
        <w:top w:val="none" w:sz="0" w:space="0" w:color="auto"/>
        <w:left w:val="none" w:sz="0" w:space="0" w:color="auto"/>
        <w:bottom w:val="none" w:sz="0" w:space="0" w:color="auto"/>
        <w:right w:val="none" w:sz="0" w:space="0" w:color="auto"/>
      </w:divBdr>
    </w:div>
    <w:div w:id="1023088799">
      <w:bodyDiv w:val="1"/>
      <w:marLeft w:val="0"/>
      <w:marRight w:val="0"/>
      <w:marTop w:val="0"/>
      <w:marBottom w:val="0"/>
      <w:divBdr>
        <w:top w:val="none" w:sz="0" w:space="0" w:color="auto"/>
        <w:left w:val="none" w:sz="0" w:space="0" w:color="auto"/>
        <w:bottom w:val="none" w:sz="0" w:space="0" w:color="auto"/>
        <w:right w:val="none" w:sz="0" w:space="0" w:color="auto"/>
      </w:divBdr>
    </w:div>
    <w:div w:id="1173227972">
      <w:bodyDiv w:val="1"/>
      <w:marLeft w:val="0"/>
      <w:marRight w:val="0"/>
      <w:marTop w:val="0"/>
      <w:marBottom w:val="0"/>
      <w:divBdr>
        <w:top w:val="none" w:sz="0" w:space="0" w:color="auto"/>
        <w:left w:val="none" w:sz="0" w:space="0" w:color="auto"/>
        <w:bottom w:val="none" w:sz="0" w:space="0" w:color="auto"/>
        <w:right w:val="none" w:sz="0" w:space="0" w:color="auto"/>
      </w:divBdr>
      <w:divsChild>
        <w:div w:id="1155337790">
          <w:marLeft w:val="0"/>
          <w:marRight w:val="0"/>
          <w:marTop w:val="0"/>
          <w:marBottom w:val="0"/>
          <w:divBdr>
            <w:top w:val="none" w:sz="0" w:space="0" w:color="auto"/>
            <w:left w:val="none" w:sz="0" w:space="0" w:color="auto"/>
            <w:bottom w:val="none" w:sz="0" w:space="0" w:color="auto"/>
            <w:right w:val="none" w:sz="0" w:space="0" w:color="auto"/>
          </w:divBdr>
          <w:divsChild>
            <w:div w:id="680815141">
              <w:marLeft w:val="0"/>
              <w:marRight w:val="0"/>
              <w:marTop w:val="0"/>
              <w:marBottom w:val="0"/>
              <w:divBdr>
                <w:top w:val="none" w:sz="0" w:space="0" w:color="auto"/>
                <w:left w:val="none" w:sz="0" w:space="0" w:color="auto"/>
                <w:bottom w:val="none" w:sz="0" w:space="0" w:color="auto"/>
                <w:right w:val="none" w:sz="0" w:space="0" w:color="auto"/>
              </w:divBdr>
              <w:divsChild>
                <w:div w:id="1817067282">
                  <w:marLeft w:val="0"/>
                  <w:marRight w:val="0"/>
                  <w:marTop w:val="0"/>
                  <w:marBottom w:val="0"/>
                  <w:divBdr>
                    <w:top w:val="none" w:sz="0" w:space="0" w:color="auto"/>
                    <w:left w:val="none" w:sz="0" w:space="0" w:color="auto"/>
                    <w:bottom w:val="none" w:sz="0" w:space="0" w:color="auto"/>
                    <w:right w:val="none" w:sz="0" w:space="0" w:color="auto"/>
                  </w:divBdr>
                  <w:divsChild>
                    <w:div w:id="1716664213">
                      <w:marLeft w:val="0"/>
                      <w:marRight w:val="0"/>
                      <w:marTop w:val="0"/>
                      <w:marBottom w:val="0"/>
                      <w:divBdr>
                        <w:top w:val="none" w:sz="0" w:space="0" w:color="auto"/>
                        <w:left w:val="none" w:sz="0" w:space="0" w:color="auto"/>
                        <w:bottom w:val="none" w:sz="0" w:space="0" w:color="auto"/>
                        <w:right w:val="none" w:sz="0" w:space="0" w:color="auto"/>
                      </w:divBdr>
                      <w:divsChild>
                        <w:div w:id="1461806433">
                          <w:marLeft w:val="0"/>
                          <w:marRight w:val="0"/>
                          <w:marTop w:val="0"/>
                          <w:marBottom w:val="0"/>
                          <w:divBdr>
                            <w:top w:val="none" w:sz="0" w:space="0" w:color="auto"/>
                            <w:left w:val="none" w:sz="0" w:space="0" w:color="auto"/>
                            <w:bottom w:val="none" w:sz="0" w:space="0" w:color="auto"/>
                            <w:right w:val="none" w:sz="0" w:space="0" w:color="auto"/>
                          </w:divBdr>
                          <w:divsChild>
                            <w:div w:id="129905343">
                              <w:marLeft w:val="0"/>
                              <w:marRight w:val="0"/>
                              <w:marTop w:val="0"/>
                              <w:marBottom w:val="0"/>
                              <w:divBdr>
                                <w:top w:val="none" w:sz="0" w:space="0" w:color="auto"/>
                                <w:left w:val="none" w:sz="0" w:space="0" w:color="auto"/>
                                <w:bottom w:val="none" w:sz="0" w:space="0" w:color="auto"/>
                                <w:right w:val="none" w:sz="0" w:space="0" w:color="auto"/>
                              </w:divBdr>
                              <w:divsChild>
                                <w:div w:id="179703399">
                                  <w:marLeft w:val="0"/>
                                  <w:marRight w:val="0"/>
                                  <w:marTop w:val="0"/>
                                  <w:marBottom w:val="0"/>
                                  <w:divBdr>
                                    <w:top w:val="none" w:sz="0" w:space="0" w:color="auto"/>
                                    <w:left w:val="none" w:sz="0" w:space="0" w:color="auto"/>
                                    <w:bottom w:val="none" w:sz="0" w:space="0" w:color="auto"/>
                                    <w:right w:val="none" w:sz="0" w:space="0" w:color="auto"/>
                                  </w:divBdr>
                                  <w:divsChild>
                                    <w:div w:id="2015260870">
                                      <w:marLeft w:val="0"/>
                                      <w:marRight w:val="0"/>
                                      <w:marTop w:val="0"/>
                                      <w:marBottom w:val="0"/>
                                      <w:divBdr>
                                        <w:top w:val="none" w:sz="0" w:space="0" w:color="auto"/>
                                        <w:left w:val="none" w:sz="0" w:space="0" w:color="auto"/>
                                        <w:bottom w:val="none" w:sz="0" w:space="0" w:color="auto"/>
                                        <w:right w:val="none" w:sz="0" w:space="0" w:color="auto"/>
                                      </w:divBdr>
                                      <w:divsChild>
                                        <w:div w:id="1260720736">
                                          <w:marLeft w:val="0"/>
                                          <w:marRight w:val="0"/>
                                          <w:marTop w:val="0"/>
                                          <w:marBottom w:val="0"/>
                                          <w:divBdr>
                                            <w:top w:val="none" w:sz="0" w:space="0" w:color="auto"/>
                                            <w:left w:val="none" w:sz="0" w:space="0" w:color="auto"/>
                                            <w:bottom w:val="none" w:sz="0" w:space="0" w:color="auto"/>
                                            <w:right w:val="none" w:sz="0" w:space="0" w:color="auto"/>
                                          </w:divBdr>
                                          <w:divsChild>
                                            <w:div w:id="489298040">
                                              <w:marLeft w:val="0"/>
                                              <w:marRight w:val="0"/>
                                              <w:marTop w:val="0"/>
                                              <w:marBottom w:val="0"/>
                                              <w:divBdr>
                                                <w:top w:val="none" w:sz="0" w:space="0" w:color="auto"/>
                                                <w:left w:val="none" w:sz="0" w:space="0" w:color="auto"/>
                                                <w:bottom w:val="none" w:sz="0" w:space="0" w:color="auto"/>
                                                <w:right w:val="none" w:sz="0" w:space="0" w:color="auto"/>
                                              </w:divBdr>
                                              <w:divsChild>
                                                <w:div w:id="1041902539">
                                                  <w:marLeft w:val="0"/>
                                                  <w:marRight w:val="0"/>
                                                  <w:marTop w:val="0"/>
                                                  <w:marBottom w:val="0"/>
                                                  <w:divBdr>
                                                    <w:top w:val="none" w:sz="0" w:space="0" w:color="auto"/>
                                                    <w:left w:val="none" w:sz="0" w:space="0" w:color="auto"/>
                                                    <w:bottom w:val="none" w:sz="0" w:space="0" w:color="auto"/>
                                                    <w:right w:val="none" w:sz="0" w:space="0" w:color="auto"/>
                                                  </w:divBdr>
                                                  <w:divsChild>
                                                    <w:div w:id="1710300681">
                                                      <w:marLeft w:val="0"/>
                                                      <w:marRight w:val="0"/>
                                                      <w:marTop w:val="0"/>
                                                      <w:marBottom w:val="0"/>
                                                      <w:divBdr>
                                                        <w:top w:val="none" w:sz="0" w:space="0" w:color="auto"/>
                                                        <w:left w:val="none" w:sz="0" w:space="0" w:color="auto"/>
                                                        <w:bottom w:val="none" w:sz="0" w:space="0" w:color="auto"/>
                                                        <w:right w:val="none" w:sz="0" w:space="0" w:color="auto"/>
                                                      </w:divBdr>
                                                      <w:divsChild>
                                                        <w:div w:id="1367945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796268">
                                              <w:marLeft w:val="0"/>
                                              <w:marRight w:val="0"/>
                                              <w:marTop w:val="0"/>
                                              <w:marBottom w:val="0"/>
                                              <w:divBdr>
                                                <w:top w:val="none" w:sz="0" w:space="0" w:color="auto"/>
                                                <w:left w:val="none" w:sz="0" w:space="0" w:color="auto"/>
                                                <w:bottom w:val="none" w:sz="0" w:space="0" w:color="auto"/>
                                                <w:right w:val="none" w:sz="0" w:space="0" w:color="auto"/>
                                              </w:divBdr>
                                              <w:divsChild>
                                                <w:div w:id="1551334339">
                                                  <w:marLeft w:val="0"/>
                                                  <w:marRight w:val="0"/>
                                                  <w:marTop w:val="0"/>
                                                  <w:marBottom w:val="0"/>
                                                  <w:divBdr>
                                                    <w:top w:val="none" w:sz="0" w:space="0" w:color="auto"/>
                                                    <w:left w:val="none" w:sz="0" w:space="0" w:color="auto"/>
                                                    <w:bottom w:val="none" w:sz="0" w:space="0" w:color="auto"/>
                                                    <w:right w:val="none" w:sz="0" w:space="0" w:color="auto"/>
                                                  </w:divBdr>
                                                  <w:divsChild>
                                                    <w:div w:id="1961181311">
                                                      <w:marLeft w:val="0"/>
                                                      <w:marRight w:val="0"/>
                                                      <w:marTop w:val="0"/>
                                                      <w:marBottom w:val="0"/>
                                                      <w:divBdr>
                                                        <w:top w:val="none" w:sz="0" w:space="0" w:color="auto"/>
                                                        <w:left w:val="none" w:sz="0" w:space="0" w:color="auto"/>
                                                        <w:bottom w:val="none" w:sz="0" w:space="0" w:color="auto"/>
                                                        <w:right w:val="none" w:sz="0" w:space="0" w:color="auto"/>
                                                      </w:divBdr>
                                                      <w:divsChild>
                                                        <w:div w:id="81148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276984489">
          <w:marLeft w:val="0"/>
          <w:marRight w:val="0"/>
          <w:marTop w:val="0"/>
          <w:marBottom w:val="0"/>
          <w:divBdr>
            <w:top w:val="none" w:sz="0" w:space="0" w:color="auto"/>
            <w:left w:val="none" w:sz="0" w:space="0" w:color="auto"/>
            <w:bottom w:val="none" w:sz="0" w:space="0" w:color="auto"/>
            <w:right w:val="none" w:sz="0" w:space="0" w:color="auto"/>
          </w:divBdr>
          <w:divsChild>
            <w:div w:id="1612936556">
              <w:marLeft w:val="0"/>
              <w:marRight w:val="0"/>
              <w:marTop w:val="0"/>
              <w:marBottom w:val="0"/>
              <w:divBdr>
                <w:top w:val="none" w:sz="0" w:space="0" w:color="auto"/>
                <w:left w:val="none" w:sz="0" w:space="0" w:color="auto"/>
                <w:bottom w:val="none" w:sz="0" w:space="0" w:color="auto"/>
                <w:right w:val="none" w:sz="0" w:space="0" w:color="auto"/>
              </w:divBdr>
              <w:divsChild>
                <w:div w:id="1295210825">
                  <w:marLeft w:val="0"/>
                  <w:marRight w:val="0"/>
                  <w:marTop w:val="0"/>
                  <w:marBottom w:val="0"/>
                  <w:divBdr>
                    <w:top w:val="none" w:sz="0" w:space="0" w:color="auto"/>
                    <w:left w:val="none" w:sz="0" w:space="0" w:color="auto"/>
                    <w:bottom w:val="none" w:sz="0" w:space="0" w:color="auto"/>
                    <w:right w:val="none" w:sz="0" w:space="0" w:color="auto"/>
                  </w:divBdr>
                  <w:divsChild>
                    <w:div w:id="38211830">
                      <w:marLeft w:val="0"/>
                      <w:marRight w:val="0"/>
                      <w:marTop w:val="0"/>
                      <w:marBottom w:val="0"/>
                      <w:divBdr>
                        <w:top w:val="none" w:sz="0" w:space="0" w:color="auto"/>
                        <w:left w:val="none" w:sz="0" w:space="0" w:color="auto"/>
                        <w:bottom w:val="none" w:sz="0" w:space="0" w:color="auto"/>
                        <w:right w:val="none" w:sz="0" w:space="0" w:color="auto"/>
                      </w:divBdr>
                      <w:divsChild>
                        <w:div w:id="1641378651">
                          <w:marLeft w:val="0"/>
                          <w:marRight w:val="0"/>
                          <w:marTop w:val="0"/>
                          <w:marBottom w:val="0"/>
                          <w:divBdr>
                            <w:top w:val="none" w:sz="0" w:space="0" w:color="auto"/>
                            <w:left w:val="none" w:sz="0" w:space="0" w:color="auto"/>
                            <w:bottom w:val="none" w:sz="0" w:space="0" w:color="auto"/>
                            <w:right w:val="none" w:sz="0" w:space="0" w:color="auto"/>
                          </w:divBdr>
                          <w:divsChild>
                            <w:div w:id="1055397582">
                              <w:marLeft w:val="0"/>
                              <w:marRight w:val="0"/>
                              <w:marTop w:val="0"/>
                              <w:marBottom w:val="0"/>
                              <w:divBdr>
                                <w:top w:val="none" w:sz="0" w:space="0" w:color="auto"/>
                                <w:left w:val="none" w:sz="0" w:space="0" w:color="auto"/>
                                <w:bottom w:val="none" w:sz="0" w:space="0" w:color="auto"/>
                                <w:right w:val="none" w:sz="0" w:space="0" w:color="auto"/>
                              </w:divBdr>
                              <w:divsChild>
                                <w:div w:id="872230850">
                                  <w:marLeft w:val="0"/>
                                  <w:marRight w:val="0"/>
                                  <w:marTop w:val="0"/>
                                  <w:marBottom w:val="0"/>
                                  <w:divBdr>
                                    <w:top w:val="none" w:sz="0" w:space="0" w:color="auto"/>
                                    <w:left w:val="none" w:sz="0" w:space="0" w:color="auto"/>
                                    <w:bottom w:val="none" w:sz="0" w:space="0" w:color="auto"/>
                                    <w:right w:val="none" w:sz="0" w:space="0" w:color="auto"/>
                                  </w:divBdr>
                                  <w:divsChild>
                                    <w:div w:id="1342245733">
                                      <w:marLeft w:val="0"/>
                                      <w:marRight w:val="0"/>
                                      <w:marTop w:val="0"/>
                                      <w:marBottom w:val="0"/>
                                      <w:divBdr>
                                        <w:top w:val="none" w:sz="0" w:space="0" w:color="auto"/>
                                        <w:left w:val="none" w:sz="0" w:space="0" w:color="auto"/>
                                        <w:bottom w:val="none" w:sz="0" w:space="0" w:color="auto"/>
                                        <w:right w:val="none" w:sz="0" w:space="0" w:color="auto"/>
                                      </w:divBdr>
                                      <w:divsChild>
                                        <w:div w:id="1818716259">
                                          <w:marLeft w:val="0"/>
                                          <w:marRight w:val="0"/>
                                          <w:marTop w:val="0"/>
                                          <w:marBottom w:val="0"/>
                                          <w:divBdr>
                                            <w:top w:val="none" w:sz="0" w:space="0" w:color="auto"/>
                                            <w:left w:val="none" w:sz="0" w:space="0" w:color="auto"/>
                                            <w:bottom w:val="none" w:sz="0" w:space="0" w:color="auto"/>
                                            <w:right w:val="none" w:sz="0" w:space="0" w:color="auto"/>
                                          </w:divBdr>
                                          <w:divsChild>
                                            <w:div w:id="1265458922">
                                              <w:marLeft w:val="0"/>
                                              <w:marRight w:val="0"/>
                                              <w:marTop w:val="0"/>
                                              <w:marBottom w:val="0"/>
                                              <w:divBdr>
                                                <w:top w:val="none" w:sz="0" w:space="0" w:color="auto"/>
                                                <w:left w:val="none" w:sz="0" w:space="0" w:color="auto"/>
                                                <w:bottom w:val="none" w:sz="0" w:space="0" w:color="auto"/>
                                                <w:right w:val="none" w:sz="0" w:space="0" w:color="auto"/>
                                              </w:divBdr>
                                              <w:divsChild>
                                                <w:div w:id="1576696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9998608">
                  <w:marLeft w:val="0"/>
                  <w:marRight w:val="0"/>
                  <w:marTop w:val="0"/>
                  <w:marBottom w:val="0"/>
                  <w:divBdr>
                    <w:top w:val="none" w:sz="0" w:space="0" w:color="auto"/>
                    <w:left w:val="none" w:sz="0" w:space="0" w:color="auto"/>
                    <w:bottom w:val="none" w:sz="0" w:space="0" w:color="auto"/>
                    <w:right w:val="none" w:sz="0" w:space="0" w:color="auto"/>
                  </w:divBdr>
                  <w:divsChild>
                    <w:div w:id="1180852208">
                      <w:marLeft w:val="0"/>
                      <w:marRight w:val="0"/>
                      <w:marTop w:val="0"/>
                      <w:marBottom w:val="0"/>
                      <w:divBdr>
                        <w:top w:val="none" w:sz="0" w:space="0" w:color="auto"/>
                        <w:left w:val="none" w:sz="0" w:space="0" w:color="auto"/>
                        <w:bottom w:val="none" w:sz="0" w:space="0" w:color="auto"/>
                        <w:right w:val="none" w:sz="0" w:space="0" w:color="auto"/>
                      </w:divBdr>
                      <w:divsChild>
                        <w:div w:id="1612393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98353367">
      <w:bodyDiv w:val="1"/>
      <w:marLeft w:val="0"/>
      <w:marRight w:val="0"/>
      <w:marTop w:val="0"/>
      <w:marBottom w:val="0"/>
      <w:divBdr>
        <w:top w:val="none" w:sz="0" w:space="0" w:color="auto"/>
        <w:left w:val="none" w:sz="0" w:space="0" w:color="auto"/>
        <w:bottom w:val="none" w:sz="0" w:space="0" w:color="auto"/>
        <w:right w:val="none" w:sz="0" w:space="0" w:color="auto"/>
      </w:divBdr>
    </w:div>
    <w:div w:id="1555845059">
      <w:bodyDiv w:val="1"/>
      <w:marLeft w:val="0"/>
      <w:marRight w:val="0"/>
      <w:marTop w:val="0"/>
      <w:marBottom w:val="0"/>
      <w:divBdr>
        <w:top w:val="none" w:sz="0" w:space="0" w:color="auto"/>
        <w:left w:val="none" w:sz="0" w:space="0" w:color="auto"/>
        <w:bottom w:val="none" w:sz="0" w:space="0" w:color="auto"/>
        <w:right w:val="none" w:sz="0" w:space="0" w:color="auto"/>
      </w:divBdr>
    </w:div>
    <w:div w:id="1560750820">
      <w:bodyDiv w:val="1"/>
      <w:marLeft w:val="0"/>
      <w:marRight w:val="0"/>
      <w:marTop w:val="0"/>
      <w:marBottom w:val="0"/>
      <w:divBdr>
        <w:top w:val="none" w:sz="0" w:space="0" w:color="auto"/>
        <w:left w:val="none" w:sz="0" w:space="0" w:color="auto"/>
        <w:bottom w:val="none" w:sz="0" w:space="0" w:color="auto"/>
        <w:right w:val="none" w:sz="0" w:space="0" w:color="auto"/>
      </w:divBdr>
    </w:div>
    <w:div w:id="1635985226">
      <w:bodyDiv w:val="1"/>
      <w:marLeft w:val="0"/>
      <w:marRight w:val="0"/>
      <w:marTop w:val="0"/>
      <w:marBottom w:val="0"/>
      <w:divBdr>
        <w:top w:val="none" w:sz="0" w:space="0" w:color="auto"/>
        <w:left w:val="none" w:sz="0" w:space="0" w:color="auto"/>
        <w:bottom w:val="none" w:sz="0" w:space="0" w:color="auto"/>
        <w:right w:val="none" w:sz="0" w:space="0" w:color="auto"/>
      </w:divBdr>
      <w:divsChild>
        <w:div w:id="433018600">
          <w:marLeft w:val="0"/>
          <w:marRight w:val="0"/>
          <w:marTop w:val="0"/>
          <w:marBottom w:val="0"/>
          <w:divBdr>
            <w:top w:val="none" w:sz="0" w:space="0" w:color="auto"/>
            <w:left w:val="none" w:sz="0" w:space="0" w:color="auto"/>
            <w:bottom w:val="none" w:sz="0" w:space="0" w:color="auto"/>
            <w:right w:val="none" w:sz="0" w:space="0" w:color="auto"/>
          </w:divBdr>
          <w:divsChild>
            <w:div w:id="516843948">
              <w:marLeft w:val="0"/>
              <w:marRight w:val="0"/>
              <w:marTop w:val="0"/>
              <w:marBottom w:val="0"/>
              <w:divBdr>
                <w:top w:val="none" w:sz="0" w:space="0" w:color="auto"/>
                <w:left w:val="none" w:sz="0" w:space="0" w:color="auto"/>
                <w:bottom w:val="none" w:sz="0" w:space="0" w:color="auto"/>
                <w:right w:val="none" w:sz="0" w:space="0" w:color="auto"/>
              </w:divBdr>
              <w:divsChild>
                <w:div w:id="169872762">
                  <w:marLeft w:val="0"/>
                  <w:marRight w:val="0"/>
                  <w:marTop w:val="0"/>
                  <w:marBottom w:val="0"/>
                  <w:divBdr>
                    <w:top w:val="none" w:sz="0" w:space="0" w:color="auto"/>
                    <w:left w:val="none" w:sz="0" w:space="0" w:color="auto"/>
                    <w:bottom w:val="none" w:sz="0" w:space="0" w:color="auto"/>
                    <w:right w:val="none" w:sz="0" w:space="0" w:color="auto"/>
                  </w:divBdr>
                  <w:divsChild>
                    <w:div w:id="908421001">
                      <w:marLeft w:val="0"/>
                      <w:marRight w:val="0"/>
                      <w:marTop w:val="0"/>
                      <w:marBottom w:val="0"/>
                      <w:divBdr>
                        <w:top w:val="none" w:sz="0" w:space="0" w:color="auto"/>
                        <w:left w:val="none" w:sz="0" w:space="0" w:color="auto"/>
                        <w:bottom w:val="none" w:sz="0" w:space="0" w:color="auto"/>
                        <w:right w:val="none" w:sz="0" w:space="0" w:color="auto"/>
                      </w:divBdr>
                      <w:divsChild>
                        <w:div w:id="1237014142">
                          <w:marLeft w:val="0"/>
                          <w:marRight w:val="0"/>
                          <w:marTop w:val="0"/>
                          <w:marBottom w:val="0"/>
                          <w:divBdr>
                            <w:top w:val="none" w:sz="0" w:space="0" w:color="auto"/>
                            <w:left w:val="none" w:sz="0" w:space="0" w:color="auto"/>
                            <w:bottom w:val="none" w:sz="0" w:space="0" w:color="auto"/>
                            <w:right w:val="none" w:sz="0" w:space="0" w:color="auto"/>
                          </w:divBdr>
                          <w:divsChild>
                            <w:div w:id="700787407">
                              <w:marLeft w:val="0"/>
                              <w:marRight w:val="0"/>
                              <w:marTop w:val="0"/>
                              <w:marBottom w:val="0"/>
                              <w:divBdr>
                                <w:top w:val="none" w:sz="0" w:space="0" w:color="auto"/>
                                <w:left w:val="none" w:sz="0" w:space="0" w:color="auto"/>
                                <w:bottom w:val="none" w:sz="0" w:space="0" w:color="auto"/>
                                <w:right w:val="none" w:sz="0" w:space="0" w:color="auto"/>
                              </w:divBdr>
                              <w:divsChild>
                                <w:div w:id="1046174113">
                                  <w:marLeft w:val="0"/>
                                  <w:marRight w:val="0"/>
                                  <w:marTop w:val="0"/>
                                  <w:marBottom w:val="0"/>
                                  <w:divBdr>
                                    <w:top w:val="none" w:sz="0" w:space="0" w:color="auto"/>
                                    <w:left w:val="none" w:sz="0" w:space="0" w:color="auto"/>
                                    <w:bottom w:val="none" w:sz="0" w:space="0" w:color="auto"/>
                                    <w:right w:val="none" w:sz="0" w:space="0" w:color="auto"/>
                                  </w:divBdr>
                                  <w:divsChild>
                                    <w:div w:id="856848581">
                                      <w:marLeft w:val="0"/>
                                      <w:marRight w:val="0"/>
                                      <w:marTop w:val="0"/>
                                      <w:marBottom w:val="0"/>
                                      <w:divBdr>
                                        <w:top w:val="none" w:sz="0" w:space="0" w:color="auto"/>
                                        <w:left w:val="none" w:sz="0" w:space="0" w:color="auto"/>
                                        <w:bottom w:val="none" w:sz="0" w:space="0" w:color="auto"/>
                                        <w:right w:val="none" w:sz="0" w:space="0" w:color="auto"/>
                                      </w:divBdr>
                                      <w:divsChild>
                                        <w:div w:id="1245916258">
                                          <w:marLeft w:val="0"/>
                                          <w:marRight w:val="0"/>
                                          <w:marTop w:val="0"/>
                                          <w:marBottom w:val="0"/>
                                          <w:divBdr>
                                            <w:top w:val="none" w:sz="0" w:space="0" w:color="auto"/>
                                            <w:left w:val="none" w:sz="0" w:space="0" w:color="auto"/>
                                            <w:bottom w:val="none" w:sz="0" w:space="0" w:color="auto"/>
                                            <w:right w:val="none" w:sz="0" w:space="0" w:color="auto"/>
                                          </w:divBdr>
                                          <w:divsChild>
                                            <w:div w:id="859733442">
                                              <w:marLeft w:val="0"/>
                                              <w:marRight w:val="0"/>
                                              <w:marTop w:val="0"/>
                                              <w:marBottom w:val="0"/>
                                              <w:divBdr>
                                                <w:top w:val="none" w:sz="0" w:space="0" w:color="auto"/>
                                                <w:left w:val="none" w:sz="0" w:space="0" w:color="auto"/>
                                                <w:bottom w:val="none" w:sz="0" w:space="0" w:color="auto"/>
                                                <w:right w:val="none" w:sz="0" w:space="0" w:color="auto"/>
                                              </w:divBdr>
                                              <w:divsChild>
                                                <w:div w:id="1088188742">
                                                  <w:marLeft w:val="0"/>
                                                  <w:marRight w:val="0"/>
                                                  <w:marTop w:val="0"/>
                                                  <w:marBottom w:val="0"/>
                                                  <w:divBdr>
                                                    <w:top w:val="none" w:sz="0" w:space="0" w:color="auto"/>
                                                    <w:left w:val="none" w:sz="0" w:space="0" w:color="auto"/>
                                                    <w:bottom w:val="none" w:sz="0" w:space="0" w:color="auto"/>
                                                    <w:right w:val="none" w:sz="0" w:space="0" w:color="auto"/>
                                                  </w:divBdr>
                                                  <w:divsChild>
                                                    <w:div w:id="104811367">
                                                      <w:marLeft w:val="0"/>
                                                      <w:marRight w:val="0"/>
                                                      <w:marTop w:val="0"/>
                                                      <w:marBottom w:val="0"/>
                                                      <w:divBdr>
                                                        <w:top w:val="none" w:sz="0" w:space="0" w:color="auto"/>
                                                        <w:left w:val="none" w:sz="0" w:space="0" w:color="auto"/>
                                                        <w:bottom w:val="none" w:sz="0" w:space="0" w:color="auto"/>
                                                        <w:right w:val="none" w:sz="0" w:space="0" w:color="auto"/>
                                                      </w:divBdr>
                                                      <w:divsChild>
                                                        <w:div w:id="867107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14549495">
                                              <w:marLeft w:val="0"/>
                                              <w:marRight w:val="0"/>
                                              <w:marTop w:val="0"/>
                                              <w:marBottom w:val="0"/>
                                              <w:divBdr>
                                                <w:top w:val="none" w:sz="0" w:space="0" w:color="auto"/>
                                                <w:left w:val="none" w:sz="0" w:space="0" w:color="auto"/>
                                                <w:bottom w:val="none" w:sz="0" w:space="0" w:color="auto"/>
                                                <w:right w:val="none" w:sz="0" w:space="0" w:color="auto"/>
                                              </w:divBdr>
                                              <w:divsChild>
                                                <w:div w:id="1043749997">
                                                  <w:marLeft w:val="0"/>
                                                  <w:marRight w:val="0"/>
                                                  <w:marTop w:val="0"/>
                                                  <w:marBottom w:val="0"/>
                                                  <w:divBdr>
                                                    <w:top w:val="none" w:sz="0" w:space="0" w:color="auto"/>
                                                    <w:left w:val="none" w:sz="0" w:space="0" w:color="auto"/>
                                                    <w:bottom w:val="none" w:sz="0" w:space="0" w:color="auto"/>
                                                    <w:right w:val="none" w:sz="0" w:space="0" w:color="auto"/>
                                                  </w:divBdr>
                                                  <w:divsChild>
                                                    <w:div w:id="44186156">
                                                      <w:marLeft w:val="0"/>
                                                      <w:marRight w:val="0"/>
                                                      <w:marTop w:val="0"/>
                                                      <w:marBottom w:val="0"/>
                                                      <w:divBdr>
                                                        <w:top w:val="none" w:sz="0" w:space="0" w:color="auto"/>
                                                        <w:left w:val="none" w:sz="0" w:space="0" w:color="auto"/>
                                                        <w:bottom w:val="none" w:sz="0" w:space="0" w:color="auto"/>
                                                        <w:right w:val="none" w:sz="0" w:space="0" w:color="auto"/>
                                                      </w:divBdr>
                                                      <w:divsChild>
                                                        <w:div w:id="882330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67327367">
          <w:marLeft w:val="0"/>
          <w:marRight w:val="0"/>
          <w:marTop w:val="0"/>
          <w:marBottom w:val="0"/>
          <w:divBdr>
            <w:top w:val="none" w:sz="0" w:space="0" w:color="auto"/>
            <w:left w:val="none" w:sz="0" w:space="0" w:color="auto"/>
            <w:bottom w:val="none" w:sz="0" w:space="0" w:color="auto"/>
            <w:right w:val="none" w:sz="0" w:space="0" w:color="auto"/>
          </w:divBdr>
          <w:divsChild>
            <w:div w:id="1059330764">
              <w:marLeft w:val="0"/>
              <w:marRight w:val="0"/>
              <w:marTop w:val="0"/>
              <w:marBottom w:val="0"/>
              <w:divBdr>
                <w:top w:val="none" w:sz="0" w:space="0" w:color="auto"/>
                <w:left w:val="none" w:sz="0" w:space="0" w:color="auto"/>
                <w:bottom w:val="none" w:sz="0" w:space="0" w:color="auto"/>
                <w:right w:val="none" w:sz="0" w:space="0" w:color="auto"/>
              </w:divBdr>
              <w:divsChild>
                <w:div w:id="1357151742">
                  <w:marLeft w:val="0"/>
                  <w:marRight w:val="0"/>
                  <w:marTop w:val="0"/>
                  <w:marBottom w:val="0"/>
                  <w:divBdr>
                    <w:top w:val="none" w:sz="0" w:space="0" w:color="auto"/>
                    <w:left w:val="none" w:sz="0" w:space="0" w:color="auto"/>
                    <w:bottom w:val="none" w:sz="0" w:space="0" w:color="auto"/>
                    <w:right w:val="none" w:sz="0" w:space="0" w:color="auto"/>
                  </w:divBdr>
                  <w:divsChild>
                    <w:div w:id="42943915">
                      <w:marLeft w:val="0"/>
                      <w:marRight w:val="0"/>
                      <w:marTop w:val="0"/>
                      <w:marBottom w:val="0"/>
                      <w:divBdr>
                        <w:top w:val="none" w:sz="0" w:space="0" w:color="auto"/>
                        <w:left w:val="none" w:sz="0" w:space="0" w:color="auto"/>
                        <w:bottom w:val="none" w:sz="0" w:space="0" w:color="auto"/>
                        <w:right w:val="none" w:sz="0" w:space="0" w:color="auto"/>
                      </w:divBdr>
                      <w:divsChild>
                        <w:div w:id="1767653981">
                          <w:marLeft w:val="0"/>
                          <w:marRight w:val="0"/>
                          <w:marTop w:val="0"/>
                          <w:marBottom w:val="0"/>
                          <w:divBdr>
                            <w:top w:val="none" w:sz="0" w:space="0" w:color="auto"/>
                            <w:left w:val="none" w:sz="0" w:space="0" w:color="auto"/>
                            <w:bottom w:val="none" w:sz="0" w:space="0" w:color="auto"/>
                            <w:right w:val="none" w:sz="0" w:space="0" w:color="auto"/>
                          </w:divBdr>
                          <w:divsChild>
                            <w:div w:id="1705984648">
                              <w:marLeft w:val="0"/>
                              <w:marRight w:val="0"/>
                              <w:marTop w:val="0"/>
                              <w:marBottom w:val="0"/>
                              <w:divBdr>
                                <w:top w:val="none" w:sz="0" w:space="0" w:color="auto"/>
                                <w:left w:val="none" w:sz="0" w:space="0" w:color="auto"/>
                                <w:bottom w:val="none" w:sz="0" w:space="0" w:color="auto"/>
                                <w:right w:val="none" w:sz="0" w:space="0" w:color="auto"/>
                              </w:divBdr>
                              <w:divsChild>
                                <w:div w:id="377706678">
                                  <w:marLeft w:val="0"/>
                                  <w:marRight w:val="0"/>
                                  <w:marTop w:val="0"/>
                                  <w:marBottom w:val="0"/>
                                  <w:divBdr>
                                    <w:top w:val="none" w:sz="0" w:space="0" w:color="auto"/>
                                    <w:left w:val="none" w:sz="0" w:space="0" w:color="auto"/>
                                    <w:bottom w:val="none" w:sz="0" w:space="0" w:color="auto"/>
                                    <w:right w:val="none" w:sz="0" w:space="0" w:color="auto"/>
                                  </w:divBdr>
                                  <w:divsChild>
                                    <w:div w:id="1397121188">
                                      <w:marLeft w:val="0"/>
                                      <w:marRight w:val="0"/>
                                      <w:marTop w:val="0"/>
                                      <w:marBottom w:val="0"/>
                                      <w:divBdr>
                                        <w:top w:val="none" w:sz="0" w:space="0" w:color="auto"/>
                                        <w:left w:val="none" w:sz="0" w:space="0" w:color="auto"/>
                                        <w:bottom w:val="none" w:sz="0" w:space="0" w:color="auto"/>
                                        <w:right w:val="none" w:sz="0" w:space="0" w:color="auto"/>
                                      </w:divBdr>
                                      <w:divsChild>
                                        <w:div w:id="130176842">
                                          <w:marLeft w:val="0"/>
                                          <w:marRight w:val="0"/>
                                          <w:marTop w:val="0"/>
                                          <w:marBottom w:val="0"/>
                                          <w:divBdr>
                                            <w:top w:val="none" w:sz="0" w:space="0" w:color="auto"/>
                                            <w:left w:val="none" w:sz="0" w:space="0" w:color="auto"/>
                                            <w:bottom w:val="none" w:sz="0" w:space="0" w:color="auto"/>
                                            <w:right w:val="none" w:sz="0" w:space="0" w:color="auto"/>
                                          </w:divBdr>
                                          <w:divsChild>
                                            <w:div w:id="1493836449">
                                              <w:marLeft w:val="0"/>
                                              <w:marRight w:val="0"/>
                                              <w:marTop w:val="0"/>
                                              <w:marBottom w:val="0"/>
                                              <w:divBdr>
                                                <w:top w:val="none" w:sz="0" w:space="0" w:color="auto"/>
                                                <w:left w:val="none" w:sz="0" w:space="0" w:color="auto"/>
                                                <w:bottom w:val="none" w:sz="0" w:space="0" w:color="auto"/>
                                                <w:right w:val="none" w:sz="0" w:space="0" w:color="auto"/>
                                              </w:divBdr>
                                              <w:divsChild>
                                                <w:div w:id="757680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6772380">
                  <w:marLeft w:val="0"/>
                  <w:marRight w:val="0"/>
                  <w:marTop w:val="0"/>
                  <w:marBottom w:val="0"/>
                  <w:divBdr>
                    <w:top w:val="none" w:sz="0" w:space="0" w:color="auto"/>
                    <w:left w:val="none" w:sz="0" w:space="0" w:color="auto"/>
                    <w:bottom w:val="none" w:sz="0" w:space="0" w:color="auto"/>
                    <w:right w:val="none" w:sz="0" w:space="0" w:color="auto"/>
                  </w:divBdr>
                  <w:divsChild>
                    <w:div w:id="784076478">
                      <w:marLeft w:val="0"/>
                      <w:marRight w:val="0"/>
                      <w:marTop w:val="0"/>
                      <w:marBottom w:val="0"/>
                      <w:divBdr>
                        <w:top w:val="none" w:sz="0" w:space="0" w:color="auto"/>
                        <w:left w:val="none" w:sz="0" w:space="0" w:color="auto"/>
                        <w:bottom w:val="none" w:sz="0" w:space="0" w:color="auto"/>
                        <w:right w:val="none" w:sz="0" w:space="0" w:color="auto"/>
                      </w:divBdr>
                      <w:divsChild>
                        <w:div w:id="35430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8996075">
      <w:bodyDiv w:val="1"/>
      <w:marLeft w:val="0"/>
      <w:marRight w:val="0"/>
      <w:marTop w:val="0"/>
      <w:marBottom w:val="0"/>
      <w:divBdr>
        <w:top w:val="none" w:sz="0" w:space="0" w:color="auto"/>
        <w:left w:val="none" w:sz="0" w:space="0" w:color="auto"/>
        <w:bottom w:val="none" w:sz="0" w:space="0" w:color="auto"/>
        <w:right w:val="none" w:sz="0" w:space="0" w:color="auto"/>
      </w:divBdr>
    </w:div>
    <w:div w:id="1682393893">
      <w:bodyDiv w:val="1"/>
      <w:marLeft w:val="0"/>
      <w:marRight w:val="0"/>
      <w:marTop w:val="0"/>
      <w:marBottom w:val="0"/>
      <w:divBdr>
        <w:top w:val="none" w:sz="0" w:space="0" w:color="auto"/>
        <w:left w:val="none" w:sz="0" w:space="0" w:color="auto"/>
        <w:bottom w:val="none" w:sz="0" w:space="0" w:color="auto"/>
        <w:right w:val="none" w:sz="0" w:space="0" w:color="auto"/>
      </w:divBdr>
    </w:div>
    <w:div w:id="1748303955">
      <w:bodyDiv w:val="1"/>
      <w:marLeft w:val="0"/>
      <w:marRight w:val="0"/>
      <w:marTop w:val="0"/>
      <w:marBottom w:val="0"/>
      <w:divBdr>
        <w:top w:val="none" w:sz="0" w:space="0" w:color="auto"/>
        <w:left w:val="none" w:sz="0" w:space="0" w:color="auto"/>
        <w:bottom w:val="none" w:sz="0" w:space="0" w:color="auto"/>
        <w:right w:val="none" w:sz="0" w:space="0" w:color="auto"/>
      </w:divBdr>
    </w:div>
    <w:div w:id="2049992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01/jama.2018.2844" TargetMode="External"/><Relationship Id="rId13" Type="http://schemas.openxmlformats.org/officeDocument/2006/relationships/hyperlink" Target="https://www.weforum.org" TargetMode="External"/><Relationship Id="rId3" Type="http://schemas.openxmlformats.org/officeDocument/2006/relationships/webSettings" Target="webSettings.xml"/><Relationship Id="rId7" Type="http://schemas.openxmlformats.org/officeDocument/2006/relationships/hyperlink" Target="https://eds.p.ebscohost.com/eds/detail/detail?vid=5&amp;sid=0e8bb095-3e27-4029-a738-387c0105ffae%40redis&amp;bdata=JkF1dGhUeXBlPWlwLHNoaWImc2l0ZT1lZHMtbGl2ZSZzY29wZT1zaXRl" TargetMode="External"/><Relationship Id="rId12" Type="http://schemas.openxmlformats.org/officeDocument/2006/relationships/hyperlink" Target="https://hhs.gov" TargetMode="External"/><Relationship Id="rId17"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s://www.apa.org" TargetMode="External"/><Relationship Id="rId11" Type="http://schemas.openxmlformats.org/officeDocument/2006/relationships/hyperlink" Target="https://www.whitehouse.gov" TargetMode="External"/><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hyperlink" Target="https://www.whitehouse.gov" TargetMode="External"/><Relationship Id="rId4" Type="http://schemas.openxmlformats.org/officeDocument/2006/relationships/footnotes" Target="footnotes.xml"/><Relationship Id="rId9" Type="http://schemas.openxmlformats.org/officeDocument/2006/relationships/hyperlink" Target="https://nida.nih.gov" TargetMode="External"/><Relationship Id="rId14" Type="http://schemas.openxmlformats.org/officeDocument/2006/relationships/hyperlink" Target="https://www.who.int/health-topics/mental-health"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86</TotalTime>
  <Pages>11</Pages>
  <Words>2729</Words>
  <Characters>15556</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Martin</dc:creator>
  <cp:keywords/>
  <dc:description/>
  <cp:lastModifiedBy>Thomas Martin</cp:lastModifiedBy>
  <cp:revision>12</cp:revision>
  <dcterms:created xsi:type="dcterms:W3CDTF">2024-12-15T15:51:00Z</dcterms:created>
  <dcterms:modified xsi:type="dcterms:W3CDTF">2024-12-15T17:30:00Z</dcterms:modified>
</cp:coreProperties>
</file>