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D237C7" w14:textId="77777777" w:rsidR="00EC3661" w:rsidRDefault="00F51643">
      <w:pPr>
        <w:pStyle w:val="Heading1"/>
        <w:rPr>
          <w:lang w:val="ru-RU"/>
        </w:rPr>
      </w:pPr>
      <w:r>
        <w:rPr>
          <w:noProof/>
        </w:rPr>
        <w:drawing>
          <wp:anchor distT="0" distB="0" distL="0" distR="0" simplePos="0" relativeHeight="251661312" behindDoc="0" locked="0" layoutInCell="0" allowOverlap="1" wp14:anchorId="40C52E10" wp14:editId="6784FB0B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31510" cy="7788910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7788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 w14:paraId="18B29FF1" w14:textId="77777777" w:rsidR="00EC3661" w:rsidRDefault="00F51643">
      <w:pPr>
        <w:pStyle w:val="Heading1"/>
        <w:numPr>
          <w:ilvl w:val="0"/>
          <w:numId w:val="3"/>
        </w:numPr>
        <w:rPr>
          <w:lang w:val="ru-RU"/>
        </w:rPr>
      </w:pPr>
      <w:bookmarkStart w:id="0" w:name="_Toc56699874"/>
      <w:r>
        <w:rPr>
          <w:lang w:val="ru-RU"/>
        </w:rPr>
        <w:t>Оглавление</w:t>
      </w:r>
      <w:bookmarkEnd w:id="0"/>
    </w:p>
    <w:p w14:paraId="17AEA171" w14:textId="77777777" w:rsidR="00EC3661" w:rsidRDefault="00EC3661">
      <w:pPr>
        <w:rPr>
          <w:lang w:val="ru-RU"/>
        </w:rPr>
      </w:pPr>
    </w:p>
    <w:sdt>
      <w:sdtPr>
        <w:id w:val="-1407679800"/>
        <w:docPartObj>
          <w:docPartGallery w:val="Table of Contents"/>
          <w:docPartUnique/>
        </w:docPartObj>
      </w:sdtPr>
      <w:sdtContent>
        <w:p w14:paraId="21742B11" w14:textId="77777777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r>
            <w:fldChar w:fldCharType="begin"/>
          </w:r>
          <w:r>
            <w:rPr>
              <w:rStyle w:val="IndexLink"/>
              <w:webHidden/>
              <w:lang w:val="ru-RU"/>
            </w:rPr>
            <w:instrText>TOC \z \o "1-2" \u \h</w:instrText>
          </w:r>
          <w:r>
            <w:rPr>
              <w:rStyle w:val="IndexLink"/>
              <w:lang w:val="ru-RU"/>
            </w:rPr>
            <w:fldChar w:fldCharType="separate"/>
          </w:r>
          <w:hyperlink w:anchor="_Toc56699874">
            <w:r>
              <w:rPr>
                <w:rStyle w:val="IndexLink"/>
                <w:webHidden/>
                <w:lang w:val="ru-RU"/>
              </w:rPr>
              <w:t>1.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Оглавление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_Toc56699874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1</w:t>
            </w:r>
            <w:r>
              <w:rPr>
                <w:webHidden/>
              </w:rPr>
              <w:fldChar w:fldCharType="end"/>
            </w:r>
          </w:hyperlink>
        </w:p>
        <w:p w14:paraId="00A4FBCE" w14:textId="3790182B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75">
            <w:r>
              <w:rPr>
                <w:rStyle w:val="IndexLink"/>
                <w:webHidden/>
                <w:lang w:val="en-US"/>
              </w:rPr>
              <w:t>2.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 w:rsidR="00067A7D">
              <w:rPr>
                <w:rStyle w:val="IndexLink"/>
                <w:lang w:val="en-US"/>
              </w:rPr>
              <w:t xml:space="preserve">2 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_Toc56699875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2</w:t>
            </w:r>
            <w:r>
              <w:rPr>
                <w:webHidden/>
              </w:rPr>
              <w:fldChar w:fldCharType="end"/>
            </w:r>
          </w:hyperlink>
        </w:p>
        <w:p w14:paraId="545CAC08" w14:textId="62474934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76">
            <w:r>
              <w:rPr>
                <w:rStyle w:val="IndexLink"/>
                <w:webHidden/>
                <w:lang w:val="ru-RU"/>
              </w:rPr>
              <w:t>2.</w:t>
            </w:r>
            <w:r w:rsidR="00067A7D">
              <w:rPr>
                <w:rStyle w:val="IndexLink"/>
                <w:webHidden/>
                <w:lang w:val="ru-RU"/>
              </w:rPr>
              <w:t>2.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Общая характеристика и история создания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_Toc56699876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2</w:t>
            </w:r>
            <w:r>
              <w:rPr>
                <w:webHidden/>
              </w:rPr>
              <w:fldChar w:fldCharType="end"/>
            </w:r>
          </w:hyperlink>
        </w:p>
        <w:p w14:paraId="02409078" w14:textId="36879081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77">
            <w:r>
              <w:rPr>
                <w:rStyle w:val="IndexLink"/>
                <w:webHidden/>
                <w:lang w:val="ru-RU"/>
              </w:rPr>
              <w:t>2.</w:t>
            </w:r>
            <w:r w:rsidR="00067A7D">
              <w:rPr>
                <w:rStyle w:val="IndexLink"/>
                <w:webHidden/>
                <w:lang w:val="ru-RU"/>
              </w:rPr>
              <w:t>2.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Система типов и особенности архитектуры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_Toc56699877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2</w:t>
            </w:r>
            <w:r>
              <w:rPr>
                <w:webHidden/>
              </w:rPr>
              <w:fldChar w:fldCharType="end"/>
            </w:r>
          </w:hyperlink>
        </w:p>
        <w:p w14:paraId="01F2F735" w14:textId="0E9E1CE8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78">
            <w:r>
              <w:rPr>
                <w:rStyle w:val="IndexLink"/>
                <w:webHidden/>
                <w:lang w:val="ru-RU"/>
              </w:rPr>
              <w:t>2.</w:t>
            </w:r>
            <w:r w:rsidR="00067A7D">
              <w:rPr>
                <w:rStyle w:val="IndexLink"/>
                <w:webHidden/>
                <w:lang w:val="ru-RU"/>
              </w:rPr>
              <w:t>3.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Примеры кода и интересные факты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_Toc56699878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3</w:t>
            </w:r>
            <w:r>
              <w:rPr>
                <w:webHidden/>
              </w:rPr>
              <w:fldChar w:fldCharType="end"/>
            </w:r>
          </w:hyperlink>
        </w:p>
        <w:p w14:paraId="610254CA" w14:textId="53115151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79">
            <w:r>
              <w:rPr>
                <w:rStyle w:val="IndexLink"/>
                <w:webHidden/>
                <w:lang w:val="en-US"/>
              </w:rPr>
              <w:t>3.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 w:rsidR="00067A7D">
              <w:rPr>
                <w:rStyle w:val="IndexLink"/>
                <w:lang w:val="en-US"/>
              </w:rPr>
              <w:t xml:space="preserve">3 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_Toc56699879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3</w:t>
            </w:r>
            <w:r>
              <w:rPr>
                <w:webHidden/>
              </w:rPr>
              <w:fldChar w:fldCharType="end"/>
            </w:r>
          </w:hyperlink>
        </w:p>
        <w:p w14:paraId="317BC47D" w14:textId="22352061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0">
            <w:r>
              <w:rPr>
                <w:rStyle w:val="IndexLink"/>
                <w:webHidden/>
                <w:lang w:val="ru-RU"/>
              </w:rPr>
              <w:t>3.</w:t>
            </w:r>
            <w:r w:rsidR="00067A7D">
              <w:rPr>
                <w:rStyle w:val="IndexLink"/>
                <w:webHidden/>
                <w:lang w:val="ru-RU"/>
              </w:rPr>
              <w:t>3.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Общая характеристика и история создания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_Toc56699880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3</w:t>
            </w:r>
            <w:r>
              <w:rPr>
                <w:webHidden/>
              </w:rPr>
              <w:fldChar w:fldCharType="end"/>
            </w:r>
          </w:hyperlink>
        </w:p>
        <w:p w14:paraId="742DABF3" w14:textId="779DD85C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1">
            <w:r>
              <w:rPr>
                <w:rStyle w:val="IndexLink"/>
                <w:webHidden/>
                <w:lang w:val="ru-RU"/>
              </w:rPr>
              <w:t>3.</w:t>
            </w:r>
            <w:r w:rsidR="00067A7D">
              <w:rPr>
                <w:rStyle w:val="IndexLink"/>
                <w:webHidden/>
                <w:lang w:val="ru-RU"/>
              </w:rPr>
              <w:t>3.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Система типов и особенности архитектуры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_Toc56699881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3</w:t>
            </w:r>
            <w:r>
              <w:rPr>
                <w:webHidden/>
              </w:rPr>
              <w:fldChar w:fldCharType="end"/>
            </w:r>
          </w:hyperlink>
        </w:p>
        <w:p w14:paraId="172A807E" w14:textId="07000130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2">
            <w:r>
              <w:rPr>
                <w:rStyle w:val="IndexLink"/>
                <w:webHidden/>
                <w:lang w:val="ru-RU"/>
              </w:rPr>
              <w:t>3.</w:t>
            </w:r>
            <w:r w:rsidR="00067A7D">
              <w:rPr>
                <w:rStyle w:val="IndexLink"/>
                <w:webHidden/>
                <w:lang w:val="ru-RU"/>
              </w:rPr>
              <w:t>3.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Примеры кода и интересные факты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_Toc56699882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3</w:t>
            </w:r>
            <w:r>
              <w:rPr>
                <w:webHidden/>
              </w:rPr>
              <w:fldChar w:fldCharType="end"/>
            </w:r>
          </w:hyperlink>
        </w:p>
        <w:p w14:paraId="549014F3" w14:textId="3249D4E1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3">
            <w:r>
              <w:rPr>
                <w:rStyle w:val="IndexLink"/>
                <w:webHidden/>
                <w:lang w:val="en-US"/>
              </w:rPr>
              <w:t>4.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 w:rsidR="00067A7D">
              <w:rPr>
                <w:rStyle w:val="IndexLink"/>
                <w:lang w:val="en-US"/>
              </w:rPr>
              <w:t xml:space="preserve">4 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_Toc56699883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4</w:t>
            </w:r>
            <w:r>
              <w:rPr>
                <w:webHidden/>
              </w:rPr>
              <w:fldChar w:fldCharType="end"/>
            </w:r>
          </w:hyperlink>
        </w:p>
        <w:p w14:paraId="36808A71" w14:textId="261BE75E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4">
            <w:r>
              <w:rPr>
                <w:rStyle w:val="IndexLink"/>
                <w:webHidden/>
                <w:lang w:val="ru-RU"/>
              </w:rPr>
              <w:t>4.</w:t>
            </w:r>
            <w:r w:rsidR="00067A7D">
              <w:rPr>
                <w:rStyle w:val="IndexLink"/>
                <w:webHidden/>
                <w:lang w:val="ru-RU"/>
              </w:rPr>
              <w:t>4.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Общая характеристика и история создания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_Toc56699884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4</w:t>
            </w:r>
            <w:r>
              <w:rPr>
                <w:webHidden/>
              </w:rPr>
              <w:fldChar w:fldCharType="end"/>
            </w:r>
          </w:hyperlink>
        </w:p>
        <w:p w14:paraId="7C4BD48F" w14:textId="50B83B4A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5">
            <w:r>
              <w:rPr>
                <w:rStyle w:val="IndexLink"/>
                <w:webHidden/>
                <w:lang w:val="ru-RU"/>
              </w:rPr>
              <w:t>4.</w:t>
            </w:r>
            <w:r w:rsidR="00067A7D">
              <w:rPr>
                <w:rStyle w:val="IndexLink"/>
                <w:webHidden/>
                <w:lang w:val="ru-RU"/>
              </w:rPr>
              <w:t>4.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Система типов и особенности архитектуры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_Toc56699885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4</w:t>
            </w:r>
            <w:r>
              <w:rPr>
                <w:webHidden/>
              </w:rPr>
              <w:fldChar w:fldCharType="end"/>
            </w:r>
          </w:hyperlink>
        </w:p>
        <w:p w14:paraId="0426650B" w14:textId="6BD7F50C" w:rsidR="00EC3661" w:rsidRDefault="00F51643">
          <w:pPr>
            <w:pStyle w:val="TOC2"/>
            <w:numPr>
              <w:ilvl w:val="0"/>
              <w:numId w:val="0"/>
            </w:numPr>
            <w:tabs>
              <w:tab w:val="left" w:pos="1440"/>
              <w:tab w:val="right" w:leader="dot" w:pos="9016"/>
            </w:tabs>
            <w:ind w:left="360"/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6">
            <w:r>
              <w:rPr>
                <w:rStyle w:val="IndexLink"/>
                <w:webHidden/>
                <w:lang w:val="ru-RU"/>
              </w:rPr>
              <w:t>4.</w:t>
            </w:r>
            <w:r w:rsidR="00067A7D">
              <w:rPr>
                <w:rStyle w:val="IndexLink"/>
                <w:webHidden/>
                <w:lang w:val="ru-RU"/>
              </w:rPr>
              <w:t>5.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Примеры кода и интересные факты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_Toc56699886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5</w:t>
            </w:r>
            <w:r>
              <w:rPr>
                <w:webHidden/>
              </w:rPr>
              <w:fldChar w:fldCharType="end"/>
            </w:r>
          </w:hyperlink>
        </w:p>
        <w:p w14:paraId="4FFF0A79" w14:textId="77777777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7">
            <w:r>
              <w:rPr>
                <w:rStyle w:val="IndexLink"/>
                <w:webHidden/>
                <w:lang w:val="ru-RU"/>
              </w:rPr>
              <w:t>5.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Список литературы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_Toc56699887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5</w:t>
            </w:r>
            <w:r>
              <w:rPr>
                <w:webHidden/>
              </w:rPr>
              <w:fldChar w:fldCharType="end"/>
            </w:r>
          </w:hyperlink>
        </w:p>
        <w:p w14:paraId="064195A2" w14:textId="77777777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8">
            <w:r>
              <w:rPr>
                <w:rStyle w:val="IndexLink"/>
                <w:webHidden/>
                <w:lang w:val="ru-RU"/>
              </w:rPr>
              <w:t>6.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>Тест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_Toc56699888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5</w:t>
            </w:r>
            <w:r>
              <w:rPr>
                <w:webHidden/>
              </w:rPr>
              <w:fldChar w:fldCharType="end"/>
            </w:r>
          </w:hyperlink>
        </w:p>
        <w:p w14:paraId="1D161AE1" w14:textId="126C6FD0" w:rsidR="00EC3661" w:rsidRDefault="00F51643">
          <w:pPr>
            <w:pStyle w:val="TOC1"/>
            <w:numPr>
              <w:ilvl w:val="0"/>
              <w:numId w:val="0"/>
            </w:numPr>
            <w:tabs>
              <w:tab w:val="left" w:pos="1032"/>
              <w:tab w:val="right" w:leader="dot" w:pos="9016"/>
            </w:tabs>
            <w:rPr>
              <w:rFonts w:asciiTheme="minorHAnsi" w:eastAsiaTheme="minorEastAsia" w:hAnsiTheme="minorHAnsi"/>
              <w:i w:val="0"/>
              <w:sz w:val="24"/>
              <w:lang w:eastAsia="en-GB"/>
            </w:rPr>
          </w:pPr>
          <w:hyperlink w:anchor="_Toc56699889">
            <w:r>
              <w:rPr>
                <w:rStyle w:val="IndexLink"/>
                <w:webHidden/>
                <w:lang w:val="ru-RU"/>
              </w:rPr>
              <w:t>7.</w:t>
            </w:r>
            <w:r>
              <w:rPr>
                <w:rStyle w:val="IndexLink"/>
                <w:rFonts w:asciiTheme="minorHAnsi" w:eastAsiaTheme="minorEastAsia" w:hAnsiTheme="minorHAnsi"/>
                <w:i w:val="0"/>
                <w:sz w:val="24"/>
                <w:lang w:eastAsia="en-GB"/>
              </w:rPr>
              <w:tab/>
            </w:r>
            <w:r>
              <w:rPr>
                <w:rStyle w:val="IndexLink"/>
                <w:lang w:val="ru-RU"/>
              </w:rPr>
              <w:t xml:space="preserve">Задание на </w:t>
            </w:r>
            <w:r>
              <w:rPr>
                <w:rStyle w:val="IndexLink"/>
                <w:lang w:val="en-US"/>
              </w:rPr>
              <w:t>“</w:t>
            </w:r>
            <w:r w:rsidR="00067A7D">
              <w:rPr>
                <w:rStyle w:val="IndexLink"/>
                <w:lang w:val="en-US"/>
              </w:rPr>
              <w:t xml:space="preserve">7 </w:t>
            </w:r>
            <w:r>
              <w:rPr>
                <w:rStyle w:val="IndexLink"/>
                <w:lang w:val="en-US"/>
              </w:rPr>
              <w:t>”</w:t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_Toc56699889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rStyle w:val="IndexLink"/>
              </w:rPr>
              <w:tab/>
              <w:t>5</w:t>
            </w:r>
            <w:r>
              <w:rPr>
                <w:webHidden/>
              </w:rPr>
              <w:fldChar w:fldCharType="end"/>
            </w:r>
          </w:hyperlink>
          <w:r>
            <w:rPr>
              <w:rStyle w:val="IndexLink"/>
            </w:rPr>
            <w:fldChar w:fldCharType="end"/>
          </w:r>
        </w:p>
      </w:sdtContent>
    </w:sdt>
    <w:p w14:paraId="7411F7F6" w14:textId="77777777" w:rsidR="00EC3661" w:rsidRDefault="00F51643">
      <w:pPr>
        <w:rPr>
          <w:rFonts w:ascii="Times New Roman" w:eastAsiaTheme="majorEastAsia" w:hAnsi="Times New Roman" w:cstheme="majorBidi"/>
          <w:color w:val="000000" w:themeColor="text1"/>
          <w:sz w:val="32"/>
          <w:szCs w:val="32"/>
          <w:lang w:val="ru-RU"/>
        </w:rPr>
      </w:pPr>
      <w:r>
        <w:br w:type="page"/>
      </w:r>
    </w:p>
    <w:p w14:paraId="70628A7B" w14:textId="5328BB90" w:rsidR="00EC3661" w:rsidRDefault="00067A7D">
      <w:pPr>
        <w:pStyle w:val="Heading1"/>
        <w:numPr>
          <w:ilvl w:val="0"/>
          <w:numId w:val="3"/>
        </w:numPr>
        <w:rPr>
          <w:lang w:val="en-US"/>
        </w:rPr>
      </w:pPr>
      <w:r>
        <w:rPr>
          <w:lang w:val="en-US"/>
        </w:rPr>
        <w:t xml:space="preserve">5 </w:t>
      </w:r>
    </w:p>
    <w:p w14:paraId="0F67831A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1" w:name="_Toc56699876"/>
      <w:bookmarkEnd w:id="1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739FD007" wp14:editId="54FC801F">
                <wp:simplePos x="0" y="0"/>
                <wp:positionH relativeFrom="column">
                  <wp:posOffset>5086350</wp:posOffset>
                </wp:positionH>
                <wp:positionV relativeFrom="paragraph">
                  <wp:posOffset>1168400</wp:posOffset>
                </wp:positionV>
                <wp:extent cx="916940" cy="139065"/>
                <wp:effectExtent l="0" t="0" r="0" b="12065"/>
                <wp:wrapSquare wrapText="bothSides"/>
                <wp:docPr id="2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6200" cy="13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01686040" w14:textId="77777777" w:rsidR="00F51643" w:rsidRDefault="00F51643">
                            <w:pPr>
                              <w:pStyle w:val="Caption"/>
                              <w:jc w:val="center"/>
                              <w:rPr>
                                <w:rFonts w:ascii="Times New Roman" w:hAnsi="Times New Roman"/>
                                <w:b/>
                                <w:color w:val="000000" w:themeColor="text1"/>
                                <w:lang w:val="ru-RU"/>
                              </w:rPr>
                            </w:pPr>
                            <w:r>
                              <w:t xml:space="preserve">Рисунок </w:t>
                            </w:r>
                            <w:r>
                              <w:fldChar w:fldCharType="begin"/>
                            </w:r>
                            <w:r>
                              <w:instrText>SEQ Рисунок \* ARABIC</w:instrText>
                            </w:r>
                            <w:r>
                              <w:fldChar w:fldCharType="separate"/>
                            </w:r>
                            <w:r>
                              <w:t>1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lIns="0" tIns="0" r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39FD007" id="Text Box 16" o:spid="_x0000_s1026" style="position:absolute;left:0;text-align:left;margin-left:400.5pt;margin-top:92pt;width:72.2pt;height:10.9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" o:allowincell="f" stroked="f" strokeweight="0">
                <v:textbox style="mso-fit-shape-to-text:t" inset="0,0,0,0">
                  <w:txbxContent>
                    <w:p w14:paraId="01686040" w14:textId="77777777" w:rsidR="00F51643" w:rsidRDefault="00F51643">
                      <w:pPr>
                        <w:pStyle w:val="Caption"/>
                        <w:jc w:val="center"/>
                        <w:rPr>
                          <w:rFonts w:ascii="Times New Roman" w:hAnsi="Times New Roman"/>
                          <w:b/>
                          <w:color w:val="000000" w:themeColor="text1"/>
                          <w:lang w:val="ru-RU"/>
                        </w:rPr>
                      </w:pPr>
                      <w:r>
                        <w:t xml:space="preserve">Рисунок </w:t>
                      </w:r>
                      <w:r>
                        <w:fldChar w:fldCharType="begin"/>
                      </w:r>
                      <w:r>
                        <w:instrText>SEQ Рисунок \* ARABIC</w:instrText>
                      </w:r>
                      <w:r>
                        <w:fldChar w:fldCharType="separate"/>
                      </w:r>
                      <w:r>
                        <w:t>1</w:t>
                      </w:r>
                      <w:r>
                        <w:fldChar w:fldCharType="end"/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0048" behindDoc="0" locked="0" layoutInCell="0" allowOverlap="1" wp14:anchorId="75CC0E88" wp14:editId="30567F7A">
            <wp:simplePos x="0" y="0"/>
            <wp:positionH relativeFrom="column">
              <wp:posOffset>5086985</wp:posOffset>
            </wp:positionH>
            <wp:positionV relativeFrom="paragraph">
              <wp:posOffset>207645</wp:posOffset>
            </wp:positionV>
            <wp:extent cx="903605" cy="903605"/>
            <wp:effectExtent l="0" t="0" r="0" b="0"/>
            <wp:wrapSquare wrapText="bothSides"/>
            <wp:docPr id="4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phic 1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3605" cy="903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ru-RU"/>
        </w:rPr>
        <w:t>Общая характеристика и история создания</w:t>
      </w:r>
    </w:p>
    <w:p w14:paraId="111D3E03" w14:textId="42136798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“</w:t>
      </w:r>
      <w:r w:rsidR="00067A7D">
        <w:rPr>
          <w:rFonts w:ascii="Times New Roman" w:hAnsi="Times New Roman" w:cs="Times New Roman"/>
          <w:sz w:val="28"/>
          <w:szCs w:val="28"/>
        </w:rPr>
        <w:t>Io (</w:t>
      </w:r>
      <w:r>
        <w:rPr>
          <w:rFonts w:ascii="Times New Roman" w:hAnsi="Times New Roman" w:cs="Times New Roman"/>
          <w:sz w:val="28"/>
          <w:szCs w:val="28"/>
        </w:rPr>
        <w:t>первая буква — заглавная «</w:t>
      </w:r>
      <w:r w:rsidR="00067A7D">
        <w:rPr>
          <w:rFonts w:ascii="Times New Roman" w:hAnsi="Times New Roman" w:cs="Times New Roman"/>
          <w:sz w:val="28"/>
          <w:szCs w:val="28"/>
        </w:rPr>
        <w:t>i »</w:t>
      </w:r>
      <w:r>
        <w:rPr>
          <w:rFonts w:ascii="Times New Roman" w:hAnsi="Times New Roman" w:cs="Times New Roman"/>
          <w:sz w:val="28"/>
          <w:szCs w:val="28"/>
        </w:rPr>
        <w:t xml:space="preserve">) — скриптовый, чисто объектно-ориентированный язык программирования с динамической типизацией. Язык был разработан Стивом Декортом (англ. </w:t>
      </w:r>
      <w:r w:rsidR="00067A7D">
        <w:rPr>
          <w:rFonts w:ascii="Times New Roman" w:hAnsi="Times New Roman" w:cs="Times New Roman"/>
          <w:sz w:val="28"/>
          <w:szCs w:val="28"/>
        </w:rPr>
        <w:t>Steve Dekorte)</w:t>
      </w:r>
      <w:r>
        <w:rPr>
          <w:rFonts w:ascii="Times New Roman" w:hAnsi="Times New Roman" w:cs="Times New Roman"/>
          <w:sz w:val="28"/>
          <w:szCs w:val="28"/>
        </w:rPr>
        <w:t xml:space="preserve"> в </w:t>
      </w:r>
      <w:r w:rsidR="00067A7D">
        <w:rPr>
          <w:rFonts w:ascii="Times New Roman" w:hAnsi="Times New Roman" w:cs="Times New Roman"/>
          <w:sz w:val="28"/>
          <w:szCs w:val="28"/>
        </w:rPr>
        <w:t xml:space="preserve">2002 </w:t>
      </w:r>
      <w:r>
        <w:rPr>
          <w:rFonts w:ascii="Times New Roman" w:hAnsi="Times New Roman" w:cs="Times New Roman"/>
          <w:sz w:val="28"/>
          <w:szCs w:val="28"/>
        </w:rPr>
        <w:t xml:space="preserve">году. Реализация является кроссплатформенной, открытой (лицензия </w:t>
      </w:r>
      <w:r w:rsidR="00067A7D">
        <w:rPr>
          <w:rFonts w:ascii="Times New Roman" w:hAnsi="Times New Roman" w:cs="Times New Roman"/>
          <w:sz w:val="28"/>
          <w:szCs w:val="28"/>
        </w:rPr>
        <w:t>BSD)</w:t>
      </w:r>
      <w:r>
        <w:rPr>
          <w:rFonts w:ascii="Times New Roman" w:hAnsi="Times New Roman" w:cs="Times New Roman"/>
          <w:sz w:val="28"/>
          <w:szCs w:val="28"/>
        </w:rPr>
        <w:t xml:space="preserve"> и рассчитана на лёгкость встраивания в качестве скриптового языка.</w:t>
      </w:r>
      <w:r>
        <w:rPr>
          <w:rFonts w:ascii="Times New Roman" w:hAnsi="Times New Roman" w:cs="Times New Roman"/>
          <w:sz w:val="28"/>
          <w:szCs w:val="28"/>
          <w:lang w:val="ru-RU"/>
        </w:rPr>
        <w:t>” [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ru-RU"/>
        </w:rPr>
        <w:instrText>REF _Ref56700041 \n \h</w:instrText>
      </w:r>
      <w:r>
        <w:rPr>
          <w:rFonts w:ascii="Times New Roman" w:hAnsi="Times New Roman" w:cs="Times New Roman"/>
          <w:sz w:val="28"/>
          <w:szCs w:val="28"/>
          <w:lang w:val="ru-RU"/>
        </w:rPr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ru-RU"/>
        </w:rPr>
        <w:t>1.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ru-RU"/>
        </w:rPr>
        <w:t>]</w:t>
      </w:r>
    </w:p>
    <w:p w14:paraId="29E0AA18" w14:textId="77777777" w:rsidR="00EC3661" w:rsidRDefault="00EC3661">
      <w:pPr>
        <w:ind w:left="360"/>
        <w:rPr>
          <w:rFonts w:ascii="Times New Roman" w:hAnsi="Times New Roman" w:cs="Times New Roman"/>
          <w:sz w:val="28"/>
          <w:szCs w:val="28"/>
          <w:lang w:val="ru-RU"/>
        </w:rPr>
      </w:pPr>
    </w:p>
    <w:p w14:paraId="2AEA2C9E" w14:textId="4E1C2DE5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“</w:t>
      </w:r>
      <w:r>
        <w:rPr>
          <w:rFonts w:ascii="Times New Roman" w:hAnsi="Times New Roman" w:cs="Times New Roman"/>
          <w:sz w:val="28"/>
          <w:szCs w:val="28"/>
        </w:rPr>
        <w:t xml:space="preserve">Язык </w:t>
      </w:r>
      <w:r w:rsidR="00067A7D">
        <w:rPr>
          <w:rFonts w:ascii="Times New Roman" w:hAnsi="Times New Roman" w:cs="Times New Roman"/>
          <w:sz w:val="28"/>
          <w:szCs w:val="28"/>
        </w:rPr>
        <w:t xml:space="preserve">1 </w:t>
      </w:r>
      <w:r>
        <w:rPr>
          <w:rFonts w:ascii="Times New Roman" w:hAnsi="Times New Roman" w:cs="Times New Roman"/>
          <w:sz w:val="28"/>
          <w:szCs w:val="28"/>
        </w:rPr>
        <w:t xml:space="preserve">появился в </w:t>
      </w:r>
      <w:r w:rsidR="00067A7D">
        <w:rPr>
          <w:rFonts w:ascii="Times New Roman" w:hAnsi="Times New Roman" w:cs="Times New Roman"/>
          <w:sz w:val="28"/>
          <w:szCs w:val="28"/>
        </w:rPr>
        <w:t>2002 г</w:t>
      </w:r>
      <w:r>
        <w:rPr>
          <w:rFonts w:ascii="Times New Roman" w:hAnsi="Times New Roman" w:cs="Times New Roman"/>
          <w:sz w:val="28"/>
          <w:szCs w:val="28"/>
        </w:rPr>
        <w:t>оду, когда его автор Стив Декорт (</w:t>
      </w:r>
      <w:r w:rsidR="00067A7D">
        <w:rPr>
          <w:rFonts w:ascii="Times New Roman" w:hAnsi="Times New Roman" w:cs="Times New Roman"/>
          <w:sz w:val="28"/>
          <w:szCs w:val="28"/>
        </w:rPr>
        <w:t>Steve Dekorte)</w:t>
      </w:r>
      <w:r>
        <w:rPr>
          <w:rFonts w:ascii="Times New Roman" w:hAnsi="Times New Roman" w:cs="Times New Roman"/>
          <w:sz w:val="28"/>
          <w:szCs w:val="28"/>
        </w:rPr>
        <w:t xml:space="preserve">, пытаясь лучше понять принципы функционирования и реализации языков программирования, решил совместить теорию с практикой и написать собственный простой и лаконичный язык. Декорт спроектировал </w:t>
      </w:r>
      <w:r w:rsidR="00067A7D">
        <w:rPr>
          <w:rFonts w:ascii="Times New Roman" w:hAnsi="Times New Roman" w:cs="Times New Roman"/>
          <w:sz w:val="28"/>
          <w:szCs w:val="28"/>
        </w:rPr>
        <w:t>Io,</w:t>
      </w:r>
      <w:r>
        <w:rPr>
          <w:rFonts w:ascii="Times New Roman" w:hAnsi="Times New Roman" w:cs="Times New Roman"/>
          <w:sz w:val="28"/>
          <w:szCs w:val="28"/>
        </w:rPr>
        <w:t xml:space="preserve"> как чистый объектно-ориентированный язык, основанный на прототипах, с динамической типизацией, в котором устранено различие понятий "класс" и "экземпляр". В </w:t>
      </w:r>
      <w:r w:rsidR="00067A7D">
        <w:rPr>
          <w:rFonts w:ascii="Times New Roman" w:hAnsi="Times New Roman" w:cs="Times New Roman"/>
          <w:sz w:val="28"/>
          <w:szCs w:val="28"/>
        </w:rPr>
        <w:t>Wikipedia о</w:t>
      </w:r>
      <w:r>
        <w:rPr>
          <w:rFonts w:ascii="Times New Roman" w:hAnsi="Times New Roman" w:cs="Times New Roman"/>
          <w:sz w:val="28"/>
          <w:szCs w:val="28"/>
        </w:rPr>
        <w:t xml:space="preserve">тмечается влияние на </w:t>
      </w:r>
      <w:r w:rsidR="00067A7D">
        <w:rPr>
          <w:rFonts w:ascii="Times New Roman" w:hAnsi="Times New Roman" w:cs="Times New Roman"/>
          <w:sz w:val="28"/>
          <w:szCs w:val="28"/>
        </w:rPr>
        <w:t>Io т</w:t>
      </w:r>
      <w:r>
        <w:rPr>
          <w:rFonts w:ascii="Times New Roman" w:hAnsi="Times New Roman" w:cs="Times New Roman"/>
          <w:sz w:val="28"/>
          <w:szCs w:val="28"/>
        </w:rPr>
        <w:t xml:space="preserve">аких языков, как </w:t>
      </w:r>
      <w:r w:rsidR="00067A7D">
        <w:rPr>
          <w:rFonts w:ascii="Times New Roman" w:hAnsi="Times New Roman" w:cs="Times New Roman"/>
          <w:sz w:val="28"/>
          <w:szCs w:val="28"/>
        </w:rPr>
        <w:t>Smalltalk (</w:t>
      </w:r>
      <w:r>
        <w:rPr>
          <w:rFonts w:ascii="Times New Roman" w:hAnsi="Times New Roman" w:cs="Times New Roman"/>
          <w:sz w:val="28"/>
          <w:szCs w:val="28"/>
        </w:rPr>
        <w:t xml:space="preserve">принцип "всё есть объект" и динамическая типизация), </w:t>
      </w:r>
      <w:r w:rsidR="00067A7D">
        <w:rPr>
          <w:rFonts w:ascii="Times New Roman" w:hAnsi="Times New Roman" w:cs="Times New Roman"/>
          <w:sz w:val="28"/>
          <w:szCs w:val="28"/>
        </w:rPr>
        <w:t>Self и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</w:rPr>
        <w:t>NewtonScript (</w:t>
      </w:r>
      <w:r>
        <w:rPr>
          <w:rFonts w:ascii="Times New Roman" w:hAnsi="Times New Roman" w:cs="Times New Roman"/>
          <w:sz w:val="28"/>
          <w:szCs w:val="28"/>
        </w:rPr>
        <w:t xml:space="preserve">объектная модель, основанная на прототипах), </w:t>
      </w:r>
      <w:r w:rsidR="00067A7D">
        <w:rPr>
          <w:rFonts w:ascii="Times New Roman" w:hAnsi="Times New Roman" w:cs="Times New Roman"/>
          <w:sz w:val="28"/>
          <w:szCs w:val="28"/>
        </w:rPr>
        <w:t>Lisp (</w:t>
      </w:r>
      <w:r>
        <w:rPr>
          <w:rFonts w:ascii="Times New Roman" w:hAnsi="Times New Roman" w:cs="Times New Roman"/>
          <w:sz w:val="28"/>
          <w:szCs w:val="28"/>
        </w:rPr>
        <w:t xml:space="preserve">равнозначность инструкций и данных в коде программы), а также </w:t>
      </w:r>
      <w:r w:rsidR="00067A7D">
        <w:rPr>
          <w:rFonts w:ascii="Times New Roman" w:hAnsi="Times New Roman" w:cs="Times New Roman"/>
          <w:sz w:val="28"/>
          <w:szCs w:val="28"/>
        </w:rPr>
        <w:t xml:space="preserve">Lua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 w:rsidR="00067A7D">
        <w:rPr>
          <w:rFonts w:ascii="Times New Roman" w:hAnsi="Times New Roman" w:cs="Times New Roman"/>
          <w:sz w:val="28"/>
          <w:szCs w:val="28"/>
        </w:rPr>
        <w:t>Act1.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”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ru-RU"/>
        </w:rPr>
        <w:instrText>REF _Ref56703343 \n \h</w:instrText>
      </w:r>
      <w:r>
        <w:rPr>
          <w:rFonts w:ascii="Times New Roman" w:hAnsi="Times New Roman" w:cs="Times New Roman"/>
          <w:sz w:val="28"/>
          <w:szCs w:val="28"/>
          <w:lang w:val="ru-RU"/>
        </w:rPr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ru-RU"/>
        </w:rPr>
        <w:t>2.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74BE7154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2" w:name="_Toc56699877"/>
      <w:r>
        <w:rPr>
          <w:lang w:val="ru-RU"/>
        </w:rPr>
        <w:t>Система типов и особенности архитектуры</w:t>
      </w:r>
      <w:bookmarkEnd w:id="2"/>
    </w:p>
    <w:p w14:paraId="490E8BBE" w14:textId="612CD181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“</w:t>
      </w:r>
      <w:r>
        <w:rPr>
          <w:rFonts w:ascii="Times New Roman" w:hAnsi="Times New Roman" w:cs="Times New Roman"/>
          <w:sz w:val="28"/>
          <w:szCs w:val="28"/>
        </w:rPr>
        <w:t xml:space="preserve">Строки в языке </w:t>
      </w:r>
      <w:r w:rsidR="00067A7D">
        <w:rPr>
          <w:rFonts w:ascii="Times New Roman" w:hAnsi="Times New Roman" w:cs="Times New Roman"/>
          <w:sz w:val="28"/>
          <w:szCs w:val="28"/>
        </w:rPr>
        <w:t xml:space="preserve">2 </w:t>
      </w:r>
      <w:r>
        <w:rPr>
          <w:rFonts w:ascii="Times New Roman" w:hAnsi="Times New Roman" w:cs="Times New Roman"/>
          <w:sz w:val="28"/>
          <w:szCs w:val="28"/>
        </w:rPr>
        <w:t>представлены в виде последовательностей символов, заключённых в двойные кавычки. Если сам символ двойной кавычки содержится в строке, то требуется его экранирование</w:t>
      </w:r>
    </w:p>
    <w:p w14:paraId="4E13C4F9" w14:textId="0F576C7D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При записи чисел допускается применение практически всех стандартных форматов, также в </w:t>
      </w:r>
      <w:r w:rsidR="00067A7D">
        <w:rPr>
          <w:rFonts w:ascii="Times New Roman" w:hAnsi="Times New Roman" w:cs="Times New Roman"/>
          <w:sz w:val="28"/>
          <w:szCs w:val="28"/>
        </w:rPr>
        <w:t xml:space="preserve">2 </w:t>
      </w:r>
      <w:r>
        <w:rPr>
          <w:rFonts w:ascii="Times New Roman" w:hAnsi="Times New Roman" w:cs="Times New Roman"/>
          <w:sz w:val="28"/>
          <w:szCs w:val="28"/>
        </w:rPr>
        <w:t>поддерживается запись числовых значений в шестнадцатеричном представлении.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”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ru-RU"/>
        </w:rPr>
        <w:instrText>REF _Ref56703343 \n \h</w:instrText>
      </w:r>
      <w:r>
        <w:rPr>
          <w:rFonts w:ascii="Times New Roman" w:hAnsi="Times New Roman" w:cs="Times New Roman"/>
          <w:sz w:val="28"/>
          <w:szCs w:val="28"/>
          <w:lang w:val="ru-RU"/>
        </w:rPr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ru-RU"/>
        </w:rPr>
        <w:t>2.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67787333" w14:textId="77777777" w:rsidR="00EC3661" w:rsidRDefault="00EC3661">
      <w:pPr>
        <w:ind w:left="360"/>
        <w:rPr>
          <w:rFonts w:ascii="Times New Roman" w:hAnsi="Times New Roman" w:cs="Times New Roman"/>
          <w:sz w:val="28"/>
          <w:szCs w:val="28"/>
        </w:rPr>
      </w:pPr>
    </w:p>
    <w:p w14:paraId="12E85734" w14:textId="7535DA54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0" locked="0" layoutInCell="0" allowOverlap="1" wp14:anchorId="01653FC5" wp14:editId="244C10E1">
                <wp:simplePos x="0" y="0"/>
                <wp:positionH relativeFrom="column">
                  <wp:posOffset>-84455</wp:posOffset>
                </wp:positionH>
                <wp:positionV relativeFrom="paragraph">
                  <wp:posOffset>237490</wp:posOffset>
                </wp:positionV>
                <wp:extent cx="3743960" cy="1725930"/>
                <wp:effectExtent l="0" t="0" r="5080" b="3810"/>
                <wp:wrapTopAndBottom/>
                <wp:docPr id="5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743280" cy="17251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0B672F5E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beforeAutospacing="1" w:line="210" w:lineRule="atLeast"/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Io&gt; 12 + 18  </w:t>
                            </w:r>
                          </w:p>
                          <w:p w14:paraId="1090DF23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==&gt; 30  </w:t>
                            </w:r>
                          </w:p>
                          <w:p w14:paraId="20CD0377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Io&gt; 3.14 * 2  </w:t>
                            </w:r>
                          </w:p>
                          <w:p w14:paraId="740AC1D5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==&gt; 6.2800000000000002  </w:t>
                            </w:r>
                          </w:p>
                          <w:p w14:paraId="5BBB0984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Io&gt; .987 + 11.003  </w:t>
                            </w:r>
                          </w:p>
                          <w:p w14:paraId="3168FC39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==&gt; 11.9900000000000002  </w:t>
                            </w:r>
                          </w:p>
                          <w:p w14:paraId="23A0E66F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Io&gt; 2e4 - 2e3  </w:t>
                            </w:r>
                          </w:p>
                          <w:p w14:paraId="6EB4EDFD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==&gt; 18000  </w:t>
                            </w:r>
                          </w:p>
                          <w:p w14:paraId="2E1AEF8F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Io&gt; 1.655e-3 - 5.112e-4  </w:t>
                            </w:r>
                          </w:p>
                          <w:p w14:paraId="5A65031C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==&gt; 0.0011438  </w:t>
                            </w:r>
                          </w:p>
                          <w:p w14:paraId="703531EB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Io&gt; 0xFF + 0x3  </w:t>
                            </w:r>
                          </w:p>
                          <w:p w14:paraId="43C90207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4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after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==&gt; 258  </w:t>
                            </w:r>
                          </w:p>
                          <w:p w14:paraId="115F918D" w14:textId="77777777" w:rsidR="00F51643" w:rsidRDefault="00F51643">
                            <w:pPr>
                              <w:pStyle w:val="FrameContents"/>
                            </w:pP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1653FC5" id="Text Box 3" o:spid="_x0000_s1027" style="position:absolute;left:0;text-align:left;margin-left:-6.65pt;margin-top:18.7pt;width:294.8pt;height:135.9pt;z-index: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" o:allowincell="f" fillcolor="white [3201]" stroked="f" strokeweight=".5pt">
                <v:textbox>
                  <w:txbxContent>
                    <w:p w14:paraId="0B672F5E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beforeAutospacing="1" w:line="210" w:lineRule="atLeast"/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Io&gt; 12 + 18  </w:t>
                      </w:r>
                    </w:p>
                    <w:p w14:paraId="1090DF23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==&gt; 30  </w:t>
                      </w:r>
                    </w:p>
                    <w:p w14:paraId="20CD0377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Io&gt; 3.14 * 2  </w:t>
                      </w:r>
                    </w:p>
                    <w:p w14:paraId="740AC1D5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==&gt; 6.2800000000000002  </w:t>
                      </w:r>
                    </w:p>
                    <w:p w14:paraId="5BBB0984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Io&gt; .987 + 11.003  </w:t>
                      </w:r>
                    </w:p>
                    <w:p w14:paraId="3168FC39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==&gt; 11.9900000000000002  </w:t>
                      </w:r>
                    </w:p>
                    <w:p w14:paraId="23A0E66F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Io&gt; 2e4 - 2e3  </w:t>
                      </w:r>
                    </w:p>
                    <w:p w14:paraId="6EB4EDFD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==&gt; 18000  </w:t>
                      </w:r>
                    </w:p>
                    <w:p w14:paraId="2E1AEF8F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Io&gt; 1.655e-3 - 5.112e-4  </w:t>
                      </w:r>
                    </w:p>
                    <w:p w14:paraId="5A65031C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==&gt; 0.0011438  </w:t>
                      </w:r>
                    </w:p>
                    <w:p w14:paraId="703531EB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Io&gt; 0xFF + 0x3  </w:t>
                      </w:r>
                    </w:p>
                    <w:p w14:paraId="43C90207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4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after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==&gt; 258  </w:t>
                      </w:r>
                    </w:p>
                    <w:p w14:paraId="115F918D" w14:textId="77777777" w:rsidR="00F51643" w:rsidRDefault="00F51643">
                      <w:pPr>
                        <w:pStyle w:val="FrameContents"/>
                      </w:pPr>
                    </w:p>
                  </w:txbxContent>
                </v:textbox>
                <w10:wrap type="topAndBottom"/>
              </v:rect>
            </w:pict>
          </mc:Fallback>
        </mc:AlternateContent>
      </w:r>
      <w:r>
        <w:rPr>
          <w:rFonts w:ascii="Times New Roman" w:hAnsi="Times New Roman" w:cs="Times New Roman"/>
          <w:sz w:val="28"/>
          <w:szCs w:val="28"/>
        </w:rPr>
        <w:t xml:space="preserve">Числовые форматы, поддерживаемые в языке </w:t>
      </w:r>
      <w:r w:rsidR="00067A7D">
        <w:rPr>
          <w:rFonts w:ascii="Times New Roman" w:hAnsi="Times New Roman" w:cs="Times New Roman"/>
          <w:sz w:val="28"/>
          <w:szCs w:val="28"/>
        </w:rPr>
        <w:t>Io:</w:t>
      </w:r>
    </w:p>
    <w:p w14:paraId="76661A0A" w14:textId="77777777" w:rsidR="00EC3661" w:rsidRDefault="00EC3661">
      <w:pPr>
        <w:ind w:left="360"/>
        <w:rPr>
          <w:rFonts w:ascii="Times New Roman" w:hAnsi="Times New Roman" w:cs="Times New Roman"/>
          <w:sz w:val="28"/>
          <w:szCs w:val="28"/>
        </w:rPr>
      </w:pPr>
    </w:p>
    <w:p w14:paraId="4601DBA8" w14:textId="77777777" w:rsidR="00EC3661" w:rsidRDefault="00EC3661">
      <w:pPr>
        <w:ind w:left="360"/>
        <w:rPr>
          <w:rFonts w:ascii="Times New Roman" w:hAnsi="Times New Roman" w:cs="Times New Roman"/>
          <w:sz w:val="28"/>
          <w:szCs w:val="28"/>
        </w:rPr>
      </w:pPr>
    </w:p>
    <w:p w14:paraId="505496C5" w14:textId="77777777" w:rsidR="00EC3661" w:rsidRDefault="00EC3661">
      <w:pPr>
        <w:ind w:left="360"/>
        <w:rPr>
          <w:rFonts w:ascii="Times New Roman" w:hAnsi="Times New Roman" w:cs="Times New Roman"/>
          <w:sz w:val="28"/>
          <w:szCs w:val="28"/>
        </w:rPr>
      </w:pPr>
    </w:p>
    <w:p w14:paraId="5828DC21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3" w:name="_Toc56699878"/>
      <w:r>
        <w:rPr>
          <w:lang w:val="ru-RU"/>
        </w:rPr>
        <w:t>Примеры кода и интересные факты</w:t>
      </w:r>
      <w:bookmarkEnd w:id="3"/>
    </w:p>
    <w:p w14:paraId="3291D2A7" w14:textId="2B93B364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 xml:space="preserve">Цикл </w:t>
      </w:r>
      <w:r w:rsidR="00067A7D">
        <w:rPr>
          <w:rFonts w:ascii="Times New Roman" w:hAnsi="Times New Roman" w:cs="Times New Roman"/>
          <w:sz w:val="28"/>
          <w:szCs w:val="28"/>
          <w:lang w:val="en-US"/>
        </w:rPr>
        <w:t>While:</w:t>
      </w:r>
    </w:p>
    <w:p w14:paraId="2C3B977E" w14:textId="77777777" w:rsidR="00067A7D" w:rsidRDefault="00067A7D">
      <w:pPr>
        <w:pStyle w:val="Heading1"/>
        <w:numPr>
          <w:ilvl w:val="0"/>
          <w:numId w:val="3"/>
        </w:numPr>
        <w:rPr>
          <w:lang w:val="en-US"/>
        </w:rPr>
      </w:pPr>
      <w:bookmarkStart w:id="4" w:name="_Toc56699879"/>
      <w:bookmarkStart w:id="5" w:name="_Toc56699880"/>
      <w:bookmarkEnd w:id="4"/>
      <w:bookmarkEnd w:id="5"/>
      <w:r>
        <w:rPr>
          <w:noProof/>
        </w:rPr>
        <w:t xml:space="preserve">Idris </w:t>
      </w:r>
    </w:p>
    <w:p w14:paraId="20997B30" w14:textId="052F896E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38F1EDC1" wp14:editId="343AC507">
                <wp:simplePos x="0" y="0"/>
                <wp:positionH relativeFrom="column">
                  <wp:posOffset>5118100</wp:posOffset>
                </wp:positionH>
                <wp:positionV relativeFrom="paragraph">
                  <wp:posOffset>533400</wp:posOffset>
                </wp:positionV>
                <wp:extent cx="916940" cy="139065"/>
                <wp:effectExtent l="0" t="0" r="0" b="12065"/>
                <wp:wrapSquare wrapText="bothSides"/>
                <wp:docPr id="9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6200" cy="13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780416DF" w14:textId="77777777" w:rsidR="00F51643" w:rsidRDefault="00F51643">
                            <w:pPr>
                              <w:pStyle w:val="Caption"/>
                              <w:jc w:val="center"/>
                              <w:rPr>
                                <w:rFonts w:ascii="Times New Roman" w:hAnsi="Times New Roman"/>
                                <w:b/>
                                <w:color w:val="000000" w:themeColor="text1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t xml:space="preserve">Рисунок </w:t>
                            </w:r>
                            <w:r>
                              <w:fldChar w:fldCharType="begin"/>
                            </w:r>
                            <w:r>
                              <w:instrText>SEQ Рисунок \* ARABIC</w:instrText>
                            </w:r>
                            <w:r>
                              <w:fldChar w:fldCharType="separate"/>
                            </w:r>
                            <w:r>
                              <w:t>2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lIns="0" tIns="0" r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F1EDC1" id="Text Box 17" o:spid="_x0000_s1028" style="position:absolute;left:0;text-align:left;margin-left:403pt;margin-top:42pt;width:72.2pt;height:10.9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" o:allowincell="f" stroked="f" strokeweight="0">
                <v:textbox style="mso-fit-shape-to-text:t" inset="0,0,0,0">
                  <w:txbxContent>
                    <w:p w14:paraId="780416DF" w14:textId="77777777" w:rsidR="00F51643" w:rsidRDefault="00F51643">
                      <w:pPr>
                        <w:pStyle w:val="Caption"/>
                        <w:jc w:val="center"/>
                        <w:rPr>
                          <w:rFonts w:ascii="Times New Roman" w:hAnsi="Times New Roman"/>
                          <w:b/>
                          <w:color w:val="000000" w:themeColor="text1"/>
                          <w:sz w:val="32"/>
                          <w:szCs w:val="32"/>
                          <w:lang w:val="en-US"/>
                        </w:rPr>
                      </w:pPr>
                      <w:r>
                        <w:t xml:space="preserve">Рисунок </w:t>
                      </w:r>
                      <w:r>
                        <w:fldChar w:fldCharType="begin"/>
                      </w:r>
                      <w:r>
                        <w:instrText>SEQ Рисунок \* ARABIC</w:instrText>
                      </w:r>
                      <w:r>
                        <w:fldChar w:fldCharType="separate"/>
                      </w:r>
                      <w: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3120" behindDoc="0" locked="0" layoutInCell="0" allowOverlap="1" wp14:anchorId="4DA5750F" wp14:editId="5F88A048">
            <wp:simplePos x="0" y="0"/>
            <wp:positionH relativeFrom="column">
              <wp:posOffset>5118735</wp:posOffset>
            </wp:positionH>
            <wp:positionV relativeFrom="paragraph">
              <wp:posOffset>87630</wp:posOffset>
            </wp:positionV>
            <wp:extent cx="839470" cy="389255"/>
            <wp:effectExtent l="0" t="0" r="0" b="0"/>
            <wp:wrapSquare wrapText="bothSides"/>
            <wp:docPr id="1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8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9470" cy="3892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ru-RU"/>
        </w:rPr>
        <w:t>Общая характеристика и история создания</w:t>
      </w:r>
    </w:p>
    <w:p w14:paraId="3B179B55" w14:textId="17EFBF60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“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Idris –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это чисто функциональный язык программирования с зависимыми типами, необязательным отложенным вычислением и такими функциями, как проверка целостности. Идрис можно использовать в качестве помощника по проверке, но он разработан как язык программирования общего назначения, похожий на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3.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”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 _Ref56703473 \n \h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en-US"/>
        </w:rPr>
        <w:t>3.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13AEDCE1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6" w:name="_Toc56699881"/>
      <w:r>
        <w:rPr>
          <w:lang w:val="ru-RU"/>
        </w:rPr>
        <w:t>Система типов и особенности архитектуры</w:t>
      </w:r>
      <w:bookmarkEnd w:id="6"/>
    </w:p>
    <w:p w14:paraId="365C64C7" w14:textId="77777777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“Язык сочетает особенности основных популярных языков функционального программирования с возможностями, заимствованными из систем автоматического доказательства, фактически размывая границу между этими двумя классами языков.” 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</w:instrText>
      </w:r>
      <w:r w:rsidRPr="00151A84">
        <w:rPr>
          <w:rFonts w:ascii="Times New Roman" w:hAnsi="Times New Roman" w:cs="Times New Roman"/>
          <w:sz w:val="28"/>
          <w:szCs w:val="28"/>
          <w:lang w:val="ru-RU"/>
        </w:rPr>
        <w:instrText xml:space="preserve"> _</w:instrText>
      </w:r>
      <w:r>
        <w:rPr>
          <w:rFonts w:ascii="Times New Roman" w:hAnsi="Times New Roman" w:cs="Times New Roman"/>
          <w:sz w:val="28"/>
          <w:szCs w:val="28"/>
          <w:lang w:val="en-US"/>
        </w:rPr>
        <w:instrText>Ref</w:instrText>
      </w:r>
      <w:r w:rsidRPr="00151A84">
        <w:rPr>
          <w:rFonts w:ascii="Times New Roman" w:hAnsi="Times New Roman" w:cs="Times New Roman"/>
          <w:sz w:val="28"/>
          <w:szCs w:val="28"/>
          <w:lang w:val="ru-RU"/>
        </w:rPr>
        <w:instrText>56703977 \</w:instrText>
      </w:r>
      <w:r>
        <w:rPr>
          <w:rFonts w:ascii="Times New Roman" w:hAnsi="Times New Roman" w:cs="Times New Roman"/>
          <w:sz w:val="28"/>
          <w:szCs w:val="28"/>
          <w:lang w:val="en-US"/>
        </w:rPr>
        <w:instrText>n</w:instrText>
      </w:r>
      <w:r w:rsidRPr="00151A84">
        <w:rPr>
          <w:rFonts w:ascii="Times New Roman" w:hAnsi="Times New Roman" w:cs="Times New Roman"/>
          <w:sz w:val="28"/>
          <w:szCs w:val="28"/>
          <w:lang w:val="ru-RU"/>
        </w:rPr>
        <w:instrText xml:space="preserve"> \</w:instrText>
      </w:r>
      <w:r>
        <w:rPr>
          <w:rFonts w:ascii="Times New Roman" w:hAnsi="Times New Roman" w:cs="Times New Roman"/>
          <w:sz w:val="28"/>
          <w:szCs w:val="28"/>
          <w:lang w:val="en-US"/>
        </w:rPr>
        <w:instrText>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 w:rsidRPr="00151A84">
        <w:rPr>
          <w:rFonts w:ascii="Times New Roman" w:hAnsi="Times New Roman" w:cs="Times New Roman"/>
          <w:sz w:val="28"/>
          <w:szCs w:val="28"/>
          <w:lang w:val="ru-RU"/>
        </w:rPr>
        <w:t>4.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ru-RU"/>
        </w:rPr>
        <w:t>]</w:t>
      </w:r>
    </w:p>
    <w:p w14:paraId="1192F33F" w14:textId="338E4EAD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 xml:space="preserve">«Система типов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4 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похожа на систему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Agda,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а доказательства аналогичны системе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Coq,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включая тактику (функции / процедуры доказательства теорем) посредством отражения разработчика. По сравнению с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Agda 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и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Coq,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Idris о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тдает приоритет управлению побочными эффектами и поддержке встроенных предметно-ориентированных языков.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Idris к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омпилируется в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C п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олагаясь на настраиваемый копирующий сборщик мусора с использованием алгоритма Чейни) и в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JavaScript к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ак на браузере, так и на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Node.js)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Существуют сторонние генераторы кода для других платформ, включая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JVM,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CIL 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и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3.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»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 _Ref56703473 \n \h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en-US"/>
        </w:rPr>
        <w:t>3.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4D8A8044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7" w:name="_Toc56699882"/>
      <w:r>
        <w:rPr>
          <w:lang w:val="ru-RU"/>
        </w:rPr>
        <w:t>Примеры кода и интересные факты</w:t>
      </w:r>
      <w:bookmarkEnd w:id="7"/>
    </w:p>
    <w:p w14:paraId="55679C60" w14:textId="77009173" w:rsidR="00EC3661" w:rsidRDefault="00F51643">
      <w:pPr>
        <w:ind w:left="360"/>
        <w:rPr>
          <w:rFonts w:ascii="Times New Roman" w:eastAsiaTheme="majorEastAsia" w:hAnsi="Times New Roman" w:cs="Times New Roman"/>
          <w:color w:val="000000" w:themeColor="text1"/>
          <w:sz w:val="28"/>
          <w:szCs w:val="28"/>
          <w:lang w:val="ru-RU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5168" behindDoc="0" locked="0" layoutInCell="0" allowOverlap="1" wp14:anchorId="1779D036" wp14:editId="37356A3B">
                <wp:simplePos x="0" y="0"/>
                <wp:positionH relativeFrom="column">
                  <wp:posOffset>-73660</wp:posOffset>
                </wp:positionH>
                <wp:positionV relativeFrom="paragraph">
                  <wp:posOffset>408305</wp:posOffset>
                </wp:positionV>
                <wp:extent cx="5194935" cy="654050"/>
                <wp:effectExtent l="0" t="0" r="2540" b="0"/>
                <wp:wrapNone/>
                <wp:docPr id="12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94440" cy="653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0880B225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6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before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module Main  </w:t>
                            </w:r>
                          </w:p>
                          <w:p w14:paraId="4C3EE9BE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6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</w:t>
                            </w:r>
                          </w:p>
                          <w:p w14:paraId="2499EF9F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6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main : IO ()  </w:t>
                            </w:r>
                          </w:p>
                          <w:p w14:paraId="408A792F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6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after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main = putStrLn 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FF"/>
                                <w:sz w:val="18"/>
                                <w:szCs w:val="18"/>
                                <w:lang w:eastAsia="en-GB"/>
                              </w:rPr>
                              <w:t>"Hello, World!"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</w:t>
                            </w:r>
                          </w:p>
                          <w:p w14:paraId="1B57D26C" w14:textId="77777777" w:rsidR="00F51643" w:rsidRDefault="00F51643">
                            <w:pPr>
                              <w:pStyle w:val="FrameContents"/>
                            </w:pP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779D036" id="Text Box 10" o:spid="_x0000_s1029" style="position:absolute;left:0;text-align:left;margin-left:-5.8pt;margin-top:32.15pt;width:409.05pt;height:51.5pt;z-index:251655168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" o:allowincell="f" fillcolor="white [3201]" stroked="f" strokeweight=".5pt">
                <v:textbox>
                  <w:txbxContent>
                    <w:p w14:paraId="0880B225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6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before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module Main  </w:t>
                      </w:r>
                    </w:p>
                    <w:p w14:paraId="4C3EE9BE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6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</w:t>
                      </w:r>
                    </w:p>
                    <w:p w14:paraId="2499EF9F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6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main : IO ()  </w:t>
                      </w:r>
                    </w:p>
                    <w:p w14:paraId="408A792F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6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after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main = putStrLn </w:t>
                      </w:r>
                      <w:r>
                        <w:rPr>
                          <w:rFonts w:ascii="Consolas" w:eastAsia="Times New Roman" w:hAnsi="Consolas" w:cs="Consolas"/>
                          <w:color w:val="0000FF"/>
                          <w:sz w:val="18"/>
                          <w:szCs w:val="18"/>
                          <w:lang w:eastAsia="en-GB"/>
                        </w:rPr>
                        <w:t>"Hello, World!"</w:t>
                      </w: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</w:t>
                      </w:r>
                    </w:p>
                    <w:p w14:paraId="1B57D26C" w14:textId="77777777" w:rsidR="00F51643" w:rsidRDefault="00F51643">
                      <w:pPr>
                        <w:pStyle w:val="FrameContents"/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“Синтаксис языка (как и у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Agda)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близок к синтаксису языка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Haskell.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Программа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Hello,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world!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на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3 </w:t>
      </w:r>
      <w:r>
        <w:rPr>
          <w:rFonts w:ascii="Times New Roman" w:hAnsi="Times New Roman" w:cs="Times New Roman"/>
          <w:sz w:val="28"/>
          <w:szCs w:val="28"/>
          <w:lang w:val="ru-RU"/>
        </w:rPr>
        <w:t>выглядит следующим образом:</w:t>
      </w:r>
      <w:r>
        <w:rPr>
          <w:rFonts w:ascii="Times New Roman" w:hAnsi="Times New Roman" w:cs="Times New Roman"/>
          <w:sz w:val="28"/>
          <w:szCs w:val="28"/>
          <w:lang w:val="en-US"/>
        </w:rPr>
        <w:t>” 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 _Ref56703473 \n \h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en-US"/>
        </w:rPr>
        <w:t>3.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  <w:r>
        <w:br w:type="page"/>
      </w:r>
    </w:p>
    <w:p w14:paraId="1A0E2194" w14:textId="77777777" w:rsidR="00067A7D" w:rsidRDefault="00067A7D">
      <w:pPr>
        <w:pStyle w:val="Heading1"/>
        <w:numPr>
          <w:ilvl w:val="0"/>
          <w:numId w:val="3"/>
        </w:numPr>
        <w:rPr>
          <w:lang w:val="en-US"/>
        </w:rPr>
      </w:pPr>
      <w:bookmarkStart w:id="8" w:name="_Toc56699884"/>
      <w:bookmarkEnd w:id="8"/>
      <w:r>
        <w:rPr>
          <w:lang w:val="en-US"/>
        </w:rPr>
        <w:t xml:space="preserve">Swift </w:t>
      </w:r>
    </w:p>
    <w:p w14:paraId="6F9464FC" w14:textId="2B2AFD5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17391F45" wp14:editId="057158A3">
                <wp:simplePos x="0" y="0"/>
                <wp:positionH relativeFrom="column">
                  <wp:posOffset>5220335</wp:posOffset>
                </wp:positionH>
                <wp:positionV relativeFrom="paragraph">
                  <wp:posOffset>526415</wp:posOffset>
                </wp:positionV>
                <wp:extent cx="916940" cy="139065"/>
                <wp:effectExtent l="0" t="0" r="0" b="12065"/>
                <wp:wrapSquare wrapText="bothSides"/>
                <wp:docPr id="14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6200" cy="13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3DC50A89" w14:textId="77777777" w:rsidR="00F51643" w:rsidRDefault="00F51643">
                            <w:pPr>
                              <w:pStyle w:val="Caption"/>
                              <w:jc w:val="center"/>
                            </w:pPr>
                            <w:r>
                              <w:t xml:space="preserve">Рисунок </w:t>
                            </w:r>
                            <w:r>
                              <w:fldChar w:fldCharType="begin"/>
                            </w:r>
                            <w:r>
                              <w:instrText>SEQ Рисунок \* ARABIC</w:instrText>
                            </w:r>
                            <w:r>
                              <w:fldChar w:fldCharType="separate"/>
                            </w:r>
                            <w:r>
                              <w:t>3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lIns="0" tIns="0" r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7391F45" id="Text Box 18" o:spid="_x0000_s1030" style="position:absolute;left:0;text-align:left;margin-left:411.05pt;margin-top:41.45pt;width:72.2pt;height:10.9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" o:allowincell="f" stroked="f" strokeweight="0">
                <v:textbox style="mso-fit-shape-to-text:t" inset="0,0,0,0">
                  <w:txbxContent>
                    <w:p w14:paraId="3DC50A89" w14:textId="77777777" w:rsidR="00F51643" w:rsidRDefault="00F51643">
                      <w:pPr>
                        <w:pStyle w:val="Caption"/>
                        <w:jc w:val="center"/>
                      </w:pPr>
                      <w:r>
                        <w:t xml:space="preserve">Рисунок </w:t>
                      </w:r>
                      <w:r>
                        <w:fldChar w:fldCharType="begin"/>
                      </w:r>
                      <w:r>
                        <w:instrText>SEQ Рисунок \* ARABIC</w:instrText>
                      </w:r>
                      <w:r>
                        <w:fldChar w:fldCharType="separate"/>
                      </w:r>
                      <w:r>
                        <w:t>3</w:t>
                      </w:r>
                      <w:r>
                        <w:fldChar w:fldCharType="end"/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4144" behindDoc="0" locked="0" layoutInCell="0" allowOverlap="1" wp14:anchorId="68620C07" wp14:editId="147445D5">
            <wp:simplePos x="0" y="0"/>
            <wp:positionH relativeFrom="column">
              <wp:posOffset>5220335</wp:posOffset>
            </wp:positionH>
            <wp:positionV relativeFrom="paragraph">
              <wp:posOffset>207010</wp:posOffset>
            </wp:positionV>
            <wp:extent cx="843280" cy="262890"/>
            <wp:effectExtent l="0" t="0" r="0" b="0"/>
            <wp:wrapSquare wrapText="bothSides"/>
            <wp:docPr id="16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2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280" cy="2628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ru-RU"/>
        </w:rPr>
        <w:t>Общая характеристика и история создания</w:t>
      </w:r>
    </w:p>
    <w:p w14:paraId="2AF31894" w14:textId="581D3D68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“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Swift —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открытый мультипарадигменный компилируемый язык программирования общего назначения. Создан компанией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Apple в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первую очередь для разработчиков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iOS и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macOS.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Swift 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работает с фреймворками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Cocoa и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Cocoa Touch 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и совместим с основной кодовой базой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Apple,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написанной на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Objective </w:t>
      </w:r>
      <w:r>
        <w:rPr>
          <w:rFonts w:ascii="Times New Roman" w:hAnsi="Times New Roman" w:cs="Times New Roman"/>
          <w:sz w:val="28"/>
          <w:szCs w:val="28"/>
          <w:lang w:val="ru-RU"/>
        </w:rPr>
        <w:t>-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C.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Swift з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адумывался как более лёгкий для чтения и устойчивый к ошибкам программиста язык, нежели предшествовавший ему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Objective -C.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Программы на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Swift 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компилируются при помощи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LLVM,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входящей в интегрированную среду разработки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Xcode 6 и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выше.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Swift м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ожет использовать рантайм 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 xml:space="preserve">Objective </w:t>
      </w:r>
      <w:r>
        <w:rPr>
          <w:rFonts w:ascii="Times New Roman" w:hAnsi="Times New Roman" w:cs="Times New Roman"/>
          <w:sz w:val="28"/>
          <w:szCs w:val="28"/>
          <w:lang w:val="ru-RU"/>
        </w:rPr>
        <w:t>-</w:t>
      </w:r>
      <w:r w:rsidR="00067A7D">
        <w:rPr>
          <w:rFonts w:ascii="Times New Roman" w:hAnsi="Times New Roman" w:cs="Times New Roman"/>
          <w:sz w:val="28"/>
          <w:szCs w:val="28"/>
          <w:lang w:val="ru-RU"/>
        </w:rPr>
        <w:t>C,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что делает возможным использование обоих языков (а также С) в рамках одной программы.”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 _Ref56704140 \n \h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en-US"/>
        </w:rPr>
        <w:t>6.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4B02A814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9" w:name="_Toc56699885"/>
      <w:r>
        <w:rPr>
          <w:lang w:val="ru-RU"/>
        </w:rPr>
        <w:t>Система типов и особенности архитектуры</w:t>
      </w:r>
      <w:bookmarkEnd w:id="9"/>
    </w:p>
    <w:p w14:paraId="3FF6D797" w14:textId="77777777" w:rsidR="00EC3661" w:rsidRDefault="00EC3661">
      <w:pPr>
        <w:rPr>
          <w:lang w:val="ru-RU"/>
        </w:rPr>
      </w:pPr>
    </w:p>
    <w:tbl>
      <w:tblPr>
        <w:tblStyle w:val="TableGrid"/>
        <w:tblW w:w="9148" w:type="dxa"/>
        <w:tblLayout w:type="fixed"/>
        <w:tblLook w:val="04A0" w:firstRow="1" w:lastRow="0" w:firstColumn="1" w:lastColumn="0" w:noHBand="0" w:noVBand="1"/>
      </w:tblPr>
      <w:tblGrid>
        <w:gridCol w:w="1320"/>
        <w:gridCol w:w="7828"/>
      </w:tblGrid>
      <w:tr w:rsidR="00EC3661" w14:paraId="2041EF87" w14:textId="77777777">
        <w:trPr>
          <w:trHeight w:val="592"/>
        </w:trPr>
        <w:tc>
          <w:tcPr>
            <w:tcW w:w="1320" w:type="dxa"/>
          </w:tcPr>
          <w:p w14:paraId="7BB98AE7" w14:textId="4FE185CE" w:rsidR="00EC3661" w:rsidRDefault="00067A7D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 xml:space="preserve">6 </w:t>
            </w:r>
          </w:p>
        </w:tc>
        <w:tc>
          <w:tcPr>
            <w:tcW w:w="7827" w:type="dxa"/>
          </w:tcPr>
          <w:p w14:paraId="1812B1F6" w14:textId="7ACDBE2B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представляет целые числа со знаком размером не более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8 б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ит (от -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128 д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о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127)</w:t>
            </w:r>
          </w:p>
        </w:tc>
      </w:tr>
      <w:tr w:rsidR="00EC3661" w14:paraId="702940AB" w14:textId="77777777">
        <w:trPr>
          <w:trHeight w:val="577"/>
        </w:trPr>
        <w:tc>
          <w:tcPr>
            <w:tcW w:w="1320" w:type="dxa"/>
          </w:tcPr>
          <w:p w14:paraId="1C8EDA9F" w14:textId="1C211BA0" w:rsidR="00EC3661" w:rsidRDefault="00067A7D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 xml:space="preserve">UInt8 </w:t>
            </w:r>
          </w:p>
        </w:tc>
        <w:tc>
          <w:tcPr>
            <w:tcW w:w="7827" w:type="dxa"/>
          </w:tcPr>
          <w:p w14:paraId="2F65D1AA" w14:textId="67E69EFB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представляет целые положительные числа размером не более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8 б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ит (от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0 д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о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255)</w:t>
            </w:r>
          </w:p>
        </w:tc>
      </w:tr>
      <w:tr w:rsidR="00EC3661" w14:paraId="2EDD36BD" w14:textId="77777777">
        <w:trPr>
          <w:trHeight w:val="592"/>
        </w:trPr>
        <w:tc>
          <w:tcPr>
            <w:tcW w:w="1320" w:type="dxa"/>
          </w:tcPr>
          <w:p w14:paraId="79A2DF1F" w14:textId="17410C87" w:rsidR="00EC3661" w:rsidRDefault="00067A7D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 xml:space="preserve">Int16 </w:t>
            </w:r>
          </w:p>
        </w:tc>
        <w:tc>
          <w:tcPr>
            <w:tcW w:w="7827" w:type="dxa"/>
          </w:tcPr>
          <w:p w14:paraId="7856A3F7" w14:textId="37B2E814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представляет целые числа со знаком размером не более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16 б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ит (от -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32768 д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 xml:space="preserve">о </w:t>
            </w:r>
            <w:r w:rsidR="00067A7D"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32767)</w:t>
            </w:r>
          </w:p>
        </w:tc>
      </w:tr>
      <w:tr w:rsidR="00EC3661" w14:paraId="131BF8F5" w14:textId="77777777">
        <w:trPr>
          <w:trHeight w:val="577"/>
        </w:trPr>
        <w:tc>
          <w:tcPr>
            <w:tcW w:w="1320" w:type="dxa"/>
          </w:tcPr>
          <w:p w14:paraId="7789BBCF" w14:textId="27060903" w:rsidR="00EC3661" w:rsidRDefault="00067A7D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 xml:space="preserve">UInt16 </w:t>
            </w:r>
          </w:p>
        </w:tc>
        <w:tc>
          <w:tcPr>
            <w:tcW w:w="7827" w:type="dxa"/>
          </w:tcPr>
          <w:p w14:paraId="79F6FB84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положительные числа размером не более 16 бит (от 0 до 65535)</w:t>
            </w:r>
          </w:p>
        </w:tc>
      </w:tr>
      <w:tr w:rsidR="00EC3661" w14:paraId="62363E23" w14:textId="77777777">
        <w:trPr>
          <w:trHeight w:val="592"/>
        </w:trPr>
        <w:tc>
          <w:tcPr>
            <w:tcW w:w="1320" w:type="dxa"/>
          </w:tcPr>
          <w:p w14:paraId="332A882D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Int32</w:t>
            </w:r>
          </w:p>
        </w:tc>
        <w:tc>
          <w:tcPr>
            <w:tcW w:w="7827" w:type="dxa"/>
          </w:tcPr>
          <w:p w14:paraId="01B6F088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числа со знаком размером не более 32 бита (от -2147483648 до 2147483647)</w:t>
            </w:r>
          </w:p>
        </w:tc>
      </w:tr>
      <w:tr w:rsidR="00EC3661" w14:paraId="5FF16A10" w14:textId="77777777">
        <w:trPr>
          <w:trHeight w:val="577"/>
        </w:trPr>
        <w:tc>
          <w:tcPr>
            <w:tcW w:w="1320" w:type="dxa"/>
          </w:tcPr>
          <w:p w14:paraId="55FAAF6A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UInt32</w:t>
            </w:r>
          </w:p>
        </w:tc>
        <w:tc>
          <w:tcPr>
            <w:tcW w:w="7827" w:type="dxa"/>
          </w:tcPr>
          <w:p w14:paraId="0D28592A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положительные числа размером не более 32 бита (от 0 до 4294967295)</w:t>
            </w:r>
          </w:p>
        </w:tc>
      </w:tr>
      <w:tr w:rsidR="00EC3661" w14:paraId="6A181AB2" w14:textId="77777777">
        <w:trPr>
          <w:trHeight w:val="592"/>
        </w:trPr>
        <w:tc>
          <w:tcPr>
            <w:tcW w:w="1320" w:type="dxa"/>
          </w:tcPr>
          <w:p w14:paraId="4B7EBE6E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Int64</w:t>
            </w:r>
          </w:p>
        </w:tc>
        <w:tc>
          <w:tcPr>
            <w:tcW w:w="7827" w:type="dxa"/>
          </w:tcPr>
          <w:p w14:paraId="585C5AE6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числа со знаком размером не более 64 бита (от -9223372036854775808 до 9223372036854775807)</w:t>
            </w:r>
          </w:p>
        </w:tc>
      </w:tr>
      <w:tr w:rsidR="00EC3661" w14:paraId="3540A3A2" w14:textId="77777777">
        <w:trPr>
          <w:trHeight w:val="577"/>
        </w:trPr>
        <w:tc>
          <w:tcPr>
            <w:tcW w:w="1320" w:type="dxa"/>
          </w:tcPr>
          <w:p w14:paraId="39C50325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UInt64</w:t>
            </w:r>
          </w:p>
        </w:tc>
        <w:tc>
          <w:tcPr>
            <w:tcW w:w="7827" w:type="dxa"/>
          </w:tcPr>
          <w:p w14:paraId="56166C2B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положительные числа размером не более 64 бита (от 0 до 18446744073709551615)</w:t>
            </w:r>
          </w:p>
        </w:tc>
      </w:tr>
      <w:tr w:rsidR="00EC3661" w14:paraId="509BDD25" w14:textId="77777777">
        <w:trPr>
          <w:trHeight w:val="881"/>
        </w:trPr>
        <w:tc>
          <w:tcPr>
            <w:tcW w:w="1320" w:type="dxa"/>
          </w:tcPr>
          <w:p w14:paraId="0BD25AEA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Int</w:t>
            </w:r>
          </w:p>
        </w:tc>
        <w:tc>
          <w:tcPr>
            <w:tcW w:w="7827" w:type="dxa"/>
          </w:tcPr>
          <w:p w14:paraId="1FF68D6A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числа со знаком, например, 1, -30, 458. На 32-разрядных платформах эквивалентен Int32, а на 64-разрядных - Int64</w:t>
            </w:r>
          </w:p>
        </w:tc>
      </w:tr>
      <w:tr w:rsidR="00EC3661" w14:paraId="7BF85CD7" w14:textId="77777777">
        <w:trPr>
          <w:trHeight w:val="881"/>
        </w:trPr>
        <w:tc>
          <w:tcPr>
            <w:tcW w:w="1320" w:type="dxa"/>
          </w:tcPr>
          <w:p w14:paraId="067FB2C8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proofErr w:type="spellStart"/>
            <w:r>
              <w:rPr>
                <w:rFonts w:eastAsia="Calibri" w:cs="Times New Roman"/>
                <w:szCs w:val="28"/>
                <w:lang w:val="en-US"/>
              </w:rPr>
              <w:t>UInt</w:t>
            </w:r>
            <w:proofErr w:type="spellEnd"/>
          </w:p>
        </w:tc>
        <w:tc>
          <w:tcPr>
            <w:tcW w:w="7827" w:type="dxa"/>
          </w:tcPr>
          <w:p w14:paraId="6BFA4A11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целые положительные числа, например, 1, 30, 458. На 32-разрядных платформах эквивалентен UInt32, а на 64-разрядных - UInt64</w:t>
            </w:r>
          </w:p>
        </w:tc>
      </w:tr>
      <w:tr w:rsidR="00EC3661" w14:paraId="48BE25D0" w14:textId="77777777">
        <w:trPr>
          <w:trHeight w:val="592"/>
        </w:trPr>
        <w:tc>
          <w:tcPr>
            <w:tcW w:w="1320" w:type="dxa"/>
          </w:tcPr>
          <w:p w14:paraId="020EAF40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Float</w:t>
            </w:r>
          </w:p>
        </w:tc>
        <w:tc>
          <w:tcPr>
            <w:tcW w:w="7827" w:type="dxa"/>
          </w:tcPr>
          <w:p w14:paraId="0865E991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32-битное число с плавающей точкой, содержит до 6 чисел в дробной части</w:t>
            </w:r>
          </w:p>
        </w:tc>
      </w:tr>
      <w:tr w:rsidR="00EC3661" w14:paraId="43E03119" w14:textId="77777777">
        <w:trPr>
          <w:trHeight w:val="577"/>
        </w:trPr>
        <w:tc>
          <w:tcPr>
            <w:tcW w:w="1320" w:type="dxa"/>
          </w:tcPr>
          <w:p w14:paraId="41BD67A2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Double</w:t>
            </w:r>
          </w:p>
        </w:tc>
        <w:tc>
          <w:tcPr>
            <w:tcW w:w="7827" w:type="dxa"/>
          </w:tcPr>
          <w:p w14:paraId="1A3D7C8F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64-битное число с плавающей точкой, содержит до 15 чисел в дробной части</w:t>
            </w:r>
          </w:p>
        </w:tc>
      </w:tr>
      <w:tr w:rsidR="00EC3661" w14:paraId="7B7DA0A9" w14:textId="77777777">
        <w:trPr>
          <w:trHeight w:val="456"/>
        </w:trPr>
        <w:tc>
          <w:tcPr>
            <w:tcW w:w="1320" w:type="dxa"/>
          </w:tcPr>
          <w:p w14:paraId="0AC859F0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Float80</w:t>
            </w:r>
          </w:p>
        </w:tc>
        <w:tc>
          <w:tcPr>
            <w:tcW w:w="7827" w:type="dxa"/>
          </w:tcPr>
          <w:p w14:paraId="432EF519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80-битное число с плавающей точкой</w:t>
            </w:r>
          </w:p>
        </w:tc>
      </w:tr>
      <w:tr w:rsidR="00EC3661" w14:paraId="7639CF75" w14:textId="77777777">
        <w:trPr>
          <w:trHeight w:val="456"/>
        </w:trPr>
        <w:tc>
          <w:tcPr>
            <w:tcW w:w="1320" w:type="dxa"/>
          </w:tcPr>
          <w:p w14:paraId="1D8978C5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Bool</w:t>
            </w:r>
          </w:p>
        </w:tc>
        <w:tc>
          <w:tcPr>
            <w:tcW w:w="7827" w:type="dxa"/>
          </w:tcPr>
          <w:p w14:paraId="3DEADD55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lang w:val="ru-RU"/>
              </w:rPr>
              <w:t>представляет логическое значение true или false</w:t>
            </w:r>
          </w:p>
        </w:tc>
      </w:tr>
      <w:tr w:rsidR="00EC3661" w14:paraId="15113E11" w14:textId="77777777">
        <w:trPr>
          <w:trHeight w:val="470"/>
        </w:trPr>
        <w:tc>
          <w:tcPr>
            <w:tcW w:w="1320" w:type="dxa"/>
          </w:tcPr>
          <w:p w14:paraId="22D8A395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String</w:t>
            </w:r>
          </w:p>
        </w:tc>
        <w:tc>
          <w:tcPr>
            <w:tcW w:w="7827" w:type="dxa"/>
          </w:tcPr>
          <w:p w14:paraId="6C084A24" w14:textId="77777777" w:rsidR="00EC3661" w:rsidRDefault="00F51643">
            <w:pPr>
              <w:widowControl w:val="0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>представляет</w:t>
            </w:r>
            <w:proofErr w:type="spellEnd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 xml:space="preserve"> </w:t>
            </w:r>
            <w:proofErr w:type="spellStart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>строку</w:t>
            </w:r>
            <w:proofErr w:type="spellEnd"/>
          </w:p>
        </w:tc>
      </w:tr>
      <w:tr w:rsidR="00EC3661" w14:paraId="49E15711" w14:textId="77777777">
        <w:trPr>
          <w:trHeight w:val="440"/>
        </w:trPr>
        <w:tc>
          <w:tcPr>
            <w:tcW w:w="1320" w:type="dxa"/>
          </w:tcPr>
          <w:p w14:paraId="5186D6BC" w14:textId="77777777" w:rsidR="00EC3661" w:rsidRDefault="00F51643">
            <w:pPr>
              <w:pStyle w:val="a"/>
              <w:widowControl w:val="0"/>
              <w:rPr>
                <w:rFonts w:cs="Times New Roman"/>
                <w:szCs w:val="28"/>
                <w:lang w:val="en-US"/>
              </w:rPr>
            </w:pPr>
            <w:r>
              <w:rPr>
                <w:rFonts w:eastAsia="Calibri" w:cs="Times New Roman"/>
                <w:szCs w:val="28"/>
                <w:lang w:val="en-US"/>
              </w:rPr>
              <w:t>Character</w:t>
            </w:r>
          </w:p>
        </w:tc>
        <w:tc>
          <w:tcPr>
            <w:tcW w:w="7827" w:type="dxa"/>
          </w:tcPr>
          <w:p w14:paraId="3CE8CBDB" w14:textId="77777777" w:rsidR="00EC3661" w:rsidRDefault="00F51643">
            <w:pPr>
              <w:keepNext/>
              <w:widowControl w:val="0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>представляет</w:t>
            </w:r>
            <w:proofErr w:type="spellEnd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 xml:space="preserve"> </w:t>
            </w:r>
            <w:proofErr w:type="spellStart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>отдельный</w:t>
            </w:r>
            <w:proofErr w:type="spellEnd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 xml:space="preserve"> </w:t>
            </w:r>
            <w:proofErr w:type="spellStart"/>
            <w:r>
              <w:rPr>
                <w:rFonts w:ascii="Times New Roman" w:eastAsia="Calibri" w:hAnsi="Times New Roman" w:cs="Times New Roman"/>
                <w:sz w:val="28"/>
                <w:szCs w:val="28"/>
                <w:lang w:val="en-US"/>
              </w:rPr>
              <w:t>символ</w:t>
            </w:r>
            <w:proofErr w:type="spellEnd"/>
          </w:p>
        </w:tc>
      </w:tr>
    </w:tbl>
    <w:p w14:paraId="64D5FE17" w14:textId="77777777" w:rsidR="00EC3661" w:rsidRDefault="00EC3661">
      <w:pPr>
        <w:ind w:left="360"/>
        <w:rPr>
          <w:lang w:val="ru-RU"/>
        </w:rPr>
      </w:pPr>
    </w:p>
    <w:p w14:paraId="0081AD2C" w14:textId="77777777" w:rsidR="00EC3661" w:rsidRDefault="00F51643">
      <w:pPr>
        <w:pStyle w:val="Heading2"/>
        <w:numPr>
          <w:ilvl w:val="1"/>
          <w:numId w:val="3"/>
        </w:numPr>
        <w:rPr>
          <w:lang w:val="ru-RU"/>
        </w:rPr>
      </w:pPr>
      <w:bookmarkStart w:id="10" w:name="_Toc56699886"/>
      <w:r>
        <w:rPr>
          <w:lang w:val="ru-RU"/>
        </w:rPr>
        <w:t>Примеры кода и интересные факты</w:t>
      </w:r>
      <w:bookmarkEnd w:id="10"/>
    </w:p>
    <w:p w14:paraId="09DD2B48" w14:textId="77777777" w:rsidR="00EC3661" w:rsidRDefault="00F51643">
      <w:pPr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4BA7B553" wp14:editId="7BE40CC9">
                <wp:simplePos x="0" y="0"/>
                <wp:positionH relativeFrom="column">
                  <wp:posOffset>-20955</wp:posOffset>
                </wp:positionH>
                <wp:positionV relativeFrom="paragraph">
                  <wp:posOffset>207010</wp:posOffset>
                </wp:positionV>
                <wp:extent cx="4500880" cy="2524760"/>
                <wp:effectExtent l="0" t="0" r="0" b="5080"/>
                <wp:wrapTopAndBottom/>
                <wp:docPr id="17" name="Text Box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0360" cy="25239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57263BD6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before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b/>
                                <w:bCs/>
                                <w:color w:val="006699"/>
                                <w:sz w:val="18"/>
                                <w:szCs w:val="18"/>
                                <w:lang w:eastAsia="en-GB"/>
                              </w:rPr>
                              <w:t>struct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: Foo {  </w:t>
                            </w:r>
                          </w:p>
                          <w:p w14:paraId="70D267FE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  let value : Int  </w:t>
                            </w:r>
                          </w:p>
                          <w:p w14:paraId="52EC60A7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}  </w:t>
                            </w:r>
                          </w:p>
                          <w:p w14:paraId="5144B75D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</w:t>
                            </w:r>
                          </w:p>
                          <w:p w14:paraId="543B5CAD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extension Foo : Printable {  </w:t>
                            </w:r>
                          </w:p>
                          <w:p w14:paraId="045F364A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  var description : String {  </w:t>
                            </w:r>
                          </w:p>
                          <w:p w14:paraId="53B25567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      get {</w:t>
                            </w:r>
                            <w:r>
                              <w:rPr>
                                <w:rFonts w:ascii="Consolas" w:eastAsia="Times New Roman" w:hAnsi="Consolas" w:cs="Consolas"/>
                                <w:b/>
                                <w:bCs/>
                                <w:color w:val="006699"/>
                                <w:sz w:val="18"/>
                                <w:szCs w:val="18"/>
                                <w:lang w:eastAsia="en-GB"/>
                              </w:rPr>
                              <w:t>return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FF"/>
                                <w:sz w:val="18"/>
                                <w:szCs w:val="18"/>
                                <w:lang w:eastAsia="en-GB"/>
                              </w:rPr>
                              <w:t>"Foo"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}  </w:t>
                            </w:r>
                          </w:p>
                          <w:p w14:paraId="7B8323CF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  }  </w:t>
                            </w:r>
                          </w:p>
                          <w:p w14:paraId="7101C2C5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}  </w:t>
                            </w:r>
                          </w:p>
                          <w:p w14:paraId="6B99E218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</w:t>
                            </w:r>
                          </w:p>
                          <w:p w14:paraId="0983AD88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extension Foo : Equatable {  </w:t>
                            </w:r>
                          </w:p>
                          <w:p w14:paraId="1BA4E2CC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</w:t>
                            </w:r>
                          </w:p>
                          <w:p w14:paraId="1F9D5BEA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}  </w:t>
                            </w:r>
                          </w:p>
                          <w:p w14:paraId="72DBF580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</w:t>
                            </w:r>
                          </w:p>
                          <w:p w14:paraId="7B661300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func ==(lhs: Foo, rhs: Foo) -&gt; Bool {  </w:t>
                            </w:r>
                          </w:p>
                          <w:p w14:paraId="15F3EF99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   </w:t>
                            </w:r>
                            <w:r>
                              <w:rPr>
                                <w:rFonts w:ascii="Consolas" w:eastAsia="Times New Roman" w:hAnsi="Consolas" w:cs="Consolas"/>
                                <w:b/>
                                <w:bCs/>
                                <w:color w:val="006699"/>
                                <w:sz w:val="18"/>
                                <w:szCs w:val="18"/>
                                <w:lang w:eastAsia="en-GB"/>
                              </w:rPr>
                              <w:t>return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 lhs.value == rhs.value  </w:t>
                            </w:r>
                          </w:p>
                          <w:p w14:paraId="4A3B7927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7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after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}  </w:t>
                            </w:r>
                          </w:p>
                          <w:p w14:paraId="66A3AC53" w14:textId="77777777" w:rsidR="00F51643" w:rsidRDefault="00F51643">
                            <w:pPr>
                              <w:pStyle w:val="FrameContents"/>
                            </w:pP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BA7B553" id="Text Box 14" o:spid="_x0000_s1031" style="position:absolute;left:0;text-align:left;margin-left:-1.65pt;margin-top:16.3pt;width:354.4pt;height:198.8pt;z-index: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" o:allowincell="f" fillcolor="white [3201]" stroked="f" strokeweight=".5pt">
                <v:textbox>
                  <w:txbxContent>
                    <w:p w14:paraId="57263BD6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before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b/>
                          <w:bCs/>
                          <w:color w:val="006699"/>
                          <w:sz w:val="18"/>
                          <w:szCs w:val="18"/>
                          <w:lang w:eastAsia="en-GB"/>
                        </w:rPr>
                        <w:t>struct</w:t>
                      </w: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: Foo {  </w:t>
                      </w:r>
                    </w:p>
                    <w:p w14:paraId="70D267FE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  let value : Int  </w:t>
                      </w:r>
                    </w:p>
                    <w:p w14:paraId="52EC60A7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}  </w:t>
                      </w:r>
                    </w:p>
                    <w:p w14:paraId="5144B75D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</w:t>
                      </w:r>
                    </w:p>
                    <w:p w14:paraId="543B5CAD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extension Foo : Printable {  </w:t>
                      </w:r>
                    </w:p>
                    <w:p w14:paraId="045F364A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  var description : String {  </w:t>
                      </w:r>
                    </w:p>
                    <w:p w14:paraId="53B25567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      get {</w:t>
                      </w:r>
                      <w:r>
                        <w:rPr>
                          <w:rFonts w:ascii="Consolas" w:eastAsia="Times New Roman" w:hAnsi="Consolas" w:cs="Consolas"/>
                          <w:b/>
                          <w:bCs/>
                          <w:color w:val="006699"/>
                          <w:sz w:val="18"/>
                          <w:szCs w:val="18"/>
                          <w:lang w:eastAsia="en-GB"/>
                        </w:rPr>
                        <w:t>return</w:t>
                      </w: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</w:t>
                      </w:r>
                      <w:r>
                        <w:rPr>
                          <w:rFonts w:ascii="Consolas" w:eastAsia="Times New Roman" w:hAnsi="Consolas" w:cs="Consolas"/>
                          <w:color w:val="0000FF"/>
                          <w:sz w:val="18"/>
                          <w:szCs w:val="18"/>
                          <w:lang w:eastAsia="en-GB"/>
                        </w:rPr>
                        <w:t>"Foo"</w:t>
                      </w: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}  </w:t>
                      </w:r>
                    </w:p>
                    <w:p w14:paraId="7B8323CF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  }  </w:t>
                      </w:r>
                    </w:p>
                    <w:p w14:paraId="7101C2C5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}  </w:t>
                      </w:r>
                    </w:p>
                    <w:p w14:paraId="6B99E218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</w:t>
                      </w:r>
                    </w:p>
                    <w:p w14:paraId="0983AD88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extension Foo : Equatable {  </w:t>
                      </w:r>
                    </w:p>
                    <w:p w14:paraId="1BA4E2CC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</w:t>
                      </w:r>
                    </w:p>
                    <w:p w14:paraId="1F9D5BEA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}  </w:t>
                      </w:r>
                    </w:p>
                    <w:p w14:paraId="72DBF580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</w:t>
                      </w:r>
                    </w:p>
                    <w:p w14:paraId="7B661300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func ==(lhs: Foo, rhs: Foo) -&gt; Bool {  </w:t>
                      </w:r>
                    </w:p>
                    <w:p w14:paraId="15F3EF99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   </w:t>
                      </w:r>
                      <w:r>
                        <w:rPr>
                          <w:rFonts w:ascii="Consolas" w:eastAsia="Times New Roman" w:hAnsi="Consolas" w:cs="Consolas"/>
                          <w:b/>
                          <w:bCs/>
                          <w:color w:val="006699"/>
                          <w:sz w:val="18"/>
                          <w:szCs w:val="18"/>
                          <w:lang w:eastAsia="en-GB"/>
                        </w:rPr>
                        <w:t>return</w:t>
                      </w: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 lhs.value == rhs.value  </w:t>
                      </w:r>
                    </w:p>
                    <w:p w14:paraId="4A3B7927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7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after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}  </w:t>
                      </w:r>
                    </w:p>
                    <w:p w14:paraId="66A3AC53" w14:textId="77777777" w:rsidR="00F51643" w:rsidRDefault="00F51643">
                      <w:pPr>
                        <w:pStyle w:val="FrameContents"/>
                      </w:pPr>
                    </w:p>
                  </w:txbxContent>
                </v:textbox>
                <w10:wrap type="topAndBottom"/>
              </v:rect>
            </w:pict>
          </mc:Fallback>
        </mc:AlternateContent>
      </w:r>
      <w:r>
        <w:rPr>
          <w:lang w:val="en-US"/>
        </w:rPr>
        <w:t xml:space="preserve"> </w:t>
      </w:r>
      <w:r>
        <w:rPr>
          <w:rFonts w:ascii="Times New Roman" w:hAnsi="Times New Roman" w:cs="Times New Roman"/>
          <w:lang w:val="en-US"/>
        </w:rPr>
        <w:t>“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Расширения в </w:t>
      </w:r>
      <w:r>
        <w:rPr>
          <w:rFonts w:ascii="Times New Roman" w:hAnsi="Times New Roman" w:cs="Times New Roman"/>
          <w:sz w:val="28"/>
          <w:szCs w:val="28"/>
          <w:lang w:val="en-US"/>
        </w:rPr>
        <w:t>Swift:” 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 _Ref56704673 \n \h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en-US"/>
        </w:rPr>
        <w:t>5.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04D228C7" w14:textId="77777777" w:rsidR="00EC3661" w:rsidRDefault="00F51643">
      <w:pPr>
        <w:ind w:left="360"/>
        <w:rPr>
          <w:rFonts w:ascii="Times New Roman" w:hAnsi="Times New Roman" w:cs="Times New Roman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76CB80D7" wp14:editId="781AA1D4">
                <wp:simplePos x="0" y="0"/>
                <wp:positionH relativeFrom="column">
                  <wp:posOffset>-20955</wp:posOffset>
                </wp:positionH>
                <wp:positionV relativeFrom="paragraph">
                  <wp:posOffset>2753360</wp:posOffset>
                </wp:positionV>
                <wp:extent cx="4500880" cy="601345"/>
                <wp:effectExtent l="0" t="0" r="0" b="0"/>
                <wp:wrapTopAndBottom/>
                <wp:docPr id="19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0360" cy="6008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78A485AE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8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FFFFF"/>
                              <w:spacing w:before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@asmname(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FF"/>
                                <w:sz w:val="18"/>
                                <w:szCs w:val="18"/>
                                <w:lang w:eastAsia="en-GB"/>
                              </w:rPr>
                              <w:t>"my_c_func"</w:t>
                            </w: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)  </w:t>
                            </w:r>
                          </w:p>
                          <w:p w14:paraId="5AA94D09" w14:textId="77777777" w:rsidR="00F51643" w:rsidRDefault="00F51643">
                            <w:pPr>
                              <w:pStyle w:val="FrameContents"/>
                              <w:numPr>
                                <w:ilvl w:val="0"/>
                                <w:numId w:val="8"/>
                              </w:numPr>
                              <w:pBdr>
                                <w:left w:val="single" w:sz="18" w:space="0" w:color="6CE26C"/>
                              </w:pBdr>
                              <w:shd w:val="clear" w:color="auto" w:fill="F8F8F8"/>
                              <w:spacing w:afterAutospacing="1" w:line="210" w:lineRule="atLeast"/>
                              <w:rPr>
                                <w:rFonts w:ascii="Consolas" w:eastAsia="Times New Roman" w:hAnsi="Consolas" w:cs="Consolas"/>
                                <w:color w:val="5C5C5C"/>
                                <w:sz w:val="18"/>
                                <w:szCs w:val="18"/>
                                <w:lang w:eastAsia="en-GB"/>
                              </w:rPr>
                            </w:pPr>
                            <w:r>
                              <w:rPr>
                                <w:rFonts w:ascii="Consolas" w:eastAsia="Times New Roman" w:hAnsi="Consolas" w:cs="Consolas"/>
                                <w:color w:val="000000"/>
                                <w:sz w:val="18"/>
                                <w:szCs w:val="18"/>
                                <w:lang w:eastAsia="en-GB"/>
                              </w:rPr>
                              <w:t>func my_c_func(UInt64, CMutablePointer&lt;UInt64&gt;) -&gt; CInt; </w:t>
                            </w:r>
                          </w:p>
                          <w:p w14:paraId="2BFD309B" w14:textId="77777777" w:rsidR="00F51643" w:rsidRDefault="00F51643">
                            <w:pPr>
                              <w:pStyle w:val="FrameContents"/>
                            </w:pP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6CB80D7" id="Text Box 15" o:spid="_x0000_s1032" style="position:absolute;left:0;text-align:left;margin-left:-1.65pt;margin-top:216.8pt;width:354.4pt;height:47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" o:allowincell="f" fillcolor="white [3201]" stroked="f" strokeweight=".5pt">
                <v:textbox>
                  <w:txbxContent>
                    <w:p w14:paraId="78A485AE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8"/>
                        </w:numPr>
                        <w:pBdr>
                          <w:left w:val="single" w:sz="18" w:space="0" w:color="6CE26C"/>
                        </w:pBdr>
                        <w:shd w:val="clear" w:color="auto" w:fill="FFFFFF"/>
                        <w:spacing w:before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@asmname(</w:t>
                      </w:r>
                      <w:r>
                        <w:rPr>
                          <w:rFonts w:ascii="Consolas" w:eastAsia="Times New Roman" w:hAnsi="Consolas" w:cs="Consolas"/>
                          <w:color w:val="0000FF"/>
                          <w:sz w:val="18"/>
                          <w:szCs w:val="18"/>
                          <w:lang w:eastAsia="en-GB"/>
                        </w:rPr>
                        <w:t>"my_c_func"</w:t>
                      </w: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)  </w:t>
                      </w:r>
                    </w:p>
                    <w:p w14:paraId="5AA94D09" w14:textId="77777777" w:rsidR="00F51643" w:rsidRDefault="00F51643">
                      <w:pPr>
                        <w:pStyle w:val="FrameContents"/>
                        <w:numPr>
                          <w:ilvl w:val="0"/>
                          <w:numId w:val="8"/>
                        </w:numPr>
                        <w:pBdr>
                          <w:left w:val="single" w:sz="18" w:space="0" w:color="6CE26C"/>
                        </w:pBdr>
                        <w:shd w:val="clear" w:color="auto" w:fill="F8F8F8"/>
                        <w:spacing w:afterAutospacing="1" w:line="210" w:lineRule="atLeast"/>
                        <w:rPr>
                          <w:rFonts w:ascii="Consolas" w:eastAsia="Times New Roman" w:hAnsi="Consolas" w:cs="Consolas"/>
                          <w:color w:val="5C5C5C"/>
                          <w:sz w:val="18"/>
                          <w:szCs w:val="18"/>
                          <w:lang w:eastAsia="en-GB"/>
                        </w:rPr>
                      </w:pPr>
                      <w:r>
                        <w:rPr>
                          <w:rFonts w:ascii="Consolas" w:eastAsia="Times New Roman" w:hAnsi="Consolas" w:cs="Consolas"/>
                          <w:color w:val="000000"/>
                          <w:sz w:val="18"/>
                          <w:szCs w:val="18"/>
                          <w:lang w:eastAsia="en-GB"/>
                        </w:rPr>
                        <w:t>func my_c_func(UInt64, CMutablePointer&lt;UInt64&gt;) -&gt; CInt; </w:t>
                      </w:r>
                    </w:p>
                    <w:p w14:paraId="2BFD309B" w14:textId="77777777" w:rsidR="00F51643" w:rsidRDefault="00F51643">
                      <w:pPr>
                        <w:pStyle w:val="FrameContents"/>
                      </w:pPr>
                    </w:p>
                  </w:txbxContent>
                </v:textbox>
                <w10:wrap type="topAndBottom"/>
              </v:rect>
            </w:pict>
          </mc:Fallback>
        </mc:AlternateContent>
      </w:r>
      <w:r>
        <w:rPr>
          <w:lang w:val="en-US"/>
        </w:rPr>
        <w:t> </w:t>
      </w:r>
      <w:r>
        <w:rPr>
          <w:rFonts w:ascii="Times New Roman" w:hAnsi="Times New Roman" w:cs="Times New Roman"/>
          <w:lang w:val="en-US"/>
        </w:rPr>
        <w:t>“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Вызов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C </w:t>
      </w:r>
      <w:r>
        <w:rPr>
          <w:rFonts w:ascii="Times New Roman" w:hAnsi="Times New Roman" w:cs="Times New Roman"/>
          <w:sz w:val="28"/>
          <w:szCs w:val="28"/>
          <w:lang w:val="ru-RU"/>
        </w:rPr>
        <w:t>кода напрямую:</w:t>
      </w:r>
      <w:r>
        <w:rPr>
          <w:rFonts w:ascii="Times New Roman" w:hAnsi="Times New Roman" w:cs="Times New Roman"/>
          <w:sz w:val="28"/>
          <w:szCs w:val="28"/>
          <w:lang w:val="en-US"/>
        </w:rPr>
        <w:t>” [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US"/>
        </w:rPr>
        <w:instrText>REF _Ref56704673 \n \h</w:instrText>
      </w:r>
      <w:r>
        <w:rPr>
          <w:rFonts w:ascii="Times New Roman" w:hAnsi="Times New Roman" w:cs="Times New Roman"/>
          <w:sz w:val="28"/>
          <w:szCs w:val="28"/>
          <w:lang w:val="en-US"/>
        </w:rPr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>
        <w:rPr>
          <w:rFonts w:ascii="Times New Roman" w:hAnsi="Times New Roman" w:cs="Times New Roman"/>
          <w:sz w:val="28"/>
          <w:szCs w:val="28"/>
          <w:lang w:val="en-US"/>
        </w:rPr>
        <w:t>5.</w:t>
      </w:r>
      <w:r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0D72FB14" w14:textId="77777777" w:rsidR="00EC3661" w:rsidRDefault="00EC3661">
      <w:pPr>
        <w:ind w:left="360"/>
        <w:rPr>
          <w:rFonts w:ascii="Times New Roman" w:hAnsi="Times New Roman" w:cs="Times New Roman"/>
          <w:sz w:val="28"/>
          <w:szCs w:val="28"/>
          <w:lang w:val="ru-RU"/>
        </w:rPr>
      </w:pPr>
    </w:p>
    <w:p w14:paraId="0F16E082" w14:textId="77777777" w:rsidR="00EC3661" w:rsidRDefault="00F51643">
      <w:pPr>
        <w:pStyle w:val="Heading1"/>
        <w:numPr>
          <w:ilvl w:val="0"/>
          <w:numId w:val="3"/>
        </w:numPr>
        <w:rPr>
          <w:lang w:val="ru-RU"/>
        </w:rPr>
      </w:pPr>
      <w:bookmarkStart w:id="11" w:name="_Toc56699887"/>
      <w:r>
        <w:rPr>
          <w:lang w:val="ru-RU"/>
        </w:rPr>
        <w:t>Список литературы</w:t>
      </w:r>
      <w:bookmarkEnd w:id="11"/>
    </w:p>
    <w:p w14:paraId="7BAF99D3" w14:textId="77777777" w:rsidR="00EC3661" w:rsidRDefault="00F51643">
      <w:pPr>
        <w:pStyle w:val="ListParagraph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2" w:name="_Ref56700041"/>
      <w:r>
        <w:rPr>
          <w:rFonts w:ascii="Times New Roman" w:hAnsi="Times New Roman" w:cs="Times New Roman"/>
          <w:sz w:val="28"/>
          <w:szCs w:val="28"/>
        </w:rPr>
        <w:t>ru.wikipedia.org/wiki/Io</w:t>
      </w:r>
      <w:bookmarkEnd w:id="12"/>
    </w:p>
    <w:p w14:paraId="1AAD3DDC" w14:textId="77777777" w:rsidR="00EC3661" w:rsidRDefault="00F51643">
      <w:pPr>
        <w:pStyle w:val="ListParagraph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3" w:name="_Ref56703343"/>
      <w:r>
        <w:rPr>
          <w:rFonts w:ascii="Times New Roman" w:hAnsi="Times New Roman" w:cs="Times New Roman"/>
          <w:sz w:val="28"/>
          <w:szCs w:val="28"/>
        </w:rPr>
        <w:t>www.ibm.com/developerworks/ru/library/l-io_01/index.html</w:t>
      </w:r>
      <w:bookmarkEnd w:id="13"/>
    </w:p>
    <w:p w14:paraId="032AE915" w14:textId="77777777" w:rsidR="00EC3661" w:rsidRDefault="00F51643">
      <w:pPr>
        <w:pStyle w:val="ListParagraph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4" w:name="_Ref56703473"/>
      <w:r>
        <w:rPr>
          <w:rFonts w:ascii="Times New Roman" w:hAnsi="Times New Roman" w:cs="Times New Roman"/>
          <w:sz w:val="28"/>
          <w:szCs w:val="28"/>
        </w:rPr>
        <w:t>ru.qaz.wiki/wiki/Idris_(programming_language)</w:t>
      </w:r>
      <w:bookmarkEnd w:id="14"/>
    </w:p>
    <w:p w14:paraId="203C7B09" w14:textId="77777777" w:rsidR="00EC3661" w:rsidRDefault="00F51643">
      <w:pPr>
        <w:pStyle w:val="ListParagraph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5" w:name="_Ref56703977"/>
      <w:r>
        <w:rPr>
          <w:rFonts w:ascii="Times New Roman" w:hAnsi="Times New Roman" w:cs="Times New Roman"/>
          <w:sz w:val="28"/>
          <w:szCs w:val="28"/>
        </w:rPr>
        <w:t>ru.wikipedia.org/wiki/Idris_(язык_программирования)</w:t>
      </w:r>
      <w:bookmarkEnd w:id="15"/>
    </w:p>
    <w:p w14:paraId="4B48C8C9" w14:textId="77777777" w:rsidR="00EC3661" w:rsidRDefault="00F51643">
      <w:pPr>
        <w:pStyle w:val="ListParagraph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6" w:name="_Ref56704673"/>
      <w:r>
        <w:rPr>
          <w:rFonts w:ascii="Times New Roman" w:hAnsi="Times New Roman" w:cs="Times New Roman"/>
          <w:sz w:val="28"/>
          <w:szCs w:val="28"/>
        </w:rPr>
        <w:t>habr.com/ru/company/yandex/blog/228709/</w:t>
      </w:r>
      <w:bookmarkEnd w:id="16"/>
    </w:p>
    <w:p w14:paraId="424BA08F" w14:textId="77777777" w:rsidR="00EC3661" w:rsidRDefault="00F51643">
      <w:pPr>
        <w:pStyle w:val="ListParagraph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7" w:name="_Ref56704140"/>
      <w:r>
        <w:rPr>
          <w:rFonts w:ascii="Times New Roman" w:hAnsi="Times New Roman" w:cs="Times New Roman"/>
          <w:sz w:val="28"/>
          <w:szCs w:val="28"/>
        </w:rPr>
        <w:t>ru.wikipedia.org/wiki/Swift_(язык_программирования)</w:t>
      </w:r>
      <w:bookmarkEnd w:id="17"/>
    </w:p>
    <w:p w14:paraId="6A5B6A1C" w14:textId="77777777" w:rsidR="00EC3661" w:rsidRPr="00151A84" w:rsidRDefault="00EC3661">
      <w:pPr>
        <w:pStyle w:val="Heading1"/>
      </w:pPr>
    </w:p>
    <w:p w14:paraId="50029E0B" w14:textId="77777777" w:rsidR="00EC3661" w:rsidRPr="00151A84" w:rsidRDefault="00EC3661">
      <w:pPr>
        <w:pStyle w:val="Heading1"/>
      </w:pPr>
    </w:p>
    <w:p w14:paraId="0F75FF17" w14:textId="77777777" w:rsidR="00EC3661" w:rsidRPr="00151A84" w:rsidRDefault="00EC3661">
      <w:pPr>
        <w:pStyle w:val="Heading1"/>
      </w:pPr>
    </w:p>
    <w:p w14:paraId="3CC7C8D5" w14:textId="77777777" w:rsidR="00EC3661" w:rsidRDefault="00F51643">
      <w:pPr>
        <w:pStyle w:val="Heading1"/>
        <w:numPr>
          <w:ilvl w:val="0"/>
          <w:numId w:val="3"/>
        </w:numPr>
        <w:rPr>
          <w:lang w:val="ru-RU"/>
        </w:rPr>
      </w:pPr>
      <w:bookmarkStart w:id="18" w:name="_Toc56699888"/>
      <w:r>
        <w:rPr>
          <w:lang w:val="ru-RU"/>
        </w:rPr>
        <w:t>Тест</w:t>
      </w:r>
      <w:bookmarkEnd w:id="18"/>
    </w:p>
    <w:p w14:paraId="5770650D" w14:textId="125775E9" w:rsidR="00EC3661" w:rsidRDefault="00F51643">
      <w:pPr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 xml:space="preserve">Какие типы данных есть в </w:t>
      </w:r>
      <w:r>
        <w:rPr>
          <w:rFonts w:ascii="Times New Roman" w:hAnsi="Times New Roman" w:cs="Times New Roman"/>
          <w:sz w:val="28"/>
          <w:szCs w:val="28"/>
          <w:lang w:val="en-US"/>
        </w:rPr>
        <w:t>Swi</w:t>
      </w:r>
      <w:r>
        <w:rPr>
          <w:rFonts w:ascii="Times New Roman" w:hAnsi="Times New Roman" w:cs="Times New Roman"/>
          <w:sz w:val="28"/>
          <w:szCs w:val="28"/>
          <w:lang w:val="en-US"/>
        </w:rPr>
        <w:pict w14:anchorId="30BF273F">
          <v:shapetype id="shapetype_201" o:spid="_x0000_m1039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</w:pict>
      </w:r>
      <w:r>
        <w:rPr>
          <w:rFonts w:ascii="Times New Roman" w:hAnsi="Times New Roman" w:cs="Times New Roman"/>
          <w:sz w:val="28"/>
          <w:szCs w:val="28"/>
          <w:lang w:val="en-US"/>
        </w:rPr>
        <w:t>ft</w:t>
      </w:r>
      <w:r>
        <w:rPr>
          <w:rFonts w:ascii="Times New Roman" w:hAnsi="Times New Roman" w:cs="Times New Roman"/>
          <w:sz w:val="28"/>
          <w:szCs w:val="28"/>
          <w:lang w:val="ru-RU"/>
        </w:rPr>
        <w:t>?</w:t>
      </w:r>
    </w:p>
    <w:p w14:paraId="0DE17D1E" w14:textId="78AFA68B" w:rsidR="00EC3661" w:rsidRDefault="00F51643">
      <w:pPr>
        <w:rPr>
          <w:rFonts w:ascii="Times New Roman" w:hAnsi="Times New Roman" w:cs="Times New Roman"/>
          <w:sz w:val="28"/>
          <w:szCs w:val="28"/>
          <w:lang w:val="en-US"/>
        </w:rPr>
      </w:pPr>
      <w:r>
        <w:pict w14:anchorId="34C2E797">
          <v:shapetype id="shapetype_75" o:spid="_x0000_m1036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</w:pict>
      </w:r>
      <w:r>
        <w:object w:dxaOrig="0" w:dyaOrig="0" w14:anchorId="343B59C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57" type="#_x0000_t75" style="width:46.1pt;height:18pt" o:ole="">
            <v:imagedata r:id="rId13" o:title=""/>
          </v:shape>
          <w:control r:id="rId14" w:name="Dbl" w:shapeid="_x0000_i1157"/>
        </w:object>
      </w:r>
      <w:r>
        <w:object w:dxaOrig="0" w:dyaOrig="0" w14:anchorId="63F023E6">
          <v:shape id="_x0000_i1156" type="#_x0000_t75" style="width:42pt;height:18.75pt" o:ole="">
            <v:imagedata r:id="rId15" o:title=""/>
          </v:shape>
          <w:control r:id="rId16" w:name="UInt64" w:shapeid="_x0000_i1156"/>
        </w:object>
      </w:r>
      <w:r>
        <w:object w:dxaOrig="0" w:dyaOrig="0" w14:anchorId="0E9E0B05">
          <v:shape id="_x0000_i1155" type="#_x0000_t75" style="width:40.5pt;height:15.75pt" o:ole="">
            <v:imagedata r:id="rId17" o:title=""/>
          </v:shape>
          <w:control r:id="rId18" w:name="Stri" w:shapeid="_x0000_i1155"/>
        </w:object>
      </w:r>
      <w:r>
        <w:object w:dxaOrig="0" w:dyaOrig="0" w14:anchorId="601977D6">
          <v:shape id="_x0000_i1154" type="#_x0000_t75" style="width:86.65pt;height:24.4pt" o:ole="">
            <v:imagedata r:id="rId19" o:title=""/>
          </v:shape>
          <w:control r:id="rId20" w:name="Void" w:shapeid="_x0000_i1154"/>
        </w:object>
      </w:r>
    </w:p>
    <w:p w14:paraId="1E898FC3" w14:textId="77777777" w:rsidR="00EC3661" w:rsidRDefault="00F51643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Какой язык предшествовал Swift?</w:t>
      </w:r>
    </w:p>
    <w:p w14:paraId="1E5CF798" w14:textId="7ED77E22" w:rsidR="00EC3661" w:rsidRDefault="00F51643">
      <w:pPr>
        <w:rPr>
          <w:rFonts w:ascii="Times New Roman" w:hAnsi="Times New Roman"/>
          <w:sz w:val="28"/>
          <w:szCs w:val="28"/>
        </w:rPr>
      </w:pPr>
      <w:r>
        <w:object w:dxaOrig="0" w:dyaOrig="0" w14:anchorId="4C172F59">
          <v:shape id="_x0000_i1153" type="#_x0000_t75" style="width:38.65pt;height:15pt" o:ole="">
            <v:imagedata r:id="rId21" o:title=""/>
          </v:shape>
          <w:control r:id="rId22" w:name="Cs" w:shapeid="_x0000_i1153"/>
        </w:object>
      </w:r>
      <w:r>
        <w:object w:dxaOrig="0" w:dyaOrig="0" w14:anchorId="308044AC">
          <v:shape id="_x0000_i1152" type="#_x0000_t75" style="width:30.75pt;height:16.5pt" o:ole="">
            <v:imagedata r:id="rId23" o:title=""/>
          </v:shape>
          <w:control r:id="rId24" w:name="Cplus" w:shapeid="_x0000_i1152"/>
        </w:object>
      </w:r>
      <w:r>
        <w:object w:dxaOrig="0" w:dyaOrig="0" w14:anchorId="43D73E12">
          <v:shape id="_x0000_i1151" type="#_x0000_t75" style="width:59.25pt;height:20.65pt" o:ole="">
            <v:imagedata r:id="rId25" o:title=""/>
          </v:shape>
          <w:control r:id="rId26" w:name="CObj" w:shapeid="_x0000_i1151"/>
        </w:object>
      </w:r>
    </w:p>
    <w:p w14:paraId="6F934E32" w14:textId="77777777" w:rsidR="00EC3661" w:rsidRDefault="00F51643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 каком году был создан Io?</w:t>
      </w:r>
    </w:p>
    <w:p w14:paraId="012BB50D" w14:textId="721020E9" w:rsidR="00EC3661" w:rsidRDefault="00F51643">
      <w:pPr>
        <w:rPr>
          <w:rFonts w:ascii="Times New Roman" w:hAnsi="Times New Roman"/>
          <w:sz w:val="28"/>
          <w:szCs w:val="28"/>
        </w:rPr>
      </w:pPr>
      <w:r>
        <w:object w:dxaOrig="0" w:dyaOrig="0" w14:anchorId="33750C3C">
          <v:shape id="_x0000_i1150" type="#_x0000_t75" style="width:93pt;height:27pt" o:ole="">
            <v:imagedata r:id="rId27" o:title=""/>
          </v:shape>
          <w:control r:id="rId28" w:name="ListBox" w:shapeid="_x0000_i1150"/>
        </w:object>
      </w:r>
    </w:p>
    <w:p w14:paraId="04CD61F5" w14:textId="77777777" w:rsidR="00EC3661" w:rsidRDefault="00F51643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Напишите вывод Hello, World! на языке Io</w:t>
      </w:r>
    </w:p>
    <w:p w14:paraId="5633AA41" w14:textId="45913B19" w:rsidR="00EC3661" w:rsidRDefault="00F51643">
      <w:pPr>
        <w:rPr>
          <w:rFonts w:ascii="Times New Roman" w:hAnsi="Times New Roman"/>
          <w:sz w:val="28"/>
          <w:szCs w:val="28"/>
        </w:rPr>
      </w:pPr>
      <w:r>
        <w:object w:dxaOrig="0" w:dyaOrig="0" w14:anchorId="2C632F84">
          <v:shape id="_x0000_i1149" type="#_x0000_t75" style="width:90pt;height:25.5pt" o:ole="">
            <v:imagedata r:id="rId29" o:title=""/>
          </v:shape>
          <w:control r:id="rId30" w:name="TextBox" w:shapeid="_x0000_i1149"/>
        </w:object>
      </w:r>
    </w:p>
    <w:p w14:paraId="17175212" w14:textId="77777777" w:rsidR="00EC3661" w:rsidRDefault="00F51643">
      <w:pPr>
        <w:pStyle w:val="Heading1"/>
        <w:numPr>
          <w:ilvl w:val="0"/>
          <w:numId w:val="3"/>
        </w:numPr>
        <w:rPr>
          <w:lang w:val="ru-RU"/>
        </w:rPr>
      </w:pPr>
      <w:bookmarkStart w:id="19" w:name="_Toc56699889"/>
      <w:r>
        <w:rPr>
          <w:lang w:val="ru-RU"/>
        </w:rPr>
        <w:t xml:space="preserve">Задание на </w:t>
      </w:r>
      <w:r>
        <w:rPr>
          <w:lang w:val="en-US"/>
        </w:rPr>
        <w:t>“5”</w:t>
      </w:r>
      <w:bookmarkEnd w:id="19"/>
    </w:p>
    <w:p w14:paraId="74B43794" w14:textId="2F356525" w:rsidR="00EC3661" w:rsidRDefault="002658AB">
      <w:pPr>
        <w:pStyle w:val="Heading1"/>
        <w:ind w:left="360"/>
        <w:rPr>
          <w:lang w:val="ru-RU"/>
        </w:rPr>
      </w:pPr>
      <w:r>
        <w:rPr>
          <w:lang w:val="ru-RU"/>
        </w:rPr>
        <w:object w:dxaOrig="0" w:dyaOrig="0" w14:anchorId="4BFAC410">
          <v:shape id="_x0000_i1164" type="#_x0000_t75" style="width:123.75pt;height:40.15pt" o:ole="">
            <v:imagedata r:id="rId31" o:title=""/>
          </v:shape>
          <w:control r:id="rId32" w:name="ToggleButton1" w:shapeid="_x0000_i1164"/>
        </w:object>
      </w:r>
    </w:p>
    <w:sectPr w:rsidR="00EC3661">
      <w:headerReference w:type="default" r:id="rId33"/>
      <w:footerReference w:type="default" r:id="rId34"/>
      <w:pgSz w:w="11906" w:h="16838"/>
      <w:pgMar w:top="1440" w:right="1440" w:bottom="1440" w:left="1440" w:header="708" w:footer="708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9044F7" w14:textId="77777777" w:rsidR="00F51643" w:rsidRDefault="00F51643">
      <w:r>
        <w:separator/>
      </w:r>
    </w:p>
  </w:endnote>
  <w:endnote w:type="continuationSeparator" w:id="0">
    <w:p w14:paraId="1822C43D" w14:textId="77777777" w:rsidR="00F51643" w:rsidRDefault="00F516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Liberation Sans">
    <w:altName w:val="Arial"/>
    <w:charset w:val="01"/>
    <w:family w:val="roman"/>
    <w:pitch w:val="variable"/>
  </w:font>
  <w:font w:name="PingFang SC">
    <w:panose1 w:val="00000000000000000000"/>
    <w:charset w:val="00"/>
    <w:family w:val="roman"/>
    <w:notTrueType/>
    <w:pitch w:val="default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C3CB0D" w14:textId="77777777" w:rsidR="00F51643" w:rsidRDefault="00F51643">
    <w:pPr>
      <w:pStyle w:val="Footer"/>
      <w:rPr>
        <w:lang w:val="ru-RU"/>
      </w:rPr>
    </w:pPr>
    <w:r>
      <w:tab/>
    </w:r>
    <w:r>
      <w:fldChar w:fldCharType="begin"/>
    </w:r>
    <w:r>
      <w:instrText>PAGE</w:instrText>
    </w:r>
    <w:r>
      <w:fldChar w:fldCharType="separate"/>
    </w:r>
    <w:r>
      <w:t>5</w:t>
    </w:r>
    <w:r>
      <w:fldChar w:fldCharType="end"/>
    </w:r>
    <w:r>
      <w:rPr>
        <w:lang w:val="en-US"/>
      </w:rPr>
      <w:t xml:space="preserve"> </w:t>
    </w:r>
    <w:r>
      <w:rPr>
        <w:lang w:val="ru-RU"/>
      </w:rPr>
      <w:t>из</w:t>
    </w:r>
    <w:r>
      <w:rPr>
        <w:lang w:val="en-US"/>
      </w:rPr>
      <w:t xml:space="preserve"> </w:t>
    </w:r>
    <w:r>
      <w:rPr>
        <w:lang w:val="en-US"/>
      </w:rPr>
      <w:fldChar w:fldCharType="begin"/>
    </w:r>
    <w:r>
      <w:rPr>
        <w:lang w:val="en-US"/>
      </w:rPr>
      <w:instrText>NUMPAGES</w:instrText>
    </w:r>
    <w:r>
      <w:rPr>
        <w:lang w:val="en-US"/>
      </w:rPr>
      <w:fldChar w:fldCharType="separate"/>
    </w:r>
    <w:r>
      <w:rPr>
        <w:lang w:val="en-US"/>
      </w:rPr>
      <w:t>7</w:t>
    </w:r>
    <w:r>
      <w:rPr>
        <w:lang w:val="en-US"/>
      </w:rPr>
      <w:fldChar w:fldCharType="end"/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53AEDD" w14:textId="77777777" w:rsidR="00F51643" w:rsidRDefault="00F51643">
      <w:r>
        <w:separator/>
      </w:r>
    </w:p>
  </w:footnote>
  <w:footnote w:type="continuationSeparator" w:id="0">
    <w:p w14:paraId="686F864B" w14:textId="77777777" w:rsidR="00F51643" w:rsidRDefault="00F516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4E0C3B" w14:textId="77777777" w:rsidR="00F51643" w:rsidRDefault="00F51643">
    <w:pPr>
      <w:pStyle w:val="Header"/>
      <w:ind w:right="360"/>
      <w:rPr>
        <w:lang w:val="ru-RU"/>
      </w:rPr>
    </w:pPr>
    <w:r>
      <w:rPr>
        <w:lang w:val="ru-RU"/>
      </w:rPr>
      <w:t xml:space="preserve">Романов Артём </w:t>
    </w:r>
    <w:r>
      <w:rPr>
        <w:lang w:val="en-US"/>
      </w:rPr>
      <w:t>P</w:t>
    </w:r>
    <w:r>
      <w:rPr>
        <w:lang w:val="ru-RU"/>
      </w:rPr>
      <w:t>3110</w:t>
    </w:r>
    <w:r w:rsidRPr="00151A84">
      <w:rPr>
        <w:lang w:val="ru-RU"/>
      </w:rPr>
      <w:tab/>
    </w:r>
    <w:r>
      <w:rPr>
        <w:lang w:val="ru-RU"/>
      </w:rPr>
      <w:t xml:space="preserve">Количество слов: </w:t>
    </w:r>
    <w:r>
      <w:rPr>
        <w:lang w:val="en-US"/>
      </w:rPr>
      <w:fldChar w:fldCharType="begin"/>
    </w:r>
    <w:r>
      <w:rPr>
        <w:lang w:val="en-US"/>
      </w:rPr>
      <w:instrText>NUMWORDS</w:instrText>
    </w:r>
    <w:r>
      <w:rPr>
        <w:lang w:val="en-US"/>
      </w:rPr>
      <w:fldChar w:fldCharType="separate"/>
    </w:r>
    <w:r w:rsidRPr="00151A84">
      <w:rPr>
        <w:lang w:val="ru-RU"/>
      </w:rPr>
      <w:t>1037</w:t>
    </w:r>
    <w:r>
      <w:rPr>
        <w:lang w:val="en-US"/>
      </w:rPr>
      <w:fldChar w:fldCharType="end"/>
    </w:r>
    <w:r w:rsidRPr="00151A84">
      <w:rPr>
        <w:lang w:val="ru-RU"/>
      </w:rPr>
      <w:tab/>
    </w:r>
    <w:r>
      <w:rPr>
        <w:lang w:val="en-US"/>
      </w:rPr>
      <w:fldChar w:fldCharType="begin" w:fldLock="1"/>
    </w:r>
    <w:r>
      <w:rPr>
        <w:lang w:val="en-US"/>
      </w:rPr>
      <w:instrText>TIME \@"HH:mm:ss\ AM/PM"</w:instrText>
    </w:r>
    <w:r>
      <w:rPr>
        <w:lang w:val="en-US"/>
      </w:rPr>
      <w:fldChar w:fldCharType="separate"/>
    </w:r>
    <w:r>
      <w:rPr>
        <w:lang w:val="en-US"/>
      </w:rPr>
      <w:t>10:13:57 AM</w:t>
    </w:r>
    <w:r>
      <w:rPr>
        <w:lang w:val="en-US"/>
      </w:rPr>
      <w:fldChar w:fldCharType="end"/>
    </w:r>
  </w:p>
  <w:p w14:paraId="6337DCDE" w14:textId="77777777" w:rsidR="00F51643" w:rsidRDefault="00F51643">
    <w:pPr>
      <w:pStyle w:val="Header"/>
      <w:ind w:right="360"/>
      <w:rPr>
        <w:lang w:val="ru-RU"/>
      </w:rPr>
    </w:pPr>
    <w:r>
      <w:rPr>
        <w:lang w:val="ru-RU"/>
      </w:rPr>
      <w:tab/>
      <w:t xml:space="preserve">Количество символов: </w:t>
    </w:r>
    <w:r>
      <w:rPr>
        <w:lang w:val="ru-RU"/>
      </w:rPr>
      <w:fldChar w:fldCharType="begin"/>
    </w:r>
    <w:r>
      <w:rPr>
        <w:lang w:val="ru-RU"/>
      </w:rPr>
      <w:instrText>NUMCHARS</w:instrText>
    </w:r>
    <w:r>
      <w:rPr>
        <w:lang w:val="ru-RU"/>
      </w:rPr>
      <w:fldChar w:fldCharType="separate"/>
    </w:r>
    <w:r>
      <w:rPr>
        <w:lang w:val="ru-RU"/>
      </w:rPr>
      <w:t>6989</w:t>
    </w:r>
    <w:r>
      <w:rPr>
        <w:lang w:val="ru-RU"/>
      </w:rPr>
      <w:fldChar w:fldCharType="end"/>
    </w:r>
  </w:p>
  <w:p w14:paraId="71211BA5" w14:textId="77777777" w:rsidR="00F51643" w:rsidRDefault="00F51643">
    <w:pPr>
      <w:pStyle w:val="Header"/>
      <w:ind w:right="360"/>
      <w:rPr>
        <w:lang w:val="ru-RU"/>
      </w:rPr>
    </w:pPr>
    <w:r>
      <w:rPr>
        <w:lang w:val="ru-RU"/>
      </w:rPr>
      <w:tab/>
      <w:t xml:space="preserve">Размер файла: </w:t>
    </w:r>
    <w:r>
      <w:fldChar w:fldCharType="begin"/>
    </w:r>
    <w:r>
      <w:rPr>
        <w:lang w:val="ru-RU"/>
      </w:rPr>
      <w:instrText>FILESIZE  \* MERGEFORMAT</w:instrText>
    </w:r>
    <w:r>
      <w:rPr>
        <w:lang w:val="ru-RU"/>
      </w:rPr>
      <w:fldChar w:fldCharType="separate"/>
    </w:r>
    <w:r>
      <w:rPr>
        <w:lang w:val="ru-RU"/>
      </w:rPr>
      <w:t>85666</w:t>
    </w:r>
    <w:r>
      <w:rPr>
        <w:lang w:val="ru-RU"/>
      </w:rPr>
      <w:fldChar w:fldCharType="end"/>
    </w:r>
    <w:r>
      <w:rPr>
        <w:lang w:val="ru-RU"/>
      </w:rPr>
      <w:t xml:space="preserve"> байт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2F462C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4320" w:hanging="1440"/>
      </w:pPr>
    </w:lvl>
  </w:abstractNum>
  <w:abstractNum w:abstractNumId="1" w15:restartNumberingAfterBreak="0">
    <w:nsid w:val="0A6A29D4"/>
    <w:multiLevelType w:val="multilevel"/>
    <w:tmpl w:val="E0DCEF76"/>
    <w:lvl w:ilvl="0">
      <w:start w:val="1"/>
      <w:numFmt w:val="decimal"/>
      <w:pStyle w:val="TOC2"/>
      <w:lvlText w:val="%1."/>
      <w:lvlJc w:val="left"/>
      <w:pPr>
        <w:tabs>
          <w:tab w:val="num" w:pos="0"/>
        </w:tabs>
        <w:ind w:left="600" w:hanging="360"/>
      </w:pPr>
    </w:lvl>
    <w:lvl w:ilvl="1">
      <w:start w:val="1"/>
      <w:numFmt w:val="decimal"/>
      <w:lvlText w:val="%1.%2."/>
      <w:lvlJc w:val="left"/>
      <w:pPr>
        <w:tabs>
          <w:tab w:val="num" w:pos="0"/>
        </w:tabs>
        <w:ind w:left="1032" w:hanging="432"/>
      </w:p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464" w:hanging="504"/>
      </w:p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1968" w:hanging="648"/>
      </w:p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2472" w:hanging="792"/>
      </w:p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29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34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39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4560" w:hanging="1440"/>
      </w:pPr>
    </w:lvl>
  </w:abstractNum>
  <w:abstractNum w:abstractNumId="2" w15:restartNumberingAfterBreak="0">
    <w:nsid w:val="17D1568E"/>
    <w:multiLevelType w:val="multilevel"/>
    <w:tmpl w:val="8214CE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8933A45"/>
    <w:multiLevelType w:val="multilevel"/>
    <w:tmpl w:val="3B12776A"/>
    <w:lvl w:ilvl="0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</w:lvl>
    <w:lvl w:ilvl="1">
      <w:start w:val="1"/>
      <w:numFmt w:val="decimal"/>
      <w:lvlText w:val="%2."/>
      <w:lvlJc w:val="left"/>
      <w:pPr>
        <w:tabs>
          <w:tab w:val="num" w:pos="0"/>
        </w:tabs>
        <w:ind w:left="720" w:hanging="360"/>
      </w:p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4320" w:hanging="1440"/>
      </w:pPr>
    </w:lvl>
  </w:abstractNum>
  <w:abstractNum w:abstractNumId="4" w15:restartNumberingAfterBreak="0">
    <w:nsid w:val="37917FCE"/>
    <w:multiLevelType w:val="multilevel"/>
    <w:tmpl w:val="ACE2FF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3CCC2DAB"/>
    <w:multiLevelType w:val="multilevel"/>
    <w:tmpl w:val="8B803D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48A05867"/>
    <w:multiLevelType w:val="multilevel"/>
    <w:tmpl w:val="44F02C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4F111632"/>
    <w:multiLevelType w:val="multilevel"/>
    <w:tmpl w:val="565A4F8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8" w15:restartNumberingAfterBreak="0">
    <w:nsid w:val="548D6268"/>
    <w:multiLevelType w:val="multilevel"/>
    <w:tmpl w:val="FE6E88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78994FD6"/>
    <w:multiLevelType w:val="multilevel"/>
    <w:tmpl w:val="1FF2EE5E"/>
    <w:lvl w:ilvl="0">
      <w:start w:val="1"/>
      <w:numFmt w:val="decimal"/>
      <w:pStyle w:val="TOC1"/>
      <w:lvlText w:val="%1."/>
      <w:lvlJc w:val="left"/>
      <w:pPr>
        <w:tabs>
          <w:tab w:val="num" w:pos="0"/>
        </w:tabs>
        <w:ind w:left="600" w:hanging="360"/>
      </w:pPr>
    </w:lvl>
    <w:lvl w:ilvl="1">
      <w:start w:val="1"/>
      <w:numFmt w:val="decimal"/>
      <w:lvlText w:val="%1.%2."/>
      <w:lvlJc w:val="left"/>
      <w:pPr>
        <w:tabs>
          <w:tab w:val="num" w:pos="0"/>
        </w:tabs>
        <w:ind w:left="1032" w:hanging="432"/>
      </w:p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464" w:hanging="504"/>
      </w:p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1968" w:hanging="648"/>
      </w:p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2472" w:hanging="792"/>
      </w:p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29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34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39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4560" w:hanging="1440"/>
      </w:pPr>
    </w:lvl>
  </w:abstractNum>
  <w:num w:numId="1">
    <w:abstractNumId w:val="9"/>
  </w:num>
  <w:num w:numId="2">
    <w:abstractNumId w:val="1"/>
  </w:num>
  <w:num w:numId="3">
    <w:abstractNumId w:val="0"/>
  </w:num>
  <w:num w:numId="4">
    <w:abstractNumId w:val="8"/>
  </w:num>
  <w:num w:numId="5">
    <w:abstractNumId w:val="5"/>
  </w:num>
  <w:num w:numId="6">
    <w:abstractNumId w:val="4"/>
  </w:num>
  <w:num w:numId="7">
    <w:abstractNumId w:val="2"/>
  </w:num>
  <w:num w:numId="8">
    <w:abstractNumId w:val="6"/>
  </w:num>
  <w:num w:numId="9">
    <w:abstractNumId w:val="3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3661"/>
    <w:rsid w:val="00067A7D"/>
    <w:rsid w:val="00151A84"/>
    <w:rsid w:val="002658AB"/>
    <w:rsid w:val="00372E6D"/>
    <w:rsid w:val="00422DA8"/>
    <w:rsid w:val="00473DA5"/>
    <w:rsid w:val="00635C04"/>
    <w:rsid w:val="00637B93"/>
    <w:rsid w:val="00723104"/>
    <w:rsid w:val="009F6FB8"/>
    <w:rsid w:val="00CE5C60"/>
    <w:rsid w:val="00EC3661"/>
    <w:rsid w:val="00F51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5681598"/>
  <w15:docId w15:val="{8657D8D7-4F63-4531-B9D9-347AEADF3F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40439"/>
    <w:pPr>
      <w:keepNext/>
      <w:keepLines/>
      <w:spacing w:before="240"/>
      <w:outlineLvl w:val="0"/>
    </w:pPr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40439"/>
    <w:pPr>
      <w:keepNext/>
      <w:keepLines/>
      <w:spacing w:before="40"/>
      <w:outlineLvl w:val="1"/>
    </w:pPr>
    <w:rPr>
      <w:rFonts w:ascii="Times New Roman" w:eastAsiaTheme="majorEastAsia" w:hAnsi="Times New Roman" w:cstheme="majorBidi"/>
      <w:b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B771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74D2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LineNumber">
    <w:name w:val="line number"/>
    <w:basedOn w:val="DefaultParagraphFont"/>
    <w:uiPriority w:val="99"/>
    <w:semiHidden/>
    <w:unhideWhenUsed/>
    <w:qFormat/>
    <w:rsid w:val="006D0FBB"/>
  </w:style>
  <w:style w:type="character" w:customStyle="1" w:styleId="HeaderChar">
    <w:name w:val="Header Char"/>
    <w:basedOn w:val="DefaultParagraphFont"/>
    <w:link w:val="Header"/>
    <w:uiPriority w:val="99"/>
    <w:qFormat/>
    <w:rsid w:val="00575FFF"/>
  </w:style>
  <w:style w:type="character" w:customStyle="1" w:styleId="FooterChar">
    <w:name w:val="Footer Char"/>
    <w:basedOn w:val="DefaultParagraphFont"/>
    <w:link w:val="Footer"/>
    <w:uiPriority w:val="99"/>
    <w:qFormat/>
    <w:rsid w:val="00575FFF"/>
  </w:style>
  <w:style w:type="character" w:styleId="PageNumber">
    <w:name w:val="page number"/>
    <w:basedOn w:val="DefaultParagraphFont"/>
    <w:uiPriority w:val="99"/>
    <w:semiHidden/>
    <w:unhideWhenUsed/>
    <w:qFormat/>
    <w:rsid w:val="00575FFF"/>
  </w:style>
  <w:style w:type="character" w:customStyle="1" w:styleId="Heading1Char">
    <w:name w:val="Heading 1 Char"/>
    <w:basedOn w:val="DefaultParagraphFont"/>
    <w:link w:val="Heading1"/>
    <w:uiPriority w:val="9"/>
    <w:qFormat/>
    <w:rsid w:val="00F40439"/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qFormat/>
    <w:rsid w:val="00F40439"/>
    <w:rPr>
      <w:rFonts w:ascii="Times New Roman" w:eastAsiaTheme="majorEastAsia" w:hAnsi="Times New Roman" w:cstheme="majorBidi"/>
      <w:b/>
      <w:color w:val="000000" w:themeColor="tex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qFormat/>
    <w:rsid w:val="00DB771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5Char">
    <w:name w:val="Heading 5 Char"/>
    <w:basedOn w:val="DefaultParagraphFont"/>
    <w:link w:val="Heading5"/>
    <w:uiPriority w:val="9"/>
    <w:semiHidden/>
    <w:qFormat/>
    <w:rsid w:val="005E74D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keyword">
    <w:name w:val="keyword"/>
    <w:basedOn w:val="DefaultParagraphFont"/>
    <w:qFormat/>
    <w:rsid w:val="005E74D2"/>
  </w:style>
  <w:style w:type="character" w:customStyle="1" w:styleId="string">
    <w:name w:val="string"/>
    <w:basedOn w:val="DefaultParagraphFont"/>
    <w:qFormat/>
    <w:rsid w:val="00836E9F"/>
  </w:style>
  <w:style w:type="character" w:styleId="Hyperlink">
    <w:name w:val="Hyperlink"/>
    <w:basedOn w:val="DefaultParagraphFont"/>
    <w:uiPriority w:val="99"/>
    <w:unhideWhenUsed/>
    <w:rsid w:val="006B4F3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6B4F3E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6B4F3E"/>
    <w:rPr>
      <w:color w:val="954F72" w:themeColor="followedHyperlink"/>
      <w:u w:val="singl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qFormat/>
    <w:rsid w:val="00D83FE9"/>
    <w:rPr>
      <w:rFonts w:ascii="Times New Roman" w:hAnsi="Times New Roman" w:cs="Times New Roman"/>
      <w:sz w:val="18"/>
      <w:szCs w:val="18"/>
    </w:rPr>
  </w:style>
  <w:style w:type="character" w:customStyle="1" w:styleId="IndexLink">
    <w:name w:val="Index Link"/>
    <w:qFormat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PingFang SC" w:hAnsi="Liberation Sans" w:cs="Arial Unicode M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Arial Unicode MS"/>
    </w:rPr>
  </w:style>
  <w:style w:type="paragraph" w:styleId="Caption">
    <w:name w:val="caption"/>
    <w:basedOn w:val="Normal"/>
    <w:next w:val="Normal"/>
    <w:uiPriority w:val="35"/>
    <w:unhideWhenUsed/>
    <w:qFormat/>
    <w:rsid w:val="003E3679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Index">
    <w:name w:val="Index"/>
    <w:basedOn w:val="Normal"/>
    <w:qFormat/>
    <w:pPr>
      <w:suppressLineNumbers/>
    </w:pPr>
    <w:rPr>
      <w:rFonts w:cs="Arial Unicode MS"/>
    </w:rPr>
  </w:style>
  <w:style w:type="paragraph" w:styleId="ListParagraph">
    <w:name w:val="List Paragraph"/>
    <w:basedOn w:val="Normal"/>
    <w:uiPriority w:val="34"/>
    <w:qFormat/>
    <w:rsid w:val="00FC03B2"/>
    <w:pPr>
      <w:ind w:left="720"/>
      <w:contextualSpacing/>
    </w:pPr>
  </w:style>
  <w:style w:type="paragraph" w:customStyle="1" w:styleId="HeaderandFooter">
    <w:name w:val="Header and Footer"/>
    <w:basedOn w:val="Normal"/>
    <w:qFormat/>
  </w:style>
  <w:style w:type="paragraph" w:styleId="Header">
    <w:name w:val="header"/>
    <w:basedOn w:val="Normal"/>
    <w:link w:val="HeaderChar"/>
    <w:uiPriority w:val="99"/>
    <w:unhideWhenUsed/>
    <w:rsid w:val="00575FFF"/>
    <w:pPr>
      <w:tabs>
        <w:tab w:val="center" w:pos="4513"/>
        <w:tab w:val="right" w:pos="9026"/>
      </w:tabs>
    </w:pPr>
  </w:style>
  <w:style w:type="paragraph" w:styleId="TOC2">
    <w:name w:val="toc 2"/>
    <w:basedOn w:val="Normal"/>
    <w:next w:val="Normal"/>
    <w:autoRedefine/>
    <w:uiPriority w:val="39"/>
    <w:unhideWhenUsed/>
    <w:rsid w:val="006B4F3E"/>
    <w:pPr>
      <w:numPr>
        <w:numId w:val="2"/>
      </w:numPr>
      <w:spacing w:after="100"/>
    </w:pPr>
    <w:rPr>
      <w:rFonts w:ascii="Times New Roman" w:hAnsi="Times New Roman"/>
      <w:i/>
      <w:sz w:val="28"/>
    </w:rPr>
  </w:style>
  <w:style w:type="paragraph" w:styleId="Footer">
    <w:name w:val="footer"/>
    <w:basedOn w:val="Normal"/>
    <w:link w:val="FooterChar"/>
    <w:uiPriority w:val="99"/>
    <w:unhideWhenUsed/>
    <w:rsid w:val="00575FFF"/>
    <w:pPr>
      <w:tabs>
        <w:tab w:val="center" w:pos="4513"/>
        <w:tab w:val="right" w:pos="9026"/>
      </w:tabs>
    </w:pPr>
  </w:style>
  <w:style w:type="paragraph" w:styleId="TOC1">
    <w:name w:val="toc 1"/>
    <w:basedOn w:val="Normal"/>
    <w:next w:val="Normal"/>
    <w:autoRedefine/>
    <w:uiPriority w:val="39"/>
    <w:unhideWhenUsed/>
    <w:rsid w:val="006B4F3E"/>
    <w:pPr>
      <w:numPr>
        <w:numId w:val="1"/>
      </w:numPr>
      <w:spacing w:after="100"/>
    </w:pPr>
    <w:rPr>
      <w:rFonts w:ascii="Times New Roman" w:hAnsi="Times New Roman"/>
      <w:i/>
      <w:sz w:val="28"/>
    </w:rPr>
  </w:style>
  <w:style w:type="paragraph" w:customStyle="1" w:styleId="alt">
    <w:name w:val="alt"/>
    <w:basedOn w:val="Normal"/>
    <w:qFormat/>
    <w:rsid w:val="005E74D2"/>
    <w:pPr>
      <w:spacing w:beforeAutospacing="1" w:afterAutospacing="1"/>
    </w:pPr>
    <w:rPr>
      <w:rFonts w:ascii="Times New Roman" w:eastAsia="Times New Roman" w:hAnsi="Times New Roman" w:cs="Times New Roman"/>
      <w:lang w:eastAsia="en-GB"/>
    </w:rPr>
  </w:style>
  <w:style w:type="paragraph" w:customStyle="1" w:styleId="a">
    <w:name w:val="Обычный по центру"/>
    <w:basedOn w:val="Normal"/>
    <w:qFormat/>
    <w:rsid w:val="00F63073"/>
    <w:pPr>
      <w:spacing w:after="160" w:line="259" w:lineRule="auto"/>
      <w:jc w:val="center"/>
    </w:pPr>
    <w:rPr>
      <w:rFonts w:ascii="Times New Roman" w:hAnsi="Times New Roman"/>
      <w:sz w:val="28"/>
      <w:szCs w:val="22"/>
      <w:lang w:val="ru-RU"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D83FE9"/>
    <w:rPr>
      <w:rFonts w:ascii="Times New Roman" w:hAnsi="Times New Roman" w:cs="Times New Roman"/>
      <w:sz w:val="18"/>
      <w:szCs w:val="18"/>
    </w:rPr>
  </w:style>
  <w:style w:type="paragraph" w:customStyle="1" w:styleId="FrameContents">
    <w:name w:val="Frame Contents"/>
    <w:basedOn w:val="Normal"/>
    <w:qFormat/>
  </w:style>
  <w:style w:type="table" w:styleId="TableGrid">
    <w:name w:val="Table Grid"/>
    <w:basedOn w:val="TableNormal"/>
    <w:uiPriority w:val="39"/>
    <w:rsid w:val="00F63073"/>
    <w:rPr>
      <w:sz w:val="22"/>
      <w:szCs w:val="22"/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wmf"/><Relationship Id="rId18" Type="http://schemas.openxmlformats.org/officeDocument/2006/relationships/control" Target="activeX/activeX3.xml"/><Relationship Id="rId26" Type="http://schemas.openxmlformats.org/officeDocument/2006/relationships/control" Target="activeX/activeX7.xml"/><Relationship Id="rId3" Type="http://schemas.openxmlformats.org/officeDocument/2006/relationships/numbering" Target="numbering.xml"/><Relationship Id="rId21" Type="http://schemas.openxmlformats.org/officeDocument/2006/relationships/image" Target="media/image9.wmf"/><Relationship Id="rId34" Type="http://schemas.openxmlformats.org/officeDocument/2006/relationships/footer" Target="footer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33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image" Target="media/image13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control" Target="activeX/activeX6.xml"/><Relationship Id="rId32" Type="http://schemas.openxmlformats.org/officeDocument/2006/relationships/control" Target="activeX/activeX10.xml"/><Relationship Id="rId5" Type="http://schemas.openxmlformats.org/officeDocument/2006/relationships/settings" Target="settings.xml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8.xml"/><Relationship Id="rId36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8.wmf"/><Relationship Id="rId31" Type="http://schemas.openxmlformats.org/officeDocument/2006/relationships/image" Target="media/image14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control" Target="activeX/activeX1.xml"/><Relationship Id="rId22" Type="http://schemas.openxmlformats.org/officeDocument/2006/relationships/control" Target="activeX/activeX5.xml"/><Relationship Id="rId27" Type="http://schemas.openxmlformats.org/officeDocument/2006/relationships/image" Target="media/image12.wmf"/><Relationship Id="rId30" Type="http://schemas.openxmlformats.org/officeDocument/2006/relationships/control" Target="activeX/activeX9.xml"/><Relationship Id="rId35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839CDF2-C80B-AB4C-9C7B-EB41498399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4925</TotalTime>
  <Pages>7</Pages>
  <Words>842</Words>
  <Characters>6848</Characters>
  <Application>Microsoft Office Word</Application>
  <DocSecurity>0</DocSecurity>
  <Lines>220</Lines>
  <Paragraphs>126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Артём Романов</dc:creator>
  <dc:description/>
  <cp:lastModifiedBy>Романов Артем Максимович</cp:lastModifiedBy>
  <cp:revision>22</cp:revision>
  <dcterms:created xsi:type="dcterms:W3CDTF">2020-11-19T23:46:00Z</dcterms:created>
  <dcterms:modified xsi:type="dcterms:W3CDTF">2020-12-02T14:27:00Z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