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48A" w:rsidRDefault="001E2B35">
      <w:r>
        <w:t>Page 3 – What is Community Mediation?</w:t>
      </w:r>
    </w:p>
    <w:p w:rsidR="001E2B35" w:rsidRPr="001E2B35" w:rsidRDefault="001E2B35" w:rsidP="001E2B35">
      <w:pPr>
        <w:rPr>
          <w:b/>
          <w:bCs/>
          <w:lang w:val="en-GB"/>
        </w:rPr>
      </w:pPr>
      <w:r w:rsidRPr="001E2B35">
        <w:rPr>
          <w:b/>
          <w:bCs/>
          <w:lang w:val="en-GB"/>
        </w:rPr>
        <w:t>MEDIATION – IS IT AN ANSWER TO CONFLICT?</w:t>
      </w:r>
    </w:p>
    <w:p w:rsidR="001E2B35" w:rsidRPr="001E2B35" w:rsidRDefault="001E2B35" w:rsidP="001E2B35">
      <w:pPr>
        <w:rPr>
          <w:lang w:val="en-GB"/>
        </w:rPr>
      </w:pPr>
      <w:r w:rsidRPr="001E2B35">
        <w:rPr>
          <w:lang w:val="en-GB"/>
        </w:rPr>
        <w:t xml:space="preserve">Our research has shown us that </w:t>
      </w:r>
      <w:r w:rsidRPr="001E2B35">
        <w:rPr>
          <w:bCs/>
          <w:lang w:val="en-GB"/>
        </w:rPr>
        <w:t>conflict,</w:t>
      </w:r>
      <w:r w:rsidRPr="001E2B35">
        <w:rPr>
          <w:lang w:val="en-GB"/>
        </w:rPr>
        <w:t xml:space="preserve"> when it can no longer be contained or avoided, is often expressed destructively - often resulting in an escalating cycle of violence/retaliation which has a negative impact on both individuals and the community.</w:t>
      </w:r>
    </w:p>
    <w:p w:rsidR="001E2B35" w:rsidRPr="001E2B35" w:rsidRDefault="001E2B35" w:rsidP="001E2B35">
      <w:pPr>
        <w:rPr>
          <w:lang w:val="en-GB"/>
        </w:rPr>
      </w:pPr>
      <w:r w:rsidRPr="001E2B35">
        <w:rPr>
          <w:lang w:val="en-GB"/>
        </w:rPr>
        <w:t xml:space="preserve">A high proportion of community-based conflict results from differing perceptions of what constitutes social/anti-social behaviour, with no authority or organisation present in the early stages to arbitrate between differing perceptions and needs.  </w:t>
      </w:r>
      <w:proofErr w:type="gramStart"/>
      <w:r w:rsidRPr="001E2B35">
        <w:rPr>
          <w:lang w:val="en-GB"/>
        </w:rPr>
        <w:t>Individual’s actions, when and if taken, often only serves to harden attitudes and increase negative perceptions.</w:t>
      </w:r>
      <w:proofErr w:type="gramEnd"/>
      <w:r w:rsidRPr="001E2B35">
        <w:rPr>
          <w:lang w:val="en-GB"/>
        </w:rPr>
        <w:t xml:space="preserve"> In the early stages, when conflict has begun but has not yet escalated to </w:t>
      </w:r>
      <w:proofErr w:type="gramStart"/>
      <w:r w:rsidRPr="001E2B35">
        <w:rPr>
          <w:lang w:val="en-GB"/>
        </w:rPr>
        <w:t>an intensity</w:t>
      </w:r>
      <w:proofErr w:type="gramEnd"/>
      <w:r w:rsidRPr="001E2B35">
        <w:rPr>
          <w:lang w:val="en-GB"/>
        </w:rPr>
        <w:t xml:space="preserve"> where government agencies must intervene, mediation addresses conflict in its infancy and fills the institutional gap. Mediation both helps resolve conflict and is a catalyst in transforming attitudes in individuals and communities which make conflict in the future more avoidable and less likely. </w:t>
      </w:r>
    </w:p>
    <w:p w:rsidR="001E2B35" w:rsidRPr="001E2B35" w:rsidRDefault="001E2B35" w:rsidP="001E2B35">
      <w:pPr>
        <w:rPr>
          <w:lang w:val="en-GB"/>
        </w:rPr>
      </w:pPr>
      <w:r w:rsidRPr="001E2B35">
        <w:rPr>
          <w:lang w:val="en-GB"/>
        </w:rPr>
        <w:t xml:space="preserve">Through our experiences and successes over the years it is clear to us that </w:t>
      </w:r>
      <w:r w:rsidRPr="001E2B35">
        <w:rPr>
          <w:b/>
          <w:bCs/>
          <w:i/>
          <w:iCs/>
          <w:lang w:val="en-GB"/>
        </w:rPr>
        <w:t>a facility that promotes dialogue and learning between those who differ can resolve the source of conflict as well as personally empowering individuals by helping them recognise the needs of others</w:t>
      </w:r>
      <w:r w:rsidRPr="001E2B35">
        <w:rPr>
          <w:lang w:val="en-GB"/>
        </w:rPr>
        <w:t xml:space="preserve">. </w:t>
      </w:r>
    </w:p>
    <w:p w:rsidR="001E2B35" w:rsidRPr="001E2B35" w:rsidRDefault="001E2B35">
      <w:pPr>
        <w:rPr>
          <w:lang w:val="en-GB"/>
        </w:rPr>
      </w:pPr>
    </w:p>
    <w:sectPr w:rsidR="001E2B35" w:rsidRPr="001E2B35" w:rsidSect="000F44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2B35"/>
    <w:rsid w:val="000F448A"/>
    <w:rsid w:val="001E2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4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1155</Characters>
  <Application>Microsoft Office Word</Application>
  <DocSecurity>0</DocSecurity>
  <Lines>9</Lines>
  <Paragraphs>2</Paragraphs>
  <ScaleCrop>false</ScaleCrop>
  <Company> </Company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Naoise Mac Giollabhui</dc:creator>
  <cp:keywords/>
  <dc:description/>
  <cp:lastModifiedBy> Naoise Mac Giollabhui</cp:lastModifiedBy>
  <cp:revision>1</cp:revision>
  <dcterms:created xsi:type="dcterms:W3CDTF">2010-07-01T10:49:00Z</dcterms:created>
  <dcterms:modified xsi:type="dcterms:W3CDTF">2010-07-01T10:51:00Z</dcterms:modified>
</cp:coreProperties>
</file>