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F5C" w:rsidRDefault="00185F5C" w:rsidP="00185F5C">
      <w:pPr>
        <w:spacing w:after="0"/>
        <w:ind w:firstLine="709"/>
        <w:jc w:val="both"/>
      </w:pPr>
      <w:bookmarkStart w:id="0" w:name="_GoBack"/>
      <w:bookmarkEnd w:id="0"/>
      <w:r>
        <w:t>Задание 2.1</w:t>
      </w:r>
    </w:p>
    <w:p w:rsidR="00185F5C" w:rsidRDefault="00185F5C" w:rsidP="00185F5C">
      <w:pPr>
        <w:spacing w:after="0"/>
        <w:ind w:firstLine="709"/>
        <w:jc w:val="both"/>
      </w:pPr>
      <w:r>
        <w:t>Задача:</w:t>
      </w:r>
    </w:p>
    <w:p w:rsidR="00185F5C" w:rsidRDefault="00185F5C" w:rsidP="00185F5C">
      <w:pPr>
        <w:spacing w:after="0"/>
        <w:ind w:firstLine="709"/>
        <w:jc w:val="both"/>
      </w:pPr>
      <w:r w:rsidRPr="0006052F">
        <w:rPr>
          <w:highlight w:val="yellow"/>
        </w:rPr>
        <w:t>а)</w:t>
      </w:r>
      <w:r>
        <w:t xml:space="preserve"> Даны три целых неотрицательных числа. Необходимо определить, являются ли эти числа сторонами треугольника. Если ответ положительный, то определить вид этого треугольника (равнобедренный, равносторонний или разносторонний).</w:t>
      </w:r>
    </w:p>
    <w:p w:rsidR="00185F5C" w:rsidRDefault="00185F5C" w:rsidP="00185F5C">
      <w:pPr>
        <w:spacing w:after="0"/>
        <w:ind w:firstLine="709"/>
        <w:jc w:val="both"/>
      </w:pPr>
      <w:r>
        <w:t xml:space="preserve">Надо: рассмотреть множество целых неотрицательных чисел и выполнить доменное тестирование, исходя из смысла задачи. </w:t>
      </w:r>
    </w:p>
    <w:p w:rsidR="00185F5C" w:rsidRDefault="00185F5C" w:rsidP="00185F5C">
      <w:pPr>
        <w:spacing w:after="0"/>
        <w:ind w:firstLine="709"/>
        <w:jc w:val="both"/>
      </w:pPr>
      <w:r>
        <w:t>Выбрать те значения, которые Вы будете использовать для своих будущих тестов.</w:t>
      </w:r>
    </w:p>
    <w:p w:rsidR="00185F5C" w:rsidRDefault="00185F5C" w:rsidP="00185F5C">
      <w:pPr>
        <w:spacing w:after="0"/>
        <w:ind w:firstLine="709"/>
        <w:jc w:val="both"/>
      </w:pPr>
    </w:p>
    <w:p w:rsidR="00185F5C" w:rsidRDefault="00185F5C" w:rsidP="00185F5C">
      <w:pPr>
        <w:spacing w:after="0"/>
        <w:ind w:firstLine="709"/>
        <w:jc w:val="both"/>
      </w:pPr>
      <w:r w:rsidRPr="001C26AF">
        <w:rPr>
          <w:highlight w:val="yellow"/>
        </w:rPr>
        <w:t>б)</w:t>
      </w:r>
      <w:r w:rsidRPr="001C26AF">
        <w:t xml:space="preserve"> Написать код на </w:t>
      </w:r>
      <w:proofErr w:type="spellStart"/>
      <w:r w:rsidRPr="001C26AF">
        <w:t>java</w:t>
      </w:r>
      <w:proofErr w:type="spellEnd"/>
      <w:r w:rsidRPr="001C26AF">
        <w:t xml:space="preserve"> для решения этой задачи. Числа вводить с консоли.</w:t>
      </w:r>
    </w:p>
    <w:p w:rsidR="00185F5C" w:rsidRDefault="00185F5C" w:rsidP="00185F5C">
      <w:pPr>
        <w:spacing w:after="0"/>
        <w:ind w:firstLine="709"/>
        <w:jc w:val="both"/>
      </w:pPr>
    </w:p>
    <w:p w:rsidR="00185F5C" w:rsidRPr="000F3700" w:rsidRDefault="00185F5C" w:rsidP="00185F5C">
      <w:pPr>
        <w:spacing w:after="0"/>
        <w:ind w:firstLine="709"/>
        <w:jc w:val="both"/>
      </w:pPr>
      <w:r w:rsidRPr="00DD6B76">
        <w:rPr>
          <w:highlight w:val="yellow"/>
        </w:rPr>
        <w:t>в)</w:t>
      </w:r>
      <w:r w:rsidRPr="000F3700">
        <w:t xml:space="preserve"> Написать </w:t>
      </w:r>
      <w:proofErr w:type="spellStart"/>
      <w:r w:rsidRPr="000F3700">
        <w:t>unit-tests</w:t>
      </w:r>
      <w:proofErr w:type="spellEnd"/>
      <w:r w:rsidRPr="000F3700">
        <w:t xml:space="preserve"> на методы, созданные в ходе решения задачи, используя </w:t>
      </w:r>
      <w:proofErr w:type="spellStart"/>
      <w:r w:rsidRPr="000F3700">
        <w:t>фреймворки</w:t>
      </w:r>
      <w:proofErr w:type="spellEnd"/>
      <w:r w:rsidRPr="000F3700">
        <w:t xml:space="preserve"> для модульного тестирования (например, </w:t>
      </w:r>
      <w:proofErr w:type="spellStart"/>
      <w:r w:rsidRPr="000F3700">
        <w:t>TestNG</w:t>
      </w:r>
      <w:proofErr w:type="spellEnd"/>
      <w:r w:rsidRPr="000F3700">
        <w:t xml:space="preserve">, </w:t>
      </w:r>
      <w:proofErr w:type="spellStart"/>
      <w:r w:rsidRPr="000F3700">
        <w:t>Junit</w:t>
      </w:r>
      <w:proofErr w:type="spellEnd"/>
      <w:r w:rsidRPr="000F3700">
        <w:t xml:space="preserve">) и те значения, которые были получены при доменном тестировании (в пункте 1(а)). </w:t>
      </w:r>
    </w:p>
    <w:p w:rsidR="0065487C" w:rsidRDefault="00185F5C" w:rsidP="00185F5C">
      <w:pPr>
        <w:spacing w:after="0"/>
        <w:ind w:firstLine="709"/>
        <w:jc w:val="both"/>
      </w:pPr>
      <w:r w:rsidRPr="000F3700">
        <w:t xml:space="preserve">Среди </w:t>
      </w:r>
      <w:proofErr w:type="spellStart"/>
      <w:r w:rsidRPr="000F3700">
        <w:t>unit-tests</w:t>
      </w:r>
      <w:proofErr w:type="spellEnd"/>
      <w:r w:rsidRPr="000F3700">
        <w:t xml:space="preserve"> должны быть параметризированные</w:t>
      </w:r>
      <w:r w:rsidR="0006052F" w:rsidRPr="000F3700">
        <w:t>.</w:t>
      </w:r>
    </w:p>
    <w:p w:rsidR="00B7026E" w:rsidRDefault="00B7026E" w:rsidP="00185F5C">
      <w:pPr>
        <w:spacing w:after="0"/>
        <w:ind w:firstLine="709"/>
        <w:jc w:val="both"/>
      </w:pPr>
    </w:p>
    <w:p w:rsidR="00B7026E" w:rsidRDefault="00B7026E" w:rsidP="00185F5C">
      <w:pPr>
        <w:spacing w:after="0"/>
        <w:ind w:firstLine="709"/>
        <w:jc w:val="both"/>
      </w:pPr>
    </w:p>
    <w:p w:rsidR="00B7026E" w:rsidRDefault="00B7026E" w:rsidP="00185F5C">
      <w:pPr>
        <w:spacing w:after="0"/>
        <w:ind w:firstLine="709"/>
        <w:jc w:val="both"/>
      </w:pPr>
    </w:p>
    <w:p w:rsidR="00B7026E" w:rsidRPr="000F3700" w:rsidRDefault="00B7026E" w:rsidP="00185F5C">
      <w:pPr>
        <w:spacing w:after="0"/>
        <w:ind w:firstLine="709"/>
        <w:jc w:val="both"/>
      </w:pPr>
    </w:p>
    <w:p w:rsidR="0065487C" w:rsidRPr="000F3700" w:rsidRDefault="0065487C">
      <w:pPr>
        <w:spacing w:line="259" w:lineRule="auto"/>
      </w:pPr>
      <w:r w:rsidRPr="000F3700">
        <w:br w:type="page"/>
      </w:r>
    </w:p>
    <w:p w:rsidR="00E66526" w:rsidRDefault="0065487C" w:rsidP="001653D9">
      <w:pPr>
        <w:rPr>
          <w:rFonts w:cs="Times New Roman"/>
          <w:szCs w:val="28"/>
        </w:rPr>
      </w:pPr>
      <w:r w:rsidRPr="00D413EB">
        <w:rPr>
          <w:rFonts w:cs="Times New Roman"/>
          <w:szCs w:val="28"/>
          <w:highlight w:val="yellow"/>
        </w:rPr>
        <w:lastRenderedPageBreak/>
        <w:t>а) Доменное тестирование.</w:t>
      </w:r>
      <w:r w:rsidRPr="00D413EB">
        <w:rPr>
          <w:rFonts w:cs="Times New Roman"/>
          <w:szCs w:val="28"/>
        </w:rPr>
        <w:br/>
      </w:r>
      <w:r w:rsidRPr="00D413EB">
        <w:rPr>
          <w:rFonts w:cs="Times New Roman"/>
          <w:szCs w:val="28"/>
        </w:rPr>
        <w:br/>
        <w:t>Для проверки, являются ли три числа сторонами треугольника, необходимо учитывать следующие условия:</w:t>
      </w:r>
      <w:r w:rsidRPr="00D413EB">
        <w:rPr>
          <w:rFonts w:cs="Times New Roman"/>
          <w:szCs w:val="28"/>
        </w:rPr>
        <w:br/>
      </w:r>
      <w:r w:rsidR="00E717C8" w:rsidRPr="00E717C8">
        <w:rPr>
          <w:rFonts w:cs="Times New Roman"/>
          <w:szCs w:val="28"/>
        </w:rPr>
        <w:t>1. Граничные случаи:</w:t>
      </w:r>
      <w:r w:rsidR="00E717C8" w:rsidRPr="00E717C8">
        <w:rPr>
          <w:rFonts w:cs="Times New Roman"/>
          <w:szCs w:val="28"/>
        </w:rPr>
        <w:br/>
        <w:t>- (0, 0, 0, Не треугольник): Проверка на нулевые стороны.</w:t>
      </w:r>
      <w:r w:rsidR="00E717C8" w:rsidRPr="00E717C8">
        <w:rPr>
          <w:rFonts w:cs="Times New Roman"/>
          <w:szCs w:val="28"/>
        </w:rPr>
        <w:br/>
        <w:t>- (1, 1, 1, Равносторонний треугольник): Проверка на равносторонний треугольник.</w:t>
      </w:r>
      <w:r w:rsidR="00E717C8" w:rsidRPr="00E717C8">
        <w:rPr>
          <w:rFonts w:cs="Times New Roman"/>
          <w:szCs w:val="28"/>
        </w:rPr>
        <w:br/>
        <w:t>- (1, 1, 2, Не треугольник): Сумма двух сторон равна третьей.</w:t>
      </w:r>
      <w:r w:rsidR="00E717C8" w:rsidRPr="00E717C8">
        <w:rPr>
          <w:rFonts w:cs="Times New Roman"/>
          <w:szCs w:val="28"/>
        </w:rPr>
        <w:br/>
        <w:t>- (1, 2, 2, Равнобедренный треугольник): Проверка на равнобедренный треугольник.</w:t>
      </w:r>
      <w:r w:rsidR="00E717C8" w:rsidRPr="00E717C8">
        <w:rPr>
          <w:rFonts w:cs="Times New Roman"/>
          <w:szCs w:val="28"/>
        </w:rPr>
        <w:br/>
      </w:r>
      <w:r w:rsidR="00E717C8" w:rsidRPr="00E717C8">
        <w:rPr>
          <w:rFonts w:cs="Times New Roman"/>
          <w:szCs w:val="28"/>
        </w:rPr>
        <w:br/>
        <w:t>2. Отрицательные значения:</w:t>
      </w:r>
      <w:r w:rsidR="00E717C8" w:rsidRPr="00E717C8">
        <w:rPr>
          <w:rFonts w:cs="Times New Roman"/>
          <w:szCs w:val="28"/>
        </w:rPr>
        <w:br/>
        <w:t>- (-1, 1, 1, Не треугольник): Отрицательная сторона.</w:t>
      </w:r>
      <w:r w:rsidR="00E717C8" w:rsidRPr="00E717C8">
        <w:rPr>
          <w:rFonts w:cs="Times New Roman"/>
          <w:szCs w:val="28"/>
        </w:rPr>
        <w:br/>
      </w:r>
      <w:r w:rsidR="00E717C8" w:rsidRPr="00E717C8">
        <w:rPr>
          <w:rFonts w:cs="Times New Roman"/>
          <w:szCs w:val="28"/>
        </w:rPr>
        <w:br/>
        <w:t>3. Невозможные треугольники:</w:t>
      </w:r>
      <w:r w:rsidR="00E717C8" w:rsidRPr="00E717C8">
        <w:rPr>
          <w:rFonts w:cs="Times New Roman"/>
          <w:szCs w:val="28"/>
        </w:rPr>
        <w:br/>
        <w:t>- (1, 2, 3, Не треугольник): Сумма двух сторон равна третьей.</w:t>
      </w:r>
      <w:r w:rsidR="00E717C8" w:rsidRPr="00E717C8">
        <w:rPr>
          <w:rFonts w:cs="Times New Roman"/>
          <w:szCs w:val="28"/>
        </w:rPr>
        <w:br/>
      </w:r>
      <w:r w:rsidR="00E717C8" w:rsidRPr="00E717C8">
        <w:rPr>
          <w:rFonts w:cs="Times New Roman"/>
          <w:szCs w:val="28"/>
        </w:rPr>
        <w:br/>
        <w:t>4. Большие числа:</w:t>
      </w:r>
      <w:r w:rsidR="00E717C8" w:rsidRPr="00E717C8">
        <w:rPr>
          <w:rFonts w:cs="Times New Roman"/>
          <w:szCs w:val="28"/>
        </w:rPr>
        <w:br/>
        <w:t>- (1000, 1000, 1000, Равносторонний треугольник): Проверка на равносторонний треугольник с большими числами.</w:t>
      </w:r>
      <w:r w:rsidR="00E717C8" w:rsidRPr="00E717C8">
        <w:rPr>
          <w:rFonts w:cs="Times New Roman"/>
          <w:szCs w:val="28"/>
        </w:rPr>
        <w:br/>
        <w:t>- (1000, 1000, 1500, Равнобедренный треугольник): Проверка на равнобедренный треугольник с большими числами.</w:t>
      </w:r>
      <w:r w:rsidR="00E717C8" w:rsidRPr="00E717C8">
        <w:rPr>
          <w:rFonts w:cs="Times New Roman"/>
          <w:szCs w:val="28"/>
        </w:rPr>
        <w:br/>
      </w:r>
      <w:r w:rsidR="00E717C8" w:rsidRPr="00E717C8">
        <w:rPr>
          <w:rFonts w:cs="Times New Roman"/>
          <w:szCs w:val="28"/>
        </w:rPr>
        <w:br/>
        <w:t>5. Проверка на равенство сторон:</w:t>
      </w:r>
      <w:r w:rsidR="00E717C8" w:rsidRPr="00E717C8">
        <w:rPr>
          <w:rFonts w:cs="Times New Roman"/>
          <w:szCs w:val="28"/>
        </w:rPr>
        <w:br/>
        <w:t>- (5, 5, 10, Не треугольник): Сумма двух сторон равна третьей.</w:t>
      </w:r>
      <w:r w:rsidR="00E717C8" w:rsidRPr="00E717C8">
        <w:rPr>
          <w:rFonts w:cs="Times New Roman"/>
          <w:szCs w:val="28"/>
        </w:rPr>
        <w:br/>
      </w:r>
      <w:r w:rsidR="00E717C8" w:rsidRPr="00E717C8">
        <w:rPr>
          <w:rFonts w:cs="Times New Roman"/>
          <w:szCs w:val="28"/>
        </w:rPr>
        <w:br/>
        <w:t>6. Корректные треугольники:</w:t>
      </w:r>
      <w:r w:rsidR="00E717C8" w:rsidRPr="00E717C8">
        <w:rPr>
          <w:rFonts w:cs="Times New Roman"/>
          <w:szCs w:val="28"/>
        </w:rPr>
        <w:br/>
        <w:t>- (5, 6, 7, Разносторонний треугольник): Проверка на разносторонний треугольник.</w:t>
      </w:r>
      <w:r w:rsidR="00E717C8" w:rsidRPr="00E717C8">
        <w:rPr>
          <w:rFonts w:cs="Times New Roman"/>
          <w:szCs w:val="28"/>
        </w:rPr>
        <w:br/>
        <w:t>- (7, 10, 5, Разносторонний треугольник): Проверка на разносторонний треугольник.</w:t>
      </w:r>
    </w:p>
    <w:p w:rsidR="00B7026E" w:rsidRDefault="00B7026E" w:rsidP="001653D9">
      <w:pPr>
        <w:rPr>
          <w:rFonts w:cs="Times New Roman"/>
          <w:szCs w:val="28"/>
        </w:rPr>
      </w:pPr>
    </w:p>
    <w:p w:rsidR="00B7026E" w:rsidRDefault="00B7026E" w:rsidP="001653D9">
      <w:pPr>
        <w:rPr>
          <w:rFonts w:cs="Times New Roman"/>
          <w:szCs w:val="28"/>
        </w:rPr>
      </w:pPr>
    </w:p>
    <w:p w:rsidR="00B7026E" w:rsidRPr="00B7026E" w:rsidRDefault="00B7026E" w:rsidP="00B7026E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B7026E">
        <w:rPr>
          <w:rFonts w:ascii="Courier New" w:eastAsia="Times New Roman" w:hAnsi="Courier New" w:cs="Courier New"/>
          <w:color w:val="4A4A4A"/>
          <w:sz w:val="16"/>
          <w:lang w:eastAsia="ru-RU"/>
        </w:rPr>
        <w:t>"2, 3, 4, Разносторонний треугольник"</w:t>
      </w:r>
    </w:p>
    <w:p w:rsidR="00B7026E" w:rsidRPr="00B7026E" w:rsidRDefault="00B7026E" w:rsidP="00B7026E">
      <w:pPr>
        <w:shd w:val="clear" w:color="auto" w:fill="FFFFFF"/>
        <w:spacing w:after="0"/>
        <w:rPr>
          <w:rFonts w:ascii="Helvetica" w:eastAsia="Times New Roman" w:hAnsi="Helvetica" w:cs="Helvetica"/>
          <w:color w:val="26282A"/>
          <w:sz w:val="16"/>
          <w:szCs w:val="16"/>
          <w:lang w:eastAsia="ru-RU"/>
        </w:rPr>
      </w:pPr>
      <w:r w:rsidRPr="00B7026E">
        <w:rPr>
          <w:rFonts w:ascii="Courier New" w:eastAsia="Times New Roman" w:hAnsi="Courier New" w:cs="Courier New"/>
          <w:color w:val="4A4A4A"/>
          <w:sz w:val="20"/>
          <w:lang w:eastAsia="ru-RU"/>
        </w:rPr>
        <w:t>"999, 998, 997, Разносторонний треугольник"</w:t>
      </w:r>
    </w:p>
    <w:p w:rsidR="00B7026E" w:rsidRPr="00B7026E" w:rsidRDefault="00B7026E" w:rsidP="00B7026E">
      <w:pPr>
        <w:shd w:val="clear" w:color="auto" w:fill="FFFFFF"/>
        <w:spacing w:after="0"/>
        <w:rPr>
          <w:rFonts w:ascii="Helvetica" w:eastAsia="Times New Roman" w:hAnsi="Helvetica" w:cs="Helvetica"/>
          <w:color w:val="26282A"/>
          <w:sz w:val="16"/>
          <w:szCs w:val="16"/>
          <w:lang w:eastAsia="ru-RU"/>
        </w:rPr>
      </w:pPr>
      <w:r w:rsidRPr="00B7026E">
        <w:rPr>
          <w:rFonts w:ascii="Courier New" w:eastAsia="Times New Roman" w:hAnsi="Courier New" w:cs="Courier New"/>
          <w:color w:val="4A4A4A"/>
          <w:sz w:val="20"/>
          <w:lang w:eastAsia="ru-RU"/>
        </w:rPr>
        <w:t>"1000, 999, 998, Разносторонний треугольник"</w:t>
      </w:r>
      <w:r w:rsidRPr="00B7026E">
        <w:rPr>
          <w:rFonts w:ascii="Arial" w:eastAsia="Times New Roman" w:hAnsi="Arial" w:cs="Arial"/>
          <w:color w:val="4A4A4A"/>
          <w:sz w:val="16"/>
          <w:szCs w:val="16"/>
          <w:lang w:eastAsia="ru-RU"/>
        </w:rPr>
        <w:t>.</w:t>
      </w:r>
    </w:p>
    <w:p w:rsidR="00B7026E" w:rsidRDefault="00B7026E" w:rsidP="001653D9">
      <w:pPr>
        <w:rPr>
          <w:rFonts w:cs="Times New Roman"/>
          <w:szCs w:val="28"/>
        </w:rPr>
      </w:pPr>
    </w:p>
    <w:p w:rsidR="00A10A9E" w:rsidRPr="00A10A9E" w:rsidRDefault="00A10A9E" w:rsidP="00A10A9E">
      <w:pPr>
        <w:shd w:val="clear" w:color="auto" w:fill="FFFFFF"/>
        <w:spacing w:after="0"/>
        <w:rPr>
          <w:rFonts w:ascii="Helvetica" w:eastAsia="Times New Roman" w:hAnsi="Helvetica" w:cs="Helvetica"/>
          <w:color w:val="FF0000"/>
          <w:sz w:val="19"/>
          <w:szCs w:val="19"/>
          <w:lang w:eastAsia="ru-RU"/>
        </w:rPr>
      </w:pPr>
      <w:r w:rsidRPr="00A10A9E">
        <w:rPr>
          <w:rFonts w:ascii="Helvetica" w:eastAsia="Times New Roman" w:hAnsi="Helvetica" w:cs="Helvetica"/>
          <w:color w:val="FF0000"/>
          <w:sz w:val="19"/>
          <w:szCs w:val="19"/>
          <w:lang w:eastAsia="ru-RU"/>
        </w:rPr>
        <w:t>задание зачтено,</w:t>
      </w:r>
    </w:p>
    <w:p w:rsidR="00A10A9E" w:rsidRPr="00A10A9E" w:rsidRDefault="00A10A9E" w:rsidP="00A10A9E">
      <w:pPr>
        <w:shd w:val="clear" w:color="auto" w:fill="FFFFFF"/>
        <w:spacing w:after="0"/>
        <w:rPr>
          <w:rFonts w:ascii="Helvetica" w:eastAsia="Times New Roman" w:hAnsi="Helvetica" w:cs="Helvetica"/>
          <w:color w:val="FF0000"/>
          <w:sz w:val="19"/>
          <w:szCs w:val="19"/>
          <w:lang w:eastAsia="ru-RU"/>
        </w:rPr>
      </w:pPr>
      <w:r w:rsidRPr="00A10A9E">
        <w:rPr>
          <w:rFonts w:ascii="Helvetica" w:eastAsia="Times New Roman" w:hAnsi="Helvetica" w:cs="Helvetica"/>
          <w:color w:val="FF0000"/>
          <w:sz w:val="19"/>
          <w:szCs w:val="19"/>
          <w:lang w:eastAsia="ru-RU"/>
        </w:rPr>
        <w:t>только оставьте один из случаев</w:t>
      </w:r>
    </w:p>
    <w:p w:rsidR="00A10A9E" w:rsidRPr="00A10A9E" w:rsidRDefault="00A10A9E" w:rsidP="00A10A9E">
      <w:pPr>
        <w:shd w:val="clear" w:color="auto" w:fill="FFFFFF"/>
        <w:spacing w:after="0"/>
        <w:rPr>
          <w:rFonts w:ascii="Helvetica" w:eastAsia="Times New Roman" w:hAnsi="Helvetica" w:cs="Helvetica"/>
          <w:color w:val="FF0000"/>
          <w:sz w:val="19"/>
          <w:szCs w:val="19"/>
          <w:lang w:eastAsia="ru-RU"/>
        </w:rPr>
      </w:pPr>
      <w:r w:rsidRPr="00A10A9E">
        <w:rPr>
          <w:rFonts w:ascii="Helvetica" w:eastAsia="Times New Roman" w:hAnsi="Helvetica" w:cs="Helvetica"/>
          <w:color w:val="FF0000"/>
          <w:sz w:val="19"/>
          <w:szCs w:val="19"/>
          <w:lang w:eastAsia="ru-RU"/>
        </w:rPr>
        <w:t>"5, 6, 7, Разносторонний треугольник",</w:t>
      </w:r>
    </w:p>
    <w:p w:rsidR="00A10A9E" w:rsidRPr="00A10A9E" w:rsidRDefault="00A10A9E" w:rsidP="00A10A9E">
      <w:pPr>
        <w:shd w:val="clear" w:color="auto" w:fill="FFFFFF"/>
        <w:spacing w:after="0"/>
        <w:rPr>
          <w:rFonts w:ascii="Helvetica" w:eastAsia="Times New Roman" w:hAnsi="Helvetica" w:cs="Helvetica"/>
          <w:color w:val="FF0000"/>
          <w:sz w:val="19"/>
          <w:szCs w:val="19"/>
          <w:lang w:eastAsia="ru-RU"/>
        </w:rPr>
      </w:pPr>
      <w:r w:rsidRPr="00A10A9E">
        <w:rPr>
          <w:rFonts w:ascii="Helvetica" w:eastAsia="Times New Roman" w:hAnsi="Helvetica" w:cs="Helvetica"/>
          <w:color w:val="FF0000"/>
          <w:sz w:val="19"/>
          <w:szCs w:val="19"/>
          <w:lang w:eastAsia="ru-RU"/>
        </w:rPr>
        <w:t>          или  "7, 10, 5, Разносторонний треугольник",</w:t>
      </w:r>
    </w:p>
    <w:p w:rsidR="00A10A9E" w:rsidRPr="00A10A9E" w:rsidRDefault="00A10A9E" w:rsidP="00A10A9E">
      <w:pPr>
        <w:shd w:val="clear" w:color="auto" w:fill="FFFFFF"/>
        <w:spacing w:after="0"/>
        <w:rPr>
          <w:rFonts w:ascii="Helvetica" w:eastAsia="Times New Roman" w:hAnsi="Helvetica" w:cs="Helvetica"/>
          <w:color w:val="FF0000"/>
          <w:sz w:val="19"/>
          <w:szCs w:val="19"/>
          <w:lang w:eastAsia="ru-RU"/>
        </w:rPr>
      </w:pPr>
      <w:r w:rsidRPr="00A10A9E">
        <w:rPr>
          <w:rFonts w:ascii="Helvetica" w:eastAsia="Times New Roman" w:hAnsi="Helvetica" w:cs="Helvetica"/>
          <w:color w:val="FF0000"/>
          <w:sz w:val="19"/>
          <w:szCs w:val="19"/>
          <w:lang w:eastAsia="ru-RU"/>
        </w:rPr>
        <w:t>они дублируют  друг друга</w:t>
      </w:r>
    </w:p>
    <w:sectPr w:rsidR="00A10A9E" w:rsidRPr="00A10A9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012583"/>
    <w:multiLevelType w:val="multilevel"/>
    <w:tmpl w:val="EF6A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85F5C"/>
    <w:rsid w:val="0006052F"/>
    <w:rsid w:val="000F3700"/>
    <w:rsid w:val="001653D9"/>
    <w:rsid w:val="00185F5C"/>
    <w:rsid w:val="001C26AF"/>
    <w:rsid w:val="00230FED"/>
    <w:rsid w:val="003B12FD"/>
    <w:rsid w:val="00434443"/>
    <w:rsid w:val="006307B0"/>
    <w:rsid w:val="0065487C"/>
    <w:rsid w:val="006C0B77"/>
    <w:rsid w:val="0070666E"/>
    <w:rsid w:val="0077507B"/>
    <w:rsid w:val="007B0DFE"/>
    <w:rsid w:val="008242FF"/>
    <w:rsid w:val="00870751"/>
    <w:rsid w:val="008D785C"/>
    <w:rsid w:val="00922C48"/>
    <w:rsid w:val="009F125D"/>
    <w:rsid w:val="00A10A9E"/>
    <w:rsid w:val="00A11E85"/>
    <w:rsid w:val="00B7026E"/>
    <w:rsid w:val="00B70C65"/>
    <w:rsid w:val="00B915B7"/>
    <w:rsid w:val="00DD6B76"/>
    <w:rsid w:val="00E66526"/>
    <w:rsid w:val="00E717C8"/>
    <w:rsid w:val="00EA59DF"/>
    <w:rsid w:val="00EE4070"/>
    <w:rsid w:val="00F1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E6652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6652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E66526"/>
    <w:rPr>
      <w:b/>
      <w:bCs/>
    </w:rPr>
  </w:style>
  <w:style w:type="character" w:styleId="HTML">
    <w:name w:val="HTML Code"/>
    <w:basedOn w:val="a0"/>
    <w:uiPriority w:val="99"/>
    <w:semiHidden/>
    <w:unhideWhenUsed/>
    <w:rsid w:val="00B702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9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5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2025-02-04T17:24:00Z</dcterms:created>
  <dcterms:modified xsi:type="dcterms:W3CDTF">2025-02-14T20:56:00Z</dcterms:modified>
</cp:coreProperties>
</file>