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2442" w:rsidRPr="00E31302" w:rsidRDefault="00432442" w:rsidP="00161909">
      <w:pPr>
        <w:shd w:val="clear" w:color="auto" w:fill="0D0D0D" w:themeFill="text1" w:themeFillTint="F2"/>
        <w:tabs>
          <w:tab w:val="center" w:pos="4320"/>
          <w:tab w:val="right" w:pos="8640"/>
        </w:tabs>
        <w:spacing w:after="0" w:line="240" w:lineRule="auto"/>
        <w:jc w:val="center"/>
        <w:rPr>
          <w:rFonts w:ascii="Times New Roman" w:hAnsi="Times New Roman" w:cs="Times New Roman"/>
          <w:b/>
          <w:bCs/>
          <w:iCs/>
          <w:sz w:val="28"/>
          <w:szCs w:val="28"/>
          <w:lang w:bidi="ar-AE"/>
        </w:rPr>
      </w:pPr>
      <w:r w:rsidRPr="00E31302">
        <w:rPr>
          <w:rFonts w:ascii="Times New Roman" w:hAnsi="Times New Roman" w:cs="Times New Roman"/>
          <w:b/>
          <w:bCs/>
          <w:iCs/>
          <w:sz w:val="32"/>
          <w:szCs w:val="28"/>
          <w:lang w:bidi="ar-AE"/>
        </w:rPr>
        <w:t>CURRICULAM VITAE</w:t>
      </w:r>
    </w:p>
    <w:p w:rsidR="00F111FA" w:rsidRPr="00E31302" w:rsidRDefault="00F111FA" w:rsidP="00085213">
      <w:pPr>
        <w:widowControl w:val="0"/>
        <w:autoSpaceDE w:val="0"/>
        <w:autoSpaceDN w:val="0"/>
        <w:adjustRightInd w:val="0"/>
        <w:spacing w:after="0" w:line="240" w:lineRule="auto"/>
        <w:rPr>
          <w:rFonts w:ascii="Times New Roman" w:eastAsia="Times New Roman" w:hAnsi="Times New Roman" w:cs="Times New Roman"/>
          <w:b/>
          <w:bCs/>
          <w:sz w:val="44"/>
          <w:szCs w:val="44"/>
        </w:rPr>
      </w:pPr>
      <w:r w:rsidRPr="00E31302">
        <w:rPr>
          <w:rFonts w:ascii="Times New Roman" w:eastAsia="Times New Roman" w:hAnsi="Times New Roman" w:cs="Times New Roman"/>
          <w:b/>
          <w:bCs/>
          <w:sz w:val="44"/>
          <w:szCs w:val="44"/>
        </w:rPr>
        <w:t xml:space="preserve">Murad Ali  </w:t>
      </w:r>
    </w:p>
    <w:p w:rsidR="00262F83" w:rsidRDefault="00C82BA7" w:rsidP="00085213">
      <w:pPr>
        <w:widowControl w:val="0"/>
        <w:autoSpaceDE w:val="0"/>
        <w:autoSpaceDN w:val="0"/>
        <w:adjustRightInd w:val="0"/>
        <w:spacing w:after="0" w:line="240" w:lineRule="auto"/>
        <w:rPr>
          <w:rFonts w:ascii="Times New Roman" w:eastAsia="Times New Roman" w:hAnsi="Times New Roman" w:cs="Times New Roman"/>
          <w:iCs/>
          <w:sz w:val="24"/>
          <w:szCs w:val="24"/>
        </w:rPr>
      </w:pPr>
      <w:r w:rsidRPr="00C82BA7">
        <w:rPr>
          <w:rFonts w:ascii="Times New Roman" w:eastAsia="Times New Roman" w:hAnsi="Times New Roman" w:cs="Times New Roman"/>
          <w:iCs/>
          <w:sz w:val="24"/>
          <w:szCs w:val="24"/>
        </w:rPr>
        <w:t xml:space="preserve">Postal Address: </w:t>
      </w:r>
      <w:r w:rsidR="00D26452" w:rsidRPr="00D26452">
        <w:rPr>
          <w:rFonts w:ascii="Times New Roman" w:eastAsia="Times New Roman" w:hAnsi="Times New Roman" w:cs="Times New Roman"/>
          <w:iCs/>
          <w:sz w:val="24"/>
          <w:szCs w:val="24"/>
        </w:rPr>
        <w:t>C/o.</w:t>
      </w:r>
      <w:r w:rsidR="00EB622D">
        <w:rPr>
          <w:rFonts w:ascii="Times New Roman" w:eastAsia="Times New Roman" w:hAnsi="Times New Roman" w:cs="Times New Roman"/>
          <w:iCs/>
          <w:sz w:val="24"/>
          <w:szCs w:val="24"/>
        </w:rPr>
        <w:t xml:space="preserve"> Engineer </w:t>
      </w:r>
      <w:proofErr w:type="spellStart"/>
      <w:r w:rsidR="00EB622D">
        <w:rPr>
          <w:rFonts w:ascii="Times New Roman" w:eastAsia="Times New Roman" w:hAnsi="Times New Roman" w:cs="Times New Roman"/>
          <w:iCs/>
          <w:sz w:val="24"/>
          <w:szCs w:val="24"/>
        </w:rPr>
        <w:t>Murad</w:t>
      </w:r>
      <w:proofErr w:type="spellEnd"/>
      <w:r w:rsidR="00EB622D">
        <w:rPr>
          <w:rFonts w:ascii="Times New Roman" w:eastAsia="Times New Roman" w:hAnsi="Times New Roman" w:cs="Times New Roman"/>
          <w:iCs/>
          <w:sz w:val="24"/>
          <w:szCs w:val="24"/>
        </w:rPr>
        <w:t xml:space="preserve"> Ali</w:t>
      </w:r>
      <w:bookmarkStart w:id="0" w:name="_GoBack"/>
      <w:bookmarkEnd w:id="0"/>
      <w:r w:rsidR="00F2596D">
        <w:rPr>
          <w:rFonts w:ascii="Times New Roman" w:eastAsia="Times New Roman" w:hAnsi="Times New Roman" w:cs="Times New Roman"/>
          <w:iCs/>
          <w:sz w:val="24"/>
          <w:szCs w:val="24"/>
        </w:rPr>
        <w:t>, UFG</w:t>
      </w:r>
      <w:r w:rsidR="00EB622D">
        <w:rPr>
          <w:rFonts w:ascii="Times New Roman" w:eastAsia="Times New Roman" w:hAnsi="Times New Roman" w:cs="Times New Roman"/>
          <w:iCs/>
          <w:sz w:val="24"/>
          <w:szCs w:val="24"/>
        </w:rPr>
        <w:t>-C</w:t>
      </w:r>
      <w:r w:rsidR="00D26452" w:rsidRPr="00D26452">
        <w:rPr>
          <w:rFonts w:ascii="Times New Roman" w:eastAsia="Times New Roman" w:hAnsi="Times New Roman" w:cs="Times New Roman"/>
          <w:iCs/>
          <w:sz w:val="24"/>
          <w:szCs w:val="24"/>
        </w:rPr>
        <w:t xml:space="preserve"> Section, SNGPL Office I-9 Sector, Islamabad </w:t>
      </w:r>
    </w:p>
    <w:p w:rsidR="00E71BBF" w:rsidRPr="00C82BA7" w:rsidRDefault="00C82BA7" w:rsidP="00085213">
      <w:pPr>
        <w:widowControl w:val="0"/>
        <w:autoSpaceDE w:val="0"/>
        <w:autoSpaceDN w:val="0"/>
        <w:adjustRightInd w:val="0"/>
        <w:spacing w:after="0" w:line="240" w:lineRule="auto"/>
        <w:rPr>
          <w:rFonts w:ascii="Times New Roman" w:eastAsia="Times New Roman" w:hAnsi="Times New Roman" w:cs="Times New Roman"/>
          <w:iCs/>
          <w:sz w:val="24"/>
          <w:szCs w:val="24"/>
        </w:rPr>
      </w:pPr>
      <w:r w:rsidRPr="00C82BA7">
        <w:rPr>
          <w:rFonts w:ascii="Times New Roman" w:eastAsia="Times New Roman" w:hAnsi="Times New Roman" w:cs="Times New Roman"/>
          <w:iCs/>
          <w:sz w:val="24"/>
          <w:szCs w:val="24"/>
        </w:rPr>
        <w:t>Permanent Address</w:t>
      </w:r>
      <w:r w:rsidR="00E71BBF" w:rsidRPr="00C82BA7">
        <w:rPr>
          <w:rFonts w:ascii="Times New Roman" w:eastAsia="Times New Roman" w:hAnsi="Times New Roman" w:cs="Times New Roman"/>
          <w:iCs/>
          <w:sz w:val="24"/>
          <w:szCs w:val="24"/>
        </w:rPr>
        <w:t xml:space="preserve">: Tar khan </w:t>
      </w:r>
      <w:proofErr w:type="spellStart"/>
      <w:r w:rsidR="00E71BBF" w:rsidRPr="00C82BA7">
        <w:rPr>
          <w:rFonts w:ascii="Times New Roman" w:eastAsia="Times New Roman" w:hAnsi="Times New Roman" w:cs="Times New Roman"/>
          <w:iCs/>
          <w:sz w:val="24"/>
          <w:szCs w:val="24"/>
        </w:rPr>
        <w:t>khail</w:t>
      </w:r>
      <w:proofErr w:type="spellEnd"/>
      <w:r w:rsidR="00E71BBF" w:rsidRPr="00C82BA7">
        <w:rPr>
          <w:rFonts w:ascii="Times New Roman" w:eastAsia="Times New Roman" w:hAnsi="Times New Roman" w:cs="Times New Roman"/>
          <w:iCs/>
          <w:sz w:val="24"/>
          <w:szCs w:val="24"/>
        </w:rPr>
        <w:t xml:space="preserve">, </w:t>
      </w:r>
      <w:proofErr w:type="spellStart"/>
      <w:r w:rsidR="00E71BBF" w:rsidRPr="00C82BA7">
        <w:rPr>
          <w:rFonts w:ascii="Times New Roman" w:eastAsia="Times New Roman" w:hAnsi="Times New Roman" w:cs="Times New Roman"/>
          <w:iCs/>
          <w:sz w:val="24"/>
          <w:szCs w:val="24"/>
        </w:rPr>
        <w:t>Ghaligay</w:t>
      </w:r>
      <w:proofErr w:type="spellEnd"/>
      <w:r w:rsidR="00E71BBF" w:rsidRPr="00C82BA7">
        <w:rPr>
          <w:rFonts w:ascii="Times New Roman" w:eastAsia="Times New Roman" w:hAnsi="Times New Roman" w:cs="Times New Roman"/>
          <w:iCs/>
          <w:sz w:val="24"/>
          <w:szCs w:val="24"/>
        </w:rPr>
        <w:t>, Teh</w:t>
      </w:r>
      <w:r>
        <w:rPr>
          <w:rFonts w:ascii="Times New Roman" w:eastAsia="Times New Roman" w:hAnsi="Times New Roman" w:cs="Times New Roman"/>
          <w:iCs/>
          <w:sz w:val="24"/>
          <w:szCs w:val="24"/>
        </w:rPr>
        <w:t xml:space="preserve">sil </w:t>
      </w:r>
      <w:proofErr w:type="spellStart"/>
      <w:r>
        <w:rPr>
          <w:rFonts w:ascii="Times New Roman" w:eastAsia="Times New Roman" w:hAnsi="Times New Roman" w:cs="Times New Roman"/>
          <w:iCs/>
          <w:sz w:val="24"/>
          <w:szCs w:val="24"/>
        </w:rPr>
        <w:t>Barikot</w:t>
      </w:r>
      <w:proofErr w:type="spellEnd"/>
      <w:r>
        <w:rPr>
          <w:rFonts w:ascii="Times New Roman" w:eastAsia="Times New Roman" w:hAnsi="Times New Roman" w:cs="Times New Roman"/>
          <w:iCs/>
          <w:sz w:val="24"/>
          <w:szCs w:val="24"/>
        </w:rPr>
        <w:t xml:space="preserve"> District Swat, </w:t>
      </w:r>
      <w:r w:rsidR="002B1927">
        <w:rPr>
          <w:rFonts w:ascii="Times New Roman" w:eastAsia="Times New Roman" w:hAnsi="Times New Roman" w:cs="Times New Roman"/>
          <w:iCs/>
          <w:sz w:val="24"/>
          <w:szCs w:val="24"/>
        </w:rPr>
        <w:t>KPK.</w:t>
      </w:r>
    </w:p>
    <w:p w:rsidR="00E71BBF" w:rsidRPr="00C82BA7" w:rsidRDefault="00E71BBF" w:rsidP="00085213">
      <w:pPr>
        <w:widowControl w:val="0"/>
        <w:autoSpaceDE w:val="0"/>
        <w:autoSpaceDN w:val="0"/>
        <w:adjustRightInd w:val="0"/>
        <w:spacing w:after="0" w:line="240" w:lineRule="auto"/>
        <w:rPr>
          <w:rFonts w:ascii="Times New Roman" w:eastAsia="Times New Roman" w:hAnsi="Times New Roman" w:cs="Times New Roman"/>
          <w:iCs/>
          <w:sz w:val="24"/>
          <w:szCs w:val="24"/>
        </w:rPr>
      </w:pPr>
      <w:r w:rsidRPr="00C82BA7">
        <w:rPr>
          <w:rFonts w:ascii="Times New Roman" w:eastAsia="Times New Roman" w:hAnsi="Times New Roman" w:cs="Times New Roman"/>
          <w:iCs/>
          <w:sz w:val="24"/>
          <w:szCs w:val="24"/>
        </w:rPr>
        <w:t>Mobile phone: +92-3465592545</w:t>
      </w:r>
      <w:r w:rsidRPr="00C82BA7">
        <w:rPr>
          <w:rFonts w:ascii="Times New Roman" w:eastAsia="Times New Roman" w:hAnsi="Times New Roman" w:cs="Times New Roman"/>
          <w:iCs/>
          <w:noProof/>
          <w:sz w:val="24"/>
          <w:szCs w:val="24"/>
        </w:rPr>
        <w:t>, 03028538415</w:t>
      </w:r>
    </w:p>
    <w:p w:rsidR="00D26452" w:rsidRPr="00D26452" w:rsidRDefault="00E71BBF" w:rsidP="00085213">
      <w:pPr>
        <w:widowControl w:val="0"/>
        <w:autoSpaceDE w:val="0"/>
        <w:autoSpaceDN w:val="0"/>
        <w:adjustRightInd w:val="0"/>
        <w:spacing w:after="0" w:line="240" w:lineRule="auto"/>
        <w:rPr>
          <w:rFonts w:ascii="Times New Roman" w:eastAsia="Times New Roman" w:hAnsi="Times New Roman" w:cs="Times New Roman"/>
          <w:iCs/>
          <w:sz w:val="24"/>
          <w:szCs w:val="24"/>
        </w:rPr>
      </w:pPr>
      <w:r w:rsidRPr="00C82BA7">
        <w:rPr>
          <w:rFonts w:ascii="Times New Roman" w:eastAsia="Times New Roman" w:hAnsi="Times New Roman" w:cs="Times New Roman"/>
          <w:iCs/>
          <w:sz w:val="24"/>
          <w:szCs w:val="24"/>
        </w:rPr>
        <w:t xml:space="preserve">E-mail address: </w:t>
      </w:r>
      <w:hyperlink r:id="rId7" w:history="1">
        <w:r w:rsidRPr="00C82BA7">
          <w:rPr>
            <w:rStyle w:val="Hyperlink"/>
            <w:rFonts w:ascii="Times New Roman" w:eastAsia="Times New Roman" w:hAnsi="Times New Roman" w:cs="Times New Roman"/>
            <w:iCs/>
            <w:sz w:val="24"/>
            <w:szCs w:val="24"/>
          </w:rPr>
          <w:t>engr.muradnawab@yahoo.com</w:t>
        </w:r>
      </w:hyperlink>
    </w:p>
    <w:p w:rsidR="00F111FA" w:rsidRPr="00DA579F" w:rsidRDefault="00F111FA" w:rsidP="00085213">
      <w:pPr>
        <w:shd w:val="clear" w:color="auto" w:fill="000000" w:themeFill="text1"/>
        <w:spacing w:after="0" w:line="240" w:lineRule="auto"/>
        <w:jc w:val="center"/>
        <w:rPr>
          <w:rFonts w:asciiTheme="majorHAnsi" w:hAnsiTheme="majorHAnsi" w:cs="Arial"/>
          <w:b/>
          <w:bCs/>
          <w:i/>
          <w:iCs/>
          <w:sz w:val="40"/>
          <w:szCs w:val="28"/>
        </w:rPr>
      </w:pPr>
      <w:r w:rsidRPr="00DA579F">
        <w:rPr>
          <w:rFonts w:ascii="Times New Roman" w:hAnsi="Times New Roman" w:cs="Times New Roman"/>
          <w:b/>
          <w:bCs/>
          <w:sz w:val="32"/>
        </w:rPr>
        <w:t>CAREER OBJECTIVE</w:t>
      </w:r>
    </w:p>
    <w:p w:rsidR="00DA579F" w:rsidRDefault="00DA579F" w:rsidP="00085213">
      <w:pPr>
        <w:spacing w:after="0" w:line="240" w:lineRule="auto"/>
        <w:rPr>
          <w:rFonts w:ascii="Times New Roman" w:hAnsi="Times New Roman" w:cs="Times New Roman"/>
        </w:rPr>
      </w:pPr>
    </w:p>
    <w:p w:rsidR="00F111FA" w:rsidRPr="00F111FA" w:rsidRDefault="00F111FA" w:rsidP="00085213">
      <w:pPr>
        <w:spacing w:after="0" w:line="240" w:lineRule="auto"/>
        <w:rPr>
          <w:rFonts w:ascii="Times New Roman" w:hAnsi="Times New Roman" w:cs="Times New Roman"/>
        </w:rPr>
      </w:pPr>
      <w:r w:rsidRPr="00EA0402">
        <w:rPr>
          <w:rFonts w:ascii="Times New Roman" w:hAnsi="Times New Roman" w:cs="Times New Roman"/>
        </w:rPr>
        <w:t>A challenging career in an organization involved in providing wide spectrum in engineering services. I seek a career in a dynamic work environment that encourages creativity so that I can apply my knowledge and experience up to my level best.</w:t>
      </w:r>
    </w:p>
    <w:p w:rsidR="00432442" w:rsidRPr="00E31302" w:rsidRDefault="00DA579F" w:rsidP="00085213">
      <w:pPr>
        <w:shd w:val="clear" w:color="auto" w:fill="000000" w:themeFill="text1"/>
        <w:spacing w:after="0" w:line="240" w:lineRule="auto"/>
        <w:jc w:val="center"/>
        <w:rPr>
          <w:rFonts w:ascii="Times New Roman" w:hAnsi="Times New Roman" w:cs="Times New Roman"/>
          <w:b/>
          <w:bCs/>
          <w:iCs/>
          <w:color w:val="FFFFFF" w:themeColor="background1"/>
          <w:sz w:val="44"/>
          <w:szCs w:val="40"/>
        </w:rPr>
      </w:pPr>
      <w:r w:rsidRPr="00E31302">
        <w:rPr>
          <w:rFonts w:ascii="Times New Roman" w:hAnsi="Times New Roman" w:cs="Times New Roman"/>
          <w:b/>
          <w:bCs/>
          <w:iCs/>
          <w:color w:val="FFFFFF" w:themeColor="background1"/>
          <w:sz w:val="32"/>
          <w:szCs w:val="28"/>
        </w:rPr>
        <w:t>PERSONAL INFORMATION</w:t>
      </w:r>
    </w:p>
    <w:p w:rsidR="00432442" w:rsidRPr="00945251" w:rsidRDefault="00432442" w:rsidP="00085213">
      <w:pPr>
        <w:spacing w:after="0" w:line="240" w:lineRule="auto"/>
        <w:rPr>
          <w:b/>
          <w:bCs/>
          <w:u w:val="single"/>
          <w:lang w:bidi="ar-AE"/>
        </w:rPr>
      </w:pPr>
      <w:r w:rsidRPr="00945251">
        <w:rPr>
          <w:b/>
          <w:bCs/>
          <w:u w:val="single"/>
          <w:lang w:bidi="ar-AE"/>
        </w:rPr>
        <w:t>PERSONAL PROF</w:t>
      </w:r>
      <w:r w:rsidR="00954FBD" w:rsidRPr="00945251">
        <w:rPr>
          <w:b/>
          <w:bCs/>
          <w:u w:val="single"/>
          <w:lang w:bidi="ar-AE"/>
        </w:rPr>
        <w:t>I</w:t>
      </w:r>
      <w:r w:rsidRPr="00945251">
        <w:rPr>
          <w:b/>
          <w:bCs/>
          <w:u w:val="single"/>
          <w:lang w:bidi="ar-AE"/>
        </w:rPr>
        <w:t>LE:</w:t>
      </w:r>
    </w:p>
    <w:tbl>
      <w:tblPr>
        <w:tblStyle w:val="TableGrid"/>
        <w:tblW w:w="9810" w:type="dxa"/>
        <w:tblInd w:w="10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4680"/>
        <w:gridCol w:w="5130"/>
      </w:tblGrid>
      <w:tr w:rsidR="00F111FA" w:rsidRPr="005233B4" w:rsidTr="00C82BA7">
        <w:tc>
          <w:tcPr>
            <w:tcW w:w="4680" w:type="dxa"/>
          </w:tcPr>
          <w:p w:rsidR="00F111FA" w:rsidRPr="005233B4" w:rsidRDefault="00F111FA" w:rsidP="00085213">
            <w:pPr>
              <w:tabs>
                <w:tab w:val="left" w:pos="720"/>
              </w:tabs>
              <w:rPr>
                <w:rFonts w:ascii="Times New Roman" w:hAnsi="Times New Roman"/>
                <w:b/>
                <w:sz w:val="24"/>
                <w:szCs w:val="24"/>
              </w:rPr>
            </w:pPr>
            <w:r w:rsidRPr="005233B4">
              <w:rPr>
                <w:rFonts w:ascii="Times New Roman" w:hAnsi="Times New Roman"/>
                <w:b/>
                <w:sz w:val="24"/>
                <w:szCs w:val="24"/>
              </w:rPr>
              <w:t xml:space="preserve">Father’s Name        </w:t>
            </w:r>
          </w:p>
        </w:tc>
        <w:tc>
          <w:tcPr>
            <w:tcW w:w="5130" w:type="dxa"/>
          </w:tcPr>
          <w:p w:rsidR="00F111FA" w:rsidRPr="005233B4" w:rsidRDefault="00F111FA" w:rsidP="00085213">
            <w:pPr>
              <w:tabs>
                <w:tab w:val="left" w:pos="720"/>
              </w:tabs>
              <w:rPr>
                <w:rFonts w:ascii="Times New Roman" w:hAnsi="Times New Roman"/>
                <w:sz w:val="24"/>
                <w:szCs w:val="24"/>
              </w:rPr>
            </w:pPr>
            <w:r w:rsidRPr="005233B4">
              <w:rPr>
                <w:rFonts w:ascii="Times New Roman" w:hAnsi="Times New Roman"/>
                <w:sz w:val="24"/>
                <w:szCs w:val="24"/>
              </w:rPr>
              <w:t xml:space="preserve">Said </w:t>
            </w:r>
            <w:proofErr w:type="spellStart"/>
            <w:r w:rsidRPr="005233B4">
              <w:rPr>
                <w:rFonts w:ascii="Times New Roman" w:hAnsi="Times New Roman"/>
                <w:sz w:val="24"/>
                <w:szCs w:val="24"/>
              </w:rPr>
              <w:t>Nawab</w:t>
            </w:r>
            <w:proofErr w:type="spellEnd"/>
          </w:p>
        </w:tc>
      </w:tr>
      <w:tr w:rsidR="00F111FA" w:rsidRPr="005233B4" w:rsidTr="00C82BA7">
        <w:tc>
          <w:tcPr>
            <w:tcW w:w="4680" w:type="dxa"/>
          </w:tcPr>
          <w:p w:rsidR="00F111FA" w:rsidRPr="005233B4" w:rsidRDefault="00E71BBF" w:rsidP="00085213">
            <w:pPr>
              <w:tabs>
                <w:tab w:val="left" w:pos="720"/>
              </w:tabs>
              <w:rPr>
                <w:rFonts w:ascii="Times New Roman" w:hAnsi="Times New Roman"/>
                <w:b/>
                <w:sz w:val="24"/>
                <w:szCs w:val="24"/>
              </w:rPr>
            </w:pPr>
            <w:r>
              <w:rPr>
                <w:rFonts w:ascii="Times New Roman" w:hAnsi="Times New Roman"/>
                <w:b/>
                <w:sz w:val="24"/>
                <w:szCs w:val="24"/>
              </w:rPr>
              <w:t>CNIC</w:t>
            </w:r>
            <w:r w:rsidR="00F111FA">
              <w:rPr>
                <w:rFonts w:ascii="Times New Roman" w:hAnsi="Times New Roman"/>
                <w:b/>
                <w:sz w:val="24"/>
                <w:szCs w:val="24"/>
              </w:rPr>
              <w:t xml:space="preserve"> No</w:t>
            </w:r>
          </w:p>
        </w:tc>
        <w:tc>
          <w:tcPr>
            <w:tcW w:w="5130" w:type="dxa"/>
          </w:tcPr>
          <w:p w:rsidR="00F111FA" w:rsidRPr="005233B4" w:rsidRDefault="00E71BBF" w:rsidP="00085213">
            <w:pPr>
              <w:tabs>
                <w:tab w:val="left" w:pos="720"/>
              </w:tabs>
              <w:rPr>
                <w:rFonts w:ascii="Times New Roman" w:hAnsi="Times New Roman"/>
                <w:sz w:val="24"/>
                <w:szCs w:val="24"/>
              </w:rPr>
            </w:pPr>
            <w:r>
              <w:rPr>
                <w:rFonts w:ascii="Times New Roman" w:hAnsi="Times New Roman"/>
                <w:sz w:val="24"/>
                <w:szCs w:val="24"/>
              </w:rPr>
              <w:t>15602-7823901-3</w:t>
            </w:r>
          </w:p>
        </w:tc>
      </w:tr>
      <w:tr w:rsidR="00F111FA" w:rsidRPr="005233B4" w:rsidTr="00C82BA7">
        <w:tc>
          <w:tcPr>
            <w:tcW w:w="4680" w:type="dxa"/>
          </w:tcPr>
          <w:p w:rsidR="00F111FA" w:rsidRPr="005233B4" w:rsidRDefault="00F111FA" w:rsidP="00085213">
            <w:pPr>
              <w:tabs>
                <w:tab w:val="left" w:pos="720"/>
              </w:tabs>
              <w:rPr>
                <w:rFonts w:ascii="Times New Roman" w:hAnsi="Times New Roman"/>
                <w:b/>
                <w:sz w:val="24"/>
                <w:szCs w:val="24"/>
              </w:rPr>
            </w:pPr>
            <w:r w:rsidRPr="005233B4">
              <w:rPr>
                <w:rFonts w:ascii="Times New Roman" w:hAnsi="Times New Roman"/>
                <w:b/>
                <w:sz w:val="24"/>
                <w:szCs w:val="24"/>
              </w:rPr>
              <w:t xml:space="preserve">Date of Birth         </w:t>
            </w:r>
          </w:p>
        </w:tc>
        <w:tc>
          <w:tcPr>
            <w:tcW w:w="5130" w:type="dxa"/>
          </w:tcPr>
          <w:p w:rsidR="00F111FA" w:rsidRPr="005233B4" w:rsidRDefault="00F111FA" w:rsidP="00085213">
            <w:pPr>
              <w:tabs>
                <w:tab w:val="left" w:pos="720"/>
              </w:tabs>
              <w:rPr>
                <w:rFonts w:ascii="Times New Roman" w:hAnsi="Times New Roman"/>
                <w:sz w:val="24"/>
                <w:szCs w:val="24"/>
              </w:rPr>
            </w:pPr>
            <w:r w:rsidRPr="005233B4">
              <w:rPr>
                <w:rFonts w:ascii="Times New Roman" w:hAnsi="Times New Roman"/>
                <w:sz w:val="24"/>
                <w:szCs w:val="24"/>
              </w:rPr>
              <w:t>02-01-1992</w:t>
            </w:r>
          </w:p>
        </w:tc>
      </w:tr>
      <w:tr w:rsidR="00F111FA" w:rsidRPr="005233B4" w:rsidTr="00C82BA7">
        <w:tc>
          <w:tcPr>
            <w:tcW w:w="4680" w:type="dxa"/>
          </w:tcPr>
          <w:p w:rsidR="00F111FA" w:rsidRPr="005233B4" w:rsidRDefault="00F111FA" w:rsidP="00085213">
            <w:pPr>
              <w:tabs>
                <w:tab w:val="left" w:pos="720"/>
              </w:tabs>
              <w:rPr>
                <w:rFonts w:ascii="Times New Roman" w:hAnsi="Times New Roman"/>
                <w:b/>
                <w:sz w:val="24"/>
                <w:szCs w:val="24"/>
              </w:rPr>
            </w:pPr>
            <w:r w:rsidRPr="005233B4">
              <w:rPr>
                <w:rFonts w:ascii="Times New Roman" w:hAnsi="Times New Roman"/>
                <w:b/>
                <w:sz w:val="24"/>
                <w:szCs w:val="24"/>
              </w:rPr>
              <w:t>Material status</w:t>
            </w:r>
          </w:p>
        </w:tc>
        <w:tc>
          <w:tcPr>
            <w:tcW w:w="5130" w:type="dxa"/>
          </w:tcPr>
          <w:p w:rsidR="00F111FA" w:rsidRPr="005233B4" w:rsidRDefault="00F111FA" w:rsidP="00085213">
            <w:pPr>
              <w:tabs>
                <w:tab w:val="left" w:pos="720"/>
              </w:tabs>
              <w:rPr>
                <w:rFonts w:ascii="Times New Roman" w:hAnsi="Times New Roman"/>
                <w:sz w:val="24"/>
                <w:szCs w:val="24"/>
              </w:rPr>
            </w:pPr>
            <w:r w:rsidRPr="005233B4">
              <w:rPr>
                <w:rFonts w:ascii="Times New Roman" w:hAnsi="Times New Roman"/>
                <w:sz w:val="24"/>
                <w:szCs w:val="24"/>
              </w:rPr>
              <w:t>Single</w:t>
            </w:r>
          </w:p>
        </w:tc>
      </w:tr>
      <w:tr w:rsidR="00F111FA" w:rsidRPr="005233B4" w:rsidTr="00C82BA7">
        <w:tc>
          <w:tcPr>
            <w:tcW w:w="4680" w:type="dxa"/>
          </w:tcPr>
          <w:p w:rsidR="00F111FA" w:rsidRPr="005233B4" w:rsidRDefault="00F111FA" w:rsidP="00085213">
            <w:pPr>
              <w:tabs>
                <w:tab w:val="left" w:pos="720"/>
              </w:tabs>
              <w:rPr>
                <w:rFonts w:ascii="Times New Roman" w:hAnsi="Times New Roman"/>
                <w:b/>
                <w:sz w:val="24"/>
                <w:szCs w:val="24"/>
              </w:rPr>
            </w:pPr>
            <w:r>
              <w:rPr>
                <w:rFonts w:ascii="Times New Roman" w:hAnsi="Times New Roman"/>
                <w:b/>
                <w:sz w:val="24"/>
                <w:szCs w:val="24"/>
              </w:rPr>
              <w:t>Nationality</w:t>
            </w:r>
          </w:p>
        </w:tc>
        <w:tc>
          <w:tcPr>
            <w:tcW w:w="5130" w:type="dxa"/>
          </w:tcPr>
          <w:p w:rsidR="00F111FA" w:rsidRPr="005233B4" w:rsidRDefault="00F111FA" w:rsidP="00085213">
            <w:pPr>
              <w:tabs>
                <w:tab w:val="left" w:pos="720"/>
              </w:tabs>
              <w:rPr>
                <w:rFonts w:ascii="Times New Roman" w:hAnsi="Times New Roman"/>
                <w:sz w:val="24"/>
                <w:szCs w:val="24"/>
              </w:rPr>
            </w:pPr>
            <w:r>
              <w:rPr>
                <w:rFonts w:ascii="Times New Roman" w:hAnsi="Times New Roman"/>
                <w:sz w:val="24"/>
                <w:szCs w:val="24"/>
              </w:rPr>
              <w:t>Pakistani</w:t>
            </w:r>
          </w:p>
        </w:tc>
      </w:tr>
    </w:tbl>
    <w:p w:rsidR="00120971" w:rsidRPr="00F111FA" w:rsidRDefault="00120971" w:rsidP="0030429F">
      <w:pPr>
        <w:spacing w:after="0" w:line="240" w:lineRule="auto"/>
        <w:rPr>
          <w:rFonts w:asciiTheme="majorHAnsi" w:hAnsiTheme="majorHAnsi" w:cs="Arial"/>
          <w:b/>
          <w:bCs/>
          <w:i/>
          <w:iCs/>
          <w:sz w:val="32"/>
          <w:szCs w:val="24"/>
        </w:rPr>
      </w:pPr>
    </w:p>
    <w:p w:rsidR="00F111FA" w:rsidRPr="00F111FA" w:rsidRDefault="00F111FA" w:rsidP="00F111FA">
      <w:pPr>
        <w:shd w:val="clear" w:color="auto" w:fill="000000" w:themeFill="text1"/>
        <w:spacing w:after="0" w:line="240" w:lineRule="auto"/>
        <w:jc w:val="center"/>
        <w:rPr>
          <w:rFonts w:ascii="Times New Roman" w:hAnsi="Times New Roman" w:cs="Times New Roman"/>
          <w:b/>
          <w:bCs/>
          <w:sz w:val="28"/>
        </w:rPr>
      </w:pPr>
      <w:r w:rsidRPr="00E31302">
        <w:rPr>
          <w:rFonts w:ascii="Times New Roman" w:hAnsi="Times New Roman" w:cs="Times New Roman"/>
          <w:b/>
          <w:bCs/>
          <w:sz w:val="32"/>
        </w:rPr>
        <w:t>ACADEMICS</w:t>
      </w:r>
    </w:p>
    <w:tbl>
      <w:tblPr>
        <w:tblStyle w:val="TableGrid"/>
        <w:tblpPr w:leftFromText="180" w:rightFromText="180" w:vertAnchor="text" w:horzAnchor="margin" w:tblpX="108" w:tblpY="394"/>
        <w:tblW w:w="4901"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490"/>
        <w:gridCol w:w="3581"/>
        <w:gridCol w:w="2869"/>
        <w:gridCol w:w="1887"/>
      </w:tblGrid>
      <w:tr w:rsidR="00F111FA" w:rsidRPr="005233B4" w:rsidTr="007D26D7">
        <w:trPr>
          <w:cantSplit/>
          <w:trHeight w:val="783"/>
        </w:trPr>
        <w:tc>
          <w:tcPr>
            <w:tcW w:w="758" w:type="pct"/>
            <w:vAlign w:val="center"/>
          </w:tcPr>
          <w:p w:rsidR="00F111FA" w:rsidRPr="005233B4" w:rsidRDefault="00F111FA" w:rsidP="0001084C">
            <w:pPr>
              <w:tabs>
                <w:tab w:val="left" w:pos="720"/>
              </w:tabs>
              <w:jc w:val="center"/>
              <w:rPr>
                <w:rFonts w:ascii="Times New Roman" w:hAnsi="Times New Roman"/>
                <w:b/>
                <w:sz w:val="24"/>
                <w:szCs w:val="24"/>
              </w:rPr>
            </w:pPr>
            <w:r w:rsidRPr="005233B4">
              <w:rPr>
                <w:rFonts w:ascii="Times New Roman" w:hAnsi="Times New Roman"/>
                <w:b/>
                <w:sz w:val="24"/>
                <w:szCs w:val="24"/>
              </w:rPr>
              <w:t>Duration</w:t>
            </w:r>
          </w:p>
        </w:tc>
        <w:tc>
          <w:tcPr>
            <w:tcW w:w="1822" w:type="pct"/>
            <w:vAlign w:val="center"/>
          </w:tcPr>
          <w:p w:rsidR="00F111FA" w:rsidRPr="005233B4" w:rsidRDefault="00F111FA" w:rsidP="0001084C">
            <w:pPr>
              <w:tabs>
                <w:tab w:val="left" w:pos="720"/>
              </w:tabs>
              <w:jc w:val="center"/>
              <w:rPr>
                <w:rFonts w:ascii="Times New Roman" w:hAnsi="Times New Roman"/>
                <w:b/>
                <w:sz w:val="24"/>
                <w:szCs w:val="24"/>
              </w:rPr>
            </w:pPr>
            <w:r w:rsidRPr="005233B4">
              <w:rPr>
                <w:rFonts w:ascii="Times New Roman" w:hAnsi="Times New Roman"/>
                <w:b/>
                <w:sz w:val="24"/>
                <w:szCs w:val="24"/>
              </w:rPr>
              <w:t>University/Board</w:t>
            </w:r>
          </w:p>
        </w:tc>
        <w:tc>
          <w:tcPr>
            <w:tcW w:w="1460" w:type="pct"/>
            <w:vAlign w:val="center"/>
          </w:tcPr>
          <w:p w:rsidR="00F111FA" w:rsidRPr="005233B4" w:rsidRDefault="00F111FA" w:rsidP="0001084C">
            <w:pPr>
              <w:tabs>
                <w:tab w:val="left" w:pos="720"/>
              </w:tabs>
              <w:jc w:val="center"/>
              <w:rPr>
                <w:rFonts w:ascii="Times New Roman" w:hAnsi="Times New Roman"/>
                <w:b/>
                <w:sz w:val="24"/>
                <w:szCs w:val="24"/>
              </w:rPr>
            </w:pPr>
            <w:r w:rsidRPr="005233B4">
              <w:rPr>
                <w:rFonts w:ascii="Times New Roman" w:hAnsi="Times New Roman"/>
                <w:b/>
                <w:sz w:val="24"/>
                <w:szCs w:val="24"/>
              </w:rPr>
              <w:t>Degree</w:t>
            </w:r>
          </w:p>
        </w:tc>
        <w:tc>
          <w:tcPr>
            <w:tcW w:w="961" w:type="pct"/>
            <w:vAlign w:val="center"/>
          </w:tcPr>
          <w:p w:rsidR="00F111FA" w:rsidRPr="005233B4" w:rsidRDefault="00F111FA" w:rsidP="0001084C">
            <w:pPr>
              <w:tabs>
                <w:tab w:val="left" w:pos="720"/>
              </w:tabs>
              <w:jc w:val="center"/>
              <w:rPr>
                <w:rFonts w:ascii="Times New Roman" w:hAnsi="Times New Roman"/>
                <w:b/>
                <w:sz w:val="24"/>
                <w:szCs w:val="24"/>
              </w:rPr>
            </w:pPr>
            <w:r w:rsidRPr="0001084C">
              <w:rPr>
                <w:rFonts w:ascii="Times New Roman" w:hAnsi="Times New Roman"/>
                <w:b/>
                <w:szCs w:val="24"/>
              </w:rPr>
              <w:t>Division</w:t>
            </w:r>
            <w:r w:rsidR="0001084C">
              <w:rPr>
                <w:rFonts w:ascii="Times New Roman" w:hAnsi="Times New Roman"/>
                <w:b/>
                <w:szCs w:val="24"/>
              </w:rPr>
              <w:t>/CGPA</w:t>
            </w:r>
          </w:p>
        </w:tc>
      </w:tr>
      <w:tr w:rsidR="00F111FA" w:rsidRPr="005233B4" w:rsidTr="00D8203D">
        <w:trPr>
          <w:trHeight w:val="247"/>
        </w:trPr>
        <w:tc>
          <w:tcPr>
            <w:tcW w:w="758" w:type="pct"/>
            <w:vAlign w:val="center"/>
          </w:tcPr>
          <w:p w:rsidR="00F111FA" w:rsidRPr="005233B4" w:rsidRDefault="00F111FA" w:rsidP="0001084C">
            <w:pPr>
              <w:tabs>
                <w:tab w:val="left" w:pos="720"/>
              </w:tabs>
              <w:rPr>
                <w:rFonts w:ascii="Times New Roman" w:hAnsi="Times New Roman"/>
                <w:sz w:val="24"/>
                <w:szCs w:val="24"/>
              </w:rPr>
            </w:pPr>
            <w:r w:rsidRPr="005233B4">
              <w:rPr>
                <w:rFonts w:ascii="Times New Roman" w:hAnsi="Times New Roman"/>
                <w:sz w:val="24"/>
                <w:szCs w:val="24"/>
              </w:rPr>
              <w:t>2010-2014</w:t>
            </w:r>
          </w:p>
        </w:tc>
        <w:tc>
          <w:tcPr>
            <w:tcW w:w="1822" w:type="pct"/>
            <w:vAlign w:val="center"/>
          </w:tcPr>
          <w:p w:rsidR="00F111FA" w:rsidRPr="005233B4" w:rsidRDefault="00F111FA" w:rsidP="00D8203D">
            <w:pPr>
              <w:tabs>
                <w:tab w:val="left" w:pos="720"/>
              </w:tabs>
              <w:jc w:val="center"/>
              <w:rPr>
                <w:rFonts w:ascii="Times New Roman" w:hAnsi="Times New Roman"/>
                <w:bCs/>
                <w:sz w:val="24"/>
                <w:szCs w:val="24"/>
              </w:rPr>
            </w:pPr>
          </w:p>
          <w:p w:rsidR="00F111FA" w:rsidRPr="005233B4" w:rsidRDefault="00EA2E84" w:rsidP="00D8203D">
            <w:pPr>
              <w:tabs>
                <w:tab w:val="left" w:pos="720"/>
              </w:tabs>
              <w:jc w:val="center"/>
              <w:rPr>
                <w:rFonts w:ascii="Times New Roman" w:hAnsi="Times New Roman"/>
                <w:bCs/>
                <w:sz w:val="24"/>
                <w:szCs w:val="24"/>
              </w:rPr>
            </w:pPr>
            <w:r>
              <w:rPr>
                <w:rFonts w:ascii="Times New Roman" w:hAnsi="Times New Roman"/>
                <w:bCs/>
                <w:sz w:val="24"/>
                <w:szCs w:val="24"/>
              </w:rPr>
              <w:t xml:space="preserve">University of </w:t>
            </w:r>
            <w:proofErr w:type="spellStart"/>
            <w:r>
              <w:rPr>
                <w:rFonts w:ascii="Times New Roman" w:hAnsi="Times New Roman"/>
                <w:bCs/>
                <w:sz w:val="24"/>
                <w:szCs w:val="24"/>
              </w:rPr>
              <w:t>Wah</w:t>
            </w:r>
            <w:proofErr w:type="spellEnd"/>
            <w:r>
              <w:rPr>
                <w:rFonts w:ascii="Times New Roman" w:hAnsi="Times New Roman"/>
                <w:bCs/>
                <w:sz w:val="24"/>
                <w:szCs w:val="24"/>
              </w:rPr>
              <w:t xml:space="preserve">, </w:t>
            </w:r>
            <w:proofErr w:type="spellStart"/>
            <w:r>
              <w:rPr>
                <w:rFonts w:ascii="Times New Roman" w:hAnsi="Times New Roman"/>
                <w:bCs/>
                <w:sz w:val="24"/>
                <w:szCs w:val="24"/>
              </w:rPr>
              <w:t>Wah</w:t>
            </w:r>
            <w:proofErr w:type="spellEnd"/>
          </w:p>
        </w:tc>
        <w:tc>
          <w:tcPr>
            <w:tcW w:w="1460" w:type="pct"/>
            <w:vAlign w:val="center"/>
          </w:tcPr>
          <w:p w:rsidR="00F111FA" w:rsidRPr="005233B4" w:rsidRDefault="00F111FA" w:rsidP="00D8203D">
            <w:pPr>
              <w:tabs>
                <w:tab w:val="left" w:pos="720"/>
              </w:tabs>
              <w:jc w:val="center"/>
              <w:rPr>
                <w:rFonts w:ascii="Times New Roman" w:hAnsi="Times New Roman"/>
                <w:sz w:val="24"/>
                <w:szCs w:val="24"/>
              </w:rPr>
            </w:pPr>
            <w:r w:rsidRPr="005233B4">
              <w:rPr>
                <w:rFonts w:ascii="Times New Roman" w:hAnsi="Times New Roman"/>
                <w:sz w:val="24"/>
                <w:szCs w:val="24"/>
              </w:rPr>
              <w:t>B.Sc.</w:t>
            </w:r>
          </w:p>
          <w:p w:rsidR="00F111FA" w:rsidRPr="005233B4" w:rsidRDefault="00F111FA" w:rsidP="00D8203D">
            <w:pPr>
              <w:tabs>
                <w:tab w:val="left" w:pos="720"/>
              </w:tabs>
              <w:jc w:val="center"/>
              <w:rPr>
                <w:rFonts w:ascii="Times New Roman" w:hAnsi="Times New Roman"/>
                <w:sz w:val="24"/>
                <w:szCs w:val="24"/>
              </w:rPr>
            </w:pPr>
            <w:r w:rsidRPr="005233B4">
              <w:rPr>
                <w:rFonts w:ascii="Times New Roman" w:hAnsi="Times New Roman"/>
                <w:sz w:val="24"/>
                <w:szCs w:val="24"/>
              </w:rPr>
              <w:t>(Chemical Engineering)</w:t>
            </w:r>
            <w:r w:rsidRPr="005233B4">
              <w:rPr>
                <w:rFonts w:ascii="Times New Roman" w:hAnsi="Times New Roman"/>
                <w:sz w:val="24"/>
                <w:szCs w:val="24"/>
              </w:rPr>
              <w:br/>
            </w:r>
          </w:p>
        </w:tc>
        <w:tc>
          <w:tcPr>
            <w:tcW w:w="961" w:type="pct"/>
            <w:vAlign w:val="center"/>
          </w:tcPr>
          <w:p w:rsidR="00F111FA" w:rsidRPr="005233B4" w:rsidRDefault="00F111FA" w:rsidP="00D8203D">
            <w:pPr>
              <w:tabs>
                <w:tab w:val="left" w:pos="720"/>
              </w:tabs>
              <w:jc w:val="center"/>
              <w:rPr>
                <w:rFonts w:ascii="Times New Roman" w:hAnsi="Times New Roman"/>
                <w:b/>
                <w:sz w:val="24"/>
                <w:szCs w:val="24"/>
              </w:rPr>
            </w:pPr>
            <w:r w:rsidRPr="005233B4">
              <w:rPr>
                <w:rFonts w:ascii="Times New Roman" w:hAnsi="Times New Roman"/>
                <w:b/>
                <w:sz w:val="24"/>
                <w:szCs w:val="24"/>
              </w:rPr>
              <w:t>1</w:t>
            </w:r>
            <w:r w:rsidRPr="005233B4">
              <w:rPr>
                <w:rFonts w:ascii="Times New Roman" w:hAnsi="Times New Roman"/>
                <w:b/>
                <w:sz w:val="24"/>
                <w:szCs w:val="24"/>
                <w:vertAlign w:val="superscript"/>
              </w:rPr>
              <w:t>st</w:t>
            </w:r>
            <w:r w:rsidR="009954F6">
              <w:rPr>
                <w:rFonts w:ascii="Times New Roman" w:hAnsi="Times New Roman"/>
                <w:b/>
                <w:sz w:val="24"/>
                <w:szCs w:val="24"/>
              </w:rPr>
              <w:t xml:space="preserve"> / 2.7</w:t>
            </w:r>
          </w:p>
        </w:tc>
      </w:tr>
      <w:tr w:rsidR="00F111FA" w:rsidRPr="005233B4" w:rsidTr="00D8203D">
        <w:trPr>
          <w:trHeight w:val="223"/>
        </w:trPr>
        <w:tc>
          <w:tcPr>
            <w:tcW w:w="758" w:type="pct"/>
            <w:vAlign w:val="center"/>
          </w:tcPr>
          <w:p w:rsidR="00F111FA" w:rsidRPr="005233B4" w:rsidRDefault="00F111FA" w:rsidP="0001084C">
            <w:pPr>
              <w:tabs>
                <w:tab w:val="left" w:pos="720"/>
              </w:tabs>
              <w:rPr>
                <w:rFonts w:ascii="Times New Roman" w:hAnsi="Times New Roman"/>
                <w:sz w:val="24"/>
                <w:szCs w:val="24"/>
              </w:rPr>
            </w:pPr>
            <w:r w:rsidRPr="005233B4">
              <w:rPr>
                <w:rFonts w:ascii="Times New Roman" w:hAnsi="Times New Roman"/>
                <w:sz w:val="24"/>
                <w:szCs w:val="24"/>
              </w:rPr>
              <w:t>2008– 2010</w:t>
            </w:r>
          </w:p>
        </w:tc>
        <w:tc>
          <w:tcPr>
            <w:tcW w:w="1822" w:type="pct"/>
            <w:vAlign w:val="center"/>
          </w:tcPr>
          <w:p w:rsidR="00F111FA" w:rsidRPr="005233B4" w:rsidRDefault="00F111FA" w:rsidP="00D8203D">
            <w:pPr>
              <w:tabs>
                <w:tab w:val="left" w:pos="720"/>
              </w:tabs>
              <w:jc w:val="center"/>
              <w:rPr>
                <w:rFonts w:ascii="Times New Roman" w:hAnsi="Times New Roman"/>
                <w:bCs/>
                <w:sz w:val="24"/>
                <w:szCs w:val="24"/>
              </w:rPr>
            </w:pPr>
          </w:p>
          <w:p w:rsidR="00F111FA" w:rsidRPr="005233B4" w:rsidRDefault="00F111FA" w:rsidP="00D8203D">
            <w:pPr>
              <w:tabs>
                <w:tab w:val="left" w:pos="720"/>
              </w:tabs>
              <w:jc w:val="center"/>
              <w:rPr>
                <w:rFonts w:ascii="Times New Roman" w:hAnsi="Times New Roman"/>
                <w:sz w:val="24"/>
                <w:szCs w:val="24"/>
              </w:rPr>
            </w:pPr>
            <w:r w:rsidRPr="005233B4">
              <w:rPr>
                <w:rFonts w:ascii="Times New Roman" w:hAnsi="Times New Roman"/>
                <w:sz w:val="24"/>
                <w:szCs w:val="24"/>
              </w:rPr>
              <w:t>BISE SWAT</w:t>
            </w:r>
          </w:p>
        </w:tc>
        <w:tc>
          <w:tcPr>
            <w:tcW w:w="1460" w:type="pct"/>
            <w:vAlign w:val="center"/>
          </w:tcPr>
          <w:p w:rsidR="00F111FA" w:rsidRPr="005233B4" w:rsidRDefault="00F111FA" w:rsidP="00D8203D">
            <w:pPr>
              <w:tabs>
                <w:tab w:val="left" w:pos="720"/>
              </w:tabs>
              <w:jc w:val="center"/>
              <w:rPr>
                <w:rFonts w:ascii="Times New Roman" w:hAnsi="Times New Roman"/>
                <w:sz w:val="24"/>
                <w:szCs w:val="24"/>
              </w:rPr>
            </w:pPr>
            <w:r w:rsidRPr="005233B4">
              <w:rPr>
                <w:rFonts w:ascii="Times New Roman" w:hAnsi="Times New Roman"/>
                <w:sz w:val="24"/>
                <w:szCs w:val="24"/>
              </w:rPr>
              <w:t>F.sc</w:t>
            </w:r>
          </w:p>
          <w:p w:rsidR="00F111FA" w:rsidRPr="005233B4" w:rsidRDefault="00F111FA" w:rsidP="00D8203D">
            <w:pPr>
              <w:tabs>
                <w:tab w:val="left" w:pos="720"/>
              </w:tabs>
              <w:jc w:val="center"/>
              <w:rPr>
                <w:rFonts w:ascii="Times New Roman" w:hAnsi="Times New Roman"/>
                <w:sz w:val="24"/>
                <w:szCs w:val="24"/>
              </w:rPr>
            </w:pPr>
            <w:r w:rsidRPr="005233B4">
              <w:rPr>
                <w:rFonts w:ascii="Times New Roman" w:hAnsi="Times New Roman"/>
                <w:sz w:val="24"/>
                <w:szCs w:val="24"/>
              </w:rPr>
              <w:t>( Pre Engineering )</w:t>
            </w:r>
          </w:p>
        </w:tc>
        <w:tc>
          <w:tcPr>
            <w:tcW w:w="961" w:type="pct"/>
            <w:vAlign w:val="center"/>
          </w:tcPr>
          <w:p w:rsidR="00F111FA" w:rsidRPr="005233B4" w:rsidRDefault="00F111FA" w:rsidP="00D8203D">
            <w:pPr>
              <w:tabs>
                <w:tab w:val="left" w:pos="720"/>
              </w:tabs>
              <w:jc w:val="center"/>
              <w:rPr>
                <w:rFonts w:ascii="Times New Roman" w:hAnsi="Times New Roman"/>
                <w:b/>
                <w:sz w:val="24"/>
                <w:szCs w:val="24"/>
              </w:rPr>
            </w:pPr>
            <w:r w:rsidRPr="005233B4">
              <w:rPr>
                <w:rFonts w:ascii="Times New Roman" w:hAnsi="Times New Roman"/>
                <w:b/>
                <w:sz w:val="24"/>
                <w:szCs w:val="24"/>
              </w:rPr>
              <w:t>1st</w:t>
            </w:r>
          </w:p>
        </w:tc>
      </w:tr>
      <w:tr w:rsidR="00F111FA" w:rsidRPr="005233B4" w:rsidTr="00D8203D">
        <w:trPr>
          <w:trHeight w:val="26"/>
        </w:trPr>
        <w:tc>
          <w:tcPr>
            <w:tcW w:w="758" w:type="pct"/>
            <w:vAlign w:val="center"/>
          </w:tcPr>
          <w:p w:rsidR="00F111FA" w:rsidRPr="005233B4" w:rsidRDefault="00F111FA" w:rsidP="0001084C">
            <w:pPr>
              <w:tabs>
                <w:tab w:val="left" w:pos="720"/>
              </w:tabs>
              <w:rPr>
                <w:rFonts w:ascii="Times New Roman" w:hAnsi="Times New Roman"/>
                <w:sz w:val="24"/>
                <w:szCs w:val="24"/>
              </w:rPr>
            </w:pPr>
            <w:r w:rsidRPr="005233B4">
              <w:rPr>
                <w:rFonts w:ascii="Times New Roman" w:hAnsi="Times New Roman"/>
                <w:sz w:val="24"/>
                <w:szCs w:val="24"/>
              </w:rPr>
              <w:t>2006-2008</w:t>
            </w:r>
          </w:p>
        </w:tc>
        <w:tc>
          <w:tcPr>
            <w:tcW w:w="1822" w:type="pct"/>
            <w:shd w:val="clear" w:color="auto" w:fill="auto"/>
            <w:vAlign w:val="center"/>
          </w:tcPr>
          <w:p w:rsidR="00F111FA" w:rsidRPr="005233B4" w:rsidRDefault="00F111FA" w:rsidP="00D8203D">
            <w:pPr>
              <w:tabs>
                <w:tab w:val="left" w:pos="720"/>
              </w:tabs>
              <w:jc w:val="center"/>
              <w:rPr>
                <w:rFonts w:ascii="Times New Roman" w:hAnsi="Times New Roman"/>
                <w:bCs/>
                <w:sz w:val="24"/>
                <w:szCs w:val="24"/>
              </w:rPr>
            </w:pPr>
          </w:p>
          <w:p w:rsidR="00F111FA" w:rsidRPr="005233B4" w:rsidRDefault="00F111FA" w:rsidP="00D8203D">
            <w:pPr>
              <w:tabs>
                <w:tab w:val="left" w:pos="720"/>
              </w:tabs>
              <w:jc w:val="center"/>
              <w:rPr>
                <w:rFonts w:ascii="Times New Roman" w:hAnsi="Times New Roman"/>
                <w:sz w:val="24"/>
                <w:szCs w:val="24"/>
              </w:rPr>
            </w:pPr>
            <w:r w:rsidRPr="005233B4">
              <w:rPr>
                <w:rFonts w:ascii="Times New Roman" w:hAnsi="Times New Roman"/>
                <w:sz w:val="24"/>
                <w:szCs w:val="24"/>
              </w:rPr>
              <w:t>BISE SWAT</w:t>
            </w:r>
          </w:p>
        </w:tc>
        <w:tc>
          <w:tcPr>
            <w:tcW w:w="1460" w:type="pct"/>
            <w:vAlign w:val="center"/>
          </w:tcPr>
          <w:p w:rsidR="00F111FA" w:rsidRPr="005233B4" w:rsidRDefault="00F111FA" w:rsidP="00D8203D">
            <w:pPr>
              <w:tabs>
                <w:tab w:val="left" w:pos="720"/>
              </w:tabs>
              <w:jc w:val="center"/>
              <w:rPr>
                <w:rFonts w:ascii="Times New Roman" w:hAnsi="Times New Roman"/>
                <w:sz w:val="24"/>
                <w:szCs w:val="24"/>
              </w:rPr>
            </w:pPr>
            <w:r w:rsidRPr="005233B4">
              <w:rPr>
                <w:rFonts w:ascii="Times New Roman" w:hAnsi="Times New Roman"/>
                <w:sz w:val="24"/>
                <w:szCs w:val="24"/>
              </w:rPr>
              <w:t xml:space="preserve">SSC </w:t>
            </w:r>
            <w:r w:rsidRPr="005233B4">
              <w:rPr>
                <w:rFonts w:ascii="Times New Roman" w:hAnsi="Times New Roman"/>
                <w:sz w:val="24"/>
                <w:szCs w:val="24"/>
              </w:rPr>
              <w:br/>
              <w:t>(Science)</w:t>
            </w:r>
          </w:p>
        </w:tc>
        <w:tc>
          <w:tcPr>
            <w:tcW w:w="961" w:type="pct"/>
            <w:vAlign w:val="center"/>
          </w:tcPr>
          <w:p w:rsidR="00F111FA" w:rsidRPr="005233B4" w:rsidRDefault="00F111FA" w:rsidP="00D8203D">
            <w:pPr>
              <w:tabs>
                <w:tab w:val="left" w:pos="720"/>
              </w:tabs>
              <w:jc w:val="center"/>
              <w:rPr>
                <w:rFonts w:ascii="Times New Roman" w:hAnsi="Times New Roman"/>
                <w:b/>
                <w:sz w:val="24"/>
                <w:szCs w:val="24"/>
              </w:rPr>
            </w:pPr>
            <w:r w:rsidRPr="005233B4">
              <w:rPr>
                <w:rFonts w:ascii="Times New Roman" w:hAnsi="Times New Roman"/>
                <w:b/>
                <w:sz w:val="24"/>
                <w:szCs w:val="24"/>
              </w:rPr>
              <w:t>1st</w:t>
            </w:r>
          </w:p>
        </w:tc>
      </w:tr>
    </w:tbl>
    <w:p w:rsidR="00120971" w:rsidRDefault="00120971" w:rsidP="00F111FA">
      <w:pPr>
        <w:spacing w:after="0" w:line="240" w:lineRule="auto"/>
        <w:rPr>
          <w:rFonts w:asciiTheme="majorHAnsi" w:hAnsiTheme="majorHAnsi" w:cs="Arial"/>
          <w:b/>
          <w:bCs/>
          <w:i/>
          <w:iCs/>
          <w:sz w:val="24"/>
          <w:szCs w:val="24"/>
        </w:rPr>
      </w:pPr>
    </w:p>
    <w:p w:rsidR="00F111FA" w:rsidRPr="00F111FA" w:rsidRDefault="00F111FA" w:rsidP="00F111FA">
      <w:pPr>
        <w:spacing w:after="0" w:line="240" w:lineRule="auto"/>
        <w:rPr>
          <w:rFonts w:asciiTheme="majorHAnsi" w:hAnsiTheme="majorHAnsi"/>
          <w:b/>
          <w:bCs/>
          <w:i/>
          <w:iCs/>
          <w:lang w:bidi="ar-AE"/>
        </w:rPr>
      </w:pPr>
    </w:p>
    <w:p w:rsidR="00636666" w:rsidRPr="00E31302" w:rsidRDefault="00DA579F" w:rsidP="00085213">
      <w:pPr>
        <w:shd w:val="clear" w:color="auto" w:fill="000000" w:themeFill="text1"/>
        <w:spacing w:after="0" w:line="240" w:lineRule="auto"/>
        <w:jc w:val="center"/>
        <w:rPr>
          <w:rFonts w:ascii="Times New Roman" w:hAnsi="Times New Roman" w:cs="Times New Roman"/>
          <w:i/>
          <w:iCs/>
          <w:sz w:val="32"/>
          <w:szCs w:val="32"/>
        </w:rPr>
      </w:pPr>
      <w:r w:rsidRPr="00E31302">
        <w:rPr>
          <w:rFonts w:ascii="Times New Roman" w:hAnsi="Times New Roman" w:cs="Times New Roman"/>
          <w:b/>
          <w:bCs/>
          <w:iCs/>
          <w:sz w:val="32"/>
          <w:szCs w:val="32"/>
        </w:rPr>
        <w:t>EXP</w:t>
      </w:r>
      <w:r w:rsidR="00636666" w:rsidRPr="00E31302">
        <w:rPr>
          <w:rFonts w:ascii="Times New Roman" w:hAnsi="Times New Roman" w:cs="Times New Roman"/>
          <w:b/>
          <w:bCs/>
          <w:iCs/>
          <w:sz w:val="32"/>
          <w:szCs w:val="32"/>
        </w:rPr>
        <w:t>ERIENCE</w:t>
      </w:r>
    </w:p>
    <w:p w:rsidR="004167F4" w:rsidRDefault="004167F4" w:rsidP="00085213">
      <w:pPr>
        <w:widowControl w:val="0"/>
        <w:tabs>
          <w:tab w:val="left" w:pos="360"/>
        </w:tabs>
        <w:autoSpaceDE w:val="0"/>
        <w:autoSpaceDN w:val="0"/>
        <w:adjustRightInd w:val="0"/>
        <w:spacing w:after="0" w:line="240" w:lineRule="auto"/>
        <w:rPr>
          <w:rFonts w:ascii="Times New Roman" w:eastAsia="Times New Roman" w:hAnsi="Times New Roman" w:cs="Times New Roman"/>
        </w:rPr>
      </w:pPr>
    </w:p>
    <w:p w:rsidR="00F111FA" w:rsidRPr="00F111FA" w:rsidRDefault="00F111FA" w:rsidP="00085213">
      <w:pPr>
        <w:widowControl w:val="0"/>
        <w:tabs>
          <w:tab w:val="left" w:pos="360"/>
        </w:tabs>
        <w:autoSpaceDE w:val="0"/>
        <w:autoSpaceDN w:val="0"/>
        <w:adjustRightInd w:val="0"/>
        <w:spacing w:after="0" w:line="240" w:lineRule="auto"/>
        <w:rPr>
          <w:rFonts w:ascii="Times New Roman" w:eastAsia="Times New Roman" w:hAnsi="Times New Roman" w:cs="Times New Roman"/>
        </w:rPr>
      </w:pPr>
      <w:r w:rsidRPr="00F111FA">
        <w:rPr>
          <w:rFonts w:ascii="Times New Roman" w:eastAsia="Times New Roman" w:hAnsi="Times New Roman" w:cs="Times New Roman"/>
        </w:rPr>
        <w:t xml:space="preserve">Company           </w:t>
      </w:r>
      <w:r w:rsidR="00D3604E">
        <w:rPr>
          <w:rFonts w:ascii="Times New Roman" w:eastAsia="Times New Roman" w:hAnsi="Times New Roman" w:cs="Times New Roman"/>
        </w:rPr>
        <w:t>: OIL AND GAS REGULATORY AUTHORITY (OGRA), ISLAMBAD</w:t>
      </w:r>
    </w:p>
    <w:p w:rsidR="00F111FA" w:rsidRPr="00F111FA" w:rsidRDefault="00F111FA" w:rsidP="00085213">
      <w:pPr>
        <w:widowControl w:val="0"/>
        <w:tabs>
          <w:tab w:val="left" w:pos="360"/>
        </w:tabs>
        <w:autoSpaceDE w:val="0"/>
        <w:autoSpaceDN w:val="0"/>
        <w:adjustRightInd w:val="0"/>
        <w:spacing w:after="0" w:line="240" w:lineRule="auto"/>
        <w:rPr>
          <w:rFonts w:ascii="Times New Roman" w:eastAsia="Times New Roman" w:hAnsi="Times New Roman" w:cs="Times New Roman"/>
        </w:rPr>
      </w:pPr>
      <w:r w:rsidRPr="00F111FA">
        <w:rPr>
          <w:rFonts w:ascii="Times New Roman" w:eastAsia="Times New Roman" w:hAnsi="Times New Roman" w:cs="Times New Roman"/>
        </w:rPr>
        <w:t>Designation       : Trainee Engineer</w:t>
      </w:r>
    </w:p>
    <w:p w:rsidR="00F111FA" w:rsidRPr="00F111FA" w:rsidRDefault="00D3604E" w:rsidP="00085213">
      <w:pPr>
        <w:widowControl w:val="0"/>
        <w:tabs>
          <w:tab w:val="left" w:pos="360"/>
        </w:tabs>
        <w:autoSpaceDE w:val="0"/>
        <w:autoSpaceDN w:val="0"/>
        <w:adjustRightInd w:val="0"/>
        <w:spacing w:after="0" w:line="240" w:lineRule="auto"/>
        <w:rPr>
          <w:rFonts w:ascii="Times New Roman" w:eastAsia="Times New Roman" w:hAnsi="Times New Roman" w:cs="Times New Roman"/>
        </w:rPr>
      </w:pPr>
      <w:r>
        <w:rPr>
          <w:rFonts w:ascii="Times New Roman" w:eastAsia="Times New Roman" w:hAnsi="Times New Roman" w:cs="Times New Roman"/>
        </w:rPr>
        <w:t>Duration            : 01, April 2016 up to still date</w:t>
      </w:r>
      <w:r w:rsidR="00F111FA" w:rsidRPr="00F111FA">
        <w:rPr>
          <w:rFonts w:ascii="Times New Roman" w:eastAsia="Times New Roman" w:hAnsi="Times New Roman" w:cs="Times New Roman"/>
        </w:rPr>
        <w:t>.</w:t>
      </w:r>
    </w:p>
    <w:p w:rsidR="00905991" w:rsidRDefault="00905991" w:rsidP="008A5265">
      <w:pPr>
        <w:widowControl w:val="0"/>
        <w:tabs>
          <w:tab w:val="left" w:pos="360"/>
        </w:tabs>
        <w:autoSpaceDE w:val="0"/>
        <w:autoSpaceDN w:val="0"/>
        <w:adjustRightInd w:val="0"/>
        <w:spacing w:after="0" w:line="240" w:lineRule="auto"/>
        <w:rPr>
          <w:rFonts w:ascii="Times New Roman" w:hAnsi="Times New Roman" w:cs="Times New Roman"/>
          <w:b/>
          <w:u w:val="single"/>
        </w:rPr>
      </w:pPr>
      <w:r w:rsidRPr="00905991">
        <w:rPr>
          <w:rFonts w:ascii="Times New Roman" w:hAnsi="Times New Roman" w:cs="Times New Roman"/>
          <w:b/>
          <w:u w:val="single"/>
        </w:rPr>
        <w:t>Responsibilities:</w:t>
      </w:r>
    </w:p>
    <w:p w:rsidR="00641A88" w:rsidRDefault="001C1C03" w:rsidP="00B170D7">
      <w:pPr>
        <w:pStyle w:val="ListParagraph"/>
        <w:widowControl w:val="0"/>
        <w:numPr>
          <w:ilvl w:val="0"/>
          <w:numId w:val="12"/>
        </w:numPr>
        <w:tabs>
          <w:tab w:val="left" w:pos="720"/>
        </w:tabs>
        <w:autoSpaceDE w:val="0"/>
        <w:autoSpaceDN w:val="0"/>
        <w:adjustRightInd w:val="0"/>
        <w:spacing w:after="0" w:line="240" w:lineRule="auto"/>
        <w:rPr>
          <w:rFonts w:ascii="Times New Roman" w:hAnsi="Times New Roman" w:cs="Times New Roman"/>
        </w:rPr>
      </w:pPr>
      <w:r>
        <w:rPr>
          <w:rFonts w:ascii="Times New Roman" w:hAnsi="Times New Roman" w:cs="Times New Roman"/>
        </w:rPr>
        <w:t>Issuance</w:t>
      </w:r>
      <w:r w:rsidR="0044582C">
        <w:rPr>
          <w:rFonts w:ascii="Times New Roman" w:hAnsi="Times New Roman" w:cs="Times New Roman"/>
        </w:rPr>
        <w:t xml:space="preserve"> and extension/ renewal of CNG </w:t>
      </w:r>
      <w:proofErr w:type="spellStart"/>
      <w:r w:rsidR="0044582C">
        <w:rPr>
          <w:rFonts w:ascii="Times New Roman" w:hAnsi="Times New Roman" w:cs="Times New Roman"/>
        </w:rPr>
        <w:t>L</w:t>
      </w:r>
      <w:r>
        <w:rPr>
          <w:rFonts w:ascii="Times New Roman" w:hAnsi="Times New Roman" w:cs="Times New Roman"/>
        </w:rPr>
        <w:t>icences</w:t>
      </w:r>
      <w:proofErr w:type="spellEnd"/>
      <w:r>
        <w:rPr>
          <w:rFonts w:ascii="Times New Roman" w:hAnsi="Times New Roman" w:cs="Times New Roman"/>
        </w:rPr>
        <w:t xml:space="preserve"> as per applicable procedure and policy guideline after completing requisite formalities;</w:t>
      </w:r>
    </w:p>
    <w:p w:rsidR="001C1C03" w:rsidRDefault="001C1C03" w:rsidP="00B170D7">
      <w:pPr>
        <w:pStyle w:val="ListParagraph"/>
        <w:widowControl w:val="0"/>
        <w:numPr>
          <w:ilvl w:val="0"/>
          <w:numId w:val="12"/>
        </w:numPr>
        <w:tabs>
          <w:tab w:val="left" w:pos="720"/>
        </w:tabs>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To process the requests of the licensees including addition / transfer of CNG Equipment, amendment in </w:t>
      </w:r>
      <w:proofErr w:type="spellStart"/>
      <w:r>
        <w:rPr>
          <w:rFonts w:ascii="Times New Roman" w:hAnsi="Times New Roman" w:cs="Times New Roman"/>
        </w:rPr>
        <w:t>licences</w:t>
      </w:r>
      <w:proofErr w:type="spellEnd"/>
      <w:r>
        <w:rPr>
          <w:rFonts w:ascii="Times New Roman" w:hAnsi="Times New Roman" w:cs="Times New Roman"/>
        </w:rPr>
        <w:t>, change in ownership of CNG stations etc.,</w:t>
      </w:r>
    </w:p>
    <w:p w:rsidR="004B0778" w:rsidRDefault="004B0778" w:rsidP="00B170D7">
      <w:pPr>
        <w:pStyle w:val="ListParagraph"/>
        <w:widowControl w:val="0"/>
        <w:numPr>
          <w:ilvl w:val="0"/>
          <w:numId w:val="12"/>
        </w:numPr>
        <w:tabs>
          <w:tab w:val="left" w:pos="720"/>
        </w:tabs>
        <w:autoSpaceDE w:val="0"/>
        <w:autoSpaceDN w:val="0"/>
        <w:adjustRightInd w:val="0"/>
        <w:spacing w:after="0" w:line="240" w:lineRule="auto"/>
        <w:rPr>
          <w:rFonts w:ascii="Times New Roman" w:hAnsi="Times New Roman" w:cs="Times New Roman"/>
        </w:rPr>
      </w:pPr>
      <w:r>
        <w:rPr>
          <w:rFonts w:ascii="Times New Roman" w:hAnsi="Times New Roman" w:cs="Times New Roman"/>
        </w:rPr>
        <w:t>To examine / check  the required documents and other formalities prior to processing and presenting different cases / reporting officers;</w:t>
      </w:r>
    </w:p>
    <w:p w:rsidR="001C1C03" w:rsidRDefault="004B0778" w:rsidP="00E31302">
      <w:pPr>
        <w:pStyle w:val="ListParagraph"/>
        <w:widowControl w:val="0"/>
        <w:numPr>
          <w:ilvl w:val="0"/>
          <w:numId w:val="12"/>
        </w:numPr>
        <w:tabs>
          <w:tab w:val="left" w:pos="720"/>
        </w:tabs>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To examine annual safety inspection reports of the operational CNG stations and to take actions, if necessary, against them which include issuance of Notices, Show Cause Notices, imposition of penalty, disconnection of gas supply </w:t>
      </w:r>
      <w:r w:rsidR="00B170D7">
        <w:rPr>
          <w:rFonts w:ascii="Times New Roman" w:hAnsi="Times New Roman" w:cs="Times New Roman"/>
        </w:rPr>
        <w:t xml:space="preserve">and revocation of </w:t>
      </w:r>
      <w:proofErr w:type="spellStart"/>
      <w:r w:rsidR="00B170D7">
        <w:rPr>
          <w:rFonts w:ascii="Times New Roman" w:hAnsi="Times New Roman" w:cs="Times New Roman"/>
        </w:rPr>
        <w:t>Licences</w:t>
      </w:r>
      <w:proofErr w:type="spellEnd"/>
      <w:r w:rsidR="00B170D7">
        <w:rPr>
          <w:rFonts w:ascii="Times New Roman" w:hAnsi="Times New Roman" w:cs="Times New Roman"/>
        </w:rPr>
        <w:t xml:space="preserve"> etc. W</w:t>
      </w:r>
      <w:r>
        <w:rPr>
          <w:rFonts w:ascii="Times New Roman" w:hAnsi="Times New Roman" w:cs="Times New Roman"/>
        </w:rPr>
        <w:t>ith due approval of the Authority;</w:t>
      </w:r>
    </w:p>
    <w:p w:rsidR="008A5265" w:rsidRDefault="008A5265" w:rsidP="002972D2">
      <w:pPr>
        <w:pStyle w:val="ListParagraph"/>
        <w:widowControl w:val="0"/>
        <w:numPr>
          <w:ilvl w:val="0"/>
          <w:numId w:val="12"/>
        </w:numPr>
        <w:tabs>
          <w:tab w:val="left" w:pos="360"/>
        </w:tabs>
        <w:autoSpaceDE w:val="0"/>
        <w:autoSpaceDN w:val="0"/>
        <w:adjustRightInd w:val="0"/>
        <w:spacing w:after="0" w:line="240" w:lineRule="auto"/>
        <w:ind w:left="360" w:firstLine="0"/>
        <w:rPr>
          <w:rFonts w:ascii="Times New Roman" w:hAnsi="Times New Roman" w:cs="Times New Roman"/>
        </w:rPr>
      </w:pPr>
      <w:r>
        <w:rPr>
          <w:rFonts w:ascii="Times New Roman" w:hAnsi="Times New Roman" w:cs="Times New Roman"/>
        </w:rPr>
        <w:t>To maintain the data of above said action for follow up;</w:t>
      </w:r>
    </w:p>
    <w:p w:rsidR="00262F83" w:rsidRDefault="00262F83" w:rsidP="00262F83">
      <w:pPr>
        <w:widowControl w:val="0"/>
        <w:tabs>
          <w:tab w:val="left" w:pos="360"/>
        </w:tabs>
        <w:autoSpaceDE w:val="0"/>
        <w:autoSpaceDN w:val="0"/>
        <w:adjustRightInd w:val="0"/>
        <w:spacing w:after="0" w:line="240" w:lineRule="auto"/>
        <w:rPr>
          <w:rFonts w:ascii="Times New Roman" w:hAnsi="Times New Roman" w:cs="Times New Roman"/>
        </w:rPr>
      </w:pPr>
    </w:p>
    <w:p w:rsidR="00262F83" w:rsidRPr="00262F83" w:rsidRDefault="00262F83" w:rsidP="00262F83">
      <w:pPr>
        <w:widowControl w:val="0"/>
        <w:tabs>
          <w:tab w:val="left" w:pos="360"/>
        </w:tabs>
        <w:autoSpaceDE w:val="0"/>
        <w:autoSpaceDN w:val="0"/>
        <w:adjustRightInd w:val="0"/>
        <w:spacing w:after="0" w:line="240" w:lineRule="auto"/>
        <w:rPr>
          <w:rFonts w:ascii="Times New Roman" w:hAnsi="Times New Roman" w:cs="Times New Roman"/>
        </w:rPr>
      </w:pPr>
    </w:p>
    <w:p w:rsidR="00E31302" w:rsidRDefault="00E31302" w:rsidP="00E31302">
      <w:pPr>
        <w:pStyle w:val="ListParagraph"/>
        <w:widowControl w:val="0"/>
        <w:numPr>
          <w:ilvl w:val="0"/>
          <w:numId w:val="12"/>
        </w:numPr>
        <w:tabs>
          <w:tab w:val="left" w:pos="360"/>
        </w:tabs>
        <w:autoSpaceDE w:val="0"/>
        <w:autoSpaceDN w:val="0"/>
        <w:adjustRightInd w:val="0"/>
        <w:spacing w:after="0" w:line="240" w:lineRule="auto"/>
        <w:rPr>
          <w:rFonts w:ascii="Times New Roman" w:hAnsi="Times New Roman" w:cs="Times New Roman"/>
        </w:rPr>
      </w:pPr>
      <w:r>
        <w:rPr>
          <w:rFonts w:ascii="Times New Roman" w:hAnsi="Times New Roman" w:cs="Times New Roman"/>
        </w:rPr>
        <w:lastRenderedPageBreak/>
        <w:t>Miscellaneous issues</w:t>
      </w:r>
    </w:p>
    <w:p w:rsidR="00E31302" w:rsidRPr="00E31302" w:rsidRDefault="00E31302" w:rsidP="00E31302">
      <w:pPr>
        <w:pStyle w:val="ListParagraph"/>
        <w:widowControl w:val="0"/>
        <w:tabs>
          <w:tab w:val="left" w:pos="360"/>
        </w:tabs>
        <w:autoSpaceDE w:val="0"/>
        <w:autoSpaceDN w:val="0"/>
        <w:adjustRightInd w:val="0"/>
        <w:spacing w:after="0" w:line="240" w:lineRule="auto"/>
        <w:rPr>
          <w:rFonts w:ascii="Times New Roman" w:hAnsi="Times New Roman" w:cs="Times New Roman"/>
        </w:rPr>
      </w:pPr>
    </w:p>
    <w:p w:rsidR="00F111FA" w:rsidRPr="00F111FA" w:rsidRDefault="00F111FA" w:rsidP="00085213">
      <w:pPr>
        <w:widowControl w:val="0"/>
        <w:tabs>
          <w:tab w:val="left" w:pos="360"/>
        </w:tabs>
        <w:autoSpaceDE w:val="0"/>
        <w:autoSpaceDN w:val="0"/>
        <w:adjustRightInd w:val="0"/>
        <w:spacing w:after="0" w:line="240" w:lineRule="auto"/>
        <w:rPr>
          <w:rFonts w:ascii="Times New Roman" w:eastAsia="Times New Roman" w:hAnsi="Times New Roman" w:cs="Times New Roman"/>
        </w:rPr>
      </w:pPr>
      <w:r w:rsidRPr="00F111FA">
        <w:rPr>
          <w:rFonts w:ascii="Times New Roman" w:eastAsia="Times New Roman" w:hAnsi="Times New Roman" w:cs="Times New Roman"/>
        </w:rPr>
        <w:t xml:space="preserve">Company           : BESTWAY CEMENT COMPANY LIMITED </w:t>
      </w:r>
    </w:p>
    <w:p w:rsidR="00F111FA" w:rsidRPr="00F111FA" w:rsidRDefault="00F111FA" w:rsidP="00085213">
      <w:pPr>
        <w:widowControl w:val="0"/>
        <w:tabs>
          <w:tab w:val="left" w:pos="360"/>
        </w:tabs>
        <w:autoSpaceDE w:val="0"/>
        <w:autoSpaceDN w:val="0"/>
        <w:adjustRightInd w:val="0"/>
        <w:spacing w:after="0" w:line="240" w:lineRule="auto"/>
        <w:rPr>
          <w:rFonts w:ascii="Times New Roman" w:eastAsia="Times New Roman" w:hAnsi="Times New Roman" w:cs="Times New Roman"/>
        </w:rPr>
      </w:pPr>
      <w:r w:rsidRPr="00F111FA">
        <w:rPr>
          <w:rFonts w:ascii="Times New Roman" w:eastAsia="Times New Roman" w:hAnsi="Times New Roman" w:cs="Times New Roman"/>
        </w:rPr>
        <w:t>Designation       : Internee</w:t>
      </w:r>
    </w:p>
    <w:p w:rsidR="00F111FA" w:rsidRPr="00F111FA" w:rsidRDefault="00F111FA" w:rsidP="00085213">
      <w:pPr>
        <w:widowControl w:val="0"/>
        <w:tabs>
          <w:tab w:val="left" w:pos="360"/>
        </w:tabs>
        <w:autoSpaceDE w:val="0"/>
        <w:autoSpaceDN w:val="0"/>
        <w:adjustRightInd w:val="0"/>
        <w:spacing w:after="0" w:line="240" w:lineRule="auto"/>
        <w:rPr>
          <w:rFonts w:ascii="Times New Roman" w:eastAsia="Times New Roman" w:hAnsi="Times New Roman" w:cs="Times New Roman"/>
        </w:rPr>
      </w:pPr>
      <w:r w:rsidRPr="00F111FA">
        <w:rPr>
          <w:rFonts w:ascii="Times New Roman" w:eastAsia="Times New Roman" w:hAnsi="Times New Roman" w:cs="Times New Roman"/>
        </w:rPr>
        <w:t>Location             : Pakistan</w:t>
      </w:r>
    </w:p>
    <w:p w:rsidR="00641A88" w:rsidRPr="009964D0" w:rsidRDefault="00F111FA" w:rsidP="009964D0">
      <w:pPr>
        <w:widowControl w:val="0"/>
        <w:tabs>
          <w:tab w:val="left" w:pos="360"/>
        </w:tabs>
        <w:autoSpaceDE w:val="0"/>
        <w:autoSpaceDN w:val="0"/>
        <w:adjustRightInd w:val="0"/>
        <w:spacing w:after="0" w:line="240" w:lineRule="auto"/>
        <w:rPr>
          <w:rFonts w:ascii="Times New Roman" w:eastAsia="Times New Roman" w:hAnsi="Times New Roman" w:cs="Times New Roman"/>
        </w:rPr>
      </w:pPr>
      <w:r w:rsidRPr="00F111FA">
        <w:rPr>
          <w:rFonts w:ascii="Times New Roman" w:eastAsia="Times New Roman" w:hAnsi="Times New Roman" w:cs="Times New Roman"/>
        </w:rPr>
        <w:t>Duration            : 21, August-2013 to 20, Sept 2013</w:t>
      </w:r>
    </w:p>
    <w:p w:rsidR="00641A88" w:rsidRDefault="00905991" w:rsidP="009964D0">
      <w:pPr>
        <w:widowControl w:val="0"/>
        <w:tabs>
          <w:tab w:val="left" w:pos="360"/>
        </w:tabs>
        <w:autoSpaceDE w:val="0"/>
        <w:autoSpaceDN w:val="0"/>
        <w:adjustRightInd w:val="0"/>
        <w:spacing w:after="0" w:line="240" w:lineRule="auto"/>
        <w:rPr>
          <w:rFonts w:ascii="Times New Roman" w:hAnsi="Times New Roman" w:cs="Times New Roman"/>
          <w:b/>
          <w:u w:val="single"/>
        </w:rPr>
      </w:pPr>
      <w:r w:rsidRPr="00905991">
        <w:rPr>
          <w:rFonts w:ascii="Times New Roman" w:hAnsi="Times New Roman" w:cs="Times New Roman"/>
          <w:b/>
          <w:u w:val="single"/>
        </w:rPr>
        <w:t>Responsibilities:</w:t>
      </w:r>
    </w:p>
    <w:p w:rsidR="009964D0" w:rsidRPr="00905991" w:rsidRDefault="009964D0" w:rsidP="009964D0">
      <w:pPr>
        <w:widowControl w:val="0"/>
        <w:tabs>
          <w:tab w:val="left" w:pos="360"/>
        </w:tabs>
        <w:autoSpaceDE w:val="0"/>
        <w:autoSpaceDN w:val="0"/>
        <w:adjustRightInd w:val="0"/>
        <w:spacing w:after="0" w:line="240" w:lineRule="auto"/>
        <w:rPr>
          <w:rFonts w:ascii="Times New Roman" w:hAnsi="Times New Roman" w:cs="Times New Roman"/>
          <w:b/>
          <w:u w:val="single"/>
        </w:rPr>
      </w:pPr>
    </w:p>
    <w:p w:rsidR="00905991" w:rsidRPr="00841DE1" w:rsidRDefault="00905991" w:rsidP="009964D0">
      <w:pPr>
        <w:widowControl w:val="0"/>
        <w:numPr>
          <w:ilvl w:val="0"/>
          <w:numId w:val="5"/>
        </w:numPr>
        <w:tabs>
          <w:tab w:val="left" w:pos="720"/>
        </w:tabs>
        <w:autoSpaceDE w:val="0"/>
        <w:autoSpaceDN w:val="0"/>
        <w:adjustRightInd w:val="0"/>
        <w:spacing w:after="0" w:line="240" w:lineRule="auto"/>
        <w:ind w:left="720"/>
        <w:rPr>
          <w:rFonts w:ascii="Times New Roman" w:hAnsi="Times New Roman" w:cs="Times New Roman"/>
        </w:rPr>
      </w:pPr>
      <w:r w:rsidRPr="00841DE1">
        <w:rPr>
          <w:rFonts w:ascii="Times New Roman" w:hAnsi="Times New Roman" w:cs="Times New Roman"/>
        </w:rPr>
        <w:t>Full time field work with smooth operation of coal mill(60t/</w:t>
      </w:r>
      <w:proofErr w:type="spellStart"/>
      <w:r w:rsidRPr="00841DE1">
        <w:rPr>
          <w:rFonts w:ascii="Times New Roman" w:hAnsi="Times New Roman" w:cs="Times New Roman"/>
        </w:rPr>
        <w:t>hr</w:t>
      </w:r>
      <w:proofErr w:type="spellEnd"/>
      <w:r w:rsidRPr="00841DE1">
        <w:rPr>
          <w:rFonts w:ascii="Times New Roman" w:hAnsi="Times New Roman" w:cs="Times New Roman"/>
        </w:rPr>
        <w:t>),Raw mill(490t/</w:t>
      </w:r>
      <w:proofErr w:type="spellStart"/>
      <w:r w:rsidRPr="00841DE1">
        <w:rPr>
          <w:rFonts w:ascii="Times New Roman" w:hAnsi="Times New Roman" w:cs="Times New Roman"/>
        </w:rPr>
        <w:t>hr</w:t>
      </w:r>
      <w:proofErr w:type="spellEnd"/>
      <w:r w:rsidRPr="00841DE1">
        <w:rPr>
          <w:rFonts w:ascii="Times New Roman" w:hAnsi="Times New Roman" w:cs="Times New Roman"/>
        </w:rPr>
        <w:t>) &amp; Cement mill (160t/</w:t>
      </w:r>
      <w:proofErr w:type="spellStart"/>
      <w:r w:rsidRPr="00841DE1">
        <w:rPr>
          <w:rFonts w:ascii="Times New Roman" w:hAnsi="Times New Roman" w:cs="Times New Roman"/>
        </w:rPr>
        <w:t>hr</w:t>
      </w:r>
      <w:proofErr w:type="spellEnd"/>
      <w:r w:rsidRPr="00841DE1">
        <w:rPr>
          <w:rFonts w:ascii="Times New Roman" w:hAnsi="Times New Roman" w:cs="Times New Roman"/>
        </w:rPr>
        <w:t>)</w:t>
      </w:r>
    </w:p>
    <w:p w:rsidR="00905991" w:rsidRPr="00841DE1" w:rsidRDefault="00905991" w:rsidP="009964D0">
      <w:pPr>
        <w:widowControl w:val="0"/>
        <w:numPr>
          <w:ilvl w:val="0"/>
          <w:numId w:val="5"/>
        </w:numPr>
        <w:tabs>
          <w:tab w:val="left" w:pos="360"/>
        </w:tabs>
        <w:autoSpaceDE w:val="0"/>
        <w:autoSpaceDN w:val="0"/>
        <w:adjustRightInd w:val="0"/>
        <w:spacing w:after="0" w:line="240" w:lineRule="auto"/>
        <w:ind w:left="720"/>
        <w:rPr>
          <w:rFonts w:ascii="Times New Roman" w:hAnsi="Times New Roman" w:cs="Times New Roman"/>
        </w:rPr>
      </w:pPr>
      <w:r w:rsidRPr="00841DE1">
        <w:rPr>
          <w:rFonts w:ascii="Times New Roman" w:hAnsi="Times New Roman" w:cs="Times New Roman"/>
        </w:rPr>
        <w:t>Familiarity with all process design safety requirements.</w:t>
      </w:r>
    </w:p>
    <w:p w:rsidR="00905991" w:rsidRPr="00841DE1" w:rsidRDefault="00905991" w:rsidP="009964D0">
      <w:pPr>
        <w:widowControl w:val="0"/>
        <w:numPr>
          <w:ilvl w:val="0"/>
          <w:numId w:val="5"/>
        </w:numPr>
        <w:tabs>
          <w:tab w:val="left" w:pos="360"/>
        </w:tabs>
        <w:autoSpaceDE w:val="0"/>
        <w:autoSpaceDN w:val="0"/>
        <w:adjustRightInd w:val="0"/>
        <w:spacing w:after="0" w:line="240" w:lineRule="auto"/>
        <w:ind w:left="720"/>
        <w:rPr>
          <w:rFonts w:ascii="Times New Roman" w:hAnsi="Times New Roman" w:cs="Times New Roman"/>
        </w:rPr>
      </w:pPr>
      <w:r w:rsidRPr="00841DE1">
        <w:rPr>
          <w:rFonts w:ascii="Times New Roman" w:hAnsi="Times New Roman" w:cs="Times New Roman"/>
        </w:rPr>
        <w:t>Possessing an excellent team spirit and capable of interacting effectively with other discipline engineers.</w:t>
      </w:r>
    </w:p>
    <w:p w:rsidR="00905991" w:rsidRPr="00841DE1" w:rsidRDefault="00905991" w:rsidP="009964D0">
      <w:pPr>
        <w:widowControl w:val="0"/>
        <w:numPr>
          <w:ilvl w:val="0"/>
          <w:numId w:val="5"/>
        </w:numPr>
        <w:tabs>
          <w:tab w:val="left" w:pos="360"/>
        </w:tabs>
        <w:autoSpaceDE w:val="0"/>
        <w:autoSpaceDN w:val="0"/>
        <w:adjustRightInd w:val="0"/>
        <w:spacing w:after="0" w:line="240" w:lineRule="auto"/>
        <w:ind w:left="720"/>
        <w:rPr>
          <w:rFonts w:ascii="Times New Roman" w:hAnsi="Times New Roman" w:cs="Times New Roman"/>
        </w:rPr>
      </w:pPr>
      <w:r w:rsidRPr="00841DE1">
        <w:rPr>
          <w:rFonts w:ascii="Times New Roman" w:hAnsi="Times New Roman" w:cs="Times New Roman"/>
        </w:rPr>
        <w:t>Comprehensive understanding of government and industry related rules and regulations.</w:t>
      </w:r>
    </w:p>
    <w:p w:rsidR="00905991" w:rsidRPr="00841DE1" w:rsidRDefault="00905991" w:rsidP="009964D0">
      <w:pPr>
        <w:widowControl w:val="0"/>
        <w:numPr>
          <w:ilvl w:val="0"/>
          <w:numId w:val="5"/>
        </w:numPr>
        <w:tabs>
          <w:tab w:val="left" w:pos="360"/>
        </w:tabs>
        <w:autoSpaceDE w:val="0"/>
        <w:autoSpaceDN w:val="0"/>
        <w:adjustRightInd w:val="0"/>
        <w:spacing w:after="0" w:line="240" w:lineRule="auto"/>
        <w:ind w:left="720"/>
        <w:rPr>
          <w:rFonts w:ascii="Times New Roman" w:hAnsi="Times New Roman" w:cs="Times New Roman"/>
        </w:rPr>
      </w:pPr>
      <w:r w:rsidRPr="00841DE1">
        <w:rPr>
          <w:rFonts w:ascii="Times New Roman" w:hAnsi="Times New Roman" w:cs="Times New Roman"/>
        </w:rPr>
        <w:t>Extensive experience of developing industrial chemical processes.</w:t>
      </w:r>
    </w:p>
    <w:p w:rsidR="00905991" w:rsidRPr="00841DE1" w:rsidRDefault="00905991" w:rsidP="009964D0">
      <w:pPr>
        <w:widowControl w:val="0"/>
        <w:numPr>
          <w:ilvl w:val="0"/>
          <w:numId w:val="5"/>
        </w:numPr>
        <w:tabs>
          <w:tab w:val="left" w:pos="360"/>
        </w:tabs>
        <w:autoSpaceDE w:val="0"/>
        <w:autoSpaceDN w:val="0"/>
        <w:adjustRightInd w:val="0"/>
        <w:spacing w:after="0" w:line="240" w:lineRule="auto"/>
        <w:ind w:left="720"/>
        <w:rPr>
          <w:rFonts w:ascii="Times New Roman" w:hAnsi="Times New Roman" w:cs="Times New Roman"/>
        </w:rPr>
      </w:pPr>
      <w:r w:rsidRPr="00841DE1">
        <w:rPr>
          <w:rFonts w:ascii="Times New Roman" w:hAnsi="Times New Roman" w:cs="Times New Roman"/>
        </w:rPr>
        <w:t>Knowledge of both mechanical and electrical engineering.</w:t>
      </w:r>
    </w:p>
    <w:p w:rsidR="00905991" w:rsidRPr="00641A88" w:rsidRDefault="00905991" w:rsidP="009964D0">
      <w:pPr>
        <w:pStyle w:val="ListParagraph"/>
        <w:widowControl w:val="0"/>
        <w:numPr>
          <w:ilvl w:val="0"/>
          <w:numId w:val="5"/>
        </w:numPr>
        <w:tabs>
          <w:tab w:val="left" w:pos="360"/>
        </w:tabs>
        <w:autoSpaceDE w:val="0"/>
        <w:autoSpaceDN w:val="0"/>
        <w:adjustRightInd w:val="0"/>
        <w:spacing w:after="0" w:line="240" w:lineRule="auto"/>
        <w:ind w:left="720"/>
        <w:rPr>
          <w:rFonts w:ascii="Times New Roman" w:eastAsia="Times New Roman" w:hAnsi="Times New Roman" w:cs="Times New Roman"/>
        </w:rPr>
      </w:pPr>
      <w:r w:rsidRPr="00905991">
        <w:rPr>
          <w:rFonts w:ascii="Times New Roman" w:hAnsi="Times New Roman" w:cs="Times New Roman"/>
        </w:rPr>
        <w:t>Able to work in cross-functional projects</w:t>
      </w:r>
    </w:p>
    <w:p w:rsidR="00F111FA" w:rsidRPr="00F111FA" w:rsidRDefault="00F111FA" w:rsidP="00085213">
      <w:pPr>
        <w:widowControl w:val="0"/>
        <w:tabs>
          <w:tab w:val="left" w:pos="360"/>
        </w:tabs>
        <w:autoSpaceDE w:val="0"/>
        <w:autoSpaceDN w:val="0"/>
        <w:adjustRightInd w:val="0"/>
        <w:spacing w:after="0" w:line="240" w:lineRule="auto"/>
        <w:rPr>
          <w:rFonts w:ascii="Times New Roman" w:eastAsia="Times New Roman" w:hAnsi="Times New Roman" w:cs="Times New Roman"/>
        </w:rPr>
      </w:pPr>
    </w:p>
    <w:p w:rsidR="00F111FA" w:rsidRPr="00F111FA" w:rsidRDefault="00F111FA" w:rsidP="00085213">
      <w:pPr>
        <w:widowControl w:val="0"/>
        <w:tabs>
          <w:tab w:val="left" w:pos="360"/>
        </w:tabs>
        <w:autoSpaceDE w:val="0"/>
        <w:autoSpaceDN w:val="0"/>
        <w:adjustRightInd w:val="0"/>
        <w:spacing w:after="0" w:line="240" w:lineRule="auto"/>
        <w:rPr>
          <w:rFonts w:ascii="Times New Roman" w:eastAsia="Times New Roman" w:hAnsi="Times New Roman" w:cs="Times New Roman"/>
        </w:rPr>
      </w:pPr>
      <w:r w:rsidRPr="00F111FA">
        <w:rPr>
          <w:rFonts w:ascii="Times New Roman" w:eastAsia="Times New Roman" w:hAnsi="Times New Roman" w:cs="Times New Roman"/>
        </w:rPr>
        <w:t xml:space="preserve">Company           : PAKISTAN ORDINANCE FACTORY WAH CANTT </w:t>
      </w:r>
    </w:p>
    <w:p w:rsidR="00F111FA" w:rsidRPr="00F111FA" w:rsidRDefault="00F111FA" w:rsidP="00085213">
      <w:pPr>
        <w:widowControl w:val="0"/>
        <w:tabs>
          <w:tab w:val="left" w:pos="360"/>
        </w:tabs>
        <w:autoSpaceDE w:val="0"/>
        <w:autoSpaceDN w:val="0"/>
        <w:adjustRightInd w:val="0"/>
        <w:spacing w:after="0" w:line="240" w:lineRule="auto"/>
        <w:rPr>
          <w:rFonts w:ascii="Times New Roman" w:eastAsia="Times New Roman" w:hAnsi="Times New Roman" w:cs="Times New Roman"/>
        </w:rPr>
      </w:pPr>
      <w:r w:rsidRPr="00F111FA">
        <w:rPr>
          <w:rFonts w:ascii="Times New Roman" w:eastAsia="Times New Roman" w:hAnsi="Times New Roman" w:cs="Times New Roman"/>
        </w:rPr>
        <w:t>Designation        : Internee</w:t>
      </w:r>
    </w:p>
    <w:p w:rsidR="00F111FA" w:rsidRPr="00F111FA" w:rsidRDefault="00F111FA" w:rsidP="00085213">
      <w:pPr>
        <w:widowControl w:val="0"/>
        <w:tabs>
          <w:tab w:val="left" w:pos="360"/>
        </w:tabs>
        <w:autoSpaceDE w:val="0"/>
        <w:autoSpaceDN w:val="0"/>
        <w:adjustRightInd w:val="0"/>
        <w:spacing w:after="0" w:line="240" w:lineRule="auto"/>
        <w:rPr>
          <w:rFonts w:ascii="Times New Roman" w:eastAsia="Times New Roman" w:hAnsi="Times New Roman" w:cs="Times New Roman"/>
        </w:rPr>
      </w:pPr>
      <w:r w:rsidRPr="00F111FA">
        <w:rPr>
          <w:rFonts w:ascii="Times New Roman" w:eastAsia="Times New Roman" w:hAnsi="Times New Roman" w:cs="Times New Roman"/>
        </w:rPr>
        <w:t>Location             : Pakistan</w:t>
      </w:r>
    </w:p>
    <w:p w:rsidR="00F111FA" w:rsidRDefault="00F111FA" w:rsidP="00085213">
      <w:pPr>
        <w:tabs>
          <w:tab w:val="left" w:pos="360"/>
        </w:tabs>
        <w:spacing w:after="0" w:line="240" w:lineRule="auto"/>
        <w:rPr>
          <w:rFonts w:ascii="Times New Roman" w:hAnsi="Times New Roman" w:cs="Times New Roman"/>
          <w:b/>
          <w:u w:val="single"/>
        </w:rPr>
      </w:pPr>
      <w:r w:rsidRPr="00F111FA">
        <w:rPr>
          <w:rFonts w:ascii="Times New Roman" w:eastAsia="Times New Roman" w:hAnsi="Times New Roman" w:cs="Times New Roman"/>
        </w:rPr>
        <w:t xml:space="preserve">Duration            : </w:t>
      </w:r>
      <w:r w:rsidR="009954F6">
        <w:rPr>
          <w:rFonts w:ascii="Times New Roman" w:eastAsia="Times New Roman" w:hAnsi="Times New Roman" w:cs="Times New Roman"/>
        </w:rPr>
        <w:t xml:space="preserve"> 17 July </w:t>
      </w:r>
      <w:r w:rsidRPr="00F111FA">
        <w:rPr>
          <w:rFonts w:ascii="Times New Roman" w:eastAsia="Times New Roman" w:hAnsi="Times New Roman" w:cs="Times New Roman"/>
        </w:rPr>
        <w:t>2012-</w:t>
      </w:r>
      <w:r w:rsidR="009954F6">
        <w:rPr>
          <w:rFonts w:ascii="Times New Roman" w:eastAsia="Times New Roman" w:hAnsi="Times New Roman" w:cs="Times New Roman"/>
        </w:rPr>
        <w:t xml:space="preserve"> 13 </w:t>
      </w:r>
      <w:r w:rsidRPr="00F111FA">
        <w:rPr>
          <w:rFonts w:ascii="Times New Roman" w:eastAsia="Times New Roman" w:hAnsi="Times New Roman" w:cs="Times New Roman"/>
        </w:rPr>
        <w:t>August 2012</w:t>
      </w:r>
      <w:r w:rsidRPr="00F111FA">
        <w:rPr>
          <w:rFonts w:ascii="Times New Roman" w:hAnsi="Times New Roman" w:cs="Times New Roman"/>
          <w:b/>
          <w:u w:val="single"/>
        </w:rPr>
        <w:t xml:space="preserve"> </w:t>
      </w:r>
    </w:p>
    <w:p w:rsidR="00905991" w:rsidRDefault="00905991" w:rsidP="009964D0">
      <w:pPr>
        <w:widowControl w:val="0"/>
        <w:tabs>
          <w:tab w:val="left" w:pos="360"/>
        </w:tabs>
        <w:autoSpaceDE w:val="0"/>
        <w:autoSpaceDN w:val="0"/>
        <w:adjustRightInd w:val="0"/>
        <w:spacing w:after="0" w:line="240" w:lineRule="auto"/>
        <w:rPr>
          <w:rFonts w:ascii="Times New Roman" w:hAnsi="Times New Roman" w:cs="Times New Roman"/>
          <w:b/>
          <w:u w:val="single"/>
        </w:rPr>
      </w:pPr>
      <w:r w:rsidRPr="00905991">
        <w:rPr>
          <w:rFonts w:ascii="Times New Roman" w:hAnsi="Times New Roman" w:cs="Times New Roman"/>
          <w:b/>
          <w:u w:val="single"/>
        </w:rPr>
        <w:t>Responsibilities:</w:t>
      </w:r>
    </w:p>
    <w:p w:rsidR="00DA579F" w:rsidRPr="00905991" w:rsidRDefault="00DA579F" w:rsidP="009964D0">
      <w:pPr>
        <w:widowControl w:val="0"/>
        <w:tabs>
          <w:tab w:val="left" w:pos="360"/>
        </w:tabs>
        <w:autoSpaceDE w:val="0"/>
        <w:autoSpaceDN w:val="0"/>
        <w:adjustRightInd w:val="0"/>
        <w:spacing w:after="0" w:line="240" w:lineRule="auto"/>
        <w:rPr>
          <w:rFonts w:ascii="Times New Roman" w:hAnsi="Times New Roman" w:cs="Times New Roman"/>
          <w:b/>
          <w:u w:val="single"/>
        </w:rPr>
      </w:pPr>
    </w:p>
    <w:p w:rsidR="00262F83" w:rsidRPr="00262F83" w:rsidRDefault="00262F83" w:rsidP="00262F83">
      <w:pPr>
        <w:widowControl w:val="0"/>
        <w:numPr>
          <w:ilvl w:val="0"/>
          <w:numId w:val="14"/>
        </w:numPr>
        <w:tabs>
          <w:tab w:val="left" w:pos="360"/>
        </w:tabs>
        <w:autoSpaceDE w:val="0"/>
        <w:autoSpaceDN w:val="0"/>
        <w:adjustRightInd w:val="0"/>
        <w:spacing w:after="0" w:line="240" w:lineRule="auto"/>
        <w:rPr>
          <w:rFonts w:ascii="Times New Roman" w:hAnsi="Times New Roman" w:cs="Times New Roman"/>
          <w:bCs/>
        </w:rPr>
      </w:pPr>
      <w:r w:rsidRPr="00262F83">
        <w:rPr>
          <w:rFonts w:ascii="Times New Roman" w:hAnsi="Times New Roman" w:cs="Times New Roman"/>
          <w:bCs/>
        </w:rPr>
        <w:t>Capable of Plant Startup/Shutdown / Emergency handling of H</w:t>
      </w:r>
      <w:r w:rsidRPr="00262F83">
        <w:rPr>
          <w:rFonts w:ascii="Times New Roman" w:hAnsi="Times New Roman" w:cs="Times New Roman"/>
          <w:bCs/>
          <w:vertAlign w:val="subscript"/>
        </w:rPr>
        <w:t>2</w:t>
      </w:r>
      <w:r w:rsidRPr="00262F83">
        <w:rPr>
          <w:rFonts w:ascii="Times New Roman" w:hAnsi="Times New Roman" w:cs="Times New Roman"/>
          <w:bCs/>
        </w:rPr>
        <w:t>SO</w:t>
      </w:r>
      <w:r w:rsidRPr="00262F83">
        <w:rPr>
          <w:rFonts w:ascii="Times New Roman" w:hAnsi="Times New Roman" w:cs="Times New Roman"/>
          <w:bCs/>
          <w:vertAlign w:val="subscript"/>
        </w:rPr>
        <w:t>4</w:t>
      </w:r>
    </w:p>
    <w:p w:rsidR="00262F83" w:rsidRPr="00262F83" w:rsidRDefault="00262F83" w:rsidP="00262F83">
      <w:pPr>
        <w:widowControl w:val="0"/>
        <w:numPr>
          <w:ilvl w:val="0"/>
          <w:numId w:val="14"/>
        </w:numPr>
        <w:tabs>
          <w:tab w:val="left" w:pos="360"/>
        </w:tabs>
        <w:autoSpaceDE w:val="0"/>
        <w:autoSpaceDN w:val="0"/>
        <w:adjustRightInd w:val="0"/>
        <w:spacing w:after="0" w:line="240" w:lineRule="auto"/>
        <w:rPr>
          <w:rFonts w:ascii="Times New Roman" w:hAnsi="Times New Roman" w:cs="Times New Roman"/>
          <w:bCs/>
        </w:rPr>
      </w:pPr>
      <w:r w:rsidRPr="00262F83">
        <w:rPr>
          <w:rFonts w:ascii="Times New Roman" w:hAnsi="Times New Roman" w:cs="Times New Roman"/>
          <w:bCs/>
        </w:rPr>
        <w:t>DCS, PLC &amp; Historian experience &amp; logging of operating parameters</w:t>
      </w:r>
    </w:p>
    <w:p w:rsidR="00262F83" w:rsidRPr="00262F83" w:rsidRDefault="00262F83" w:rsidP="00262F83">
      <w:pPr>
        <w:widowControl w:val="0"/>
        <w:numPr>
          <w:ilvl w:val="0"/>
          <w:numId w:val="14"/>
        </w:numPr>
        <w:tabs>
          <w:tab w:val="left" w:pos="360"/>
        </w:tabs>
        <w:autoSpaceDE w:val="0"/>
        <w:autoSpaceDN w:val="0"/>
        <w:adjustRightInd w:val="0"/>
        <w:spacing w:after="0" w:line="240" w:lineRule="auto"/>
        <w:rPr>
          <w:rFonts w:ascii="Times New Roman" w:hAnsi="Times New Roman" w:cs="Times New Roman"/>
          <w:bCs/>
        </w:rPr>
      </w:pPr>
      <w:r w:rsidRPr="00262F83">
        <w:rPr>
          <w:rFonts w:ascii="Times New Roman" w:hAnsi="Times New Roman" w:cs="Times New Roman"/>
          <w:bCs/>
        </w:rPr>
        <w:t>Capable of Operation of RO water treatment, Pumps, Heat Exchangers, Dryer, Gas Generators, Compressor, Cooling water system</w:t>
      </w:r>
    </w:p>
    <w:p w:rsidR="00262F83" w:rsidRPr="00262F83" w:rsidRDefault="00262F83" w:rsidP="00262F83">
      <w:pPr>
        <w:widowControl w:val="0"/>
        <w:numPr>
          <w:ilvl w:val="0"/>
          <w:numId w:val="14"/>
        </w:numPr>
        <w:tabs>
          <w:tab w:val="left" w:pos="360"/>
        </w:tabs>
        <w:autoSpaceDE w:val="0"/>
        <w:autoSpaceDN w:val="0"/>
        <w:adjustRightInd w:val="0"/>
        <w:spacing w:after="0" w:line="240" w:lineRule="auto"/>
        <w:rPr>
          <w:rFonts w:ascii="Times New Roman" w:hAnsi="Times New Roman" w:cs="Times New Roman"/>
          <w:bCs/>
        </w:rPr>
      </w:pPr>
      <w:r w:rsidRPr="00262F83">
        <w:rPr>
          <w:rFonts w:ascii="Times New Roman" w:hAnsi="Times New Roman" w:cs="Times New Roman"/>
          <w:bCs/>
        </w:rPr>
        <w:t>Good knowledge of safe working practices.</w:t>
      </w:r>
    </w:p>
    <w:p w:rsidR="00262F83" w:rsidRPr="00262F83" w:rsidRDefault="00262F83" w:rsidP="00262F83">
      <w:pPr>
        <w:widowControl w:val="0"/>
        <w:numPr>
          <w:ilvl w:val="0"/>
          <w:numId w:val="14"/>
        </w:numPr>
        <w:tabs>
          <w:tab w:val="left" w:pos="360"/>
        </w:tabs>
        <w:autoSpaceDE w:val="0"/>
        <w:autoSpaceDN w:val="0"/>
        <w:adjustRightInd w:val="0"/>
        <w:spacing w:after="0" w:line="240" w:lineRule="auto"/>
        <w:rPr>
          <w:rFonts w:ascii="Times New Roman" w:hAnsi="Times New Roman" w:cs="Times New Roman"/>
          <w:bCs/>
        </w:rPr>
      </w:pPr>
      <w:r w:rsidRPr="00262F83">
        <w:rPr>
          <w:rFonts w:ascii="Times New Roman" w:hAnsi="Times New Roman" w:cs="Times New Roman"/>
          <w:bCs/>
        </w:rPr>
        <w:t>Process and occupational safety awareness</w:t>
      </w:r>
    </w:p>
    <w:p w:rsidR="00262F83" w:rsidRPr="00262F83" w:rsidRDefault="00262F83" w:rsidP="00262F83">
      <w:pPr>
        <w:widowControl w:val="0"/>
        <w:numPr>
          <w:ilvl w:val="0"/>
          <w:numId w:val="14"/>
        </w:numPr>
        <w:tabs>
          <w:tab w:val="left" w:pos="360"/>
        </w:tabs>
        <w:autoSpaceDE w:val="0"/>
        <w:autoSpaceDN w:val="0"/>
        <w:adjustRightInd w:val="0"/>
        <w:spacing w:after="0" w:line="240" w:lineRule="auto"/>
        <w:rPr>
          <w:rFonts w:ascii="Times New Roman" w:hAnsi="Times New Roman" w:cs="Times New Roman"/>
          <w:bCs/>
        </w:rPr>
      </w:pPr>
      <w:r w:rsidRPr="00262F83">
        <w:rPr>
          <w:rFonts w:ascii="Times New Roman" w:hAnsi="Times New Roman" w:cs="Times New Roman"/>
          <w:bCs/>
        </w:rPr>
        <w:t>Ensuring the SOP, Issue work permits and area preparation for hot and cold jobs</w:t>
      </w:r>
    </w:p>
    <w:p w:rsidR="00F111FA" w:rsidRPr="00F111FA" w:rsidRDefault="00F111FA" w:rsidP="00F111FA">
      <w:pPr>
        <w:widowControl w:val="0"/>
        <w:tabs>
          <w:tab w:val="left" w:pos="360"/>
        </w:tabs>
        <w:autoSpaceDE w:val="0"/>
        <w:autoSpaceDN w:val="0"/>
        <w:adjustRightInd w:val="0"/>
        <w:spacing w:after="0" w:line="240" w:lineRule="auto"/>
        <w:ind w:left="1440"/>
        <w:rPr>
          <w:rFonts w:ascii="Times New Roman" w:hAnsi="Times New Roman" w:cs="Times New Roman"/>
        </w:rPr>
      </w:pPr>
    </w:p>
    <w:p w:rsidR="00120971" w:rsidRPr="00F111FA" w:rsidRDefault="00F111FA" w:rsidP="00085213">
      <w:pPr>
        <w:shd w:val="clear" w:color="auto" w:fill="000000" w:themeFill="text1"/>
        <w:spacing w:after="0" w:line="240" w:lineRule="auto"/>
        <w:jc w:val="center"/>
        <w:rPr>
          <w:rFonts w:asciiTheme="majorHAnsi" w:hAnsiTheme="majorHAnsi"/>
          <w:b/>
          <w:bCs/>
          <w:i/>
          <w:iCs/>
          <w:sz w:val="56"/>
          <w:szCs w:val="32"/>
          <w:lang w:bidi="ar-AE"/>
        </w:rPr>
      </w:pPr>
      <w:r w:rsidRPr="00F111FA">
        <w:rPr>
          <w:rFonts w:ascii="Times New Roman" w:hAnsi="Times New Roman"/>
          <w:b/>
          <w:sz w:val="32"/>
        </w:rPr>
        <w:t>LANGUAGES</w:t>
      </w:r>
    </w:p>
    <w:p w:rsidR="00F111FA" w:rsidRDefault="00F111FA" w:rsidP="00085213">
      <w:pPr>
        <w:widowControl w:val="0"/>
        <w:tabs>
          <w:tab w:val="left" w:pos="360"/>
        </w:tabs>
        <w:autoSpaceDE w:val="0"/>
        <w:autoSpaceDN w:val="0"/>
        <w:adjustRightInd w:val="0"/>
        <w:spacing w:after="0" w:line="240" w:lineRule="auto"/>
        <w:ind w:left="720"/>
        <w:contextualSpacing/>
        <w:rPr>
          <w:rFonts w:ascii="Times New Roman" w:eastAsia="Times New Roman" w:hAnsi="Times New Roman" w:cs="Times New Roman"/>
        </w:rPr>
      </w:pPr>
    </w:p>
    <w:p w:rsidR="00F111FA" w:rsidRPr="0039450C" w:rsidRDefault="00F111FA" w:rsidP="00085213">
      <w:pPr>
        <w:pStyle w:val="ListParagraph"/>
        <w:numPr>
          <w:ilvl w:val="0"/>
          <w:numId w:val="11"/>
        </w:numPr>
        <w:tabs>
          <w:tab w:val="left" w:pos="720"/>
        </w:tabs>
        <w:spacing w:after="0" w:line="240" w:lineRule="auto"/>
        <w:rPr>
          <w:rFonts w:ascii="Times New Roman" w:hAnsi="Times New Roman"/>
        </w:rPr>
      </w:pPr>
      <w:r w:rsidRPr="00F111FA">
        <w:rPr>
          <w:rFonts w:ascii="Times New Roman" w:hAnsi="Times New Roman"/>
        </w:rPr>
        <w:t>English, Urdu, Pashto</w:t>
      </w:r>
    </w:p>
    <w:p w:rsidR="00F111FA" w:rsidRPr="00F111FA" w:rsidRDefault="00F111FA" w:rsidP="00085213">
      <w:pPr>
        <w:shd w:val="clear" w:color="auto" w:fill="000000" w:themeFill="text1"/>
        <w:spacing w:after="0" w:line="240" w:lineRule="auto"/>
        <w:jc w:val="center"/>
        <w:rPr>
          <w:rFonts w:asciiTheme="majorHAnsi" w:hAnsiTheme="majorHAnsi" w:cs="Arial"/>
          <w:i/>
          <w:iCs/>
          <w:sz w:val="44"/>
          <w:szCs w:val="32"/>
        </w:rPr>
      </w:pPr>
      <w:r w:rsidRPr="00F111FA">
        <w:rPr>
          <w:rFonts w:ascii="Times New Roman" w:hAnsi="Times New Roman" w:cs="Times New Roman"/>
          <w:b/>
          <w:bCs/>
          <w:sz w:val="32"/>
        </w:rPr>
        <w:t>Additional Skill of Chemical Engineering</w:t>
      </w:r>
    </w:p>
    <w:p w:rsidR="00BB0DB9" w:rsidRDefault="00BB0DB9" w:rsidP="00BB0DB9">
      <w:pPr>
        <w:widowControl w:val="0"/>
        <w:autoSpaceDE w:val="0"/>
        <w:autoSpaceDN w:val="0"/>
        <w:adjustRightInd w:val="0"/>
        <w:spacing w:after="0" w:line="240" w:lineRule="auto"/>
        <w:contextualSpacing/>
        <w:rPr>
          <w:rFonts w:ascii="Times New Roman" w:eastAsia="Times New Roman" w:hAnsi="Times New Roman" w:cs="Times New Roman"/>
        </w:rPr>
      </w:pPr>
    </w:p>
    <w:p w:rsidR="00F111FA" w:rsidRPr="00F111FA" w:rsidRDefault="00F111FA" w:rsidP="00085213">
      <w:pPr>
        <w:widowControl w:val="0"/>
        <w:numPr>
          <w:ilvl w:val="0"/>
          <w:numId w:val="7"/>
        </w:numPr>
        <w:autoSpaceDE w:val="0"/>
        <w:autoSpaceDN w:val="0"/>
        <w:adjustRightInd w:val="0"/>
        <w:spacing w:after="0" w:line="240" w:lineRule="auto"/>
        <w:contextualSpacing/>
        <w:rPr>
          <w:rFonts w:ascii="Times New Roman" w:eastAsia="Times New Roman" w:hAnsi="Times New Roman" w:cs="Times New Roman"/>
        </w:rPr>
      </w:pPr>
      <w:r w:rsidRPr="00F111FA">
        <w:rPr>
          <w:rFonts w:ascii="Times New Roman" w:eastAsia="Times New Roman" w:hAnsi="Times New Roman" w:cs="Times New Roman"/>
        </w:rPr>
        <w:t xml:space="preserve">ASPEN </w:t>
      </w:r>
      <w:proofErr w:type="spellStart"/>
      <w:r w:rsidRPr="00F111FA">
        <w:rPr>
          <w:rFonts w:ascii="Times New Roman" w:eastAsia="Times New Roman" w:hAnsi="Times New Roman" w:cs="Times New Roman"/>
        </w:rPr>
        <w:t>Hysis</w:t>
      </w:r>
      <w:proofErr w:type="spellEnd"/>
      <w:r w:rsidRPr="00F111FA">
        <w:rPr>
          <w:rFonts w:ascii="Calibri" w:eastAsia="Times New Roman" w:hAnsi="Calibri" w:cs="Times New Roman"/>
          <w:i/>
          <w:iCs/>
          <w:noProof/>
        </w:rPr>
        <w:t xml:space="preserve"> </w:t>
      </w:r>
    </w:p>
    <w:p w:rsidR="00F111FA" w:rsidRPr="00F111FA" w:rsidRDefault="00F111FA" w:rsidP="00085213">
      <w:pPr>
        <w:widowControl w:val="0"/>
        <w:numPr>
          <w:ilvl w:val="0"/>
          <w:numId w:val="7"/>
        </w:numPr>
        <w:autoSpaceDE w:val="0"/>
        <w:autoSpaceDN w:val="0"/>
        <w:adjustRightInd w:val="0"/>
        <w:spacing w:after="0" w:line="240" w:lineRule="auto"/>
        <w:rPr>
          <w:rFonts w:ascii="Times New Roman" w:eastAsia="Times New Roman" w:hAnsi="Times New Roman" w:cs="Times New Roman"/>
        </w:rPr>
      </w:pPr>
      <w:r w:rsidRPr="00F111FA">
        <w:rPr>
          <w:rFonts w:ascii="Times New Roman" w:eastAsia="Times New Roman" w:hAnsi="Times New Roman" w:cs="Times New Roman"/>
        </w:rPr>
        <w:t>Microsoft Office</w:t>
      </w:r>
      <w:r w:rsidR="00D3604E">
        <w:rPr>
          <w:rFonts w:ascii="Times New Roman" w:eastAsia="Times New Roman" w:hAnsi="Times New Roman" w:cs="Times New Roman"/>
        </w:rPr>
        <w:t xml:space="preserve"> (word, excel)</w:t>
      </w:r>
    </w:p>
    <w:p w:rsidR="00F111FA" w:rsidRDefault="00D3604E" w:rsidP="00085213">
      <w:pPr>
        <w:widowControl w:val="0"/>
        <w:numPr>
          <w:ilvl w:val="0"/>
          <w:numId w:val="7"/>
        </w:numPr>
        <w:autoSpaceDE w:val="0"/>
        <w:autoSpaceDN w:val="0"/>
        <w:adjustRightInd w:val="0"/>
        <w:spacing w:after="0" w:line="240" w:lineRule="auto"/>
        <w:contextualSpacing/>
        <w:rPr>
          <w:rFonts w:ascii="Times New Roman" w:eastAsia="Times New Roman" w:hAnsi="Times New Roman" w:cs="Times New Roman"/>
        </w:rPr>
      </w:pPr>
      <w:proofErr w:type="spellStart"/>
      <w:r>
        <w:rPr>
          <w:rFonts w:ascii="Times New Roman" w:eastAsia="Times New Roman" w:hAnsi="Times New Roman" w:cs="Times New Roman"/>
        </w:rPr>
        <w:t>ChemC</w:t>
      </w:r>
      <w:r w:rsidR="00F111FA" w:rsidRPr="00F111FA">
        <w:rPr>
          <w:rFonts w:ascii="Times New Roman" w:eastAsia="Times New Roman" w:hAnsi="Times New Roman" w:cs="Times New Roman"/>
        </w:rPr>
        <w:t>ad</w:t>
      </w:r>
      <w:proofErr w:type="spellEnd"/>
    </w:p>
    <w:p w:rsidR="00F111FA" w:rsidRDefault="00F111FA" w:rsidP="00085213">
      <w:pPr>
        <w:widowControl w:val="0"/>
        <w:numPr>
          <w:ilvl w:val="0"/>
          <w:numId w:val="7"/>
        </w:numPr>
        <w:autoSpaceDE w:val="0"/>
        <w:autoSpaceDN w:val="0"/>
        <w:adjustRightInd w:val="0"/>
        <w:spacing w:after="0" w:line="240" w:lineRule="auto"/>
        <w:contextualSpacing/>
        <w:rPr>
          <w:rFonts w:ascii="Times New Roman" w:eastAsia="Times New Roman" w:hAnsi="Times New Roman" w:cs="Times New Roman"/>
        </w:rPr>
      </w:pPr>
      <w:r w:rsidRPr="00F111FA">
        <w:rPr>
          <w:rFonts w:ascii="Times New Roman" w:eastAsia="Times New Roman" w:hAnsi="Times New Roman" w:cs="Times New Roman"/>
        </w:rPr>
        <w:t xml:space="preserve">Microsoft </w:t>
      </w:r>
      <w:r w:rsidR="00D3604E" w:rsidRPr="00F111FA">
        <w:rPr>
          <w:rFonts w:ascii="Times New Roman" w:eastAsia="Times New Roman" w:hAnsi="Times New Roman" w:cs="Times New Roman"/>
        </w:rPr>
        <w:t>Visio</w:t>
      </w:r>
    </w:p>
    <w:p w:rsidR="00271ADC" w:rsidRDefault="00271ADC" w:rsidP="00085213">
      <w:pPr>
        <w:widowControl w:val="0"/>
        <w:numPr>
          <w:ilvl w:val="0"/>
          <w:numId w:val="7"/>
        </w:numPr>
        <w:autoSpaceDE w:val="0"/>
        <w:autoSpaceDN w:val="0"/>
        <w:adjustRightInd w:val="0"/>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Mat Lab</w:t>
      </w:r>
    </w:p>
    <w:p w:rsidR="00F111FA" w:rsidRPr="00F111FA" w:rsidRDefault="00D1507C" w:rsidP="00085213">
      <w:pPr>
        <w:widowControl w:val="0"/>
        <w:autoSpaceDE w:val="0"/>
        <w:autoSpaceDN w:val="0"/>
        <w:adjustRightInd w:val="0"/>
        <w:spacing w:after="0" w:line="240" w:lineRule="auto"/>
        <w:ind w:left="720"/>
        <w:contextualSpacing/>
        <w:rPr>
          <w:rFonts w:ascii="Times New Roman" w:eastAsia="Times New Roman" w:hAnsi="Times New Roman" w:cs="Times New Roman"/>
        </w:rPr>
      </w:pPr>
      <w:r w:rsidRPr="00F111FA">
        <w:rPr>
          <w:rFonts w:asciiTheme="majorHAnsi" w:hAnsiTheme="majorHAnsi"/>
          <w:b/>
          <w:bCs/>
          <w:i/>
          <w:iCs/>
          <w:sz w:val="24"/>
          <w:szCs w:val="24"/>
        </w:rPr>
        <w:t xml:space="preserve">                                                    </w:t>
      </w:r>
      <w:r w:rsidR="00F111FA" w:rsidRPr="00F111FA">
        <w:rPr>
          <w:rFonts w:asciiTheme="majorHAnsi" w:hAnsiTheme="majorHAnsi"/>
          <w:b/>
          <w:bCs/>
          <w:i/>
          <w:iCs/>
          <w:sz w:val="24"/>
          <w:szCs w:val="24"/>
        </w:rPr>
        <w:t xml:space="preserve">   </w:t>
      </w:r>
    </w:p>
    <w:p w:rsidR="00F111FA" w:rsidRPr="00F111FA" w:rsidRDefault="00F111FA" w:rsidP="00085213">
      <w:pPr>
        <w:shd w:val="clear" w:color="auto" w:fill="000000" w:themeFill="text1"/>
        <w:spacing w:after="0" w:line="240" w:lineRule="auto"/>
        <w:jc w:val="center"/>
        <w:rPr>
          <w:rFonts w:asciiTheme="majorHAnsi" w:hAnsiTheme="majorHAnsi" w:cs="Arial"/>
          <w:i/>
          <w:iCs/>
          <w:sz w:val="44"/>
          <w:szCs w:val="32"/>
        </w:rPr>
      </w:pPr>
      <w:r w:rsidRPr="00F111FA">
        <w:rPr>
          <w:rFonts w:ascii="Times New Roman" w:hAnsi="Times New Roman" w:cs="Times New Roman"/>
          <w:b/>
          <w:bCs/>
          <w:sz w:val="32"/>
        </w:rPr>
        <w:t>PERSONAL SKILLS</w:t>
      </w:r>
    </w:p>
    <w:p w:rsidR="00F111FA" w:rsidRPr="00F111FA" w:rsidRDefault="00F111FA" w:rsidP="00085213">
      <w:pPr>
        <w:widowControl w:val="0"/>
        <w:numPr>
          <w:ilvl w:val="0"/>
          <w:numId w:val="10"/>
        </w:numPr>
        <w:tabs>
          <w:tab w:val="left" w:pos="720"/>
        </w:tabs>
        <w:autoSpaceDE w:val="0"/>
        <w:autoSpaceDN w:val="0"/>
        <w:adjustRightInd w:val="0"/>
        <w:spacing w:after="0" w:line="240" w:lineRule="auto"/>
        <w:contextualSpacing/>
        <w:rPr>
          <w:rFonts w:ascii="Times New Roman" w:eastAsia="Times New Roman" w:hAnsi="Times New Roman" w:cs="Times New Roman"/>
        </w:rPr>
      </w:pPr>
      <w:r w:rsidRPr="00F111FA">
        <w:rPr>
          <w:rFonts w:ascii="Times New Roman" w:eastAsia="Times New Roman" w:hAnsi="Times New Roman" w:cs="Times New Roman"/>
          <w:color w:val="000000"/>
        </w:rPr>
        <w:t>Adaptability</w:t>
      </w:r>
      <w:r w:rsidRPr="00F111FA">
        <w:rPr>
          <w:rFonts w:ascii="Times New Roman" w:eastAsia="Times New Roman" w:hAnsi="Times New Roman" w:cs="Times New Roman"/>
        </w:rPr>
        <w:t xml:space="preserve">    </w:t>
      </w:r>
    </w:p>
    <w:p w:rsidR="00F111FA" w:rsidRPr="00F111FA" w:rsidRDefault="00F111FA" w:rsidP="00085213">
      <w:pPr>
        <w:widowControl w:val="0"/>
        <w:numPr>
          <w:ilvl w:val="0"/>
          <w:numId w:val="9"/>
        </w:numPr>
        <w:tabs>
          <w:tab w:val="left" w:pos="720"/>
        </w:tabs>
        <w:autoSpaceDE w:val="0"/>
        <w:autoSpaceDN w:val="0"/>
        <w:adjustRightInd w:val="0"/>
        <w:spacing w:after="0" w:line="240" w:lineRule="auto"/>
        <w:contextualSpacing/>
        <w:rPr>
          <w:rFonts w:ascii="Times New Roman" w:eastAsia="Times New Roman" w:hAnsi="Times New Roman" w:cs="Times New Roman"/>
        </w:rPr>
      </w:pPr>
      <w:r w:rsidRPr="00F111FA">
        <w:rPr>
          <w:rFonts w:ascii="Times New Roman" w:eastAsia="Times New Roman" w:hAnsi="Times New Roman" w:cs="Times New Roman"/>
          <w:color w:val="000000"/>
        </w:rPr>
        <w:t>Team-work</w:t>
      </w:r>
      <w:r w:rsidRPr="00F111FA">
        <w:rPr>
          <w:rFonts w:ascii="Times New Roman" w:eastAsia="Times New Roman" w:hAnsi="Times New Roman" w:cs="Times New Roman"/>
        </w:rPr>
        <w:t xml:space="preserve"> and commitment              </w:t>
      </w:r>
    </w:p>
    <w:p w:rsidR="00F111FA" w:rsidRPr="00F111FA" w:rsidRDefault="00F111FA" w:rsidP="00085213">
      <w:pPr>
        <w:widowControl w:val="0"/>
        <w:numPr>
          <w:ilvl w:val="0"/>
          <w:numId w:val="9"/>
        </w:numPr>
        <w:tabs>
          <w:tab w:val="left" w:pos="720"/>
        </w:tabs>
        <w:autoSpaceDE w:val="0"/>
        <w:autoSpaceDN w:val="0"/>
        <w:adjustRightInd w:val="0"/>
        <w:spacing w:after="0" w:line="240" w:lineRule="auto"/>
        <w:contextualSpacing/>
        <w:rPr>
          <w:rFonts w:ascii="Times New Roman" w:eastAsia="Times New Roman" w:hAnsi="Times New Roman" w:cs="Times New Roman"/>
        </w:rPr>
      </w:pPr>
      <w:r w:rsidRPr="00F111FA">
        <w:rPr>
          <w:rFonts w:ascii="Times New Roman" w:eastAsia="Times New Roman" w:hAnsi="Times New Roman" w:cs="Times New Roman"/>
          <w:color w:val="000000"/>
        </w:rPr>
        <w:t>Effective Communication</w:t>
      </w:r>
    </w:p>
    <w:p w:rsidR="00A56F5D" w:rsidRPr="00F111FA" w:rsidRDefault="00F111FA" w:rsidP="00085213">
      <w:pPr>
        <w:widowControl w:val="0"/>
        <w:numPr>
          <w:ilvl w:val="0"/>
          <w:numId w:val="9"/>
        </w:numPr>
        <w:tabs>
          <w:tab w:val="left" w:pos="720"/>
        </w:tabs>
        <w:autoSpaceDE w:val="0"/>
        <w:autoSpaceDN w:val="0"/>
        <w:adjustRightInd w:val="0"/>
        <w:spacing w:after="0" w:line="240" w:lineRule="auto"/>
        <w:contextualSpacing/>
        <w:rPr>
          <w:rFonts w:ascii="Times New Roman" w:eastAsia="Times New Roman" w:hAnsi="Times New Roman" w:cs="Times New Roman"/>
        </w:rPr>
      </w:pPr>
      <w:r w:rsidRPr="00F111FA">
        <w:rPr>
          <w:rFonts w:ascii="Times New Roman" w:eastAsia="Times New Roman" w:hAnsi="Times New Roman" w:cs="Times New Roman"/>
          <w:color w:val="000000"/>
        </w:rPr>
        <w:t>Initiative &amp; Creative Problem Solving</w:t>
      </w:r>
    </w:p>
    <w:p w:rsidR="00945251" w:rsidRPr="00D61262" w:rsidRDefault="00D1507C" w:rsidP="00DF2341">
      <w:pPr>
        <w:pStyle w:val="ListParagraph"/>
        <w:spacing w:after="0" w:line="240" w:lineRule="auto"/>
        <w:ind w:left="630"/>
        <w:jc w:val="right"/>
        <w:rPr>
          <w:rFonts w:ascii="Times New Roman" w:hAnsi="Times New Roman" w:cs="Times New Roman"/>
          <w:b/>
          <w:bCs/>
          <w:i/>
          <w:iCs/>
          <w:sz w:val="24"/>
          <w:szCs w:val="24"/>
        </w:rPr>
      </w:pPr>
      <w:r w:rsidRPr="00D1507C">
        <w:rPr>
          <w:rFonts w:asciiTheme="majorHAnsi" w:hAnsiTheme="majorHAnsi"/>
          <w:b/>
          <w:bCs/>
          <w:i/>
          <w:iCs/>
          <w:sz w:val="24"/>
          <w:szCs w:val="24"/>
        </w:rPr>
        <w:t xml:space="preserve">   </w:t>
      </w:r>
      <w:r w:rsidR="00BB2C20" w:rsidRPr="00D1507C">
        <w:rPr>
          <w:rFonts w:asciiTheme="majorHAnsi" w:hAnsiTheme="majorHAnsi"/>
          <w:b/>
          <w:bCs/>
          <w:i/>
          <w:iCs/>
          <w:sz w:val="24"/>
          <w:szCs w:val="24"/>
        </w:rPr>
        <w:t xml:space="preserve">  </w:t>
      </w:r>
      <w:r w:rsidR="000F05BE" w:rsidRPr="00D1507C">
        <w:rPr>
          <w:rFonts w:asciiTheme="majorHAnsi" w:hAnsiTheme="majorHAnsi"/>
          <w:b/>
          <w:bCs/>
          <w:i/>
          <w:iCs/>
          <w:sz w:val="24"/>
          <w:szCs w:val="24"/>
        </w:rPr>
        <w:t xml:space="preserve"> </w:t>
      </w:r>
      <w:r w:rsidR="000F05BE" w:rsidRPr="00D61262">
        <w:rPr>
          <w:rFonts w:ascii="Times New Roman" w:hAnsi="Times New Roman" w:cs="Times New Roman"/>
          <w:b/>
          <w:bCs/>
          <w:i/>
          <w:iCs/>
          <w:sz w:val="24"/>
          <w:szCs w:val="24"/>
        </w:rPr>
        <w:t>You’re faithfully</w:t>
      </w:r>
    </w:p>
    <w:p w:rsidR="00A56F5D" w:rsidRPr="00D61262" w:rsidRDefault="006539A7" w:rsidP="00DF2341">
      <w:pPr>
        <w:spacing w:after="0" w:line="240" w:lineRule="auto"/>
        <w:jc w:val="right"/>
        <w:rPr>
          <w:rFonts w:ascii="Times New Roman" w:hAnsi="Times New Roman" w:cs="Times New Roman"/>
          <w:b/>
          <w:bCs/>
          <w:i/>
          <w:iCs/>
          <w:sz w:val="32"/>
          <w:szCs w:val="32"/>
        </w:rPr>
      </w:pPr>
      <w:r w:rsidRPr="00D61262">
        <w:rPr>
          <w:rFonts w:ascii="Times New Roman" w:hAnsi="Times New Roman" w:cs="Times New Roman"/>
          <w:b/>
          <w:bCs/>
          <w:i/>
          <w:iCs/>
          <w:sz w:val="28"/>
          <w:szCs w:val="28"/>
        </w:rPr>
        <w:t xml:space="preserve">                                                                  </w:t>
      </w:r>
      <w:r w:rsidR="00D3604E" w:rsidRPr="00D61262">
        <w:rPr>
          <w:rFonts w:ascii="Times New Roman" w:hAnsi="Times New Roman" w:cs="Times New Roman"/>
          <w:b/>
          <w:bCs/>
          <w:i/>
          <w:iCs/>
          <w:sz w:val="28"/>
          <w:szCs w:val="28"/>
        </w:rPr>
        <w:t xml:space="preserve">    </w:t>
      </w:r>
      <w:r w:rsidRPr="00D61262">
        <w:rPr>
          <w:rFonts w:ascii="Times New Roman" w:hAnsi="Times New Roman" w:cs="Times New Roman"/>
          <w:b/>
          <w:bCs/>
          <w:i/>
          <w:iCs/>
          <w:sz w:val="28"/>
          <w:szCs w:val="28"/>
        </w:rPr>
        <w:t xml:space="preserve"> </w:t>
      </w:r>
      <w:r w:rsidR="00D3604E" w:rsidRPr="00D61262">
        <w:rPr>
          <w:rFonts w:ascii="Times New Roman" w:hAnsi="Times New Roman" w:cs="Times New Roman"/>
          <w:b/>
          <w:bCs/>
          <w:i/>
          <w:iCs/>
          <w:sz w:val="32"/>
          <w:szCs w:val="32"/>
        </w:rPr>
        <w:t>MURAD ALI</w:t>
      </w:r>
    </w:p>
    <w:p w:rsidR="000F05BE" w:rsidRPr="005131D4" w:rsidRDefault="000F05BE" w:rsidP="00A56F5D">
      <w:pPr>
        <w:spacing w:after="0" w:line="240" w:lineRule="auto"/>
        <w:jc w:val="right"/>
        <w:rPr>
          <w:rFonts w:asciiTheme="majorHAnsi" w:hAnsiTheme="majorHAnsi"/>
          <w:b/>
          <w:bCs/>
          <w:i/>
          <w:iCs/>
          <w:sz w:val="28"/>
          <w:szCs w:val="28"/>
        </w:rPr>
      </w:pPr>
    </w:p>
    <w:sectPr w:rsidR="000F05BE" w:rsidRPr="005131D4" w:rsidSect="00436B8D">
      <w:pgSz w:w="12240" w:h="15840"/>
      <w:pgMar w:top="720" w:right="1080" w:bottom="360" w:left="1350" w:header="720" w:footer="720" w:gutter="0"/>
      <w:pgBorders w:offsetFrom="page">
        <w:top w:val="threeDEmboss" w:sz="24" w:space="24" w:color="auto"/>
        <w:left w:val="threeDEmboss" w:sz="24" w:space="24" w:color="auto"/>
        <w:bottom w:val="threeDEngrave" w:sz="24" w:space="24" w:color="auto"/>
        <w:right w:val="threeDEngrave"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25pt;height:11.25pt" o:bullet="t">
        <v:imagedata r:id="rId1" o:title="mso610"/>
      </v:shape>
    </w:pict>
  </w:numPicBullet>
  <w:abstractNum w:abstractNumId="0">
    <w:nsid w:val="1E223A29"/>
    <w:multiLevelType w:val="hybridMultilevel"/>
    <w:tmpl w:val="DBBC53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885578"/>
    <w:multiLevelType w:val="hybridMultilevel"/>
    <w:tmpl w:val="6BA62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0368EC"/>
    <w:multiLevelType w:val="hybridMultilevel"/>
    <w:tmpl w:val="C48E2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9597BE5"/>
    <w:multiLevelType w:val="hybridMultilevel"/>
    <w:tmpl w:val="B04CC4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3E73A15"/>
    <w:multiLevelType w:val="hybridMultilevel"/>
    <w:tmpl w:val="0A70EE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65748B4"/>
    <w:multiLevelType w:val="hybridMultilevel"/>
    <w:tmpl w:val="C47EAC32"/>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6">
    <w:nsid w:val="48AA7390"/>
    <w:multiLevelType w:val="hybridMultilevel"/>
    <w:tmpl w:val="66567B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30D63CA"/>
    <w:multiLevelType w:val="hybridMultilevel"/>
    <w:tmpl w:val="15A6C85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5D87EE3"/>
    <w:multiLevelType w:val="hybridMultilevel"/>
    <w:tmpl w:val="8AA8E5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FC41F55"/>
    <w:multiLevelType w:val="hybridMultilevel"/>
    <w:tmpl w:val="8814FA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90B1366"/>
    <w:multiLevelType w:val="hybridMultilevel"/>
    <w:tmpl w:val="C694932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9110449"/>
    <w:multiLevelType w:val="hybridMultilevel"/>
    <w:tmpl w:val="3EFC9FB4"/>
    <w:lvl w:ilvl="0" w:tplc="C1F2F846">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A756068"/>
    <w:multiLevelType w:val="hybridMultilevel"/>
    <w:tmpl w:val="83E6B2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8065F63"/>
    <w:multiLevelType w:val="hybridMultilevel"/>
    <w:tmpl w:val="470272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2"/>
  </w:num>
  <w:num w:numId="4">
    <w:abstractNumId w:val="11"/>
  </w:num>
  <w:num w:numId="5">
    <w:abstractNumId w:val="10"/>
  </w:num>
  <w:num w:numId="6">
    <w:abstractNumId w:val="9"/>
  </w:num>
  <w:num w:numId="7">
    <w:abstractNumId w:val="12"/>
  </w:num>
  <w:num w:numId="8">
    <w:abstractNumId w:val="6"/>
  </w:num>
  <w:num w:numId="9">
    <w:abstractNumId w:val="0"/>
  </w:num>
  <w:num w:numId="10">
    <w:abstractNumId w:val="4"/>
  </w:num>
  <w:num w:numId="11">
    <w:abstractNumId w:val="3"/>
  </w:num>
  <w:num w:numId="12">
    <w:abstractNumId w:val="8"/>
  </w:num>
  <w:num w:numId="13">
    <w:abstractNumId w:val="7"/>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2442"/>
    <w:rsid w:val="0001084C"/>
    <w:rsid w:val="00023BB4"/>
    <w:rsid w:val="00032139"/>
    <w:rsid w:val="00085213"/>
    <w:rsid w:val="000B5AC8"/>
    <w:rsid w:val="000E4853"/>
    <w:rsid w:val="000F05BE"/>
    <w:rsid w:val="00120971"/>
    <w:rsid w:val="00161909"/>
    <w:rsid w:val="001B5F6E"/>
    <w:rsid w:val="001C1C03"/>
    <w:rsid w:val="002126E7"/>
    <w:rsid w:val="0022314B"/>
    <w:rsid w:val="00262F83"/>
    <w:rsid w:val="00271ADC"/>
    <w:rsid w:val="002972D2"/>
    <w:rsid w:val="002B1927"/>
    <w:rsid w:val="0030429F"/>
    <w:rsid w:val="00340C6F"/>
    <w:rsid w:val="003647B5"/>
    <w:rsid w:val="0039450C"/>
    <w:rsid w:val="003F29DE"/>
    <w:rsid w:val="00412DB5"/>
    <w:rsid w:val="00414D7B"/>
    <w:rsid w:val="004167F4"/>
    <w:rsid w:val="00430F9C"/>
    <w:rsid w:val="00432442"/>
    <w:rsid w:val="00436B8D"/>
    <w:rsid w:val="0044582C"/>
    <w:rsid w:val="004A1726"/>
    <w:rsid w:val="004B0778"/>
    <w:rsid w:val="004F2D55"/>
    <w:rsid w:val="00506091"/>
    <w:rsid w:val="005131D4"/>
    <w:rsid w:val="005768B7"/>
    <w:rsid w:val="0058768B"/>
    <w:rsid w:val="005956FD"/>
    <w:rsid w:val="005D5853"/>
    <w:rsid w:val="00610DEA"/>
    <w:rsid w:val="00636666"/>
    <w:rsid w:val="00641A88"/>
    <w:rsid w:val="006539A7"/>
    <w:rsid w:val="00770C55"/>
    <w:rsid w:val="007D26D7"/>
    <w:rsid w:val="007D6F3F"/>
    <w:rsid w:val="007F1C5F"/>
    <w:rsid w:val="008A5265"/>
    <w:rsid w:val="008B237F"/>
    <w:rsid w:val="008E269B"/>
    <w:rsid w:val="00905991"/>
    <w:rsid w:val="0093454F"/>
    <w:rsid w:val="00940D77"/>
    <w:rsid w:val="00945251"/>
    <w:rsid w:val="00946C51"/>
    <w:rsid w:val="00954FBD"/>
    <w:rsid w:val="00985CC7"/>
    <w:rsid w:val="009954F6"/>
    <w:rsid w:val="009964D0"/>
    <w:rsid w:val="00A31103"/>
    <w:rsid w:val="00A552BC"/>
    <w:rsid w:val="00A56F5D"/>
    <w:rsid w:val="00A604D1"/>
    <w:rsid w:val="00A91409"/>
    <w:rsid w:val="00AA3F22"/>
    <w:rsid w:val="00AA7A80"/>
    <w:rsid w:val="00AE3A4E"/>
    <w:rsid w:val="00B170D7"/>
    <w:rsid w:val="00B4097F"/>
    <w:rsid w:val="00BA62C8"/>
    <w:rsid w:val="00BB0DB9"/>
    <w:rsid w:val="00BB2C20"/>
    <w:rsid w:val="00BF4213"/>
    <w:rsid w:val="00C574C2"/>
    <w:rsid w:val="00C66472"/>
    <w:rsid w:val="00C82BA7"/>
    <w:rsid w:val="00D1507C"/>
    <w:rsid w:val="00D26452"/>
    <w:rsid w:val="00D3604E"/>
    <w:rsid w:val="00D47E09"/>
    <w:rsid w:val="00D61262"/>
    <w:rsid w:val="00D8203D"/>
    <w:rsid w:val="00DA1F40"/>
    <w:rsid w:val="00DA579F"/>
    <w:rsid w:val="00DD2874"/>
    <w:rsid w:val="00DE49D7"/>
    <w:rsid w:val="00DF0606"/>
    <w:rsid w:val="00DF2341"/>
    <w:rsid w:val="00DF3BED"/>
    <w:rsid w:val="00E03EF1"/>
    <w:rsid w:val="00E31302"/>
    <w:rsid w:val="00E71BBF"/>
    <w:rsid w:val="00EA2E84"/>
    <w:rsid w:val="00EB622D"/>
    <w:rsid w:val="00EE31EB"/>
    <w:rsid w:val="00F111FA"/>
    <w:rsid w:val="00F2596D"/>
    <w:rsid w:val="00F453EE"/>
    <w:rsid w:val="00FD441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9"/>
    <w:qFormat/>
    <w:rsid w:val="00F111FA"/>
    <w:pPr>
      <w:widowControl w:val="0"/>
      <w:autoSpaceDE w:val="0"/>
      <w:autoSpaceDN w:val="0"/>
      <w:adjustRightInd w:val="0"/>
      <w:spacing w:after="0" w:line="240" w:lineRule="auto"/>
      <w:outlineLvl w:val="1"/>
    </w:pPr>
    <w:rPr>
      <w:rFonts w:ascii="Arial" w:eastAsia="Times New Roman" w:hAnsi="Arial" w:cs="Aria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6666"/>
    <w:pPr>
      <w:ind w:left="720"/>
      <w:contextualSpacing/>
    </w:pPr>
  </w:style>
  <w:style w:type="paragraph" w:styleId="BalloonText">
    <w:name w:val="Balloon Text"/>
    <w:basedOn w:val="Normal"/>
    <w:link w:val="BalloonTextChar"/>
    <w:uiPriority w:val="99"/>
    <w:semiHidden/>
    <w:unhideWhenUsed/>
    <w:rsid w:val="003F29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29DE"/>
    <w:rPr>
      <w:rFonts w:ascii="Tahoma" w:hAnsi="Tahoma" w:cs="Tahoma"/>
      <w:sz w:val="16"/>
      <w:szCs w:val="16"/>
    </w:rPr>
  </w:style>
  <w:style w:type="table" w:styleId="TableGrid">
    <w:name w:val="Table Grid"/>
    <w:basedOn w:val="TableNormal"/>
    <w:uiPriority w:val="59"/>
    <w:rsid w:val="00F111FA"/>
    <w:pPr>
      <w:spacing w:after="0" w:line="240" w:lineRule="auto"/>
    </w:pPr>
    <w:rPr>
      <w:rFonts w:ascii="Calibri" w:eastAsia="Times New Roman" w:hAnsi="Calibri" w:cs="Calibr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9"/>
    <w:rsid w:val="00F111FA"/>
    <w:rPr>
      <w:rFonts w:ascii="Arial" w:eastAsia="Times New Roman" w:hAnsi="Arial" w:cs="Arial"/>
      <w:sz w:val="24"/>
      <w:szCs w:val="24"/>
    </w:rPr>
  </w:style>
  <w:style w:type="character" w:styleId="Hyperlink">
    <w:name w:val="Hyperlink"/>
    <w:basedOn w:val="DefaultParagraphFont"/>
    <w:uiPriority w:val="99"/>
    <w:unhideWhenUsed/>
    <w:rsid w:val="00E71BB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9"/>
    <w:qFormat/>
    <w:rsid w:val="00F111FA"/>
    <w:pPr>
      <w:widowControl w:val="0"/>
      <w:autoSpaceDE w:val="0"/>
      <w:autoSpaceDN w:val="0"/>
      <w:adjustRightInd w:val="0"/>
      <w:spacing w:after="0" w:line="240" w:lineRule="auto"/>
      <w:outlineLvl w:val="1"/>
    </w:pPr>
    <w:rPr>
      <w:rFonts w:ascii="Arial" w:eastAsia="Times New Roman" w:hAnsi="Arial" w:cs="Aria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6666"/>
    <w:pPr>
      <w:ind w:left="720"/>
      <w:contextualSpacing/>
    </w:pPr>
  </w:style>
  <w:style w:type="paragraph" w:styleId="BalloonText">
    <w:name w:val="Balloon Text"/>
    <w:basedOn w:val="Normal"/>
    <w:link w:val="BalloonTextChar"/>
    <w:uiPriority w:val="99"/>
    <w:semiHidden/>
    <w:unhideWhenUsed/>
    <w:rsid w:val="003F29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29DE"/>
    <w:rPr>
      <w:rFonts w:ascii="Tahoma" w:hAnsi="Tahoma" w:cs="Tahoma"/>
      <w:sz w:val="16"/>
      <w:szCs w:val="16"/>
    </w:rPr>
  </w:style>
  <w:style w:type="table" w:styleId="TableGrid">
    <w:name w:val="Table Grid"/>
    <w:basedOn w:val="TableNormal"/>
    <w:uiPriority w:val="59"/>
    <w:rsid w:val="00F111FA"/>
    <w:pPr>
      <w:spacing w:after="0" w:line="240" w:lineRule="auto"/>
    </w:pPr>
    <w:rPr>
      <w:rFonts w:ascii="Calibri" w:eastAsia="Times New Roman" w:hAnsi="Calibri" w:cs="Calibr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9"/>
    <w:rsid w:val="00F111FA"/>
    <w:rPr>
      <w:rFonts w:ascii="Arial" w:eastAsia="Times New Roman" w:hAnsi="Arial" w:cs="Arial"/>
      <w:sz w:val="24"/>
      <w:szCs w:val="24"/>
    </w:rPr>
  </w:style>
  <w:style w:type="character" w:styleId="Hyperlink">
    <w:name w:val="Hyperlink"/>
    <w:basedOn w:val="DefaultParagraphFont"/>
    <w:uiPriority w:val="99"/>
    <w:unhideWhenUsed/>
    <w:rsid w:val="00E71BB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engr.muradnawab@yahoo.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A90256-967E-4BF6-A73E-1E010D29FD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2</Pages>
  <Words>562</Words>
  <Characters>3210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pc3</dc:creator>
  <cp:lastModifiedBy>Murad khan</cp:lastModifiedBy>
  <cp:revision>40</cp:revision>
  <cp:lastPrinted>2016-05-31T14:21:00Z</cp:lastPrinted>
  <dcterms:created xsi:type="dcterms:W3CDTF">2016-05-26T16:08:00Z</dcterms:created>
  <dcterms:modified xsi:type="dcterms:W3CDTF">2018-09-23T05:47:00Z</dcterms:modified>
</cp:coreProperties>
</file>