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Adeel Asghar</w:t>
        <w:br/>
        <w:t xml:space="preserve">Address: House No.18-G/609 POF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Wah Cantt Tehsil Taxila District Rawalpindi.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Contact: 0310-9440933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tabs>
          <w:tab w:val="left" w:pos="1815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challenging position in the progressive environment of some reputable organization, where I could utilize my abilities best.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INFORMATION: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 xml:space="preserve">:  </w:t>
        <w:tab/>
        <w:t xml:space="preserve">Muhammad Asghar</w:t>
        <w:br/>
        <w:t xml:space="preserve">Date of Birth </w:t>
        <w:tab/>
        <w:tab/>
        <w:t xml:space="preserve">:</w:t>
        <w:tab/>
        <w:t xml:space="preserve">13-01-1997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NIC #</w:t>
        <w:tab/>
        <w:tab/>
        <w:tab/>
        <w:t xml:space="preserve">:</w:t>
        <w:tab/>
        <w:t xml:space="preserve">37406-6753319-1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Domicile</w:t>
        <w:tab/>
        <w:tab/>
        <w:t xml:space="preserve">:</w:t>
        <w:tab/>
        <w:t xml:space="preserve">PUNJAB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Gender            :</w:t>
        <w:tab/>
        <w:t xml:space="preserve">Male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</w:t>
        <w:tab/>
        <w:t xml:space="preserve">Single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Religion</w:t>
        <w:tab/>
        <w:tab/>
        <w:t xml:space="preserve">:</w:t>
        <w:tab/>
        <w:t xml:space="preserve">Islam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</w:t>
        <w:tab/>
        <w:t xml:space="preserve">Pakistani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ACADEMIC QUALIFICATION: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38"/>
        <w:gridCol w:w="900"/>
        <w:gridCol w:w="1350"/>
        <w:gridCol w:w="900"/>
        <w:gridCol w:w="3851"/>
      </w:tblGrid>
      <w:tr>
        <w:trPr>
          <w:trHeight w:val="1" w:hRule="atLeast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Marks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Div </w:t>
            </w:r>
          </w:p>
        </w:tc>
        <w:tc>
          <w:tcPr>
            <w:tcW w:w="3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</w:tr>
      <w:tr>
        <w:trPr>
          <w:trHeight w:val="374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SSC(Science)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625/1050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2nd </w:t>
            </w:r>
          </w:p>
        </w:tc>
        <w:tc>
          <w:tcPr>
            <w:tcW w:w="3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FBISE</w:t>
            </w:r>
          </w:p>
        </w:tc>
      </w:tr>
      <w:tr>
        <w:trPr>
          <w:trHeight w:val="314" w:hRule="auto"/>
          <w:jc w:val="left"/>
        </w:trPr>
        <w:tc>
          <w:tcPr>
            <w:tcW w:w="16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DAE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2015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2576/3450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1st </w:t>
            </w:r>
          </w:p>
        </w:tc>
        <w:tc>
          <w:tcPr>
            <w:tcW w:w="3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PBTE, LAHORE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PROFESSIONAL COURSES: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Cnc Programming, Operating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 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PERSONALITY CHARACTERISTICS: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Dedicated.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Excellent approach towards problem solution.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Capable of working as an individual and a part of the team.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LANGUAGES: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Urdu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English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Reference will be furnished on demand.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7">
    <w:abstractNumId w:val="18"/>
  </w:num>
  <w:num w:numId="19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