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403.5pt;margin-top:-19.5pt;width:96pt;height:112.5pt;z-index:251658240" type="#_x0000_t202">
            <v:textbox>
              <w:txbxContent>
                <w:p w:rsidR="00E02DBD" w:rsidDel="00000000" w:rsidP="00000000" w:rsidRDefault="00E02DBD" w:rsidRPr="00000000">
                  <w:r w:rsidDel="00000000" w:rsidR="00000000" w:rsidRPr="00000000">
                    <w:rPr>
                      <w:noProof w:val="1"/>
                    </w:rPr>
                    <w:drawing>
                      <wp:inline distB="0" distT="0" distL="0" distR="0">
                        <wp:extent cx="1148917" cy="1362075"/>
                        <wp:effectExtent b="0" l="0" r="0" t="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G_20180703_183356.jpg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5459" cy="1369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36"/>
          <w:szCs w:val="36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u w:val="single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u w:val="single"/>
          <w:rtl w:val="0"/>
        </w:rPr>
        <w:t xml:space="preserve">HAMZA KHALID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Accept and enjoy the new challenges and situation. Make a positive contribution towards the given situation, increase the wealth of the organization and enhance the knowledge, abilities and skills through organization by contribution.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PERSONAL BIO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Name</w:t>
        <w:tab/>
        <w:tab/>
        <w:tab/>
        <w:t xml:space="preserve">:    HAMZA KHALID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Father Name</w:t>
        <w:tab/>
        <w:tab/>
        <w:t xml:space="preserve">:    KHALID MEHMOOD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Cnic No</w:t>
        <w:tab/>
        <w:tab/>
        <w:t xml:space="preserve">:    37102-1626333-9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D-O-B</w:t>
        <w:tab/>
        <w:tab/>
        <w:tab/>
        <w:t xml:space="preserve">:    15-01-1999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Religion</w:t>
        <w:tab/>
        <w:tab/>
        <w:t xml:space="preserve">:    ISLAM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Nationality</w:t>
        <w:tab/>
        <w:tab/>
        <w:t xml:space="preserve">:    PAKISTANI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Domicile</w:t>
        <w:tab/>
        <w:tab/>
        <w:t xml:space="preserve">:    PUNJAB(ATTOCK)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Address </w:t>
        <w:tab/>
        <w:tab/>
        <w:t xml:space="preserve">:    KHOR ROAD Near Al Murtaza Masjid FATEH JANG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Email</w:t>
        <w:tab/>
        <w:tab/>
        <w:tab/>
        <w:t xml:space="preserve">:   khalidhamza851@gmail.com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Contact No</w:t>
        <w:tab/>
        <w:tab/>
        <w:t xml:space="preserve">:    03487989574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QUALIFICATION:</w:t>
      </w:r>
    </w:p>
    <w:tbl>
      <w:tblPr>
        <w:tblStyle w:val="Table1"/>
        <w:bidiVisual w:val="0"/>
        <w:tblW w:w="9576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BOARD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SSC(SCIENCE)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717/1100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BISE RAWALPINDI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DAE(MECH)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2589/3450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PBTE,LAHORE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OTHER CERTIFICATES: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OFFICE AUTOMATION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LAUNGAUGE: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URDU [EXECELENT]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b w:val="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ENGLISH [GOOD]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 Black" w:cs="Arial Black" w:eastAsia="Arial Black" w:hAnsi="Arial Black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Computer Comprehension  Command On: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Installation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PERSONAL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Hardworking, Reliable and Dedicated.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Self Motivated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Good Communication and People Oriented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Eager and Quick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Organized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REFERENCE: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 will be provide on your demand.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Black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187123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87123"/>
    <w:pPr>
      <w:spacing w:after="0" w:line="240" w:lineRule="auto"/>
    </w:pPr>
    <w:rPr>
      <w:rFonts w:eastAsiaTheme="minorEastAsia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8712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871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71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1871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712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871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87123"/>
    <w:rPr>
      <w:rFonts w:ascii="Tahoma" w:cs="Tahoma" w:hAnsi="Tahoma" w:eastAsiaTheme="minorEastAsi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