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E38" w:rsidRPr="008F289B" w:rsidRDefault="008D70CA" w:rsidP="00335708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436.5pt;margin-top:13.5pt;width:94.3pt;height:108pt;z-index:251665408">
            <v:textbox>
              <w:txbxContent>
                <w:p w:rsidR="00335708" w:rsidRDefault="00335708">
                  <w:r>
                    <w:rPr>
                      <w:rFonts w:ascii="Verdana" w:hAnsi="Verdana"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072413" cy="1238250"/>
                        <wp:effectExtent l="19050" t="0" r="0" b="0"/>
                        <wp:docPr id="2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2523" cy="1238377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D7E38" w:rsidRPr="008F289B">
        <w:rPr>
          <w:rFonts w:ascii="Times New Roman" w:hAnsi="Times New Roman" w:cs="Times New Roman"/>
          <w:b/>
          <w:sz w:val="32"/>
          <w:szCs w:val="32"/>
        </w:rPr>
        <w:t>FAHAD ALTAMASH</w:t>
      </w:r>
    </w:p>
    <w:p w:rsidR="002D7E38" w:rsidRPr="005742BA" w:rsidRDefault="002D7E38" w:rsidP="008F289B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42BA">
        <w:rPr>
          <w:rFonts w:ascii="Times New Roman" w:hAnsi="Times New Roman" w:cs="Times New Roman"/>
          <w:b/>
          <w:bCs/>
          <w:sz w:val="24"/>
          <w:szCs w:val="24"/>
        </w:rPr>
        <w:t>Mail Address:</w:t>
      </w:r>
      <w:r w:rsidRPr="005742BA">
        <w:rPr>
          <w:rFonts w:ascii="Times New Roman" w:hAnsi="Times New Roman" w:cs="Times New Roman"/>
          <w:sz w:val="24"/>
          <w:szCs w:val="24"/>
        </w:rPr>
        <w:t>H.no. 466/33 Hardaspura Latif Colony</w:t>
      </w:r>
    </w:p>
    <w:p w:rsidR="00CB62A9" w:rsidRPr="005742BA" w:rsidRDefault="002D7E38" w:rsidP="008F289B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42BA">
        <w:rPr>
          <w:rFonts w:ascii="Times New Roman" w:hAnsi="Times New Roman" w:cs="Times New Roman"/>
          <w:sz w:val="24"/>
          <w:szCs w:val="24"/>
        </w:rPr>
        <w:t>Shahdadpur District Sanghar Sindh.</w:t>
      </w:r>
    </w:p>
    <w:p w:rsidR="002D7E38" w:rsidRPr="005742BA" w:rsidRDefault="002D7E38" w:rsidP="008F289B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42BA">
        <w:rPr>
          <w:rFonts w:ascii="Times New Roman" w:hAnsi="Times New Roman" w:cs="Times New Roman"/>
          <w:b/>
          <w:bCs/>
          <w:sz w:val="24"/>
          <w:szCs w:val="24"/>
        </w:rPr>
        <w:t xml:space="preserve">Contact Details: </w:t>
      </w:r>
      <w:r w:rsidRPr="005742BA">
        <w:rPr>
          <w:rFonts w:ascii="Times New Roman" w:hAnsi="Times New Roman" w:cs="Times New Roman"/>
          <w:sz w:val="24"/>
          <w:szCs w:val="24"/>
        </w:rPr>
        <w:t>092-334-2030892, 092-235-842438</w:t>
      </w:r>
    </w:p>
    <w:p w:rsidR="002D7E38" w:rsidRPr="005742BA" w:rsidRDefault="002D7E38" w:rsidP="008F289B">
      <w:pPr>
        <w:spacing w:after="120" w:line="240" w:lineRule="auto"/>
        <w:jc w:val="center"/>
        <w:rPr>
          <w:rFonts w:ascii="Times New Roman" w:hAnsi="Times New Roman" w:cs="Times New Roman"/>
          <w:b/>
          <w:bCs/>
          <w:color w:val="1F497D"/>
          <w:sz w:val="24"/>
          <w:szCs w:val="24"/>
        </w:rPr>
      </w:pPr>
      <w:r w:rsidRPr="005742BA">
        <w:rPr>
          <w:rFonts w:ascii="Times New Roman" w:hAnsi="Times New Roman" w:cs="Times New Roman"/>
          <w:b/>
          <w:bCs/>
          <w:sz w:val="24"/>
          <w:szCs w:val="24"/>
        </w:rPr>
        <w:t xml:space="preserve">E-mail: </w:t>
      </w:r>
      <w:hyperlink r:id="rId6" w:history="1">
        <w:r w:rsidRPr="005742BA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fahadjan10el134@gmail.com</w:t>
        </w:r>
      </w:hyperlink>
    </w:p>
    <w:p w:rsidR="00B416B6" w:rsidRPr="00B416B6" w:rsidRDefault="002D7E38" w:rsidP="00B416B6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5708">
        <w:rPr>
          <w:rFonts w:ascii="Times New Roman" w:hAnsi="Times New Roman" w:cs="Times New Roman"/>
          <w:b/>
          <w:sz w:val="24"/>
          <w:szCs w:val="24"/>
        </w:rPr>
        <w:t xml:space="preserve">Fluent in </w:t>
      </w:r>
      <w:r w:rsidR="00596E5E">
        <w:rPr>
          <w:rFonts w:ascii="Times New Roman" w:hAnsi="Times New Roman" w:cs="Times New Roman"/>
          <w:b/>
          <w:sz w:val="24"/>
          <w:szCs w:val="24"/>
        </w:rPr>
        <w:t>English, Urdu</w:t>
      </w:r>
      <w:r w:rsidRPr="00335708">
        <w:rPr>
          <w:rFonts w:ascii="Times New Roman" w:hAnsi="Times New Roman" w:cs="Times New Roman"/>
          <w:b/>
          <w:sz w:val="24"/>
          <w:szCs w:val="24"/>
        </w:rPr>
        <w:t>, Sindhi</w:t>
      </w:r>
    </w:p>
    <w:p w:rsidR="00EA06CD" w:rsidRDefault="008D70CA" w:rsidP="00EA06CD">
      <w:pPr>
        <w:pStyle w:val="tabtext"/>
        <w:spacing w:before="0" w:beforeAutospacing="0" w:after="0" w:afterAutospacing="0"/>
        <w:ind w:left="720"/>
        <w:jc w:val="both"/>
        <w:rPr>
          <w:b/>
        </w:rPr>
      </w:pPr>
      <w:r w:rsidRPr="008D70CA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13.4pt;margin-top:8.4pt;width:517.4pt;height:0;z-index:251667456" o:connectortype="straight"/>
        </w:pict>
      </w:r>
    </w:p>
    <w:p w:rsidR="00B416B6" w:rsidRDefault="00B416B6" w:rsidP="00EA06CD">
      <w:pPr>
        <w:pStyle w:val="tabtext"/>
        <w:spacing w:before="0" w:beforeAutospacing="0" w:after="0" w:afterAutospacing="0"/>
        <w:ind w:left="720"/>
        <w:jc w:val="both"/>
        <w:rPr>
          <w:b/>
          <w:u w:val="single"/>
        </w:rPr>
      </w:pPr>
    </w:p>
    <w:p w:rsidR="00B416B6" w:rsidRPr="00B416B6" w:rsidRDefault="00335708" w:rsidP="00B416B6">
      <w:pPr>
        <w:pStyle w:val="tabtext"/>
        <w:spacing w:before="0" w:beforeAutospacing="0" w:after="0" w:afterAutospacing="0" w:line="360" w:lineRule="auto"/>
        <w:ind w:left="720"/>
        <w:jc w:val="both"/>
        <w:rPr>
          <w:b/>
          <w:u w:val="single"/>
        </w:rPr>
      </w:pPr>
      <w:r w:rsidRPr="00596E5E">
        <w:rPr>
          <w:b/>
          <w:u w:val="single"/>
        </w:rPr>
        <w:t>PROFESSIONAL EXPERIENCE:</w:t>
      </w:r>
    </w:p>
    <w:p w:rsidR="005742BA" w:rsidRDefault="002D7E38" w:rsidP="00EA06CD">
      <w:pPr>
        <w:pStyle w:val="tabtext"/>
        <w:numPr>
          <w:ilvl w:val="0"/>
          <w:numId w:val="1"/>
        </w:numPr>
        <w:spacing w:before="0" w:beforeAutospacing="0" w:after="0" w:afterAutospacing="0"/>
        <w:jc w:val="both"/>
        <w:rPr>
          <w:bCs/>
        </w:rPr>
      </w:pPr>
      <w:r w:rsidRPr="005742BA">
        <w:rPr>
          <w:bCs/>
        </w:rPr>
        <w:t>Installation of Cathodic Protection System at well side and Storage</w:t>
      </w:r>
      <w:r w:rsidR="005742BA">
        <w:rPr>
          <w:bCs/>
        </w:rPr>
        <w:t>.</w:t>
      </w:r>
    </w:p>
    <w:p w:rsidR="002D7E38" w:rsidRPr="005742BA" w:rsidRDefault="002D7E38" w:rsidP="002D7E38">
      <w:pPr>
        <w:pStyle w:val="tabtext"/>
        <w:numPr>
          <w:ilvl w:val="0"/>
          <w:numId w:val="1"/>
        </w:numPr>
        <w:spacing w:before="0" w:beforeAutospacing="0" w:after="0" w:afterAutospacing="0"/>
        <w:jc w:val="both"/>
        <w:rPr>
          <w:bCs/>
        </w:rPr>
      </w:pPr>
      <w:r w:rsidRPr="005742BA">
        <w:rPr>
          <w:bCs/>
        </w:rPr>
        <w:t xml:space="preserve">Installation, Commissioning and </w:t>
      </w:r>
      <w:r w:rsidR="004357EF" w:rsidRPr="005742BA">
        <w:rPr>
          <w:bCs/>
        </w:rPr>
        <w:t>Monitoring of</w:t>
      </w:r>
      <w:r w:rsidRPr="005742BA">
        <w:rPr>
          <w:bCs/>
        </w:rPr>
        <w:t xml:space="preserve"> Cathodic Protection System at Storage Tanks, Under</w:t>
      </w:r>
      <w:r w:rsidR="004C7048">
        <w:rPr>
          <w:bCs/>
        </w:rPr>
        <w:t>ground Vessels and Plant piping.</w:t>
      </w:r>
    </w:p>
    <w:p w:rsidR="002D7E38" w:rsidRPr="00335708" w:rsidRDefault="002D7E38" w:rsidP="002D7E38">
      <w:pPr>
        <w:pStyle w:val="tabtext"/>
        <w:numPr>
          <w:ilvl w:val="0"/>
          <w:numId w:val="2"/>
        </w:numPr>
        <w:spacing w:before="0" w:beforeAutospacing="0" w:after="0" w:afterAutospacing="0" w:line="276" w:lineRule="auto"/>
        <w:jc w:val="both"/>
        <w:rPr>
          <w:bCs/>
        </w:rPr>
      </w:pPr>
      <w:r w:rsidRPr="00335708">
        <w:rPr>
          <w:bCs/>
        </w:rPr>
        <w:t>Installation of Electrical Heat Tracing.</w:t>
      </w:r>
    </w:p>
    <w:p w:rsidR="002D7E38" w:rsidRPr="00335708" w:rsidRDefault="002D7E38" w:rsidP="002D7E38">
      <w:pPr>
        <w:pStyle w:val="tabtext"/>
        <w:numPr>
          <w:ilvl w:val="0"/>
          <w:numId w:val="2"/>
        </w:numPr>
        <w:spacing w:before="0" w:beforeAutospacing="0" w:after="0" w:afterAutospacing="0" w:line="276" w:lineRule="auto"/>
        <w:rPr>
          <w:bCs/>
        </w:rPr>
      </w:pPr>
      <w:r w:rsidRPr="00335708">
        <w:rPr>
          <w:bCs/>
        </w:rPr>
        <w:t>Practical knowledge of operation of basic Electrical meters.</w:t>
      </w:r>
    </w:p>
    <w:p w:rsidR="002D7E38" w:rsidRPr="00335708" w:rsidRDefault="002D7E38" w:rsidP="002D7E38">
      <w:pPr>
        <w:pStyle w:val="tabtext"/>
        <w:numPr>
          <w:ilvl w:val="0"/>
          <w:numId w:val="2"/>
        </w:numPr>
        <w:spacing w:before="0" w:beforeAutospacing="0" w:after="0" w:afterAutospacing="0" w:line="276" w:lineRule="auto"/>
        <w:rPr>
          <w:bCs/>
        </w:rPr>
      </w:pPr>
      <w:r w:rsidRPr="00335708">
        <w:rPr>
          <w:bCs/>
        </w:rPr>
        <w:t>Practical knowledge of electrical connections and termination.</w:t>
      </w:r>
    </w:p>
    <w:p w:rsidR="002D7E38" w:rsidRPr="00335708" w:rsidRDefault="002D7E38" w:rsidP="002D7E38">
      <w:pPr>
        <w:pStyle w:val="tabtext"/>
        <w:numPr>
          <w:ilvl w:val="0"/>
          <w:numId w:val="2"/>
        </w:numPr>
        <w:spacing w:before="0" w:beforeAutospacing="0" w:after="0" w:afterAutospacing="0" w:line="276" w:lineRule="auto"/>
        <w:rPr>
          <w:bCs/>
        </w:rPr>
      </w:pPr>
      <w:r w:rsidRPr="00335708">
        <w:rPr>
          <w:bCs/>
        </w:rPr>
        <w:t>Worked on Transformer Rectifier Unit and have good knowledge of its operation.</w:t>
      </w:r>
    </w:p>
    <w:p w:rsidR="002D7E38" w:rsidRPr="00335708" w:rsidRDefault="002D7E38" w:rsidP="002D7E38">
      <w:pPr>
        <w:pStyle w:val="tabtext"/>
        <w:numPr>
          <w:ilvl w:val="0"/>
          <w:numId w:val="2"/>
        </w:numPr>
        <w:spacing w:before="0" w:beforeAutospacing="0" w:after="0" w:afterAutospacing="0" w:line="276" w:lineRule="auto"/>
        <w:rPr>
          <w:bCs/>
        </w:rPr>
      </w:pPr>
      <w:r w:rsidRPr="00335708">
        <w:rPr>
          <w:bCs/>
        </w:rPr>
        <w:t>Worked on Anode Junction Box and Current Control Box and have good knowledge of its connection, termination and operation.</w:t>
      </w:r>
    </w:p>
    <w:p w:rsidR="002D7E38" w:rsidRPr="00335708" w:rsidRDefault="008D70CA" w:rsidP="002D7E38">
      <w:pPr>
        <w:pStyle w:val="tabtext"/>
        <w:spacing w:before="0" w:beforeAutospacing="0" w:after="0" w:afterAutospacing="0"/>
        <w:ind w:left="720"/>
        <w:rPr>
          <w:b/>
          <w:bCs/>
        </w:rPr>
      </w:pPr>
      <w:r w:rsidRPr="008D70CA">
        <w:rPr>
          <w:noProof/>
        </w:rPr>
        <w:pict>
          <v:shape id="_x0000_s1026" type="#_x0000_t32" style="position:absolute;left:0;text-align:left;margin-left:13.4pt;margin-top:8.55pt;width:483.85pt;height:0;z-index:251658240" o:connectortype="straight"/>
        </w:pict>
      </w:r>
    </w:p>
    <w:p w:rsidR="00596E5E" w:rsidRDefault="00335708" w:rsidP="005742BA">
      <w:pPr>
        <w:pStyle w:val="Heading4"/>
        <w:ind w:left="450" w:firstLine="270"/>
        <w:rPr>
          <w:sz w:val="24"/>
          <w:szCs w:val="24"/>
        </w:rPr>
      </w:pPr>
      <w:r w:rsidRPr="00596E5E">
        <w:rPr>
          <w:sz w:val="24"/>
          <w:szCs w:val="24"/>
          <w:u w:val="single"/>
        </w:rPr>
        <w:t>EMPLOYMENT HISTRY:</w:t>
      </w:r>
      <w:r w:rsidR="005742BA">
        <w:rPr>
          <w:sz w:val="24"/>
          <w:szCs w:val="24"/>
        </w:rPr>
        <w:tab/>
      </w:r>
      <w:r w:rsidR="005742BA">
        <w:rPr>
          <w:sz w:val="24"/>
          <w:szCs w:val="24"/>
        </w:rPr>
        <w:tab/>
      </w:r>
      <w:r w:rsidR="005742BA">
        <w:rPr>
          <w:sz w:val="24"/>
          <w:szCs w:val="24"/>
        </w:rPr>
        <w:tab/>
      </w:r>
      <w:r w:rsidR="005742BA">
        <w:rPr>
          <w:sz w:val="24"/>
          <w:szCs w:val="24"/>
        </w:rPr>
        <w:tab/>
      </w:r>
      <w:r w:rsidR="005742BA">
        <w:rPr>
          <w:sz w:val="24"/>
          <w:szCs w:val="24"/>
        </w:rPr>
        <w:tab/>
      </w:r>
    </w:p>
    <w:p w:rsidR="00335708" w:rsidRPr="00335708" w:rsidRDefault="005742BA" w:rsidP="00F22CC7">
      <w:pPr>
        <w:pStyle w:val="Heading4"/>
        <w:ind w:left="6660" w:firstLine="540"/>
        <w:rPr>
          <w:sz w:val="24"/>
          <w:szCs w:val="24"/>
          <w:u w:val="single"/>
        </w:rPr>
      </w:pPr>
      <w:r w:rsidRPr="005742BA">
        <w:rPr>
          <w:sz w:val="22"/>
          <w:szCs w:val="22"/>
        </w:rPr>
        <w:t>April- 2015- to- Till present</w:t>
      </w:r>
    </w:p>
    <w:p w:rsidR="00335708" w:rsidRPr="005742BA" w:rsidRDefault="005742BA" w:rsidP="0033570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5742BA">
        <w:rPr>
          <w:rFonts w:ascii="Times New Roman" w:hAnsi="Times New Roman" w:cs="Times New Roman"/>
          <w:b/>
          <w:bCs/>
        </w:rPr>
        <w:t>ELECTRICAL ENGINEER</w:t>
      </w:r>
      <w:r w:rsidRPr="005742BA">
        <w:rPr>
          <w:rFonts w:ascii="Times New Roman" w:hAnsi="Times New Roman" w:cs="Times New Roman"/>
          <w:b/>
        </w:rPr>
        <w:tab/>
      </w:r>
      <w:r w:rsidRPr="005742BA">
        <w:rPr>
          <w:rFonts w:ascii="Times New Roman" w:hAnsi="Times New Roman" w:cs="Times New Roman"/>
          <w:b/>
        </w:rPr>
        <w:tab/>
      </w:r>
      <w:r w:rsidR="00335708" w:rsidRPr="005742BA">
        <w:rPr>
          <w:rFonts w:ascii="Times New Roman" w:hAnsi="Times New Roman" w:cs="Times New Roman"/>
          <w:b/>
        </w:rPr>
        <w:t xml:space="preserve">N.P.S.L   Karachi (PAKISTAN)        </w:t>
      </w:r>
    </w:p>
    <w:p w:rsidR="005742BA" w:rsidRDefault="00335708" w:rsidP="005742BA">
      <w:pPr>
        <w:pStyle w:val="tabtext"/>
        <w:spacing w:before="0" w:beforeAutospacing="0" w:after="0" w:afterAutospacing="0"/>
        <w:ind w:left="720"/>
        <w:rPr>
          <w:b/>
          <w:bCs/>
        </w:rPr>
      </w:pPr>
      <w:r w:rsidRPr="00335708">
        <w:t xml:space="preserve">Presently working with a company involved in C.P Designing/ </w:t>
      </w:r>
      <w:r w:rsidR="005742BA">
        <w:t>Installations/</w:t>
      </w:r>
      <w:r w:rsidRPr="00335708">
        <w:t>Monitoring &amp; carrying out RBI/ECDA projects in oil &amp; gas fields scattered in various parts of Pakistan</w:t>
      </w:r>
      <w:r w:rsidR="008F289B">
        <w:t xml:space="preserve"> like</w:t>
      </w:r>
      <w:r w:rsidR="004357EF">
        <w:t xml:space="preserve"> </w:t>
      </w:r>
      <w:r w:rsidR="005742BA" w:rsidRPr="00335708">
        <w:rPr>
          <w:bCs/>
        </w:rPr>
        <w:t>OGDCL Kunnar Oil Field</w:t>
      </w:r>
      <w:r w:rsidR="005742BA">
        <w:rPr>
          <w:bCs/>
        </w:rPr>
        <w:t>,</w:t>
      </w:r>
      <w:r w:rsidR="004357EF">
        <w:rPr>
          <w:bCs/>
        </w:rPr>
        <w:t xml:space="preserve"> </w:t>
      </w:r>
      <w:r w:rsidR="005742BA" w:rsidRPr="00335708">
        <w:rPr>
          <w:bCs/>
        </w:rPr>
        <w:t>PPL Gambat South Plant GPF-II</w:t>
      </w:r>
      <w:r w:rsidR="004357EF">
        <w:rPr>
          <w:bCs/>
        </w:rPr>
        <w:t xml:space="preserve"> </w:t>
      </w:r>
      <w:r w:rsidR="008F289B">
        <w:rPr>
          <w:bCs/>
        </w:rPr>
        <w:t>&amp;</w:t>
      </w:r>
      <w:r w:rsidR="004357EF">
        <w:rPr>
          <w:bCs/>
        </w:rPr>
        <w:t xml:space="preserve"> </w:t>
      </w:r>
      <w:r w:rsidR="005742BA" w:rsidRPr="00335708">
        <w:rPr>
          <w:bCs/>
        </w:rPr>
        <w:t>Adhi Gas Field</w:t>
      </w:r>
    </w:p>
    <w:p w:rsidR="00335708" w:rsidRPr="00335708" w:rsidRDefault="008D70CA" w:rsidP="00335708">
      <w:pPr>
        <w:ind w:left="540"/>
        <w:rPr>
          <w:rFonts w:ascii="Times New Roman" w:hAnsi="Times New Roman" w:cs="Times New Roman"/>
          <w:sz w:val="24"/>
          <w:szCs w:val="24"/>
        </w:rPr>
      </w:pPr>
      <w:r w:rsidRPr="008D70CA">
        <w:rPr>
          <w:noProof/>
        </w:rPr>
        <w:pict>
          <v:shape id="_x0000_s1036" type="#_x0000_t32" style="position:absolute;left:0;text-align:left;margin-left:11.4pt;margin-top:13.05pt;width:485.85pt;height:0;z-index:251668480" o:connectortype="straight"/>
        </w:pict>
      </w:r>
    </w:p>
    <w:p w:rsidR="00335708" w:rsidRPr="00F22CC7" w:rsidRDefault="00335708" w:rsidP="00F22CC7">
      <w:pPr>
        <w:pStyle w:val="Heading4"/>
        <w:ind w:left="0" w:firstLine="720"/>
        <w:rPr>
          <w:u w:val="single"/>
        </w:rPr>
      </w:pPr>
      <w:r w:rsidRPr="00F22CC7">
        <w:rPr>
          <w:u w:val="single"/>
        </w:rPr>
        <w:t>EDUCATION:</w:t>
      </w:r>
    </w:p>
    <w:p w:rsidR="00F22CC7" w:rsidRPr="00F22CC7" w:rsidRDefault="00F22CC7" w:rsidP="00F22CC7">
      <w:pPr>
        <w:pStyle w:val="Heading4"/>
        <w:ind w:left="7200"/>
        <w:rPr>
          <w:sz w:val="24"/>
          <w:szCs w:val="24"/>
        </w:rPr>
      </w:pPr>
      <w:r w:rsidRPr="00F22CC7">
        <w:rPr>
          <w:sz w:val="24"/>
          <w:szCs w:val="24"/>
        </w:rPr>
        <w:t>Jan-2010-to-Jan-2014</w:t>
      </w:r>
    </w:p>
    <w:p w:rsidR="00F22CC7" w:rsidRDefault="00596E5E" w:rsidP="00F22CC7">
      <w:pPr>
        <w:spacing w:after="0"/>
        <w:ind w:firstLine="720"/>
        <w:rPr>
          <w:rFonts w:ascii="Times New Roman" w:hAnsi="Times New Roman" w:cs="Times New Roman"/>
          <w:szCs w:val="18"/>
        </w:rPr>
      </w:pPr>
      <w:r w:rsidRPr="00596E5E">
        <w:rPr>
          <w:rFonts w:ascii="Times New Roman" w:hAnsi="Times New Roman" w:cs="Times New Roman"/>
          <w:b/>
          <w:bCs/>
        </w:rPr>
        <w:t>B.E ELECTRICAL ENGINEERING</w:t>
      </w:r>
      <w:r w:rsidRPr="00596E5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96E5E">
        <w:rPr>
          <w:rFonts w:ascii="Times New Roman" w:hAnsi="Times New Roman" w:cs="Times New Roman"/>
          <w:b/>
          <w:bCs/>
        </w:rPr>
        <w:t>CG</w:t>
      </w:r>
      <w:r w:rsidRPr="00596E5E">
        <w:rPr>
          <w:rFonts w:ascii="Times New Roman" w:hAnsi="Times New Roman" w:cs="Times New Roman"/>
          <w:b/>
          <w:szCs w:val="18"/>
        </w:rPr>
        <w:t>PA: 3.24 (71%)</w:t>
      </w:r>
    </w:p>
    <w:p w:rsidR="00596E5E" w:rsidRPr="00EA06CD" w:rsidRDefault="00F22CC7" w:rsidP="00F22CC7">
      <w:pPr>
        <w:pStyle w:val="tabtext"/>
        <w:spacing w:before="0" w:beforeAutospacing="0" w:after="0" w:afterAutospacing="0" w:line="360" w:lineRule="auto"/>
        <w:ind w:firstLine="720"/>
        <w:rPr>
          <w:bCs/>
        </w:rPr>
      </w:pPr>
      <w:r w:rsidRPr="00EA06CD">
        <w:rPr>
          <w:bCs/>
        </w:rPr>
        <w:t>Mehran University of Engineering and Technology Jamshoro</w:t>
      </w:r>
      <w:bookmarkStart w:id="0" w:name="_GoBack"/>
      <w:bookmarkEnd w:id="0"/>
    </w:p>
    <w:p w:rsidR="008F289B" w:rsidRDefault="008D70CA" w:rsidP="008F289B">
      <w:pPr>
        <w:pStyle w:val="Header"/>
        <w:tabs>
          <w:tab w:val="clear" w:pos="4320"/>
          <w:tab w:val="clear" w:pos="8640"/>
        </w:tabs>
        <w:ind w:left="720"/>
        <w:rPr>
          <w:b/>
          <w:bCs/>
          <w:u w:val="single"/>
        </w:rPr>
      </w:pPr>
      <w:r w:rsidRPr="008D70CA">
        <w:rPr>
          <w:noProof/>
        </w:rPr>
        <w:pict>
          <v:shape id="_x0000_s1037" type="#_x0000_t32" style="position:absolute;left:0;text-align:left;margin-left:11.4pt;margin-top:2.85pt;width:483.85pt;height:0;z-index:251669504" o:connectortype="straight"/>
        </w:pict>
      </w:r>
    </w:p>
    <w:p w:rsidR="00335708" w:rsidRPr="00335708" w:rsidRDefault="00335708" w:rsidP="00596E5E">
      <w:pPr>
        <w:pStyle w:val="Header"/>
        <w:tabs>
          <w:tab w:val="clear" w:pos="4320"/>
          <w:tab w:val="clear" w:pos="8640"/>
        </w:tabs>
        <w:ind w:left="720"/>
        <w:rPr>
          <w:b/>
          <w:bCs/>
          <w:u w:val="single"/>
        </w:rPr>
      </w:pPr>
      <w:r w:rsidRPr="00335708">
        <w:rPr>
          <w:b/>
          <w:bCs/>
          <w:u w:val="single"/>
        </w:rPr>
        <w:t>TECHNICAL SKILL:</w:t>
      </w:r>
    </w:p>
    <w:p w:rsidR="00335708" w:rsidRPr="00335708" w:rsidRDefault="00335708" w:rsidP="008F289B">
      <w:pPr>
        <w:pStyle w:val="Header"/>
        <w:tabs>
          <w:tab w:val="clear" w:pos="4320"/>
          <w:tab w:val="clear" w:pos="8640"/>
        </w:tabs>
        <w:ind w:left="720"/>
        <w:rPr>
          <w:b/>
          <w:bCs/>
          <w:u w:val="single"/>
        </w:rPr>
      </w:pPr>
    </w:p>
    <w:p w:rsidR="00F754BF" w:rsidRPr="00F754BF" w:rsidRDefault="00596E5E" w:rsidP="000216F9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line="360" w:lineRule="auto"/>
      </w:pPr>
      <w:r w:rsidRPr="00335708">
        <w:t>Software: Window, 2000.XP /Microsoft office (Word</w:t>
      </w:r>
      <w:r>
        <w:t xml:space="preserve">, Excel. Power Point. </w:t>
      </w:r>
      <w:r w:rsidR="00F754BF">
        <w:t>Outlook</w:t>
      </w:r>
      <w:r>
        <w:t xml:space="preserve">) </w:t>
      </w:r>
    </w:p>
    <w:p w:rsidR="00F754BF" w:rsidRPr="00F754BF" w:rsidRDefault="008D70CA" w:rsidP="00F754BF">
      <w:pPr>
        <w:pStyle w:val="Header"/>
        <w:tabs>
          <w:tab w:val="clear" w:pos="4320"/>
          <w:tab w:val="clear" w:pos="8640"/>
        </w:tabs>
        <w:ind w:left="720"/>
        <w:rPr>
          <w:b/>
          <w:bCs/>
          <w:u w:val="single"/>
        </w:rPr>
      </w:pPr>
      <w:r w:rsidRPr="008D70CA">
        <w:rPr>
          <w:noProof/>
        </w:rPr>
        <w:pict>
          <v:shape id="_x0000_s1039" type="#_x0000_t32" style="position:absolute;left:0;text-align:left;margin-left:11.4pt;margin-top:2.85pt;width:483.85pt;height:0;z-index:251671552" o:connectortype="straight"/>
        </w:pict>
      </w:r>
    </w:p>
    <w:p w:rsidR="002D7E38" w:rsidRDefault="00335708" w:rsidP="00596E5E">
      <w:pPr>
        <w:pStyle w:val="Header"/>
        <w:tabs>
          <w:tab w:val="clear" w:pos="4320"/>
          <w:tab w:val="clear" w:pos="8640"/>
        </w:tabs>
        <w:spacing w:line="360" w:lineRule="auto"/>
        <w:ind w:left="720"/>
        <w:rPr>
          <w:b/>
          <w:bCs/>
          <w:u w:val="single"/>
        </w:rPr>
      </w:pPr>
      <w:r w:rsidRPr="00335708">
        <w:rPr>
          <w:b/>
          <w:bCs/>
          <w:u w:val="single"/>
        </w:rPr>
        <w:t>GENERAL:</w:t>
      </w:r>
    </w:p>
    <w:p w:rsidR="00F754BF" w:rsidRPr="00F754BF" w:rsidRDefault="00F754BF" w:rsidP="00F754BF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line="360" w:lineRule="auto"/>
        <w:rPr>
          <w:b/>
          <w:bCs/>
          <w:u w:val="single"/>
        </w:rPr>
      </w:pPr>
      <w:r>
        <w:rPr>
          <w:b/>
          <w:bCs/>
        </w:rPr>
        <w:t>PEC MEMBER</w:t>
      </w:r>
    </w:p>
    <w:p w:rsidR="004D5A67" w:rsidRPr="004D5A67" w:rsidRDefault="00F754BF" w:rsidP="004D5A67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line="360" w:lineRule="auto"/>
        <w:rPr>
          <w:b/>
          <w:bCs/>
          <w:u w:val="single"/>
        </w:rPr>
      </w:pPr>
      <w:r>
        <w:rPr>
          <w:b/>
          <w:bCs/>
        </w:rPr>
        <w:t xml:space="preserve">PEC REGISTRATION </w:t>
      </w:r>
    </w:p>
    <w:p w:rsidR="00D66323" w:rsidRPr="004D5A67" w:rsidRDefault="008D70CA" w:rsidP="00161732">
      <w:pPr>
        <w:pStyle w:val="Header"/>
        <w:tabs>
          <w:tab w:val="clear" w:pos="4320"/>
          <w:tab w:val="clear" w:pos="8640"/>
        </w:tabs>
        <w:spacing w:line="360" w:lineRule="auto"/>
        <w:ind w:left="2160" w:firstLine="720"/>
        <w:rPr>
          <w:b/>
          <w:bCs/>
          <w:u w:val="single"/>
        </w:rPr>
      </w:pPr>
      <w:r w:rsidRPr="008D70CA">
        <w:rPr>
          <w:noProof/>
        </w:rPr>
        <w:pict>
          <v:shape id="_x0000_s1040" type="#_x0000_t32" style="position:absolute;left:0;text-align:left;margin-left:13.4pt;margin-top:26.05pt;width:481.85pt;height:.05pt;z-index:251673600" o:connectortype="straight"/>
        </w:pict>
      </w:r>
      <w:r w:rsidR="00F22CC7" w:rsidRPr="00F22CC7">
        <w:t xml:space="preserve">Pakistan Engineering Council # </w:t>
      </w:r>
      <w:r w:rsidR="00F22CC7" w:rsidRPr="004D5A67">
        <w:rPr>
          <w:color w:val="000000"/>
        </w:rPr>
        <w:t xml:space="preserve">ELECT/44499 </w:t>
      </w:r>
      <w:r w:rsidR="00F22CC7" w:rsidRPr="00F22CC7">
        <w:t>(Registered Engineer)</w:t>
      </w:r>
    </w:p>
    <w:sectPr w:rsidR="00D66323" w:rsidRPr="004D5A67" w:rsidSect="008F289B">
      <w:pgSz w:w="12240" w:h="15840"/>
      <w:pgMar w:top="720" w:right="1080" w:bottom="72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9513A"/>
    <w:multiLevelType w:val="hybridMultilevel"/>
    <w:tmpl w:val="ECA07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E77F5"/>
    <w:multiLevelType w:val="hybridMultilevel"/>
    <w:tmpl w:val="7460F4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CA6A93"/>
    <w:multiLevelType w:val="hybridMultilevel"/>
    <w:tmpl w:val="9CACF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023579"/>
    <w:multiLevelType w:val="hybridMultilevel"/>
    <w:tmpl w:val="E0A0F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D7E38"/>
    <w:rsid w:val="000216F9"/>
    <w:rsid w:val="00161732"/>
    <w:rsid w:val="0016425F"/>
    <w:rsid w:val="001A659D"/>
    <w:rsid w:val="002D7E38"/>
    <w:rsid w:val="00335708"/>
    <w:rsid w:val="004357EF"/>
    <w:rsid w:val="004A0AA8"/>
    <w:rsid w:val="004C7048"/>
    <w:rsid w:val="004D5A67"/>
    <w:rsid w:val="004E3035"/>
    <w:rsid w:val="005742BA"/>
    <w:rsid w:val="00576FCB"/>
    <w:rsid w:val="00596E5E"/>
    <w:rsid w:val="007F65DF"/>
    <w:rsid w:val="00864153"/>
    <w:rsid w:val="008D70CA"/>
    <w:rsid w:val="008F289B"/>
    <w:rsid w:val="009F4A95"/>
    <w:rsid w:val="00AE3AED"/>
    <w:rsid w:val="00B416B6"/>
    <w:rsid w:val="00B97264"/>
    <w:rsid w:val="00BE1752"/>
    <w:rsid w:val="00C23610"/>
    <w:rsid w:val="00CB62A9"/>
    <w:rsid w:val="00D66323"/>
    <w:rsid w:val="00EA06CD"/>
    <w:rsid w:val="00F22CC7"/>
    <w:rsid w:val="00F754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_x0000_s1037"/>
        <o:r id="V:Rule8" type="connector" idref="#_x0000_s1039"/>
        <o:r id="V:Rule9" type="connector" idref="#_x0000_s1040"/>
        <o:r id="V:Rule10" type="connector" idref="#_x0000_s1035"/>
        <o:r id="V:Rule11" type="connector" idref="#_x0000_s1036"/>
        <o:r id="V:Rule1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2A9"/>
  </w:style>
  <w:style w:type="paragraph" w:styleId="Heading4">
    <w:name w:val="heading 4"/>
    <w:basedOn w:val="Normal"/>
    <w:next w:val="Normal"/>
    <w:link w:val="Heading4Char"/>
    <w:qFormat/>
    <w:rsid w:val="00335708"/>
    <w:pPr>
      <w:keepNext/>
      <w:spacing w:after="0" w:line="360" w:lineRule="auto"/>
      <w:ind w:left="180"/>
      <w:outlineLvl w:val="3"/>
    </w:pPr>
    <w:rPr>
      <w:rFonts w:ascii="Times New Roman" w:eastAsia="Times New Roman" w:hAnsi="Times New Roman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text">
    <w:name w:val="tabtext"/>
    <w:basedOn w:val="Normal"/>
    <w:rsid w:val="002D7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D7E38"/>
    <w:pPr>
      <w:pBdr>
        <w:bottom w:val="single" w:sz="8" w:space="4" w:color="4F81BD"/>
      </w:pBdr>
      <w:spacing w:after="300" w:line="240" w:lineRule="auto"/>
      <w:contextualSpacing/>
    </w:pPr>
    <w:rPr>
      <w:rFonts w:ascii="Times New Roman" w:eastAsia="Times New Roman" w:hAnsi="Times New Roman" w:cs="Times New Roman"/>
      <w:b/>
      <w:color w:val="17365D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7E38"/>
    <w:rPr>
      <w:rFonts w:ascii="Times New Roman" w:eastAsia="Times New Roman" w:hAnsi="Times New Roman" w:cs="Times New Roman"/>
      <w:b/>
      <w:color w:val="17365D"/>
      <w:spacing w:val="5"/>
      <w:kern w:val="28"/>
      <w:sz w:val="28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E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7E38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rsid w:val="00335708"/>
    <w:rPr>
      <w:rFonts w:ascii="Times New Roman" w:eastAsia="Times New Roman" w:hAnsi="Times New Roman" w:cs="Times New Roman"/>
      <w:b/>
      <w:sz w:val="28"/>
      <w:szCs w:val="28"/>
    </w:rPr>
  </w:style>
  <w:style w:type="paragraph" w:styleId="Header">
    <w:name w:val="header"/>
    <w:basedOn w:val="Normal"/>
    <w:link w:val="HeaderChar"/>
    <w:rsid w:val="0033570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33570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357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hadjan10el134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Jawid Waheed</dc:creator>
  <cp:keywords/>
  <dc:description/>
  <cp:lastModifiedBy>Fadi</cp:lastModifiedBy>
  <cp:revision>17</cp:revision>
  <dcterms:created xsi:type="dcterms:W3CDTF">2018-04-18T13:32:00Z</dcterms:created>
  <dcterms:modified xsi:type="dcterms:W3CDTF">2018-07-16T15:54:00Z</dcterms:modified>
</cp:coreProperties>
</file>