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46"/>
        <w:gridCol w:w="5514"/>
      </w:tblGrid>
      <w:tr w:rsidR="00275166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74" w:type="dxa"/>
            <w:tcBorders>
              <w:top w:val="single" w:sz="0" w:space="0" w:color="000000"/>
              <w:left w:val="single" w:sz="0" w:space="0" w:color="000000"/>
              <w:bottom w:val="single" w:sz="36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275166" w:rsidRDefault="00423CC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40"/>
              </w:rPr>
              <w:t>Sahat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40"/>
              </w:rPr>
              <w:t xml:space="preserve"> Nawaz</w:t>
            </w:r>
          </w:p>
        </w:tc>
        <w:tc>
          <w:tcPr>
            <w:tcW w:w="5658" w:type="dxa"/>
            <w:tcBorders>
              <w:top w:val="single" w:sz="0" w:space="0" w:color="000000"/>
              <w:left w:val="single" w:sz="0" w:space="0" w:color="000000"/>
              <w:bottom w:val="single" w:sz="36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504702" w:rsidRDefault="00423CC7" w:rsidP="00504702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Contact# 0342-5481291 </w:t>
            </w:r>
          </w:p>
          <w:p w:rsidR="00275166" w:rsidRDefault="00423CC7" w:rsidP="0050470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 xml:space="preserve">E-mail: </w:t>
            </w:r>
            <w:hyperlink r:id="rId6">
              <w:r>
                <w:rPr>
                  <w:rFonts w:ascii="Times New Roman" w:eastAsia="Times New Roman" w:hAnsi="Times New Roman" w:cs="Times New Roman"/>
                  <w:color w:val="262626"/>
                  <w:sz w:val="24"/>
                  <w:u w:val="single"/>
                </w:rPr>
                <w:t>Saadnawaz93@yahoo.com</w:t>
              </w:r>
            </w:hyperlink>
          </w:p>
        </w:tc>
      </w:tr>
    </w:tbl>
    <w:p w:rsidR="00275166" w:rsidRDefault="00275166">
      <w:pPr>
        <w:spacing w:after="0" w:line="240" w:lineRule="auto"/>
        <w:jc w:val="both"/>
        <w:rPr>
          <w:rFonts w:ascii="Arial" w:eastAsia="Arial" w:hAnsi="Arial" w:cs="Arial"/>
          <w:color w:val="000000"/>
          <w:sz w:val="10"/>
        </w:rPr>
      </w:pPr>
    </w:p>
    <w:p w:rsidR="00275166" w:rsidRDefault="00423CC7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Highly Ambitious and Determined Electrical Engineer having</w:t>
      </w:r>
    </w:p>
    <w:p w:rsidR="00275166" w:rsidRDefault="00423CC7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Core </w:t>
      </w:r>
    </w:p>
    <w:p w:rsidR="00275166" w:rsidRDefault="00423CC7">
      <w:pPr>
        <w:spacing w:after="0" w:line="240" w:lineRule="auto"/>
        <w:jc w:val="center"/>
        <w:rPr>
          <w:rFonts w:ascii="Arial" w:eastAsia="Arial" w:hAnsi="Arial" w:cs="Arial"/>
          <w:color w:val="000000"/>
          <w:sz w:val="10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Competencies in Power Engineering </w:t>
      </w:r>
    </w:p>
    <w:p w:rsidR="00275166" w:rsidRDefault="00275166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275166">
        <w:tblPrEx>
          <w:tblCellMar>
            <w:top w:w="0" w:type="dxa"/>
            <w:bottom w:w="0" w:type="dxa"/>
          </w:tblCellMar>
        </w:tblPrEx>
        <w:tc>
          <w:tcPr>
            <w:tcW w:w="958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166" w:rsidRDefault="00423CC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 electrical graduate having core filed of Power Engineering, Robotics programming, and Graphic Designing. I have an extensive knowledge of working in team as an effective thinker. Based on my hands on experience of working in a dynamic environment, I can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comfortably work at a challenging role in an organization, which offers good career prospects for career growth.</w:t>
            </w:r>
          </w:p>
        </w:tc>
      </w:tr>
    </w:tbl>
    <w:p w:rsidR="00275166" w:rsidRDefault="00423CC7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Core Competencies</w:t>
      </w:r>
    </w:p>
    <w:p w:rsidR="00275166" w:rsidRDefault="00275166">
      <w:pPr>
        <w:spacing w:after="0" w:line="240" w:lineRule="auto"/>
        <w:jc w:val="both"/>
        <w:rPr>
          <w:rFonts w:ascii="Arial" w:eastAsia="Arial" w:hAnsi="Arial" w:cs="Arial"/>
          <w:color w:val="000000"/>
          <w:sz w:val="4"/>
        </w:rPr>
      </w:pPr>
    </w:p>
    <w:p w:rsidR="00275166" w:rsidRDefault="00275166">
      <w:pPr>
        <w:spacing w:after="0" w:line="240" w:lineRule="auto"/>
        <w:jc w:val="both"/>
        <w:rPr>
          <w:rFonts w:ascii="Arial" w:eastAsia="Arial" w:hAnsi="Arial" w:cs="Arial"/>
          <w:color w:val="000000"/>
          <w:sz w:val="10"/>
        </w:rPr>
      </w:pPr>
    </w:p>
    <w:p w:rsidR="00275166" w:rsidRDefault="00423CC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Organized and detail-oriented, possess strong evaluative, analytical, mentoring, time management, and problem resolution skills; ability multi-task and prioritize a broad range of responsibilities.</w:t>
      </w:r>
    </w:p>
    <w:p w:rsidR="00275166" w:rsidRDefault="00423CC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Possess outstanding interpersonal, effective communication</w:t>
      </w:r>
      <w:r>
        <w:rPr>
          <w:rFonts w:ascii="Arial" w:eastAsia="Arial" w:hAnsi="Arial" w:cs="Arial"/>
          <w:color w:val="000000"/>
        </w:rPr>
        <w:t>, and assertive presentation skills with a contagious enthusiasm and demonstrated ease in conversing across diverse audiences.</w:t>
      </w:r>
    </w:p>
    <w:p w:rsidR="00275166" w:rsidRDefault="00423CC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An accommodating and supportive team-player, possess demonstrated accuracy and attention to detail.</w:t>
      </w:r>
    </w:p>
    <w:p w:rsidR="00275166" w:rsidRDefault="00423CC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quick learner with varied w</w:t>
      </w:r>
      <w:r>
        <w:rPr>
          <w:rFonts w:ascii="Arial" w:eastAsia="Arial" w:hAnsi="Arial" w:cs="Arial"/>
          <w:color w:val="000000"/>
        </w:rPr>
        <w:t>ork experience; innovative, self-directed and motivated.</w:t>
      </w:r>
    </w:p>
    <w:p w:rsidR="00275166" w:rsidRDefault="00423CC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Multilingual competency includes fluent English and Urdu; Punjabi, Pasto (regional </w:t>
      </w:r>
      <w:proofErr w:type="gramStart"/>
      <w:r>
        <w:rPr>
          <w:rFonts w:ascii="Arial" w:eastAsia="Arial" w:hAnsi="Arial" w:cs="Arial"/>
          <w:color w:val="000000"/>
        </w:rPr>
        <w:t>languages</w:t>
      </w:r>
      <w:proofErr w:type="gramEnd"/>
      <w:r>
        <w:rPr>
          <w:rFonts w:ascii="Arial" w:eastAsia="Arial" w:hAnsi="Arial" w:cs="Arial"/>
          <w:color w:val="000000"/>
        </w:rPr>
        <w:t>).</w:t>
      </w:r>
    </w:p>
    <w:p w:rsidR="00275166" w:rsidRDefault="00423CC7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eastAsia="Arial" w:hAnsi="Arial" w:cs="Arial"/>
          <w:color w:val="000000"/>
          <w:sz w:val="4"/>
        </w:rPr>
      </w:pPr>
      <w:r>
        <w:rPr>
          <w:rFonts w:ascii="Arial" w:eastAsia="Arial" w:hAnsi="Arial" w:cs="Arial"/>
          <w:color w:val="000000"/>
        </w:rPr>
        <w:t>Solid understanding and advanced proficiency within the MS Office (Word, Excel, PowerPoint); familiar wi</w:t>
      </w:r>
      <w:r>
        <w:rPr>
          <w:rFonts w:ascii="Arial" w:eastAsia="Arial" w:hAnsi="Arial" w:cs="Arial"/>
          <w:color w:val="000000"/>
        </w:rPr>
        <w:t xml:space="preserve">th </w:t>
      </w:r>
      <w:r>
        <w:rPr>
          <w:rFonts w:ascii="Arial" w:eastAsia="Arial" w:hAnsi="Arial" w:cs="Arial"/>
          <w:color w:val="000000"/>
          <w:spacing w:val="-2"/>
        </w:rPr>
        <w:t>all type of software’s.</w:t>
      </w:r>
    </w:p>
    <w:p w:rsidR="00275166" w:rsidRDefault="00275166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eastAsia="Arial" w:hAnsi="Arial" w:cs="Arial"/>
          <w:color w:val="000000"/>
          <w:sz w:val="4"/>
        </w:rPr>
      </w:pPr>
    </w:p>
    <w:p w:rsidR="00275166" w:rsidRDefault="00423CC7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Professional Experience</w:t>
      </w:r>
    </w:p>
    <w:p w:rsidR="00275166" w:rsidRDefault="00275166">
      <w:pPr>
        <w:spacing w:after="0" w:line="240" w:lineRule="auto"/>
        <w:jc w:val="both"/>
        <w:rPr>
          <w:rFonts w:ascii="Arial" w:eastAsia="Arial" w:hAnsi="Arial" w:cs="Arial"/>
          <w:color w:val="000000"/>
          <w:sz w:val="4"/>
        </w:rPr>
      </w:pPr>
    </w:p>
    <w:p w:rsidR="00275166" w:rsidRDefault="00275166">
      <w:pPr>
        <w:spacing w:after="0" w:line="240" w:lineRule="auto"/>
        <w:jc w:val="both"/>
        <w:rPr>
          <w:rFonts w:ascii="Arial" w:eastAsia="Arial" w:hAnsi="Arial" w:cs="Arial"/>
          <w:color w:val="000000"/>
          <w:sz w:val="1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52"/>
        <w:gridCol w:w="3026"/>
      </w:tblGrid>
      <w:tr w:rsidR="0027516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0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166" w:rsidRDefault="00423CC7">
            <w:pPr>
              <w:spacing w:after="0" w:line="240" w:lineRule="auto"/>
              <w:ind w:left="360" w:hanging="3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STEM Lab Engineer (Robotic Engineering)</w:t>
            </w:r>
          </w:p>
          <w:p w:rsidR="00275166" w:rsidRDefault="00423CC7">
            <w:pPr>
              <w:spacing w:after="0" w:line="240" w:lineRule="auto"/>
              <w:ind w:left="360" w:hanging="360"/>
            </w:pPr>
            <w:r>
              <w:rPr>
                <w:rFonts w:ascii="Arial" w:eastAsia="Arial" w:hAnsi="Arial" w:cs="Arial"/>
                <w:i/>
                <w:color w:val="000000"/>
              </w:rPr>
              <w:t>Smart Brain Pakistan</w:t>
            </w:r>
          </w:p>
        </w:tc>
        <w:tc>
          <w:tcPr>
            <w:tcW w:w="31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166" w:rsidRDefault="00423CC7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January 2017-Present</w:t>
            </w:r>
          </w:p>
          <w:p w:rsidR="00275166" w:rsidRDefault="00423CC7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i/>
                <w:color w:val="000000"/>
              </w:rPr>
              <w:t>Islamabad, PK</w:t>
            </w:r>
          </w:p>
        </w:tc>
      </w:tr>
    </w:tbl>
    <w:p w:rsidR="00275166" w:rsidRDefault="00275166">
      <w:pPr>
        <w:spacing w:after="0" w:line="240" w:lineRule="auto"/>
        <w:jc w:val="both"/>
        <w:rPr>
          <w:rFonts w:ascii="Arial" w:eastAsia="Arial" w:hAnsi="Arial" w:cs="Arial"/>
          <w:color w:val="000000"/>
          <w:sz w:val="10"/>
        </w:rPr>
      </w:pPr>
    </w:p>
    <w:p w:rsidR="00275166" w:rsidRDefault="00423CC7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Research, develop, and disseminate STEM resources, tools, and networking opportunities for schools and districts of Pakistan that fulfill targeted needs and program priorities; draw from a variety of sources and research to evaluate quality and relevance o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f resources to district needs; disseminate materials and information across the state; and follow up with schools and districts to evaluate the impact and use of resources provided. The Specialist will work in the Department’s Office of Curriculum and Inst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ructional Support and in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close collaboration with the Center for District Support.</w:t>
      </w:r>
    </w:p>
    <w:p w:rsidR="00275166" w:rsidRDefault="00423CC7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Perform office administration, including website management.</w:t>
      </w:r>
    </w:p>
    <w:p w:rsidR="00275166" w:rsidRDefault="00423CC7">
      <w:pPr>
        <w:numPr>
          <w:ilvl w:val="0"/>
          <w:numId w:val="2"/>
        </w:numPr>
        <w:spacing w:before="100" w:after="10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Coordinate, implement, and facilitate a variety of academic and professional development workshops.</w:t>
      </w:r>
    </w:p>
    <w:p w:rsidR="00275166" w:rsidRDefault="00275166">
      <w:pPr>
        <w:spacing w:after="0" w:line="240" w:lineRule="auto"/>
        <w:jc w:val="both"/>
        <w:rPr>
          <w:rFonts w:ascii="Arial" w:eastAsia="Arial" w:hAnsi="Arial" w:cs="Arial"/>
          <w:color w:val="000000"/>
          <w:sz w:val="10"/>
        </w:rPr>
      </w:pPr>
    </w:p>
    <w:p w:rsidR="00275166" w:rsidRDefault="00275166">
      <w:pPr>
        <w:spacing w:after="0" w:line="240" w:lineRule="auto"/>
        <w:jc w:val="both"/>
        <w:rPr>
          <w:rFonts w:ascii="Arial" w:eastAsia="Arial" w:hAnsi="Arial" w:cs="Arial"/>
          <w:color w:val="000000"/>
          <w:sz w:val="4"/>
        </w:rPr>
      </w:pPr>
    </w:p>
    <w:p w:rsidR="00275166" w:rsidRDefault="00423CC7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Internships</w:t>
      </w:r>
    </w:p>
    <w:p w:rsidR="00275166" w:rsidRDefault="00275166">
      <w:pPr>
        <w:spacing w:after="0" w:line="240" w:lineRule="auto"/>
        <w:jc w:val="both"/>
        <w:rPr>
          <w:rFonts w:ascii="Arial" w:eastAsia="Arial" w:hAnsi="Arial" w:cs="Arial"/>
          <w:color w:val="000000"/>
          <w:sz w:val="4"/>
        </w:rPr>
      </w:pPr>
    </w:p>
    <w:p w:rsidR="00275166" w:rsidRDefault="00275166">
      <w:pPr>
        <w:spacing w:after="0" w:line="240" w:lineRule="auto"/>
        <w:jc w:val="both"/>
        <w:rPr>
          <w:rFonts w:ascii="Arial" w:eastAsia="Arial" w:hAnsi="Arial" w:cs="Arial"/>
          <w:color w:val="000000"/>
          <w:sz w:val="1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43"/>
        <w:gridCol w:w="3035"/>
      </w:tblGrid>
      <w:tr w:rsidR="0027516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166" w:rsidRDefault="008F21C3">
            <w:pPr>
              <w:spacing w:after="0" w:line="240" w:lineRule="auto"/>
              <w:ind w:left="360" w:hanging="3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Intern – </w:t>
            </w:r>
            <w:r w:rsidR="00423CC7">
              <w:rPr>
                <w:rFonts w:ascii="Arial" w:eastAsia="Arial" w:hAnsi="Arial" w:cs="Arial"/>
                <w:b/>
                <w:color w:val="000000"/>
              </w:rPr>
              <w:t>Project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On</w:t>
            </w:r>
            <w:r w:rsidR="00423CC7">
              <w:rPr>
                <w:rFonts w:ascii="Arial" w:eastAsia="Arial" w:hAnsi="Arial" w:cs="Arial"/>
                <w:b/>
                <w:color w:val="000000"/>
              </w:rPr>
              <w:t xml:space="preserve"> Energy Mapping</w:t>
            </w:r>
          </w:p>
          <w:p w:rsidR="00275166" w:rsidRDefault="00423CC7">
            <w:pPr>
              <w:spacing w:after="0" w:line="240" w:lineRule="auto"/>
              <w:ind w:left="360" w:hanging="360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Nestle Pakistan</w:t>
            </w:r>
          </w:p>
          <w:p w:rsidR="00275166" w:rsidRDefault="00275166">
            <w:pPr>
              <w:spacing w:after="0" w:line="240" w:lineRule="auto"/>
            </w:pPr>
          </w:p>
        </w:tc>
        <w:tc>
          <w:tcPr>
            <w:tcW w:w="31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166" w:rsidRDefault="00423CC7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2015</w:t>
            </w:r>
          </w:p>
          <w:p w:rsidR="00275166" w:rsidRDefault="00423CC7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i/>
                <w:color w:val="000000"/>
              </w:rPr>
              <w:t>Islamabad, PK</w:t>
            </w:r>
          </w:p>
        </w:tc>
      </w:tr>
    </w:tbl>
    <w:p w:rsidR="00275166" w:rsidRDefault="00275166">
      <w:pPr>
        <w:spacing w:after="0" w:line="240" w:lineRule="auto"/>
        <w:jc w:val="both"/>
        <w:rPr>
          <w:rFonts w:ascii="Arial" w:eastAsia="Arial" w:hAnsi="Arial" w:cs="Arial"/>
          <w:color w:val="000000"/>
          <w:sz w:val="10"/>
        </w:rPr>
      </w:pPr>
    </w:p>
    <w:p w:rsidR="00275166" w:rsidRDefault="00423CC7">
      <w:pPr>
        <w:numPr>
          <w:ilvl w:val="0"/>
          <w:numId w:val="3"/>
        </w:numPr>
        <w:tabs>
          <w:tab w:val="left" w:pos="4680"/>
          <w:tab w:val="left" w:pos="9360"/>
          <w:tab w:val="left" w:pos="2160"/>
          <w:tab w:val="left" w:pos="3780"/>
        </w:tabs>
        <w:spacing w:before="20" w:after="2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Development, </w:t>
      </w:r>
      <w:r w:rsidR="008F21C3">
        <w:rPr>
          <w:rFonts w:ascii="Times New Roman" w:eastAsia="Times New Roman" w:hAnsi="Times New Roman" w:cs="Times New Roman"/>
        </w:rPr>
        <w:t>Maintenance, Production</w:t>
      </w:r>
      <w:r>
        <w:rPr>
          <w:rFonts w:ascii="Times New Roman" w:eastAsia="Times New Roman" w:hAnsi="Times New Roman" w:cs="Times New Roman"/>
        </w:rPr>
        <w:t xml:space="preserve"> Department.</w:t>
      </w:r>
    </w:p>
    <w:p w:rsidR="00275166" w:rsidRDefault="00423CC7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 on energy mapping.</w:t>
      </w:r>
    </w:p>
    <w:p w:rsidR="00275166" w:rsidRDefault="00275166">
      <w:pPr>
        <w:spacing w:after="0" w:line="240" w:lineRule="auto"/>
        <w:jc w:val="both"/>
        <w:rPr>
          <w:rFonts w:ascii="Arial" w:eastAsia="Arial" w:hAnsi="Arial" w:cs="Arial"/>
          <w:color w:val="000000"/>
          <w:sz w:val="1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50"/>
        <w:gridCol w:w="3028"/>
      </w:tblGrid>
      <w:tr w:rsidR="0027516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0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166" w:rsidRDefault="00423CC7">
            <w:pPr>
              <w:spacing w:after="0" w:line="240" w:lineRule="auto"/>
              <w:ind w:left="360" w:hanging="3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Intern – Power and Grid Distribution analysis</w:t>
            </w:r>
          </w:p>
          <w:p w:rsidR="00275166" w:rsidRDefault="00423CC7">
            <w:pPr>
              <w:spacing w:after="0" w:line="240" w:lineRule="auto"/>
              <w:ind w:left="360" w:hanging="360"/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</w:rPr>
              <w:t>Wapda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</w:rPr>
              <w:t xml:space="preserve"> Grid Station</w:t>
            </w:r>
          </w:p>
        </w:tc>
        <w:tc>
          <w:tcPr>
            <w:tcW w:w="31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166" w:rsidRDefault="00423CC7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2016</w:t>
            </w:r>
          </w:p>
          <w:p w:rsidR="00275166" w:rsidRDefault="00423CC7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i/>
                <w:color w:val="000000"/>
              </w:rPr>
              <w:t>Islamabad, PK</w:t>
            </w:r>
          </w:p>
        </w:tc>
      </w:tr>
    </w:tbl>
    <w:p w:rsidR="00275166" w:rsidRDefault="00275166">
      <w:pPr>
        <w:spacing w:after="0" w:line="240" w:lineRule="auto"/>
        <w:rPr>
          <w:rFonts w:ascii="Arial" w:eastAsia="Arial" w:hAnsi="Arial" w:cs="Arial"/>
          <w:color w:val="000000"/>
          <w:sz w:val="10"/>
        </w:rPr>
      </w:pPr>
    </w:p>
    <w:p w:rsidR="00275166" w:rsidRPr="008F21C3" w:rsidRDefault="00423CC7" w:rsidP="008F21C3">
      <w:pPr>
        <w:numPr>
          <w:ilvl w:val="0"/>
          <w:numId w:val="4"/>
        </w:numPr>
        <w:tabs>
          <w:tab w:val="left" w:pos="4680"/>
          <w:tab w:val="left" w:pos="9360"/>
          <w:tab w:val="left" w:pos="2160"/>
          <w:tab w:val="left" w:pos="3780"/>
        </w:tabs>
        <w:spacing w:before="20" w:after="20" w:line="240" w:lineRule="auto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Working in Grid and Power Stations </w:t>
      </w:r>
    </w:p>
    <w:p w:rsidR="00275166" w:rsidRDefault="00423CC7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Diagram of Grids</w:t>
      </w:r>
    </w:p>
    <w:p w:rsidR="00275166" w:rsidRDefault="008F21C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Working of all </w:t>
      </w:r>
      <w:proofErr w:type="spellStart"/>
      <w:r>
        <w:rPr>
          <w:rFonts w:ascii="Times New Roman" w:eastAsia="Times New Roman" w:hAnsi="Times New Roman" w:cs="Times New Roman"/>
        </w:rPr>
        <w:t>equipments</w:t>
      </w:r>
      <w:proofErr w:type="spellEnd"/>
      <w:r w:rsidR="00423CC7">
        <w:rPr>
          <w:rFonts w:ascii="Times New Roman" w:eastAsia="Times New Roman" w:hAnsi="Times New Roman" w:cs="Times New Roman"/>
        </w:rPr>
        <w:t xml:space="preserve"> </w:t>
      </w:r>
    </w:p>
    <w:p w:rsidR="00275166" w:rsidRDefault="0027516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75166" w:rsidRDefault="0027516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275166" w:rsidRDefault="00275166">
      <w:pPr>
        <w:spacing w:after="0" w:line="240" w:lineRule="auto"/>
        <w:jc w:val="both"/>
        <w:rPr>
          <w:rFonts w:ascii="Arial" w:eastAsia="Arial" w:hAnsi="Arial" w:cs="Arial"/>
          <w:color w:val="000000"/>
          <w:sz w:val="4"/>
        </w:rPr>
      </w:pPr>
    </w:p>
    <w:p w:rsidR="00275166" w:rsidRDefault="00423CC7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Academic Qualifications</w:t>
      </w:r>
    </w:p>
    <w:p w:rsidR="00275166" w:rsidRDefault="00275166">
      <w:pPr>
        <w:spacing w:after="0" w:line="240" w:lineRule="auto"/>
        <w:jc w:val="both"/>
        <w:rPr>
          <w:rFonts w:ascii="Arial" w:eastAsia="Arial" w:hAnsi="Arial" w:cs="Arial"/>
          <w:color w:val="000000"/>
          <w:sz w:val="4"/>
        </w:rPr>
      </w:pPr>
    </w:p>
    <w:p w:rsidR="00275166" w:rsidRDefault="00275166">
      <w:pPr>
        <w:spacing w:after="0" w:line="240" w:lineRule="auto"/>
        <w:jc w:val="both"/>
        <w:rPr>
          <w:rFonts w:ascii="Arial" w:eastAsia="Arial" w:hAnsi="Arial" w:cs="Arial"/>
          <w:color w:val="000000"/>
          <w:sz w:val="1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82"/>
        <w:gridCol w:w="2996"/>
      </w:tblGrid>
      <w:tr w:rsidR="00275166">
        <w:tblPrEx>
          <w:tblCellMar>
            <w:top w:w="0" w:type="dxa"/>
            <w:bottom w:w="0" w:type="dxa"/>
          </w:tblCellMar>
        </w:tblPrEx>
        <w:tc>
          <w:tcPr>
            <w:tcW w:w="66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166" w:rsidRDefault="002751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166" w:rsidRDefault="0027516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75166" w:rsidRDefault="00275166">
      <w:pPr>
        <w:spacing w:after="0" w:line="240" w:lineRule="auto"/>
        <w:rPr>
          <w:rFonts w:ascii="Arial" w:eastAsia="Arial" w:hAnsi="Arial" w:cs="Arial"/>
          <w:color w:val="000000"/>
          <w:sz w:val="1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69"/>
        <w:gridCol w:w="3009"/>
      </w:tblGrid>
      <w:tr w:rsidR="0027516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166" w:rsidRDefault="00423CC7">
            <w:pPr>
              <w:numPr>
                <w:ilvl w:val="0"/>
                <w:numId w:val="5"/>
              </w:numPr>
              <w:spacing w:after="0" w:line="240" w:lineRule="auto"/>
              <w:ind w:left="360" w:hanging="3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BS(Electrical Engineering) </w:t>
            </w:r>
          </w:p>
          <w:p w:rsidR="00275166" w:rsidRDefault="00423CC7">
            <w:pPr>
              <w:spacing w:after="0" w:line="240" w:lineRule="auto"/>
              <w:ind w:left="360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HITEC</w:t>
            </w:r>
          </w:p>
          <w:p w:rsidR="00275166" w:rsidRDefault="00275166">
            <w:pPr>
              <w:spacing w:after="0" w:line="240" w:lineRule="auto"/>
              <w:ind w:left="360"/>
            </w:pPr>
          </w:p>
        </w:tc>
        <w:tc>
          <w:tcPr>
            <w:tcW w:w="31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166" w:rsidRDefault="00423CC7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2016</w:t>
            </w:r>
          </w:p>
          <w:p w:rsidR="00275166" w:rsidRDefault="00423CC7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i/>
                <w:color w:val="000000"/>
              </w:rPr>
              <w:t>Islamabad, PK</w:t>
            </w:r>
          </w:p>
        </w:tc>
      </w:tr>
      <w:tr w:rsidR="0027516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166" w:rsidRDefault="00423CC7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FSC(Engineering) </w:t>
            </w:r>
          </w:p>
          <w:p w:rsidR="00275166" w:rsidRDefault="00423CC7">
            <w:pPr>
              <w:spacing w:after="0" w:line="240" w:lineRule="auto"/>
              <w:ind w:left="360"/>
            </w:pPr>
            <w:r>
              <w:rPr>
                <w:rFonts w:ascii="Arial" w:eastAsia="Arial" w:hAnsi="Arial" w:cs="Arial"/>
                <w:i/>
                <w:color w:val="000000"/>
              </w:rPr>
              <w:t>IMCB</w:t>
            </w:r>
          </w:p>
        </w:tc>
        <w:tc>
          <w:tcPr>
            <w:tcW w:w="31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166" w:rsidRDefault="00423CC7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2011</w:t>
            </w:r>
          </w:p>
          <w:p w:rsidR="00275166" w:rsidRDefault="00423CC7">
            <w:pPr>
              <w:spacing w:after="0" w:line="240" w:lineRule="auto"/>
              <w:jc w:val="right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Islamabad, PK</w:t>
            </w:r>
          </w:p>
          <w:p w:rsidR="00275166" w:rsidRDefault="00275166">
            <w:pPr>
              <w:spacing w:after="0" w:line="240" w:lineRule="auto"/>
              <w:jc w:val="right"/>
            </w:pPr>
          </w:p>
        </w:tc>
      </w:tr>
      <w:tr w:rsidR="0027516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166" w:rsidRDefault="00423CC7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Matric(Science)</w:t>
            </w:r>
          </w:p>
          <w:p w:rsidR="00275166" w:rsidRDefault="00423CC7">
            <w:pPr>
              <w:spacing w:after="0" w:line="240" w:lineRule="auto"/>
              <w:ind w:left="360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IMCB</w:t>
            </w:r>
          </w:p>
          <w:p w:rsidR="00275166" w:rsidRDefault="00275166">
            <w:pPr>
              <w:spacing w:after="0" w:line="240" w:lineRule="auto"/>
              <w:ind w:left="360"/>
            </w:pPr>
          </w:p>
        </w:tc>
        <w:tc>
          <w:tcPr>
            <w:tcW w:w="311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166" w:rsidRDefault="00423CC7">
            <w:pPr>
              <w:spacing w:after="0" w:line="240" w:lineRule="auto"/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2009</w:t>
            </w:r>
          </w:p>
          <w:p w:rsidR="00275166" w:rsidRDefault="00423CC7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i/>
                <w:color w:val="000000"/>
              </w:rPr>
              <w:t>Islamabad, PK</w:t>
            </w:r>
          </w:p>
        </w:tc>
      </w:tr>
    </w:tbl>
    <w:p w:rsidR="00275166" w:rsidRDefault="00275166">
      <w:pPr>
        <w:spacing w:after="0" w:line="240" w:lineRule="auto"/>
        <w:rPr>
          <w:rFonts w:ascii="Arial" w:eastAsia="Arial" w:hAnsi="Arial" w:cs="Arial"/>
          <w:color w:val="000000"/>
          <w:sz w:val="10"/>
        </w:rPr>
      </w:pPr>
    </w:p>
    <w:p w:rsidR="00275166" w:rsidRDefault="00275166">
      <w:pPr>
        <w:spacing w:after="0" w:line="240" w:lineRule="auto"/>
        <w:jc w:val="both"/>
        <w:rPr>
          <w:rFonts w:ascii="Arial" w:eastAsia="Arial" w:hAnsi="Arial" w:cs="Arial"/>
          <w:color w:val="000000"/>
          <w:sz w:val="10"/>
        </w:rPr>
      </w:pPr>
    </w:p>
    <w:p w:rsidR="00275166" w:rsidRDefault="00275166">
      <w:pPr>
        <w:spacing w:after="0" w:line="240" w:lineRule="auto"/>
        <w:jc w:val="both"/>
        <w:rPr>
          <w:rFonts w:ascii="Arial" w:eastAsia="Arial" w:hAnsi="Arial" w:cs="Arial"/>
          <w:color w:val="000000"/>
          <w:sz w:val="4"/>
        </w:rPr>
      </w:pPr>
    </w:p>
    <w:p w:rsidR="00275166" w:rsidRDefault="00423CC7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Projects and Assignments Undertaken During BS (Electrical Engineering)</w:t>
      </w:r>
      <w:r w:rsidR="00EE476C">
        <w:rPr>
          <w:rFonts w:ascii="Arial" w:eastAsia="Arial" w:hAnsi="Arial" w:cs="Arial"/>
          <w:b/>
          <w:color w:val="000000"/>
          <w:sz w:val="24"/>
        </w:rPr>
        <w:t xml:space="preserve"> </w:t>
      </w:r>
    </w:p>
    <w:p w:rsidR="00275166" w:rsidRDefault="00275166">
      <w:pPr>
        <w:spacing w:after="0" w:line="240" w:lineRule="auto"/>
        <w:jc w:val="both"/>
        <w:rPr>
          <w:rFonts w:ascii="Arial" w:eastAsia="Arial" w:hAnsi="Arial" w:cs="Arial"/>
          <w:color w:val="000000"/>
          <w:sz w:val="4"/>
        </w:rPr>
      </w:pPr>
    </w:p>
    <w:p w:rsidR="00275166" w:rsidRDefault="00275166">
      <w:pPr>
        <w:spacing w:after="0" w:line="240" w:lineRule="auto"/>
        <w:jc w:val="both"/>
        <w:rPr>
          <w:rFonts w:ascii="Arial" w:eastAsia="Arial" w:hAnsi="Arial" w:cs="Arial"/>
          <w:color w:val="000000"/>
          <w:sz w:val="1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7"/>
        <w:gridCol w:w="8831"/>
      </w:tblGrid>
      <w:tr w:rsidR="0027516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5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166" w:rsidRDefault="00423CC7">
            <w:pPr>
              <w:spacing w:before="20" w:after="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Sr.</w:t>
            </w:r>
          </w:p>
        </w:tc>
        <w:tc>
          <w:tcPr>
            <w:tcW w:w="916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166" w:rsidRDefault="00423CC7">
            <w:pPr>
              <w:spacing w:before="20" w:after="2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Projects</w:t>
            </w:r>
          </w:p>
        </w:tc>
      </w:tr>
      <w:tr w:rsidR="0027516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54" w:type="dxa"/>
            <w:tcBorders>
              <w:top w:val="single" w:sz="4" w:space="0" w:color="000000"/>
              <w:left w:val="single" w:sz="0" w:space="0" w:color="000000"/>
              <w:bottom w:val="single" w:sz="4" w:space="0" w:color="80808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166" w:rsidRDefault="00423CC7">
            <w:pPr>
              <w:spacing w:before="20" w:after="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167" w:type="dxa"/>
            <w:tcBorders>
              <w:top w:val="single" w:sz="4" w:space="0" w:color="000000"/>
              <w:left w:val="single" w:sz="0" w:space="0" w:color="000000"/>
              <w:bottom w:val="single" w:sz="4" w:space="0" w:color="80808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166" w:rsidRDefault="00EE476C">
            <w:pPr>
              <w:numPr>
                <w:ilvl w:val="0"/>
                <w:numId w:val="8"/>
              </w:numPr>
              <w:spacing w:before="20" w:after="20" w:line="240" w:lineRule="auto"/>
              <w:ind w:left="360" w:hanging="360"/>
              <w:rPr>
                <w:rFonts w:ascii="Times New Roman" w:eastAsia="Times New Roman" w:hAnsi="Times New Roman" w:cs="Times New Roman"/>
                <w:u w:val="single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Final Project  </w:t>
            </w:r>
            <w:r w:rsidR="00423CC7">
              <w:rPr>
                <w:rFonts w:ascii="Times New Roman" w:eastAsia="Times New Roman" w:hAnsi="Times New Roman" w:cs="Times New Roman"/>
                <w:u w:val="single"/>
              </w:rPr>
              <w:t>Remote health monitoring of Solar Panel using GSM</w:t>
            </w:r>
          </w:p>
          <w:p w:rsidR="00275166" w:rsidRDefault="00275166">
            <w:pPr>
              <w:spacing w:before="20" w:after="20" w:line="240" w:lineRule="auto"/>
            </w:pPr>
          </w:p>
        </w:tc>
      </w:tr>
      <w:tr w:rsidR="0027516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54" w:type="dxa"/>
            <w:tcBorders>
              <w:top w:val="single" w:sz="4" w:space="0" w:color="808080"/>
              <w:left w:val="single" w:sz="0" w:space="0" w:color="000000"/>
              <w:bottom w:val="single" w:sz="4" w:space="0" w:color="80808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166" w:rsidRDefault="00423CC7">
            <w:pPr>
              <w:spacing w:before="20" w:after="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167" w:type="dxa"/>
            <w:tcBorders>
              <w:top w:val="single" w:sz="4" w:space="0" w:color="808080"/>
              <w:left w:val="single" w:sz="0" w:space="0" w:color="000000"/>
              <w:bottom w:val="single" w:sz="4" w:space="0" w:color="80808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166" w:rsidRDefault="00423CC7">
            <w:pPr>
              <w:numPr>
                <w:ilvl w:val="0"/>
                <w:numId w:val="9"/>
              </w:numPr>
              <w:spacing w:before="20" w:after="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Drawing of Grids station </w:t>
            </w:r>
            <w:r w:rsidR="00EE476C">
              <w:rPr>
                <w:rFonts w:ascii="Times New Roman" w:eastAsia="Times New Roman" w:hAnsi="Times New Roman" w:cs="Times New Roman"/>
              </w:rPr>
              <w:t>equipment (</w:t>
            </w:r>
            <w:proofErr w:type="spellStart"/>
            <w:r w:rsidR="00EE476C">
              <w:rPr>
                <w:rFonts w:ascii="Times New Roman" w:eastAsia="Times New Roman" w:hAnsi="Times New Roman" w:cs="Times New Roman"/>
              </w:rPr>
              <w:t>Wapda</w:t>
            </w:r>
            <w:proofErr w:type="spellEnd"/>
            <w:r w:rsidR="00EE476C">
              <w:rPr>
                <w:rFonts w:ascii="Times New Roman" w:eastAsia="Times New Roman" w:hAnsi="Times New Roman" w:cs="Times New Roman"/>
              </w:rPr>
              <w:t>)</w:t>
            </w:r>
          </w:p>
          <w:p w:rsidR="00275166" w:rsidRDefault="00275166">
            <w:pPr>
              <w:spacing w:before="20" w:after="20" w:line="240" w:lineRule="auto"/>
            </w:pPr>
          </w:p>
        </w:tc>
      </w:tr>
      <w:tr w:rsidR="0027516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54" w:type="dxa"/>
            <w:tcBorders>
              <w:top w:val="single" w:sz="4" w:space="0" w:color="808080"/>
              <w:left w:val="single" w:sz="0" w:space="0" w:color="000000"/>
              <w:bottom w:val="single" w:sz="4" w:space="0" w:color="80808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166" w:rsidRDefault="00423CC7">
            <w:pPr>
              <w:spacing w:before="20" w:after="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9167" w:type="dxa"/>
            <w:tcBorders>
              <w:top w:val="single" w:sz="4" w:space="0" w:color="808080"/>
              <w:left w:val="single" w:sz="0" w:space="0" w:color="000000"/>
              <w:bottom w:val="single" w:sz="4" w:space="0" w:color="80808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166" w:rsidRDefault="00423CC7">
            <w:pPr>
              <w:numPr>
                <w:ilvl w:val="0"/>
                <w:numId w:val="10"/>
              </w:numPr>
              <w:spacing w:before="20" w:after="20" w:line="240" w:lineRule="auto"/>
              <w:ind w:left="36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Mapping of Energy </w:t>
            </w:r>
            <w:r w:rsidR="00EE476C">
              <w:rPr>
                <w:rFonts w:ascii="Times New Roman" w:eastAsia="Times New Roman" w:hAnsi="Times New Roman" w:cs="Times New Roman"/>
              </w:rPr>
              <w:t>(Nestle)</w:t>
            </w:r>
          </w:p>
          <w:p w:rsidR="00275166" w:rsidRDefault="00275166">
            <w:pPr>
              <w:spacing w:before="20" w:after="20" w:line="240" w:lineRule="auto"/>
            </w:pPr>
          </w:p>
        </w:tc>
      </w:tr>
    </w:tbl>
    <w:p w:rsidR="00275166" w:rsidRDefault="00275166">
      <w:pPr>
        <w:spacing w:after="0" w:line="240" w:lineRule="auto"/>
        <w:jc w:val="both"/>
        <w:rPr>
          <w:rFonts w:ascii="Arial" w:eastAsia="Arial" w:hAnsi="Arial" w:cs="Arial"/>
          <w:color w:val="000000"/>
          <w:sz w:val="10"/>
        </w:rPr>
      </w:pPr>
    </w:p>
    <w:p w:rsidR="00275166" w:rsidRDefault="00423CC7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Skills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275166">
        <w:tblPrEx>
          <w:tblCellMar>
            <w:top w:w="0" w:type="dxa"/>
            <w:bottom w:w="0" w:type="dxa"/>
          </w:tblCellMar>
        </w:tblPrEx>
        <w:tc>
          <w:tcPr>
            <w:tcW w:w="949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166" w:rsidRDefault="00275166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</w:tr>
      <w:tr w:rsidR="00275166">
        <w:tblPrEx>
          <w:tblCellMar>
            <w:top w:w="0" w:type="dxa"/>
            <w:bottom w:w="0" w:type="dxa"/>
          </w:tblCellMar>
        </w:tblPrEx>
        <w:tc>
          <w:tcPr>
            <w:tcW w:w="949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166" w:rsidRPr="00EE476C" w:rsidRDefault="00423CC7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Expertise in programming in  C++ , MATLAB and other's </w:t>
            </w:r>
          </w:p>
          <w:p w:rsidR="00EE476C" w:rsidRDefault="00EE476C" w:rsidP="00EE476C">
            <w:pPr>
              <w:spacing w:after="0" w:line="240" w:lineRule="auto"/>
              <w:ind w:left="360"/>
            </w:pPr>
          </w:p>
        </w:tc>
      </w:tr>
      <w:tr w:rsidR="00275166">
        <w:tblPrEx>
          <w:tblCellMar>
            <w:top w:w="0" w:type="dxa"/>
            <w:bottom w:w="0" w:type="dxa"/>
          </w:tblCellMar>
        </w:tblPrEx>
        <w:tc>
          <w:tcPr>
            <w:tcW w:w="949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5166" w:rsidRDefault="00423CC7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Simulation software's (PROTEUS,SIMULINK,AUTO-CAD) </w:t>
            </w:r>
          </w:p>
          <w:p w:rsidR="00275166" w:rsidRDefault="00275166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275166" w:rsidRDefault="00423CC7">
            <w:pPr>
              <w:numPr>
                <w:ilvl w:val="0"/>
                <w:numId w:val="13"/>
              </w:numPr>
              <w:spacing w:after="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Graphic Designing (Photoshop cs6)</w:t>
            </w:r>
          </w:p>
        </w:tc>
      </w:tr>
    </w:tbl>
    <w:p w:rsidR="00275166" w:rsidRDefault="00275166">
      <w:pPr>
        <w:spacing w:after="0" w:line="240" w:lineRule="auto"/>
        <w:rPr>
          <w:rFonts w:ascii="Arial" w:eastAsia="Arial" w:hAnsi="Arial" w:cs="Arial"/>
          <w:color w:val="000000"/>
          <w:sz w:val="10"/>
        </w:rPr>
      </w:pPr>
    </w:p>
    <w:p w:rsidR="00275166" w:rsidRDefault="00275166">
      <w:pPr>
        <w:spacing w:after="0" w:line="240" w:lineRule="auto"/>
        <w:jc w:val="both"/>
        <w:rPr>
          <w:rFonts w:ascii="Arial" w:eastAsia="Arial" w:hAnsi="Arial" w:cs="Arial"/>
          <w:color w:val="000000"/>
          <w:sz w:val="4"/>
        </w:rPr>
      </w:pPr>
    </w:p>
    <w:p w:rsidR="00275166" w:rsidRDefault="00275166">
      <w:pPr>
        <w:spacing w:after="0" w:line="240" w:lineRule="auto"/>
        <w:jc w:val="both"/>
        <w:rPr>
          <w:rFonts w:ascii="Arial" w:eastAsia="Arial" w:hAnsi="Arial" w:cs="Arial"/>
          <w:color w:val="000000"/>
          <w:sz w:val="4"/>
        </w:rPr>
      </w:pPr>
    </w:p>
    <w:p w:rsidR="00275166" w:rsidRDefault="00275166">
      <w:pPr>
        <w:spacing w:after="0" w:line="240" w:lineRule="auto"/>
        <w:jc w:val="both"/>
        <w:rPr>
          <w:rFonts w:ascii="Arial" w:eastAsia="Arial" w:hAnsi="Arial" w:cs="Arial"/>
          <w:color w:val="000000"/>
          <w:sz w:val="4"/>
        </w:rPr>
      </w:pPr>
    </w:p>
    <w:p w:rsidR="00275166" w:rsidRDefault="00423CC7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Personal Information</w:t>
      </w:r>
    </w:p>
    <w:p w:rsidR="00275166" w:rsidRDefault="00275166">
      <w:pPr>
        <w:spacing w:after="498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275166" w:rsidRDefault="00423CC7">
      <w:pPr>
        <w:spacing w:after="498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Father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</w:rPr>
        <w:t>Name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Gulab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Nawaz</w:t>
      </w:r>
    </w:p>
    <w:p w:rsidR="00275166" w:rsidRDefault="00423CC7">
      <w:pPr>
        <w:spacing w:after="498" w:line="240" w:lineRule="auto"/>
        <w:rPr>
          <w:rFonts w:ascii="Arial" w:eastAsia="Arial" w:hAnsi="Arial" w:cs="Arial"/>
          <w:b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</w:rPr>
        <w:t>CNIC N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O.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37104-9068085-3</w:t>
      </w:r>
      <w:bookmarkStart w:id="0" w:name="_GoBack"/>
      <w:bookmarkEnd w:id="0"/>
    </w:p>
    <w:p w:rsidR="00275166" w:rsidRDefault="00423CC7">
      <w:pPr>
        <w:spacing w:after="498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Nationality</w:t>
      </w:r>
      <w:r>
        <w:rPr>
          <w:rFonts w:ascii="Times New Roman" w:eastAsia="Times New Roman" w:hAnsi="Times New Roman" w:cs="Times New Roman"/>
          <w:color w:val="000000"/>
          <w:sz w:val="24"/>
        </w:rPr>
        <w:t>: Pakistani</w:t>
      </w:r>
    </w:p>
    <w:p w:rsidR="00275166" w:rsidRDefault="00423CC7">
      <w:pPr>
        <w:spacing w:after="498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</w:rPr>
        <w:t>Domicile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Islamabad </w:t>
      </w:r>
    </w:p>
    <w:p w:rsidR="00275166" w:rsidRDefault="00423CC7">
      <w:pPr>
        <w:spacing w:after="498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Mailing address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</w:rPr>
        <w:t>House No.333 street No.34-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E  I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/9-4 Islamabad</w:t>
      </w:r>
    </w:p>
    <w:p w:rsidR="00275166" w:rsidRDefault="00423CC7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Permanent address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District.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Attock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jand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 PO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Naka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Afghanan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village  Naka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Afghanan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</w:rPr>
        <w:t xml:space="preserve"> </w:t>
      </w:r>
    </w:p>
    <w:p w:rsidR="00275166" w:rsidRDefault="00275166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</w:p>
    <w:p w:rsidR="00275166" w:rsidRDefault="00423CC7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References: Available Upon Request</w:t>
      </w:r>
    </w:p>
    <w:p w:rsidR="00275166" w:rsidRDefault="00275166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</w:p>
    <w:p w:rsidR="00275166" w:rsidRDefault="00275166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275166" w:rsidRDefault="00275166">
      <w:pPr>
        <w:spacing w:after="0" w:line="240" w:lineRule="auto"/>
        <w:jc w:val="center"/>
        <w:rPr>
          <w:rFonts w:ascii="Arial" w:eastAsia="Arial" w:hAnsi="Arial" w:cs="Arial"/>
          <w:color w:val="000000"/>
        </w:rPr>
      </w:pPr>
    </w:p>
    <w:p w:rsidR="00275166" w:rsidRDefault="00275166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p w:rsidR="00275166" w:rsidRDefault="00275166">
      <w:pPr>
        <w:spacing w:after="0" w:line="240" w:lineRule="auto"/>
        <w:rPr>
          <w:rFonts w:ascii="Arial" w:eastAsia="Arial" w:hAnsi="Arial" w:cs="Arial"/>
          <w:color w:val="000000"/>
          <w:sz w:val="20"/>
        </w:rPr>
      </w:pPr>
    </w:p>
    <w:sectPr w:rsidR="00275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1AD4"/>
    <w:multiLevelType w:val="multilevel"/>
    <w:tmpl w:val="F40888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721522"/>
    <w:multiLevelType w:val="multilevel"/>
    <w:tmpl w:val="CE0093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660A50"/>
    <w:multiLevelType w:val="multilevel"/>
    <w:tmpl w:val="7AA6A4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9DF63F4"/>
    <w:multiLevelType w:val="multilevel"/>
    <w:tmpl w:val="AA644E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7580CAE"/>
    <w:multiLevelType w:val="multilevel"/>
    <w:tmpl w:val="68B671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C4C165B"/>
    <w:multiLevelType w:val="multilevel"/>
    <w:tmpl w:val="9A32D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E716AE2"/>
    <w:multiLevelType w:val="multilevel"/>
    <w:tmpl w:val="51B05F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900B58"/>
    <w:multiLevelType w:val="multilevel"/>
    <w:tmpl w:val="B568F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DCD3066"/>
    <w:multiLevelType w:val="multilevel"/>
    <w:tmpl w:val="EDA435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72B42D9"/>
    <w:multiLevelType w:val="multilevel"/>
    <w:tmpl w:val="68A02B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8D76B5C"/>
    <w:multiLevelType w:val="multilevel"/>
    <w:tmpl w:val="C94293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4790DA2"/>
    <w:multiLevelType w:val="multilevel"/>
    <w:tmpl w:val="7D6CF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E92725D"/>
    <w:multiLevelType w:val="multilevel"/>
    <w:tmpl w:val="6D748B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10"/>
  </w:num>
  <w:num w:numId="9">
    <w:abstractNumId w:val="9"/>
  </w:num>
  <w:num w:numId="10">
    <w:abstractNumId w:val="7"/>
  </w:num>
  <w:num w:numId="11">
    <w:abstractNumId w:val="1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75166"/>
    <w:rsid w:val="00275166"/>
    <w:rsid w:val="00423CC7"/>
    <w:rsid w:val="00504702"/>
    <w:rsid w:val="008F21C3"/>
    <w:rsid w:val="00EE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adnawaz93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2018-09-26T04:54:00Z</dcterms:created>
  <dcterms:modified xsi:type="dcterms:W3CDTF">2018-09-26T04:59:00Z</dcterms:modified>
</cp:coreProperties>
</file>