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21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6"/>
          <w:shd w:fill="auto" w:val="clear"/>
        </w:rPr>
        <w:t xml:space="preserve"> </w:t>
        <w:tab/>
        <w:t xml:space="preserve">M.ASFAND YAR</w:t>
        <w:tab/>
        <w:tab/>
        <w:tab/>
        <w:t xml:space="preserve">  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m.asfandyar999@gmail.com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  <w:t xml:space="preserve">Cell #  +92-300-086-316-0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Career Objectives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To obtain a position in a well reputed, dynamic organization where I can enhance my technical skills and personal attributes. I believe that my technical skills and education will make me a competitive candidate. I am seeking to align myself with an organization having strong goals and ambitions .I am also align me through learning and excelling at new technologies as needed. I am seeking a professional opportunity where my interpersonal skills can benefit for organization and gives me more learning environment.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Education: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2"/>
          <w:shd w:fill="auto" w:val="clear"/>
        </w:rPr>
        <w:t xml:space="preserve">BSC (ELE)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(2013-2017)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NFC IET, Multan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2"/>
          <w:shd w:fill="auto" w:val="clear"/>
        </w:rPr>
        <w:t xml:space="preserve">Intermediate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(2012-2013)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Major: Pre-Engineering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Mehran Model School &amp; College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Pano Akil,Sukkur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2"/>
          <w:shd w:fill="auto" w:val="clear"/>
        </w:rPr>
        <w:t xml:space="preserve">Matriculation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(2010-2011)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Major: Science Group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Mehran Model School &amp; College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Pano Akil,Sukkur.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Skills: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  <w:t xml:space="preserve">Personal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-</w:t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Hard working, Analytical, Competitive &amp; Honest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        -</w:t>
        <w:tab/>
        <w:t xml:space="preserve">Friendly Personality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        -</w:t>
        <w:tab/>
        <w:t xml:space="preserve">Managing People and Projects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        -</w:t>
        <w:tab/>
        <w:t xml:space="preserve">Leadership qualities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        -</w:t>
        <w:tab/>
        <w:t xml:space="preserve">Capable of working in every kind of environment and commanding.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  <w:t xml:space="preserve">Technical: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    -Windows XP, Windows Server 2003/2008, Windows 7,8,8.1,10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    -MS Office (MS Word, Excel, PowerPoint, MS Access)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Job Experience: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Fresh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Final year project: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Value Added Automatic Vehicle System.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ab/>
        <w:t xml:space="preserve">Thorough study of  Microcontroller.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ab/>
        <w:t xml:space="preserve">Components and design of hardware.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ab/>
        <w:t xml:space="preserve">Study and working of Microcontroller and Arduino module.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ab/>
        <w:t xml:space="preserve"> Experience of working on Microcontroller and Arduino together.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ab/>
        <w:t xml:space="preserve">Achieved in making a automation in vehicle for safety and security.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Major Subjects: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Distribution and Transmission , Power Generation , Power System Analysis , Electromechanics , Linear Circuit Analysis , Singnal and Systems , Power System Protection.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Availability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8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           I am looking for any challenging job related to my qualification and skills, if found I will be immediately available.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  <w:t xml:space="preserve">Reference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           none</w:t>
      </w:r>
    </w:p>
    <w:p>
      <w:pPr>
        <w:spacing w:before="0" w:after="0" w:line="24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