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42lnqz66h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Max Push-up 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deze ronde laten we al die lastige houdingen even achter ons. En we focussen ons op push-ups. Hoeveel kun jij er nu nog doen?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Heel simpel.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Doe zoveel mogelijk push-ups in 1 set. Dit mag op de tenen of op de knieën, maar daag jezelf uit!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rtl w:val="0"/>
        </w:rPr>
        <w:br w:type="textWrapping"/>
        <w:t xml:space="preserve">Noteer het aantal – dit wordt je benchmark.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Hier krijg je in totaal 3 minuten de tijd voor zoals bij elke ronde. Neem dus goed de tijd om je spieren weer tot rust te laten komen.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hivo" w:cs="Chivo" w:eastAsia="Chivo" w:hAnsi="Chivo"/>
          <w:color w:val="ff0000"/>
        </w:rPr>
      </w:pPr>
      <w:r w:rsidDel="00000000" w:rsidR="00000000" w:rsidRPr="00000000">
        <w:rPr>
          <w:rtl w:val="0"/>
        </w:rPr>
        <w:t xml:space="preserve">ben je er klaar voor?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hivo" w:cs="Chivo" w:eastAsia="Chivo" w:hAnsi="Chivo"/>
          <w:color w:val="ff0000"/>
          <w:rtl w:val="0"/>
        </w:rPr>
        <w:t xml:space="preserve">In 3</w:t>
      </w:r>
      <w:r w:rsidDel="00000000" w:rsidR="00000000" w:rsidRPr="00000000">
        <w:rPr>
          <w:color w:val="8d66dd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Fonts w:ascii="Chivo" w:cs="Chivo" w:eastAsia="Chivo" w:hAnsi="Chivo"/>
          <w:color w:val="ff0000"/>
          <w:rtl w:val="0"/>
        </w:rPr>
        <w:t xml:space="preserve"> 2</w:t>
      </w:r>
      <w:r w:rsidDel="00000000" w:rsidR="00000000" w:rsidRPr="00000000">
        <w:rPr>
          <w:color w:val="8d66dd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Fonts w:ascii="Chivo" w:cs="Chivo" w:eastAsia="Chivo" w:hAnsi="Chivo"/>
          <w:color w:val="ff0000"/>
          <w:rtl w:val="0"/>
        </w:rPr>
        <w:t xml:space="preserve"> 1</w:t>
      </w:r>
      <w:r w:rsidDel="00000000" w:rsidR="00000000" w:rsidRPr="00000000">
        <w:rPr>
          <w:color w:val="8d66dd"/>
          <w:sz w:val="15"/>
          <w:szCs w:val="15"/>
          <w:highlight w:val="white"/>
          <w:rtl w:val="0"/>
        </w:rPr>
        <w:t xml:space="preserve">[pause weak]</w:t>
      </w:r>
      <w:r w:rsidDel="00000000" w:rsidR="00000000" w:rsidRPr="00000000">
        <w:rPr>
          <w:rFonts w:ascii="Chivo" w:cs="Chivo" w:eastAsia="Chivo" w:hAnsi="Chivo"/>
          <w:color w:val="ff0000"/>
          <w:rtl w:val="0"/>
        </w:rPr>
        <w:t xml:space="preserve"> start.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hi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ivo-regular.ttf"/><Relationship Id="rId2" Type="http://schemas.openxmlformats.org/officeDocument/2006/relationships/font" Target="fonts/Chivo-bold.ttf"/><Relationship Id="rId3" Type="http://schemas.openxmlformats.org/officeDocument/2006/relationships/font" Target="fonts/Chivo-italic.ttf"/><Relationship Id="rId4" Type="http://schemas.openxmlformats.org/officeDocument/2006/relationships/font" Target="fonts/Chi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