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opzet warmup NL</w:t>
        <w:br w:type="textWrapping"/>
        <w:br w:type="textWrapping"/>
      </w:r>
      <w:r w:rsidDel="00000000" w:rsidR="00000000" w:rsidRPr="00000000">
        <w:rPr>
          <w:b w:val="1"/>
          <w:sz w:val="26"/>
          <w:szCs w:val="26"/>
          <w:rtl w:val="0"/>
        </w:rPr>
        <w:t xml:space="preserve">Warming-up</w:t>
      </w:r>
      <w:r w:rsidDel="00000000" w:rsidR="00000000" w:rsidRPr="00000000">
        <w:rPr>
          <w:b w:val="1"/>
          <w:rtl w:val="0"/>
        </w:rPr>
        <w:br w:type="textWrapping"/>
        <w:t xml:space="preserve">We moeten ervoor zorgen dat onze spieren warm zijn en dat onze hartslag hoger is dan normaal voordat we beginnen met trainen.</w:t>
      </w:r>
    </w:p>
    <w:p w:rsidR="00000000" w:rsidDel="00000000" w:rsidP="00000000" w:rsidRDefault="00000000" w:rsidRPr="00000000" w14:paraId="00000002">
      <w:pPr>
        <w:spacing w:after="240" w:before="240" w:lineRule="auto"/>
        <w:rPr>
          <w:color w:val="8d66dd"/>
          <w:sz w:val="21"/>
          <w:szCs w:val="21"/>
          <w:highlight w:val="white"/>
        </w:rPr>
      </w:pPr>
      <w:r w:rsidDel="00000000" w:rsidR="00000000" w:rsidRPr="00000000">
        <w:rPr>
          <w:b w:val="1"/>
          <w:rtl w:val="0"/>
        </w:rPr>
        <w:t xml:space="preserve">Ronde 1: Verhoog de hartslag</w:t>
        <w:br w:type="textWrapping"/>
      </w:r>
      <w:r w:rsidDel="00000000" w:rsidR="00000000" w:rsidRPr="00000000">
        <w:rPr>
          <w:rtl w:val="0"/>
        </w:rPr>
        <w:t xml:space="preserve">We beginnen met 1 minuut van hoge knieën en daarna 1 minuut hakken billen. </w:t>
      </w:r>
      <w:r w:rsidDel="00000000" w:rsidR="00000000" w:rsidRPr="00000000">
        <w:rPr>
          <w:b w:val="1"/>
          <w:rtl w:val="0"/>
        </w:rPr>
        <w:br w:type="textWrapping"/>
      </w:r>
      <w:r w:rsidDel="00000000" w:rsidR="00000000" w:rsidRPr="00000000">
        <w:rPr>
          <w:color w:val="ff0000"/>
          <w:rtl w:val="0"/>
        </w:rPr>
        <w:t xml:space="preserve">[Op je plaats beginnen we met hoge knieën links en rechts. Om en om. jij bepaalt het tempo. omhoog met die knieën]</w:t>
      </w:r>
      <w:r w:rsidDel="00000000" w:rsidR="00000000" w:rsidRPr="00000000">
        <w:rPr>
          <w:rtl w:val="0"/>
        </w:rPr>
        <w:t xml:space="preserve">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3">
      <w:pPr>
        <w:spacing w:after="240" w:before="240" w:lineRule="auto"/>
        <w:rPr>
          <w:color w:val="281d40"/>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0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5">
      <w:pPr>
        <w:spacing w:after="240" w:before="240" w:lineRule="auto"/>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br w:type="textWrapping"/>
      </w:r>
      <w:r w:rsidDel="00000000" w:rsidR="00000000" w:rsidRPr="00000000">
        <w:rPr>
          <w:rtl w:val="0"/>
        </w:rPr>
      </w:r>
    </w:p>
    <w:p w:rsidR="00000000" w:rsidDel="00000000" w:rsidP="00000000" w:rsidRDefault="00000000" w:rsidRPr="00000000" w14:paraId="00000006">
      <w:pPr>
        <w:spacing w:after="240" w:before="240" w:lineRule="auto"/>
        <w:rPr>
          <w:color w:val="8d66dd"/>
          <w:sz w:val="21"/>
          <w:szCs w:val="21"/>
          <w:highlight w:val="white"/>
        </w:rPr>
      </w:pPr>
      <w:r w:rsidDel="00000000" w:rsidR="00000000" w:rsidRPr="00000000">
        <w:rPr>
          <w:b w:val="1"/>
          <w:rtl w:val="0"/>
        </w:rPr>
        <w:t xml:space="preserve">Nog 1 minuut:</w:t>
      </w:r>
      <w:r w:rsidDel="00000000" w:rsidR="00000000" w:rsidRPr="00000000">
        <w:rPr>
          <w:rtl w:val="0"/>
        </w:rPr>
        <w:t xml:space="preserve"> Wissel nu naar hakken en billen. Overdrijf deze oefening niet, het is een warming-up om je lichaam te laten weten dat het aan het werk moet.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7">
      <w:pPr>
        <w:spacing w:after="240" w:before="240" w:lineRule="auto"/>
        <w:rPr>
          <w:color w:val="281d40"/>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br w:type="textWrapping"/>
      </w: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08">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allemaal, mooi werk! Neem 30 seconden rust, en dan gaan we door naar de volgende ronde.</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b w:val="1"/>
          <w:rtl w:val="0"/>
        </w:rPr>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b w:val="1"/>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b w:val="1"/>
          <w:rtl w:val="0"/>
        </w:rPr>
        <w:br w:type="textWrapping"/>
        <w:br w:type="textWrapping"/>
        <w:br w:type="textWrapping"/>
        <w:br w:type="textWrapping"/>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b w:val="1"/>
          <w:rtl w:val="0"/>
        </w:rPr>
        <w:t xml:space="preserve">Ronde 2: Activeer de buikspieren</w:t>
        <w:br w:type="textWrapping"/>
      </w:r>
      <w:r w:rsidDel="00000000" w:rsidR="00000000" w:rsidRPr="00000000">
        <w:rPr>
          <w:rtl w:val="0"/>
        </w:rPr>
        <w:t xml:space="preserve">We gaan verder met </w:t>
      </w:r>
      <w:r w:rsidDel="00000000" w:rsidR="00000000" w:rsidRPr="00000000">
        <w:rPr>
          <w:color w:val="ff0000"/>
          <w:rtl w:val="0"/>
        </w:rPr>
        <w:t xml:space="preserve">[Plank op 3 steunpunten]</w:t>
      </w:r>
      <w:r w:rsidDel="00000000" w:rsidR="00000000" w:rsidRPr="00000000">
        <w:rPr>
          <w:b w:val="1"/>
          <w:rtl w:val="0"/>
        </w:rPr>
        <w:br w:type="textWrapping"/>
      </w:r>
      <w:r w:rsidDel="00000000" w:rsidR="00000000" w:rsidRPr="00000000">
        <w:rPr>
          <w:color w:val="ff0000"/>
          <w:rtl w:val="0"/>
        </w:rPr>
        <w:t xml:space="preserve">[We gaan op onze ellebogen liggen en vervolgens liften we 1 steunpunt omhoog. Dit mag een arm of been zijn. Je mag wisselen van steunpunt tijdens de ronde. we doen dit 1 minuut] </w:t>
      </w:r>
      <w:r w:rsidDel="00000000" w:rsidR="00000000" w:rsidRPr="00000000">
        <w:rPr>
          <w:rtl w:val="0"/>
        </w:rPr>
        <w:t xml:space="preserve">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br w:type="textWrapping"/>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0C">
      <w:pPr>
        <w:spacing w:after="240" w:before="240" w:lineRule="auto"/>
        <w:rPr>
          <w:color w:val="ff0000"/>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je buikspieren voelen dit en zijn nu actief.</w:t>
        <w:br w:type="textWrapping"/>
        <w:t xml:space="preserve">Neem 30 seconden rust.</w:t>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0">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Ronde 3: Rotatie van de wervelkolom</w:t>
        <w:br w:type="textWrapping"/>
      </w:r>
      <w:r w:rsidDel="00000000" w:rsidR="00000000" w:rsidRPr="00000000">
        <w:rPr>
          <w:rtl w:val="0"/>
        </w:rPr>
        <w:t xml:space="preserve">We gaan verder met </w:t>
      </w:r>
      <w:r w:rsidDel="00000000" w:rsidR="00000000" w:rsidRPr="00000000">
        <w:rPr>
          <w:color w:val="ff0000"/>
          <w:rtl w:val="0"/>
        </w:rPr>
        <w:t xml:space="preserve">[Squat plus haakse Stoot]</w:t>
      </w:r>
      <w:r w:rsidDel="00000000" w:rsidR="00000000" w:rsidRPr="00000000">
        <w:rPr>
          <w:b w:val="1"/>
          <w:rtl w:val="0"/>
        </w:rPr>
        <w:br w:type="textWrapping"/>
      </w:r>
      <w:r w:rsidDel="00000000" w:rsidR="00000000" w:rsidRPr="00000000">
        <w:rPr>
          <w:color w:val="ff0000"/>
          <w:rtl w:val="0"/>
        </w:rPr>
        <w:t xml:space="preserve">[We maken een squat en komen weer omhoog. Dan stoten we uit met je voorste of je achterste hand. We stoten precies 90 graden opzij.. We willen optimale rotatie in de wervelkolom gebruik hiervoor je heupen en schouders we doen dit 1 minuut]</w:t>
      </w:r>
      <w:r w:rsidDel="00000000" w:rsidR="00000000" w:rsidRPr="00000000">
        <w:rPr>
          <w:b w:val="1"/>
          <w:rtl w:val="0"/>
        </w:rPr>
        <w:br w:type="textWrapping"/>
      </w:r>
      <w:r w:rsidDel="00000000" w:rsidR="00000000" w:rsidRPr="00000000">
        <w:rPr>
          <w:rtl w:val="0"/>
        </w:rPr>
        <w:t xml:space="preserve">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GO!</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4">
      <w:pPr>
        <w:spacing w:after="240" w:before="240" w:lineRule="auto"/>
        <w:rPr>
          <w:color w:val="8d66dd"/>
          <w:sz w:val="21"/>
          <w:szCs w:val="21"/>
          <w:highlight w:val="white"/>
        </w:rPr>
      </w:pP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5">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je wervelkolom is los en actief.</w:t>
        <w:br w:type="textWrapping"/>
        <w:t xml:space="preserve">Neem 30 seconden rust. Daarna gaan we verder.</w:t>
      </w:r>
    </w:p>
    <w:p w:rsidR="00000000" w:rsidDel="00000000" w:rsidP="00000000" w:rsidRDefault="00000000" w:rsidRPr="00000000" w14:paraId="0000001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8">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Top. Gaan we door naar de volgende ronde. Wat zal het zijn?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