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Brughouding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brughouding, deze houding geeft strekking op de voorkant van je lichaam en opent je borst- en schoudergebied.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Buig je benen en plaats je voeten in lijn met je zitbotten.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Rol wervel voor wervel af en kom op je rug liggen.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vanuit je voeten en de achterkant van je bovenarmen je heupen omhoog.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Breng je schouderbladen dichterbij elkaar en verstrengel je handen.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</w:t>
        <w:br w:type="textWrapping"/>
        <w:t xml:space="preserve">Plaats je voeten op heupbreedte in lijn met je zitbotten en loodrecht onder je knieën.</w:t>
        <w:br w:type="textWrapping"/>
        <w:t xml:space="preserve">Reik je handen van je vandaan om je borstgebied te openen.</w:t>
        <w:br w:type="textWrapping"/>
        <w:t xml:space="preserve">Steun je lichaamsgewicht absoluut niet op je nek en hoofd.</w:t>
        <w:br w:type="textWrapping"/>
        <w:t xml:space="preserve">Stel je voor dat je een strandbal tussen je bovenbenen geklemd hebt.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 borstbeen nog een keer op.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Rol wervel voor wervel af.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RPE7r7uDTo8/fzjAB0Ff2cdIw==">CgMxLjA4AHIhMTl2VWtjOGl4eFQtS2lxOG52QkZtbnI2WGpmQ0lzTUY1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