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je armen wijd uit.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handpalmen tegen elkaar aan.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je armen wijd uit.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handpalmen tegen elkaar.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je armen wijd uit.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alles weer naar binnen.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cirkel je armen omhoog naar de hemel.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laat jezelf zacht en vloeiend zakken als zijde.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naar de top van je mat.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Pose.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terug naar gebedspositie, voor je borst, voor je hart.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En hoe zou het zijn om op dit moment even stil te staan bij de allereerste persoon die jou ooit inspireerde om naar een yogales te gaan?</w:t>
        <w:br w:type="textWrapping"/>
        <w:t xml:space="preserve"> Misschien vertelden ze je erover, misschien sleepten ze je mee.</w:t>
        <w:br w:type="textWrapping"/>
        <w:t xml:space="preserve"> Wie was die persoon?</w:t>
        <w:br w:type="textWrapping"/>
        <w:t xml:space="preserve"> Kijk of je ze in stilte wat dankbaarheid kunt sturen.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Want kijk eens naar jezelf, precies hier, midden in het zweet, het hijgen, het puffen.</w:t>
        <w:br w:type="textWrapping"/>
        <w:t xml:space="preserve"> Wie had ooit gedacht dat jij hier zou eindigen, precies op dit moment?</w:t>
        <w:br w:type="textWrapping"/>
        <w:t xml:space="preserve"> Prachtig.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die armen wijd.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handpalmen samen.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die armen wijd.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handpalmen samen.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die armen wijd.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handpalmen samen.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cirkel je armen omhoog naar de hemel.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zacht en soepel omlaag. daal af in een lage plank.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de neerwaartse hond.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adem diep in door de neus.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los via de mond.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Het goede nieuws: jullie hebben het zwaarste deel gehad.</w:t>
        <w:br w:type="textWrapping"/>
        <w:t xml:space="preserve"> Er komt nog wat flow, maar jullie zijn door de klasse vijf stroomversnellingen heen gekomen.</w:t>
        <w:br w:type="textWrapping"/>
        <w:t xml:space="preserve"> Dus dit volgende stuk zou goed moeten voelen.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duw jezelf zachtjes naar achter.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je knieën zakken op de mat.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Tabletop, alle vier op de mat.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leun in je linkerhand, rechterarm reikt naar de hemel.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rijg je rechterarm onder de linker door als naald en draad.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als het goed voelt, schuif je linkerhand wat verder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of reik met je linkerarm achterlangs en pak eventueel je binnenste dij vast.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Voel wat goed voelt voor jou.</w:t>
        <w:br w:type="textWrapping"/>
        <w:t xml:space="preserve"> Blijf daar enkele ademhalingen.</w:t>
        <w:br w:type="textWrapping"/>
        <w:t xml:space="preserve"> Stuur wat liefde en aandacht naar je schouders en borst — de delen die je tot nu toe gedragen hebben</w:t>
      </w:r>
      <w:r w:rsidDel="00000000" w:rsidR="00000000" w:rsidRPr="00000000">
        <w:rPr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de stretch.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je energie daarheen stromen.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Waar de geest naartoe gaat, volgt de energie altijd.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je linkerarm (als die gebonden was) weer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hem terug naar de mat, en ontrafel je rechterarm terug naar tabletop.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Koe houding — buik zakt, hart reikt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Kat houding — rond je rug, kin naar je borst.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Nog vier keer zo: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open.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rond en sluit.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adem met intentie.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beweeg zonder oordeel.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koe.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de kat.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laatste keer.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helemaal rond.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terug naar neutrale ruggengraat.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 doen we de naald en draad aan de andere kant.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linkerarm reikt omhoog naar de lucht.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rijg hem onder je rechterarm door. Laat je linkerschouder volledig rusten.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Er is ook een variatie voor je rechterarm — voel je vrij om die te nemen.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Geef je linkerschouder dezelfde liefdevolle aandacht als je rechter.</w:t>
        <w:br w:type="textWrapping"/>
        <w:t xml:space="preserve"> Laat dit een moment van heling zijn.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br w:type="textWrapping"/>
        <w:t xml:space="preserve"> “Alleen wie bereid is te ver te gaan,</w:t>
        <w:br w:type="textWrapping"/>
        <w:t xml:space="preserve"> kan ontdekken hoe ver hij werkelijk kan gaan.”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En dat is precies waar power yoga over gaat.</w:t>
        <w:br w:type="textWrapping"/>
        <w:t xml:space="preserve"> Over je grenzen verleggen.</w:t>
        <w:br w:type="textWrapping"/>
        <w:t xml:space="preserve"> Over doorbreken waar je jezelf ooit hebt gestopt.</w:t>
        <w:br w:type="textWrapping"/>
        <w:t xml:space="preserve"> Om die kracht wakker te maken die altijd al in je zat.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Maar je had een uitdaging nodig om haar te ontgrendelen.</w:t>
        <w:br w:type="textWrapping"/>
        <w:t xml:space="preserve"> Om wakker te worden.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En misschien is dat waarom we in deze wereld zo vaak worden uitgedaagd.</w:t>
        <w:br w:type="textWrapping"/>
        <w:t xml:space="preserve"> De wereld is er niet altijd om ons gelukkig te maken,</w:t>
        <w:br w:type="textWrapping"/>
        <w:t xml:space="preserve"> maar wel om ons wakker te maken.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als je rechterarm gebonden was, breng hem dan weer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plaats je hand terug op de mat, en ontrafel je linkerarm terug naar neutrale houding.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stap naar plank pose, hoge plank.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langzaam jezelf helemaal naar beneden zakken.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cobra of Neerwaartse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neerwaartse hond downward facing dog.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0fLIF5MAzl3La/BQv+PAJkhQCw==">CgMxLjA4AHIhMTBpS0ZiaWZwbWxMcmZzYTloZXZwVVlKUUJjVkkwZlpf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