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058"/>
        <w:gridCol w:w="1656"/>
      </w:tblGrid>
      <w:tr w:rsidR="00C66049" w:rsidTr="00C66049">
        <w:tc>
          <w:tcPr>
            <w:tcW w:w="5058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Configuration</w:t>
            </w:r>
          </w:p>
        </w:tc>
        <w:tc>
          <w:tcPr>
            <w:tcW w:w="1530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Value</w:t>
            </w:r>
          </w:p>
        </w:tc>
      </w:tr>
      <w:tr w:rsidR="00C66049" w:rsidTr="00C66049">
        <w:tc>
          <w:tcPr>
            <w:tcW w:w="5058" w:type="dxa"/>
          </w:tcPr>
          <w:p w:rsidR="00C66049" w:rsidRDefault="00C66049" w:rsidP="00C66049">
            <w:r>
              <w:t>Port Number</w:t>
            </w:r>
          </w:p>
        </w:tc>
        <w:tc>
          <w:tcPr>
            <w:tcW w:w="1530" w:type="dxa"/>
          </w:tcPr>
          <w:p w:rsidR="00C66049" w:rsidRDefault="004B3F36" w:rsidP="00C66049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78" type="#_x0000_t75" style="width:1in;height:18.25pt" o:ole="">
                  <v:imagedata r:id="rId7" o:title=""/>
                </v:shape>
                <w:control r:id="rId8" w:name="txtPort" w:shapeid="_x0000_i1078"/>
              </w:object>
            </w:r>
          </w:p>
        </w:tc>
      </w:tr>
    </w:tbl>
    <w:p w:rsidR="00C66049" w:rsidRDefault="00C66049" w:rsidP="00C66049"/>
    <w:p w:rsidR="00C66049" w:rsidRDefault="00C66049" w:rsidP="00C66049">
      <w:bookmarkStart w:id="0" w:name="_GoBack"/>
      <w:bookmarkEnd w:id="0"/>
    </w:p>
    <w:p w:rsidR="00C66049" w:rsidRDefault="00C66049" w:rsidP="00C66049"/>
    <w:tbl>
      <w:tblPr>
        <w:tblStyle w:val="TableGrid"/>
        <w:tblW w:w="9918" w:type="dxa"/>
        <w:jc w:val="center"/>
        <w:tblLook w:val="04A0" w:firstRow="1" w:lastRow="0" w:firstColumn="1" w:lastColumn="0" w:noHBand="0" w:noVBand="1"/>
      </w:tblPr>
      <w:tblGrid>
        <w:gridCol w:w="1359"/>
        <w:gridCol w:w="1800"/>
        <w:gridCol w:w="2609"/>
        <w:gridCol w:w="2494"/>
        <w:gridCol w:w="1656"/>
      </w:tblGrid>
      <w:tr w:rsidR="00C66049" w:rsidTr="005121A4">
        <w:trPr>
          <w:jc w:val="center"/>
        </w:trPr>
        <w:tc>
          <w:tcPr>
            <w:tcW w:w="1359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Command</w:t>
            </w:r>
          </w:p>
        </w:tc>
        <w:tc>
          <w:tcPr>
            <w:tcW w:w="1800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Argument</w:t>
            </w:r>
          </w:p>
          <w:p w:rsidR="00F20A55" w:rsidRDefault="00F20A55" w:rsidP="00C66049">
            <w:pPr>
              <w:jc w:val="center"/>
            </w:pPr>
            <w:r>
              <w:t>(GPIO Number)</w:t>
            </w:r>
          </w:p>
        </w:tc>
        <w:tc>
          <w:tcPr>
            <w:tcW w:w="2609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Result</w:t>
            </w:r>
          </w:p>
        </w:tc>
        <w:tc>
          <w:tcPr>
            <w:tcW w:w="2494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Comments</w:t>
            </w:r>
          </w:p>
        </w:tc>
        <w:tc>
          <w:tcPr>
            <w:tcW w:w="1656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Action</w: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C66049" w:rsidP="00C66049">
            <w:proofErr w:type="spellStart"/>
            <w:r>
              <w:t>ver</w:t>
            </w:r>
            <w:proofErr w:type="spellEnd"/>
          </w:p>
        </w:tc>
        <w:tc>
          <w:tcPr>
            <w:tcW w:w="1800" w:type="dxa"/>
          </w:tcPr>
          <w:p w:rsidR="00C66049" w:rsidRDefault="00C66049" w:rsidP="00C66049"/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076" type="#_x0000_t75" style="width:111.75pt;height:18.25pt" o:ole="">
                  <v:imagedata r:id="rId9" o:title=""/>
                </v:shape>
                <w:control r:id="rId10" w:name="lblresultVer" w:shapeid="_x0000_i1076"/>
              </w:object>
            </w:r>
          </w:p>
        </w:tc>
        <w:tc>
          <w:tcPr>
            <w:tcW w:w="2494" w:type="dxa"/>
          </w:tcPr>
          <w:p w:rsidR="00C66049" w:rsidRDefault="00F20A55" w:rsidP="00F20A55">
            <w:pPr>
              <w:jc w:val="center"/>
            </w:pPr>
            <w:r w:rsidRPr="00F20A55">
              <w:t>Reads Firmware version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77" type="#_x0000_t75" style="width:1in;height:23.85pt" o:ole="">
                  <v:imagedata r:id="rId11" o:title=""/>
                </v:shape>
                <w:control r:id="rId12" w:name="btnVer" w:shapeid="_x0000_i1077"/>
              </w:objec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F20A55" w:rsidP="00C66049">
            <w:proofErr w:type="spellStart"/>
            <w:r>
              <w:t>gpio</w:t>
            </w:r>
            <w:proofErr w:type="spellEnd"/>
            <w:r>
              <w:t xml:space="preserve"> read</w:t>
            </w:r>
          </w:p>
        </w:tc>
        <w:tc>
          <w:tcPr>
            <w:tcW w:w="1800" w:type="dxa"/>
            <w:vAlign w:val="center"/>
          </w:tcPr>
          <w:p w:rsidR="00C66049" w:rsidRDefault="00F20A55" w:rsidP="00C66049">
            <w:r>
              <w:object w:dxaOrig="1440" w:dyaOrig="1440">
                <v:shape id="_x0000_i1055" type="#_x0000_t75" style="width:1in;height:18.25pt" o:ole="">
                  <v:imagedata r:id="rId13" o:title=""/>
                </v:shape>
                <w:control r:id="rId14" w:name="txtGpioRead" w:shapeid="_x0000_i1055"/>
              </w:object>
            </w:r>
          </w:p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057" type="#_x0000_t75" style="width:104.25pt;height:18.25pt" o:ole="">
                  <v:imagedata r:id="rId15" o:title=""/>
                </v:shape>
                <w:control r:id="rId16" w:name="lblresultRead" w:shapeid="_x0000_i1057"/>
              </w:object>
            </w:r>
          </w:p>
        </w:tc>
        <w:tc>
          <w:tcPr>
            <w:tcW w:w="2494" w:type="dxa"/>
          </w:tcPr>
          <w:p w:rsidR="00C66049" w:rsidRDefault="00F20A55" w:rsidP="00F20A55">
            <w:pPr>
              <w:jc w:val="center"/>
            </w:pPr>
            <w:r w:rsidRPr="00F20A55">
              <w:t>Reads GPIO status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59" type="#_x0000_t75" style="width:1in;height:23.85pt" o:ole="">
                  <v:imagedata r:id="rId17" o:title=""/>
                </v:shape>
                <w:control r:id="rId18" w:name="btnRead" w:shapeid="_x0000_i1059"/>
              </w:objec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F20A55" w:rsidP="00C66049">
            <w:proofErr w:type="spellStart"/>
            <w:r>
              <w:t>gpio</w:t>
            </w:r>
            <w:proofErr w:type="spellEnd"/>
            <w:r>
              <w:t xml:space="preserve"> set</w:t>
            </w:r>
          </w:p>
        </w:tc>
        <w:tc>
          <w:tcPr>
            <w:tcW w:w="1800" w:type="dxa"/>
            <w:vAlign w:val="center"/>
          </w:tcPr>
          <w:p w:rsidR="00C66049" w:rsidRDefault="00F20A55" w:rsidP="00C66049">
            <w:r>
              <w:object w:dxaOrig="1440" w:dyaOrig="1440">
                <v:shape id="_x0000_i1061" type="#_x0000_t75" style="width:1in;height:18.25pt" o:ole="">
                  <v:imagedata r:id="rId19" o:title=""/>
                </v:shape>
                <w:control r:id="rId20" w:name="txtGpioSet" w:shapeid="_x0000_i1061"/>
              </w:object>
            </w:r>
          </w:p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063" type="#_x0000_t75" style="width:116.9pt;height:18.25pt" o:ole="">
                  <v:imagedata r:id="rId21" o:title=""/>
                </v:shape>
                <w:control r:id="rId22" w:name="lblresultSet" w:shapeid="_x0000_i1063"/>
              </w:object>
            </w:r>
          </w:p>
        </w:tc>
        <w:tc>
          <w:tcPr>
            <w:tcW w:w="2494" w:type="dxa"/>
          </w:tcPr>
          <w:p w:rsidR="00C66049" w:rsidRDefault="00F20A55" w:rsidP="00F20A55">
            <w:pPr>
              <w:jc w:val="center"/>
            </w:pPr>
            <w:r w:rsidRPr="00F20A55">
              <w:t>Sets a GPIO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65" type="#_x0000_t75" style="width:1in;height:23.85pt" o:ole="">
                  <v:imagedata r:id="rId23" o:title=""/>
                </v:shape>
                <w:control r:id="rId24" w:name="btnSet" w:shapeid="_x0000_i1065"/>
              </w:objec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F20A55" w:rsidP="00C66049">
            <w:proofErr w:type="spellStart"/>
            <w:r>
              <w:t>gpio</w:t>
            </w:r>
            <w:proofErr w:type="spellEnd"/>
            <w:r>
              <w:t xml:space="preserve"> clear</w:t>
            </w:r>
          </w:p>
        </w:tc>
        <w:tc>
          <w:tcPr>
            <w:tcW w:w="1800" w:type="dxa"/>
            <w:vAlign w:val="center"/>
          </w:tcPr>
          <w:p w:rsidR="00C66049" w:rsidRDefault="00F20A55" w:rsidP="00C66049">
            <w:r>
              <w:object w:dxaOrig="1440" w:dyaOrig="1440">
                <v:shape id="_x0000_i1067" type="#_x0000_t75" style="width:1in;height:18.25pt" o:ole="">
                  <v:imagedata r:id="rId25" o:title=""/>
                </v:shape>
                <w:control r:id="rId26" w:name="txtGpioClear" w:shapeid="_x0000_i1067"/>
              </w:object>
            </w:r>
          </w:p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069" type="#_x0000_t75" style="width:101.9pt;height:18.25pt" o:ole="">
                  <v:imagedata r:id="rId27" o:title=""/>
                </v:shape>
                <w:control r:id="rId28" w:name="lblresultClear" w:shapeid="_x0000_i1069"/>
              </w:object>
            </w:r>
          </w:p>
        </w:tc>
        <w:tc>
          <w:tcPr>
            <w:tcW w:w="2494" w:type="dxa"/>
          </w:tcPr>
          <w:p w:rsidR="00C66049" w:rsidRDefault="00F20A55" w:rsidP="00F20A55">
            <w:pPr>
              <w:jc w:val="center"/>
            </w:pPr>
            <w:r w:rsidRPr="00F20A55">
              <w:t>Clears a GPIO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71" type="#_x0000_t75" style="width:1in;height:23.85pt" o:ole="">
                  <v:imagedata r:id="rId29" o:title=""/>
                </v:shape>
                <w:control r:id="rId30" w:name="btnClear" w:shapeid="_x0000_i1071"/>
              </w:object>
            </w:r>
          </w:p>
        </w:tc>
      </w:tr>
    </w:tbl>
    <w:p w:rsidR="00C66049" w:rsidRPr="00C66049" w:rsidRDefault="00C66049" w:rsidP="00C66049"/>
    <w:sectPr w:rsidR="00C66049" w:rsidRPr="00C66049">
      <w:headerReference w:type="even" r:id="rId31"/>
      <w:headerReference w:type="default" r:id="rId32"/>
      <w:footerReference w:type="even" r:id="rId33"/>
      <w:footerReference w:type="default" r:id="rId34"/>
      <w:headerReference w:type="first" r:id="rId35"/>
      <w:footerReference w:type="first" r:id="rId3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D0DD8" w:rsidRDefault="009D0DD8" w:rsidP="009D0DD8">
      <w:pPr>
        <w:spacing w:after="0" w:line="240" w:lineRule="auto"/>
      </w:pPr>
      <w:r>
        <w:separator/>
      </w:r>
    </w:p>
  </w:endnote>
  <w:endnote w:type="continuationSeparator" w:id="0">
    <w:p w:rsidR="009D0DD8" w:rsidRDefault="009D0DD8" w:rsidP="009D0D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0DD8" w:rsidRDefault="009D0DD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0DD8" w:rsidRDefault="009D0DD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0DD8" w:rsidRDefault="009D0DD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D0DD8" w:rsidRDefault="009D0DD8" w:rsidP="009D0DD8">
      <w:pPr>
        <w:spacing w:after="0" w:line="240" w:lineRule="auto"/>
      </w:pPr>
      <w:r>
        <w:separator/>
      </w:r>
    </w:p>
  </w:footnote>
  <w:footnote w:type="continuationSeparator" w:id="0">
    <w:p w:rsidR="009D0DD8" w:rsidRDefault="009D0DD8" w:rsidP="009D0D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0DD8" w:rsidRDefault="009D0DD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0DD8" w:rsidRDefault="009D0DD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0DD8" w:rsidRDefault="009D0DD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removePersonalInformation/>
  <w:removeDateAndTime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6049"/>
    <w:rsid w:val="001C0267"/>
    <w:rsid w:val="00200D9D"/>
    <w:rsid w:val="00404E75"/>
    <w:rsid w:val="00490659"/>
    <w:rsid w:val="004B3F36"/>
    <w:rsid w:val="005121A4"/>
    <w:rsid w:val="005E2594"/>
    <w:rsid w:val="006905E0"/>
    <w:rsid w:val="006F7E8A"/>
    <w:rsid w:val="00707C2B"/>
    <w:rsid w:val="009D0DD8"/>
    <w:rsid w:val="00A12907"/>
    <w:rsid w:val="00AF55E1"/>
    <w:rsid w:val="00B2602E"/>
    <w:rsid w:val="00C66049"/>
    <w:rsid w:val="00C83782"/>
    <w:rsid w:val="00E9659D"/>
    <w:rsid w:val="00F20A55"/>
    <w:rsid w:val="00F56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660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660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60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6049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D0D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D0DD8"/>
  </w:style>
  <w:style w:type="paragraph" w:styleId="Footer">
    <w:name w:val="footer"/>
    <w:basedOn w:val="Normal"/>
    <w:link w:val="FooterChar"/>
    <w:uiPriority w:val="99"/>
    <w:unhideWhenUsed/>
    <w:rsid w:val="009D0D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D0DD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" Type="http://schemas.openxmlformats.org/officeDocument/2006/relationships/settings" Target="settings.xml"/><Relationship Id="rId21" Type="http://schemas.openxmlformats.org/officeDocument/2006/relationships/image" Target="media/image8.wmf"/><Relationship Id="rId34" Type="http://schemas.openxmlformats.org/officeDocument/2006/relationships/footer" Target="footer2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footer" Target="footer1.xml"/><Relationship Id="rId38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29" Type="http://schemas.openxmlformats.org/officeDocument/2006/relationships/image" Target="media/image12.wmf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header" Target="header2.xml"/><Relationship Id="rId37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36" Type="http://schemas.openxmlformats.org/officeDocument/2006/relationships/footer" Target="footer3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31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Relationship Id="rId35" Type="http://schemas.openxmlformats.org/officeDocument/2006/relationships/header" Target="header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85</Words>
  <Characters>490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2015-01-29T23:39:00Z</dcterms:created>
  <dcterms:modified xsi:type="dcterms:W3CDTF">2016-06-22T02:26:00Z</dcterms:modified>
</cp:coreProperties>
</file>