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85" w:rsidRDefault="00F10485" w:rsidP="00072A39">
      <w:pPr>
        <w:pStyle w:val="a3"/>
        <w:spacing w:line="480" w:lineRule="exact"/>
        <w:ind w:firstLineChars="0" w:firstLine="0"/>
      </w:pPr>
      <w:r w:rsidRPr="00F10485">
        <w:t>移动机器人项目组项目总结报告</w:t>
      </w:r>
    </w:p>
    <w:p w:rsidR="00F10485" w:rsidRDefault="00F10485" w:rsidP="00887FE3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项目概述</w:t>
      </w:r>
    </w:p>
    <w:p w:rsidR="009D70CF" w:rsidRPr="00072A39" w:rsidRDefault="009D70C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本项目主要是实现移动机器人多站点循环导航和</w:t>
      </w:r>
      <w:r w:rsidR="00D04B6B" w:rsidRPr="00072A39">
        <w:rPr>
          <w:rFonts w:asciiTheme="minorEastAsia" w:hAnsiTheme="minorEastAsia"/>
          <w:sz w:val="24"/>
          <w:szCs w:val="24"/>
        </w:rPr>
        <w:t>自主探索建图功能</w:t>
      </w:r>
      <w:r w:rsidR="00D04B6B" w:rsidRPr="00072A39">
        <w:rPr>
          <w:rFonts w:asciiTheme="minorEastAsia" w:hAnsiTheme="minorEastAsia" w:hint="eastAsia"/>
          <w:sz w:val="24"/>
          <w:szCs w:val="24"/>
        </w:rPr>
        <w:t>，</w:t>
      </w:r>
      <w:r w:rsidR="00D04B6B" w:rsidRPr="00072A39">
        <w:rPr>
          <w:rFonts w:asciiTheme="minorEastAsia" w:hAnsiTheme="minorEastAsia"/>
          <w:sz w:val="24"/>
          <w:szCs w:val="24"/>
        </w:rPr>
        <w:t>并</w:t>
      </w:r>
      <w:r w:rsidR="00D04B6B" w:rsidRPr="00072A39">
        <w:rPr>
          <w:rFonts w:asciiTheme="minorEastAsia" w:hAnsiTheme="minorEastAsia" w:hint="eastAsia"/>
          <w:sz w:val="24"/>
          <w:szCs w:val="24"/>
        </w:rPr>
        <w:t>拓展加入UI可视化界面增加导航目标和寻墙检测建图。</w:t>
      </w:r>
      <w:r w:rsidR="00790C49" w:rsidRPr="00072A39">
        <w:rPr>
          <w:rFonts w:asciiTheme="minorEastAsia" w:hAnsiTheme="minorEastAsia" w:hint="eastAsia"/>
          <w:sz w:val="24"/>
          <w:szCs w:val="24"/>
        </w:rPr>
        <w:t>在多站点循环导航任务中，首先要完成多点导航函数的撰写，实现单次导航任务，然后在函数中加入里程计清零环节和循环次数设定环节，最后使用UI界面实现循环次数和导航点的设定。在自主探索建图任务中，首先配置好自主避障参数，然后实现自主建图探索功能，接下来根据建图效果确立停止条件，最后完成停止条件函数的撰写。</w:t>
      </w:r>
    </w:p>
    <w:p w:rsidR="00F10485" w:rsidRDefault="00F10485" w:rsidP="00887FE3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项目组成员简介</w:t>
      </w:r>
    </w:p>
    <w:p w:rsidR="001D3096" w:rsidRPr="00AD4822" w:rsidRDefault="001D3096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/>
          <w:b/>
          <w:szCs w:val="28"/>
        </w:rPr>
        <w:t>项目负责人</w:t>
      </w:r>
      <w:r w:rsidRPr="00AD4822">
        <w:rPr>
          <w:rFonts w:asciiTheme="minorEastAsia" w:hAnsiTheme="minorEastAsia" w:hint="eastAsia"/>
          <w:b/>
          <w:szCs w:val="28"/>
        </w:rPr>
        <w:t>：</w:t>
      </w:r>
    </w:p>
    <w:p w:rsidR="00F10485" w:rsidRPr="00072A39" w:rsidRDefault="001D3096" w:rsidP="00887FE3">
      <w:pPr>
        <w:spacing w:line="360" w:lineRule="auto"/>
        <w:ind w:left="1440" w:firstLineChars="257" w:firstLine="617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李超</w:t>
      </w:r>
      <w:r w:rsidRPr="00072A39">
        <w:rPr>
          <w:rFonts w:asciiTheme="minorEastAsia" w:hAnsiTheme="minorEastAsia" w:hint="eastAsia"/>
          <w:sz w:val="24"/>
          <w:szCs w:val="24"/>
        </w:rPr>
        <w:t>，</w:t>
      </w:r>
      <w:r w:rsidRPr="00072A39">
        <w:rPr>
          <w:rFonts w:asciiTheme="minorEastAsia" w:hAnsiTheme="minorEastAsia"/>
          <w:sz w:val="24"/>
          <w:szCs w:val="24"/>
        </w:rPr>
        <w:t>攀枝花学院</w:t>
      </w:r>
      <w:r w:rsidRPr="00072A39">
        <w:rPr>
          <w:rFonts w:asciiTheme="minorEastAsia" w:hAnsiTheme="minorEastAsia" w:hint="eastAsia"/>
          <w:sz w:val="24"/>
          <w:szCs w:val="24"/>
        </w:rPr>
        <w:t>15级自动化</w:t>
      </w:r>
    </w:p>
    <w:p w:rsidR="001D3096" w:rsidRPr="00AD4822" w:rsidRDefault="001D3096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/>
          <w:b/>
          <w:szCs w:val="28"/>
        </w:rPr>
        <w:t>项目成员</w:t>
      </w:r>
      <w:r w:rsidRPr="00AD4822">
        <w:rPr>
          <w:rFonts w:asciiTheme="minorEastAsia" w:hAnsiTheme="minorEastAsia" w:hint="eastAsia"/>
          <w:b/>
          <w:szCs w:val="28"/>
        </w:rPr>
        <w:t>：</w:t>
      </w:r>
    </w:p>
    <w:p w:rsidR="001D3096" w:rsidRPr="00072A39" w:rsidRDefault="00072A39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     </w:t>
      </w:r>
      <w:r w:rsidR="001D3096" w:rsidRPr="00072A39">
        <w:rPr>
          <w:rFonts w:asciiTheme="minorEastAsia" w:hAnsiTheme="minorEastAsia" w:hint="eastAsia"/>
          <w:sz w:val="24"/>
          <w:szCs w:val="24"/>
        </w:rPr>
        <w:t>李博，攀枝花学院15级自动化</w:t>
      </w:r>
    </w:p>
    <w:p w:rsidR="001D3096" w:rsidRPr="00072A39" w:rsidRDefault="001D3096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ab/>
      </w:r>
      <w:r w:rsidRPr="00072A39">
        <w:rPr>
          <w:rFonts w:asciiTheme="minorEastAsia" w:hAnsiTheme="minorEastAsia" w:hint="eastAsia"/>
          <w:sz w:val="24"/>
          <w:szCs w:val="24"/>
        </w:rPr>
        <w:tab/>
      </w:r>
      <w:r w:rsidRPr="00072A39">
        <w:rPr>
          <w:rFonts w:asciiTheme="minorEastAsia" w:hAnsiTheme="minorEastAsia" w:hint="eastAsia"/>
          <w:sz w:val="24"/>
          <w:szCs w:val="24"/>
        </w:rPr>
        <w:tab/>
        <w:t>钟浩，攀枝花学院15级自动化</w:t>
      </w:r>
    </w:p>
    <w:p w:rsidR="00F10485" w:rsidRDefault="00F10485" w:rsidP="00887FE3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项目主要目标任务、技术指标</w:t>
      </w:r>
    </w:p>
    <w:p w:rsidR="00F10485" w:rsidRPr="00AD4822" w:rsidRDefault="001D3096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（1）多站点循环导航</w:t>
      </w:r>
    </w:p>
    <w:p w:rsidR="001D3096" w:rsidRPr="00072A39" w:rsidRDefault="001D3096" w:rsidP="00887FE3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·在地图中设置多个导航点，并使用UI界面显示在地图中</w:t>
      </w:r>
    </w:p>
    <w:p w:rsidR="001D3096" w:rsidRPr="00072A39" w:rsidRDefault="001D3096" w:rsidP="00887FE3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·实现UI界面设置循环导航次数功能</w:t>
      </w:r>
      <w:r w:rsidR="003943C7" w:rsidRPr="00072A39">
        <w:rPr>
          <w:rFonts w:asciiTheme="minorEastAsia" w:hAnsiTheme="minorEastAsia" w:hint="eastAsia"/>
          <w:sz w:val="24"/>
          <w:szCs w:val="24"/>
        </w:rPr>
        <w:t>，并实现自动循环导航</w:t>
      </w:r>
    </w:p>
    <w:p w:rsidR="001D3096" w:rsidRPr="00072A39" w:rsidRDefault="001D3096" w:rsidP="00887FE3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</w:t>
      </w:r>
      <w:r w:rsidR="00AC71CF" w:rsidRPr="00072A39">
        <w:rPr>
          <w:rFonts w:asciiTheme="minorEastAsia" w:hAnsiTheme="minorEastAsia" w:hint="eastAsia"/>
          <w:sz w:val="24"/>
          <w:szCs w:val="24"/>
        </w:rPr>
        <w:t>实现单次循环导航结束，里程计位姿清零</w:t>
      </w:r>
    </w:p>
    <w:p w:rsidR="00AC71CF" w:rsidRPr="00AD4822" w:rsidRDefault="00AC71CF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（2）自主探索建图</w:t>
      </w:r>
    </w:p>
    <w:p w:rsidR="00AC71CF" w:rsidRPr="00072A39" w:rsidRDefault="00AC71C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lastRenderedPageBreak/>
        <w:tab/>
        <w:t xml:space="preserve">    ·实现机器人以自由避障方式在环境中自由移动，并同时构图</w:t>
      </w:r>
    </w:p>
    <w:p w:rsidR="00AC71CF" w:rsidRPr="00072A39" w:rsidRDefault="00AC71C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ab/>
        <w:t xml:space="preserve">    ·实现以机器人为中心，探索方圆XXX米范围，并同时构图</w:t>
      </w:r>
    </w:p>
    <w:p w:rsidR="00AC71CF" w:rsidRPr="00AD4822" w:rsidRDefault="00AC71CF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（3）UI界面设计</w:t>
      </w:r>
    </w:p>
    <w:p w:rsidR="00AC71CF" w:rsidRPr="00072A39" w:rsidRDefault="00AC71C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ab/>
        <w:t xml:space="preserve">    ·</w:t>
      </w:r>
      <w:r w:rsidR="0075512E" w:rsidRPr="00072A39">
        <w:rPr>
          <w:rFonts w:asciiTheme="minorEastAsia" w:hAnsiTheme="minorEastAsia" w:hint="eastAsia"/>
          <w:sz w:val="24"/>
          <w:szCs w:val="24"/>
        </w:rPr>
        <w:t>编写</w:t>
      </w:r>
      <w:proofErr w:type="spellStart"/>
      <w:r w:rsidR="0075512E"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="0075512E" w:rsidRPr="00072A39">
        <w:rPr>
          <w:rFonts w:asciiTheme="minorEastAsia" w:hAnsiTheme="minorEastAsia" w:hint="eastAsia"/>
          <w:sz w:val="24"/>
          <w:szCs w:val="24"/>
        </w:rPr>
        <w:t>可视化</w:t>
      </w:r>
      <w:r w:rsidRPr="00072A39">
        <w:rPr>
          <w:rFonts w:asciiTheme="minorEastAsia" w:hAnsiTheme="minorEastAsia" w:hint="eastAsia"/>
          <w:sz w:val="24"/>
          <w:szCs w:val="24"/>
        </w:rPr>
        <w:t>插件</w:t>
      </w:r>
      <w:r w:rsidR="0075512E" w:rsidRPr="00072A39">
        <w:rPr>
          <w:rFonts w:asciiTheme="minorEastAsia" w:hAnsiTheme="minorEastAsia" w:hint="eastAsia"/>
          <w:sz w:val="24"/>
          <w:szCs w:val="24"/>
        </w:rPr>
        <w:t>，通过UI界面设置并显示导航点</w:t>
      </w:r>
    </w:p>
    <w:p w:rsidR="0075512E" w:rsidRPr="00072A39" w:rsidRDefault="0075512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ab/>
        <w:t xml:space="preserve">    ·编写</w:t>
      </w:r>
      <w:proofErr w:type="spellStart"/>
      <w:r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Pr="00072A39">
        <w:rPr>
          <w:rFonts w:asciiTheme="minorEastAsia" w:hAnsiTheme="minorEastAsia" w:hint="eastAsia"/>
          <w:sz w:val="24"/>
          <w:szCs w:val="24"/>
        </w:rPr>
        <w:t>可视化插件，通过UI界面设置循环导航次数并</w:t>
      </w:r>
      <w:r w:rsidR="003943C7" w:rsidRPr="00072A39">
        <w:rPr>
          <w:rFonts w:asciiTheme="minorEastAsia" w:hAnsiTheme="minorEastAsia" w:hint="eastAsia"/>
          <w:sz w:val="24"/>
          <w:szCs w:val="24"/>
        </w:rPr>
        <w:t>开启导航</w:t>
      </w:r>
    </w:p>
    <w:p w:rsidR="003943C7" w:rsidRPr="00AD4822" w:rsidRDefault="003943C7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（4）寻墙检测建图</w:t>
      </w:r>
    </w:p>
    <w:p w:rsidR="003943C7" w:rsidRPr="00072A39" w:rsidRDefault="003943C7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ab/>
        <w:t xml:space="preserve">    ·基于</w:t>
      </w:r>
      <w:proofErr w:type="spellStart"/>
      <w:r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Pr="00072A39">
        <w:rPr>
          <w:rFonts w:asciiTheme="minorEastAsia" w:hAnsiTheme="minorEastAsia" w:hint="eastAsia"/>
          <w:sz w:val="24"/>
          <w:szCs w:val="24"/>
        </w:rPr>
        <w:t>（快速探索随机树算法）实现寻墙检测建图</w:t>
      </w:r>
    </w:p>
    <w:p w:rsidR="00AC71CF" w:rsidRDefault="00AC71CF" w:rsidP="00887FE3">
      <w:pPr>
        <w:spacing w:line="360" w:lineRule="auto"/>
        <w:ind w:firstLineChars="71" w:firstLine="199"/>
      </w:pPr>
      <w:r>
        <w:rPr>
          <w:rFonts w:hint="eastAsia"/>
        </w:rPr>
        <w:tab/>
        <w:t xml:space="preserve">    </w:t>
      </w:r>
    </w:p>
    <w:p w:rsidR="00F10485" w:rsidRDefault="00F10485" w:rsidP="00887FE3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项目相关资源及使用方法、项目进度情况</w:t>
      </w:r>
    </w:p>
    <w:p w:rsidR="00F10485" w:rsidRPr="00AD4822" w:rsidRDefault="007C0386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（1）项目相关资源及使用方法</w:t>
      </w:r>
    </w:p>
    <w:p w:rsidR="007C0386" w:rsidRPr="00072A39" w:rsidRDefault="00072A39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7C0386" w:rsidRPr="00072A39">
        <w:rPr>
          <w:rFonts w:asciiTheme="minorEastAsia" w:hAnsiTheme="minorEastAsia" w:hint="eastAsia"/>
          <w:sz w:val="24"/>
          <w:szCs w:val="24"/>
        </w:rPr>
        <w:t xml:space="preserve"> ·项目文件已打包，分为真实机器人和仿真机器人，具体使用方法请参照项目文件中的readme.txt。</w:t>
      </w:r>
    </w:p>
    <w:p w:rsidR="007C0386" w:rsidRPr="00AD4822" w:rsidRDefault="007C0386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AD4822">
        <w:rPr>
          <w:rFonts w:asciiTheme="minorEastAsia" w:hAnsiTheme="minorEastAsia" w:hint="eastAsia"/>
          <w:b/>
          <w:szCs w:val="28"/>
        </w:rPr>
        <w:t>（2）项目进度情况</w:t>
      </w:r>
    </w:p>
    <w:p w:rsidR="007F6912" w:rsidRPr="00AD4822" w:rsidRDefault="007C0386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="007F6912" w:rsidRPr="00AD4822">
        <w:rPr>
          <w:rFonts w:asciiTheme="minorEastAsia" w:hAnsiTheme="minorEastAsia"/>
          <w:b/>
          <w:sz w:val="24"/>
          <w:szCs w:val="24"/>
        </w:rPr>
        <w:t>Day 01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1.gmapping参数配置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2.总体launch文件的编写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3.机器人</w:t>
      </w:r>
      <w:proofErr w:type="spellStart"/>
      <w:r w:rsidRPr="00072A39">
        <w:rPr>
          <w:rFonts w:asciiTheme="minorEastAsia" w:hAnsiTheme="minorEastAsia"/>
          <w:sz w:val="24"/>
          <w:szCs w:val="24"/>
        </w:rPr>
        <w:t>tf</w:t>
      </w:r>
      <w:proofErr w:type="spellEnd"/>
      <w:r w:rsidRPr="00072A39">
        <w:rPr>
          <w:rFonts w:asciiTheme="minorEastAsia" w:hAnsiTheme="minorEastAsia"/>
          <w:sz w:val="24"/>
          <w:szCs w:val="24"/>
        </w:rPr>
        <w:t>，状态，滤波器launch文件的编写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4.移动机器人调试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lastRenderedPageBreak/>
        <w:t>5.完成</w:t>
      </w:r>
      <w:proofErr w:type="spellStart"/>
      <w:r w:rsidRPr="00072A39">
        <w:rPr>
          <w:rFonts w:asciiTheme="minorEastAsia" w:hAnsiTheme="minorEastAsia"/>
          <w:sz w:val="24"/>
          <w:szCs w:val="24"/>
        </w:rPr>
        <w:t>gmapping</w:t>
      </w:r>
      <w:proofErr w:type="spellEnd"/>
      <w:r w:rsidRPr="00072A39">
        <w:rPr>
          <w:rFonts w:asciiTheme="minorEastAsia" w:hAnsiTheme="minorEastAsia"/>
          <w:sz w:val="24"/>
          <w:szCs w:val="24"/>
        </w:rPr>
        <w:t>建图修图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1.move_base参数配置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2.amcl参数配置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3.调试机器人导航参数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4.在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rviz</w:t>
      </w:r>
      <w:proofErr w:type="spellEnd"/>
      <w:r w:rsidRPr="00072A39">
        <w:rPr>
          <w:rFonts w:asciiTheme="minorEastAsia" w:hAnsiTheme="minorEastAsia"/>
          <w:sz w:val="24"/>
          <w:szCs w:val="24"/>
        </w:rPr>
        <w:t>中完成机器人单点导航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5.记录多个导航目标点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6.查阅随机循环导航函数的资料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7.完成随机循环导航功能节点函数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8.完成随机循环导航功能测试</w:t>
      </w:r>
    </w:p>
    <w:p w:rsidR="00627CA0" w:rsidRPr="00072A39" w:rsidRDefault="00627CA0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02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1.完成循环导航代码的编写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2.调试循环导航功能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1.完成自主探索建图代码的编写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2.调试自主探索功能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3.优化自主探索功能代码</w:t>
      </w:r>
    </w:p>
    <w:p w:rsidR="007F6912" w:rsidRPr="00072A39" w:rsidRDefault="007F691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03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lastRenderedPageBreak/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1.完成初始化位姿功能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2.完成里程计清零功能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1.完成可设置循环次数导航功能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2.调试初始化位姿，里程计清零，循环导航功能</w:t>
      </w:r>
    </w:p>
    <w:p w:rsidR="007F6912" w:rsidRPr="00072A39" w:rsidRDefault="007F691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04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1.完成单点设定导航插件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1.完善单点设定导航插件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2.调试单点设定导航插件功能</w:t>
      </w:r>
    </w:p>
    <w:p w:rsidR="007F6912" w:rsidRPr="00072A39" w:rsidRDefault="007F691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05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1.完成多导航点记录插件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2.完成多点循环导航节点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1.完成多点循环导航插件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2.调试多点循环导航插件功能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06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1.查找关于巡墙算法的解决方案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2.完成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rrt_exploration</w:t>
      </w:r>
      <w:proofErr w:type="spellEnd"/>
      <w:r w:rsidRPr="00072A39">
        <w:rPr>
          <w:rFonts w:asciiTheme="minorEastAsia" w:hAnsiTheme="minorEastAsia"/>
          <w:sz w:val="24"/>
          <w:szCs w:val="24"/>
        </w:rPr>
        <w:t>(快速随机搜索树)的下载和demo测试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1.修改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rrt_exploration</w:t>
      </w:r>
      <w:proofErr w:type="spellEnd"/>
      <w:r w:rsidRPr="00072A39">
        <w:rPr>
          <w:rFonts w:asciiTheme="minorEastAsia" w:hAnsiTheme="minorEastAsia"/>
          <w:sz w:val="24"/>
          <w:szCs w:val="24"/>
        </w:rPr>
        <w:t>接口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07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1.修改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rrt_exploration</w:t>
      </w:r>
      <w:proofErr w:type="spellEnd"/>
      <w:r w:rsidRPr="00072A39">
        <w:rPr>
          <w:rFonts w:asciiTheme="minorEastAsia" w:hAnsiTheme="minorEastAsia"/>
          <w:sz w:val="24"/>
          <w:szCs w:val="24"/>
        </w:rPr>
        <w:t>接口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1.修改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rrt_exploration</w:t>
      </w:r>
      <w:proofErr w:type="spellEnd"/>
      <w:r w:rsidRPr="00072A39">
        <w:rPr>
          <w:rFonts w:asciiTheme="minorEastAsia" w:hAnsiTheme="minorEastAsia"/>
          <w:sz w:val="24"/>
          <w:szCs w:val="24"/>
        </w:rPr>
        <w:t>接口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08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1.在仿真机器人上完成快速随机搜索树自主探索建图功能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2.优化导航UI界面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1.在真实机器人上完成快速随机搜索树自主探索建图功能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2.优化导航UI界面</w:t>
      </w:r>
    </w:p>
    <w:p w:rsidR="007F6912" w:rsidRPr="00072A39" w:rsidRDefault="007F691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09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1.分别完成导航和自主建图的</w:t>
      </w:r>
      <w:proofErr w:type="spellStart"/>
      <w:r w:rsidRPr="00072A39">
        <w:rPr>
          <w:rFonts w:asciiTheme="minorEastAsia" w:hAnsiTheme="minorEastAsia"/>
          <w:sz w:val="24"/>
          <w:szCs w:val="24"/>
        </w:rPr>
        <w:t>move_base</w:t>
      </w:r>
      <w:proofErr w:type="spellEnd"/>
      <w:r w:rsidRPr="00072A39">
        <w:rPr>
          <w:rFonts w:asciiTheme="minorEastAsia" w:hAnsiTheme="minorEastAsia"/>
          <w:sz w:val="24"/>
          <w:szCs w:val="24"/>
        </w:rPr>
        <w:t>参数的配置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</w:t>
      </w:r>
      <w:proofErr w:type="spellStart"/>
      <w:r w:rsidRPr="00072A39">
        <w:rPr>
          <w:rFonts w:asciiTheme="minorEastAsia" w:hAnsiTheme="minorEastAsia"/>
          <w:sz w:val="24"/>
          <w:szCs w:val="24"/>
        </w:rPr>
        <w:t>rviz</w:t>
      </w:r>
      <w:proofErr w:type="spellEnd"/>
      <w:r w:rsidRPr="00072A39">
        <w:rPr>
          <w:rFonts w:asciiTheme="minorEastAsia" w:hAnsiTheme="minorEastAsia"/>
          <w:sz w:val="24"/>
          <w:szCs w:val="24"/>
        </w:rPr>
        <w:t>中marker标记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F6912" w:rsidRPr="00AD4822" w:rsidRDefault="007F6912" w:rsidP="00887FE3">
      <w:pPr>
        <w:spacing w:line="360" w:lineRule="auto"/>
        <w:ind w:firstLineChars="300" w:firstLine="723"/>
        <w:rPr>
          <w:rFonts w:asciiTheme="minorEastAsia" w:hAnsiTheme="minorEastAsia"/>
          <w:b/>
          <w:sz w:val="24"/>
          <w:szCs w:val="24"/>
        </w:rPr>
      </w:pPr>
      <w:r w:rsidRPr="00AD4822">
        <w:rPr>
          <w:rFonts w:asciiTheme="minorEastAsia" w:hAnsiTheme="minorEastAsia" w:hint="eastAsia"/>
          <w:b/>
          <w:sz w:val="24"/>
          <w:szCs w:val="24"/>
        </w:rPr>
        <w:t>·</w:t>
      </w:r>
      <w:r w:rsidRPr="00AD4822">
        <w:rPr>
          <w:rFonts w:asciiTheme="minorEastAsia" w:hAnsiTheme="minorEastAsia"/>
          <w:b/>
          <w:sz w:val="24"/>
          <w:szCs w:val="24"/>
        </w:rPr>
        <w:t>Day 10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上午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1.将marker功能添加到真实机器人上，并完成各项参数优化。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下午</w:t>
      </w:r>
    </w:p>
    <w:p w:rsidR="007F6912" w:rsidRPr="00072A39" w:rsidRDefault="007F6912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/>
          <w:sz w:val="24"/>
          <w:szCs w:val="24"/>
        </w:rPr>
        <w:t>1.完成代码整理，说明文档撰写。</w:t>
      </w:r>
    </w:p>
    <w:p w:rsidR="007C0386" w:rsidRDefault="007C0386" w:rsidP="00887FE3">
      <w:pPr>
        <w:spacing w:line="360" w:lineRule="auto"/>
        <w:ind w:firstLineChars="0" w:firstLine="336"/>
      </w:pPr>
    </w:p>
    <w:p w:rsidR="00F10485" w:rsidRPr="00F10485" w:rsidRDefault="00F10485" w:rsidP="00887FE3">
      <w:pPr>
        <w:pStyle w:val="1"/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项目所遇到问题，原因分析，处理措施、经验总结</w:t>
      </w:r>
    </w:p>
    <w:p w:rsidR="00F10485" w:rsidRPr="000C76F2" w:rsidRDefault="00627CA0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问题1：如何设计人机交互界面接口</w:t>
      </w:r>
    </w:p>
    <w:p w:rsidR="00627CA0" w:rsidRPr="00072A39" w:rsidRDefault="00C26C0A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</w:t>
      </w:r>
      <w:r w:rsidR="00627CA0" w:rsidRPr="00072A39">
        <w:rPr>
          <w:rFonts w:asciiTheme="minorEastAsia" w:hAnsiTheme="minorEastAsia" w:hint="eastAsia"/>
          <w:sz w:val="24"/>
          <w:szCs w:val="24"/>
        </w:rPr>
        <w:t>原因分析：</w:t>
      </w:r>
      <w:r w:rsidR="00D0324C" w:rsidRPr="00072A39">
        <w:rPr>
          <w:rFonts w:asciiTheme="minorEastAsia" w:hAnsiTheme="minorEastAsia" w:hint="eastAsia"/>
          <w:sz w:val="24"/>
          <w:szCs w:val="24"/>
        </w:rPr>
        <w:t>没有设计人机交互界面的知识，工作无法展开</w:t>
      </w:r>
    </w:p>
    <w:p w:rsidR="00D0324C" w:rsidRPr="00072A39" w:rsidRDefault="00C26C0A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</w:t>
      </w:r>
      <w:r w:rsidR="00D0324C" w:rsidRPr="00072A39">
        <w:rPr>
          <w:rFonts w:asciiTheme="minorEastAsia" w:hAnsiTheme="minorEastAsia" w:hint="eastAsia"/>
          <w:sz w:val="24"/>
          <w:szCs w:val="24"/>
        </w:rPr>
        <w:t>处理措施：参照《ROS机器人开发实践》第12章12.2plugin，学习并了解UI界面设计流程，并设计出一个简单的单点导航插件。参照</w:t>
      </w:r>
      <w:proofErr w:type="spellStart"/>
      <w:r w:rsidR="00D0324C"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="00D0324C" w:rsidRPr="00072A39">
        <w:rPr>
          <w:rFonts w:asciiTheme="minorEastAsia" w:hAnsiTheme="minorEastAsia" w:hint="eastAsia"/>
          <w:sz w:val="24"/>
          <w:szCs w:val="24"/>
        </w:rPr>
        <w:t>源码，学习并了解tools的设计流程，并设计出一个符合导航需求的tool。</w:t>
      </w:r>
      <w:r w:rsidR="00024F53" w:rsidRPr="00072A39">
        <w:rPr>
          <w:rFonts w:asciiTheme="minorEastAsia" w:hAnsiTheme="minorEastAsia" w:hint="eastAsia"/>
          <w:sz w:val="24"/>
          <w:szCs w:val="24"/>
        </w:rPr>
        <w:t>插件是通过继承父类创建一个类的方式来生成，一个插件需要一个头文件和一个CPP文件，本项目中通过继承</w:t>
      </w:r>
      <w:proofErr w:type="spellStart"/>
      <w:r w:rsidR="00024F53" w:rsidRPr="00072A39">
        <w:rPr>
          <w:rFonts w:asciiTheme="minorEastAsia" w:hAnsiTheme="minorEastAsia" w:hint="eastAsia"/>
          <w:sz w:val="24"/>
          <w:szCs w:val="24"/>
        </w:rPr>
        <w:t>rviz::panel</w:t>
      </w:r>
      <w:proofErr w:type="spellEnd"/>
      <w:r w:rsidR="00024F53" w:rsidRPr="00072A39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024F53" w:rsidRPr="00072A39">
        <w:rPr>
          <w:rFonts w:asciiTheme="minorEastAsia" w:hAnsiTheme="minorEastAsia" w:hint="eastAsia"/>
          <w:sz w:val="24"/>
          <w:szCs w:val="24"/>
        </w:rPr>
        <w:t>rviz::tool</w:t>
      </w:r>
      <w:proofErr w:type="spellEnd"/>
      <w:r w:rsidR="00024F53" w:rsidRPr="00072A39">
        <w:rPr>
          <w:rFonts w:asciiTheme="minorEastAsia" w:hAnsiTheme="minorEastAsia" w:hint="eastAsia"/>
          <w:sz w:val="24"/>
          <w:szCs w:val="24"/>
        </w:rPr>
        <w:t>父类的方式生成一个tool插件和panel插件，函数中的操作均在类的构造函数中完成，整个CPP文件中不能</w:t>
      </w:r>
      <w:r w:rsidR="00024F53" w:rsidRPr="00072A39">
        <w:rPr>
          <w:rFonts w:asciiTheme="minorEastAsia" w:hAnsiTheme="minorEastAsia" w:hint="eastAsia"/>
          <w:sz w:val="24"/>
          <w:szCs w:val="24"/>
        </w:rPr>
        <w:lastRenderedPageBreak/>
        <w:t>出现</w:t>
      </w:r>
      <w:proofErr w:type="spellStart"/>
      <w:r w:rsidR="00024F53" w:rsidRPr="00072A39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="00024F53" w:rsidRPr="00072A39">
        <w:rPr>
          <w:rFonts w:asciiTheme="minorEastAsia" w:hAnsiTheme="minorEastAsia" w:hint="eastAsia"/>
          <w:sz w:val="24"/>
          <w:szCs w:val="24"/>
        </w:rPr>
        <w:t xml:space="preserve"> main()主函数，在头文件中需要声明出变量和函数，在CPP中定义函数，</w:t>
      </w:r>
      <w:r w:rsidR="00633D05" w:rsidRPr="00072A39">
        <w:rPr>
          <w:rFonts w:asciiTheme="minorEastAsia" w:hAnsiTheme="minorEastAsia" w:hint="eastAsia"/>
          <w:sz w:val="24"/>
          <w:szCs w:val="24"/>
        </w:rPr>
        <w:t>在构造函数中每触发一次信号，将会执行与信号连接的函数，如果函数执行时间较长，会使构造函数无法结束，从而导致</w:t>
      </w:r>
      <w:proofErr w:type="spellStart"/>
      <w:r w:rsidR="00633D05"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="00633D05" w:rsidRPr="00072A39">
        <w:rPr>
          <w:rFonts w:asciiTheme="minorEastAsia" w:hAnsiTheme="minorEastAsia" w:hint="eastAsia"/>
          <w:sz w:val="24"/>
          <w:szCs w:val="24"/>
        </w:rPr>
        <w:t>无响应，直到函数执行结束为止，编写完成后需要写一个XML文件用以加载插件，并在</w:t>
      </w:r>
      <w:proofErr w:type="spellStart"/>
      <w:r w:rsidR="00633D05" w:rsidRPr="00072A39">
        <w:rPr>
          <w:rFonts w:asciiTheme="minorEastAsia" w:hAnsiTheme="minorEastAsia" w:hint="eastAsia"/>
          <w:sz w:val="24"/>
          <w:szCs w:val="24"/>
        </w:rPr>
        <w:t>package.xml</w:t>
      </w:r>
      <w:proofErr w:type="spellEnd"/>
      <w:r w:rsidR="00633D05" w:rsidRPr="00072A39">
        <w:rPr>
          <w:rFonts w:asciiTheme="minorEastAsia" w:hAnsiTheme="minorEastAsia" w:hint="eastAsia"/>
          <w:sz w:val="24"/>
          <w:szCs w:val="24"/>
        </w:rPr>
        <w:t>中的export中加载该XML文件，在启动</w:t>
      </w:r>
      <w:proofErr w:type="spellStart"/>
      <w:r w:rsidR="00633D05"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="00633D05" w:rsidRPr="00072A39">
        <w:rPr>
          <w:rFonts w:asciiTheme="minorEastAsia" w:hAnsiTheme="minorEastAsia" w:hint="eastAsia"/>
          <w:sz w:val="24"/>
          <w:szCs w:val="24"/>
        </w:rPr>
        <w:t>时，插件便会加载成功，只需要在使用时添加。</w:t>
      </w:r>
    </w:p>
    <w:p w:rsidR="00C26C0A" w:rsidRPr="00072A39" w:rsidRDefault="00D0324C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10485" w:rsidRPr="000C76F2" w:rsidRDefault="00C26C0A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问题2：如何完成寻墙检测建图</w:t>
      </w:r>
    </w:p>
    <w:p w:rsidR="00C26C0A" w:rsidRPr="00072A39" w:rsidRDefault="00C26C0A" w:rsidP="00887FE3">
      <w:pPr>
        <w:spacing w:line="360" w:lineRule="auto"/>
        <w:ind w:firstLineChars="183" w:firstLine="439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·原因分析：没有寻墙检测可行方案</w:t>
      </w:r>
    </w:p>
    <w:p w:rsidR="00683A9F" w:rsidRPr="00072A39" w:rsidRDefault="008F7D95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·</w:t>
      </w:r>
      <w:r w:rsidR="004D3050" w:rsidRPr="00072A39">
        <w:rPr>
          <w:rFonts w:asciiTheme="minorEastAsia" w:hAnsiTheme="minorEastAsia" w:hint="eastAsia"/>
          <w:sz w:val="24"/>
          <w:szCs w:val="24"/>
        </w:rPr>
        <w:t>处理措施：通过查询资料，找到基于</w:t>
      </w:r>
      <w:proofErr w:type="spellStart"/>
      <w:r w:rsidR="004D3050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4D3050" w:rsidRPr="00072A39">
        <w:rPr>
          <w:rFonts w:asciiTheme="minorEastAsia" w:hAnsiTheme="minorEastAsia" w:hint="eastAsia"/>
          <w:sz w:val="24"/>
          <w:szCs w:val="24"/>
        </w:rPr>
        <w:t>的寻墙检测建图的实施方案，对该方案进行修改，使本项目机器人能够实现寻墙检测建图功能。</w:t>
      </w:r>
      <w:r w:rsidR="00771E1B" w:rsidRPr="00072A39">
        <w:rPr>
          <w:rFonts w:asciiTheme="minorEastAsia" w:hAnsiTheme="minorEastAsia" w:hint="eastAsia"/>
          <w:sz w:val="24"/>
          <w:szCs w:val="24"/>
        </w:rPr>
        <w:t>首先运行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的演示demo，通过查看topic，发现该功能包是用于多机器人的寻墙检测，发现该功能包接口并不是通用型，我们需要根据自身机器人接口去修改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源码接口来实现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与机器人通信，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是通过订阅map通过规划，过滤等一系列数据处理得到可执行导航点并发布到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move_base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，使机器人完成寻墙检测建图。当</w:t>
      </w:r>
      <w:proofErr w:type="spellStart"/>
      <w:r w:rsidR="00771E1B" w:rsidRPr="00072A39">
        <w:rPr>
          <w:rFonts w:asciiTheme="minorEastAsia" w:hAnsiTheme="minorEastAsia" w:hint="eastAsia"/>
          <w:sz w:val="24"/>
          <w:szCs w:val="24"/>
        </w:rPr>
        <w:t>rrt</w:t>
      </w:r>
      <w:proofErr w:type="spellEnd"/>
      <w:r w:rsidR="00771E1B" w:rsidRPr="00072A39">
        <w:rPr>
          <w:rFonts w:asciiTheme="minorEastAsia" w:hAnsiTheme="minorEastAsia" w:hint="eastAsia"/>
          <w:sz w:val="24"/>
          <w:szCs w:val="24"/>
        </w:rPr>
        <w:t>无法过滤出有效点时，便会停止探索，完成建图。</w:t>
      </w:r>
    </w:p>
    <w:p w:rsidR="00683A9F" w:rsidRPr="00072A39" w:rsidRDefault="00683A9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683A9F" w:rsidRPr="000C76F2" w:rsidRDefault="00683A9F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项目要点：</w:t>
      </w:r>
    </w:p>
    <w:p w:rsidR="00683A9F" w:rsidRPr="000C76F2" w:rsidRDefault="00AD4822" w:rsidP="00887FE3">
      <w:pPr>
        <w:spacing w:line="360" w:lineRule="auto"/>
        <w:ind w:firstLine="480"/>
        <w:rPr>
          <w:rFonts w:asciiTheme="minorEastAsia" w:hAnsiTheme="minorEastAsia"/>
          <w:b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83A9F" w:rsidRPr="000C76F2">
        <w:rPr>
          <w:rFonts w:asciiTheme="minorEastAsia" w:hAnsiTheme="minorEastAsia" w:hint="eastAsia"/>
          <w:b/>
          <w:szCs w:val="28"/>
        </w:rPr>
        <w:t xml:space="preserve"> 1.导航点的确定</w:t>
      </w:r>
      <w:r w:rsidR="00784214" w:rsidRPr="000C76F2">
        <w:rPr>
          <w:rFonts w:asciiTheme="minorEastAsia" w:hAnsiTheme="minorEastAsia" w:hint="eastAsia"/>
          <w:b/>
          <w:szCs w:val="28"/>
        </w:rPr>
        <w:t>和发布</w:t>
      </w:r>
      <w:r w:rsidR="00683A9F" w:rsidRPr="000C76F2">
        <w:rPr>
          <w:rFonts w:asciiTheme="minorEastAsia" w:hAnsiTheme="minorEastAsia" w:hint="eastAsia"/>
          <w:b/>
          <w:szCs w:val="28"/>
        </w:rPr>
        <w:t>，分为以下三种方式：</w:t>
      </w:r>
    </w:p>
    <w:p w:rsidR="00683A9F" w:rsidRPr="00072A39" w:rsidRDefault="00AD482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83A9F" w:rsidRPr="00072A39">
        <w:rPr>
          <w:rFonts w:asciiTheme="minorEastAsia" w:hAnsiTheme="minorEastAsia" w:hint="eastAsia"/>
          <w:sz w:val="24"/>
          <w:szCs w:val="24"/>
        </w:rPr>
        <w:t>（1）通过监听2D NAV GOAL的话题，可得到导航点的位姿信息，将位姿信息写入函数当中进行导航</w:t>
      </w:r>
    </w:p>
    <w:p w:rsidR="00683A9F" w:rsidRPr="00072A39" w:rsidRDefault="00AD482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83A9F" w:rsidRPr="00072A39">
        <w:rPr>
          <w:rFonts w:asciiTheme="minorEastAsia" w:hAnsiTheme="minorEastAsia" w:hint="eastAsia"/>
          <w:sz w:val="24"/>
          <w:szCs w:val="24"/>
        </w:rPr>
        <w:t>（2）通过</w:t>
      </w:r>
      <w:proofErr w:type="spellStart"/>
      <w:r w:rsidR="00683A9F" w:rsidRPr="00072A39">
        <w:rPr>
          <w:rFonts w:asciiTheme="minorEastAsia" w:hAnsiTheme="minorEastAsia" w:hint="eastAsia"/>
          <w:sz w:val="24"/>
          <w:szCs w:val="24"/>
        </w:rPr>
        <w:t>yaml</w:t>
      </w:r>
      <w:proofErr w:type="spellEnd"/>
      <w:r w:rsidR="00683A9F" w:rsidRPr="00072A39">
        <w:rPr>
          <w:rFonts w:asciiTheme="minorEastAsia" w:hAnsiTheme="minorEastAsia" w:hint="eastAsia"/>
          <w:sz w:val="24"/>
          <w:szCs w:val="24"/>
        </w:rPr>
        <w:t>配置文件将导航点位姿信息导入导航函数中进行导航</w:t>
      </w:r>
    </w:p>
    <w:p w:rsidR="00683A9F" w:rsidRPr="00072A39" w:rsidRDefault="00AD482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83A9F" w:rsidRPr="00072A39">
        <w:rPr>
          <w:rFonts w:asciiTheme="minorEastAsia" w:hAnsiTheme="minorEastAsia" w:hint="eastAsia"/>
          <w:sz w:val="24"/>
          <w:szCs w:val="24"/>
        </w:rPr>
        <w:t>（3）通过编写一个</w:t>
      </w:r>
      <w:proofErr w:type="spellStart"/>
      <w:r w:rsidR="00683A9F" w:rsidRPr="00072A39">
        <w:rPr>
          <w:rFonts w:asciiTheme="minorEastAsia" w:hAnsiTheme="minorEastAsia" w:hint="eastAsia"/>
          <w:sz w:val="24"/>
          <w:szCs w:val="24"/>
        </w:rPr>
        <w:t>rviz</w:t>
      </w:r>
      <w:proofErr w:type="spellEnd"/>
      <w:r w:rsidR="00683A9F" w:rsidRPr="00072A39">
        <w:rPr>
          <w:rFonts w:asciiTheme="minorEastAsia" w:hAnsiTheme="minorEastAsia" w:hint="eastAsia"/>
          <w:sz w:val="24"/>
          <w:szCs w:val="24"/>
        </w:rPr>
        <w:t xml:space="preserve"> tool，发布导航点位姿信息，再编写一个函数用以接收导航点位姿信息进行导航</w:t>
      </w:r>
      <w:r w:rsidR="00784214" w:rsidRPr="00072A39">
        <w:rPr>
          <w:rFonts w:asciiTheme="minorEastAsia" w:hAnsiTheme="minorEastAsia" w:hint="eastAsia"/>
          <w:sz w:val="24"/>
          <w:szCs w:val="24"/>
        </w:rPr>
        <w:t>。</w:t>
      </w:r>
    </w:p>
    <w:p w:rsidR="00784214" w:rsidRPr="000C76F2" w:rsidRDefault="00784214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lastRenderedPageBreak/>
        <w:t xml:space="preserve"> 2.</w:t>
      </w:r>
      <w:r w:rsidR="0038316E" w:rsidRPr="000C76F2">
        <w:rPr>
          <w:rFonts w:asciiTheme="minorEastAsia" w:hAnsiTheme="minorEastAsia" w:hint="eastAsia"/>
          <w:b/>
          <w:szCs w:val="28"/>
        </w:rPr>
        <w:t>初始化位姿</w:t>
      </w:r>
    </w:p>
    <w:p w:rsidR="0038316E" w:rsidRPr="00072A39" w:rsidRDefault="00AD4822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38316E" w:rsidRPr="00072A39">
        <w:rPr>
          <w:rFonts w:asciiTheme="minorEastAsia" w:hAnsiTheme="minorEastAsia" w:hint="eastAsia"/>
          <w:sz w:val="24"/>
          <w:szCs w:val="24"/>
        </w:rPr>
        <w:t>由于建图时机器人的起点与导航时机器人的起点不符，导致每次开始导航时，都需要重新设定机器人起始位姿。因此我们将起始点位姿记录下来，发布到</w:t>
      </w:r>
      <w:proofErr w:type="spellStart"/>
      <w:r w:rsidR="0038316E" w:rsidRPr="00072A39">
        <w:rPr>
          <w:rFonts w:asciiTheme="minorEastAsia" w:hAnsiTheme="minorEastAsia" w:hint="eastAsia"/>
          <w:sz w:val="24"/>
          <w:szCs w:val="24"/>
        </w:rPr>
        <w:t>initialpose</w:t>
      </w:r>
      <w:proofErr w:type="spellEnd"/>
      <w:r w:rsidR="0038316E" w:rsidRPr="00072A39">
        <w:rPr>
          <w:rFonts w:asciiTheme="minorEastAsia" w:hAnsiTheme="minorEastAsia" w:hint="eastAsia"/>
          <w:sz w:val="24"/>
          <w:szCs w:val="24"/>
        </w:rPr>
        <w:t>话题中，实现自动初始化位姿。</w:t>
      </w:r>
    </w:p>
    <w:p w:rsidR="0038316E" w:rsidRPr="000C76F2" w:rsidRDefault="0038316E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3.rviz中实时显示导航点</w:t>
      </w:r>
    </w:p>
    <w:p w:rsidR="00BC657B" w:rsidRPr="00072A39" w:rsidRDefault="00EC0131" w:rsidP="00887FE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proofErr w:type="spellStart"/>
      <w:r w:rsidRPr="00072A39">
        <w:rPr>
          <w:rFonts w:asciiTheme="minorEastAsia" w:hAnsiTheme="minorEastAsia"/>
          <w:sz w:val="24"/>
          <w:szCs w:val="24"/>
        </w:rPr>
        <w:t>r</w:t>
      </w:r>
      <w:r w:rsidRPr="00072A39">
        <w:rPr>
          <w:rFonts w:asciiTheme="minorEastAsia" w:hAnsiTheme="minorEastAsia" w:hint="eastAsia"/>
          <w:sz w:val="24"/>
          <w:szCs w:val="24"/>
        </w:rPr>
        <w:t>viz</w:t>
      </w:r>
      <w:proofErr w:type="spellEnd"/>
      <w:r w:rsidRPr="00072A39">
        <w:rPr>
          <w:rFonts w:asciiTheme="minorEastAsia" w:hAnsiTheme="minorEastAsia" w:hint="eastAsia"/>
          <w:sz w:val="24"/>
          <w:szCs w:val="24"/>
        </w:rPr>
        <w:t>地图中无法显示导航点，我们无法清晰了解到机器人导航任务的</w:t>
      </w:r>
      <w:r w:rsidR="00C6205F" w:rsidRPr="00072A39">
        <w:rPr>
          <w:rFonts w:asciiTheme="minorEastAsia" w:hAnsiTheme="minorEastAsia" w:hint="eastAsia"/>
          <w:sz w:val="24"/>
          <w:szCs w:val="24"/>
        </w:rPr>
        <w:t>导航点位置，所以需要将地图中的导航点以标记的形式实时显示在地图当中。</w:t>
      </w:r>
      <w:r w:rsidR="00BC657B" w:rsidRPr="00072A39">
        <w:rPr>
          <w:rFonts w:asciiTheme="minorEastAsia" w:hAnsiTheme="minorEastAsia" w:hint="eastAsia"/>
          <w:sz w:val="24"/>
          <w:szCs w:val="24"/>
        </w:rPr>
        <w:t>编写一个函数向marker发布导航点位置标记，从而在地图中实时显示导航点位置。</w:t>
      </w:r>
    </w:p>
    <w:p w:rsidR="00683A9F" w:rsidRPr="00072A39" w:rsidRDefault="00683A9F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AD4822" w:rsidRPr="000C76F2" w:rsidRDefault="002A5A38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项目经验总结：</w:t>
      </w:r>
    </w:p>
    <w:p w:rsidR="004D3050" w:rsidRPr="00072A39" w:rsidRDefault="002A5A38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团队成员在工作中</w:t>
      </w:r>
      <w:r w:rsidR="00196DCF" w:rsidRPr="00072A39">
        <w:rPr>
          <w:rFonts w:asciiTheme="minorEastAsia" w:hAnsiTheme="minorEastAsia" w:hint="eastAsia"/>
          <w:sz w:val="24"/>
          <w:szCs w:val="24"/>
        </w:rPr>
        <w:t>要</w:t>
      </w:r>
      <w:r w:rsidRPr="00072A39">
        <w:rPr>
          <w:rFonts w:asciiTheme="minorEastAsia" w:hAnsiTheme="minorEastAsia" w:hint="eastAsia"/>
          <w:sz w:val="24"/>
          <w:szCs w:val="24"/>
        </w:rPr>
        <w:t>紧密结合，畅通信息，切实做到精诚合作，在整个项目工作中各成员确保以完成任务为目标，根据各自职责，兼顾各个环节，加强信息沟通，形成工作联动，在完成必选任务外，积极探索可选任务，在完成任务目标的同时，也要确保任务完成质量，</w:t>
      </w:r>
      <w:r w:rsidR="004D3050" w:rsidRPr="00072A39">
        <w:rPr>
          <w:rFonts w:asciiTheme="minorEastAsia" w:hAnsiTheme="minorEastAsia" w:hint="eastAsia"/>
          <w:sz w:val="24"/>
          <w:szCs w:val="24"/>
        </w:rPr>
        <w:t>在团队成员均无法解决某一问题时，开会讨论，通过多种途径，分工查询相关资料并汇总，商讨出解决方案。</w:t>
      </w:r>
    </w:p>
    <w:p w:rsidR="00233F11" w:rsidRDefault="00233F11" w:rsidP="00887FE3">
      <w:pPr>
        <w:spacing w:line="360" w:lineRule="auto"/>
        <w:ind w:firstLineChars="171" w:firstLine="479"/>
      </w:pPr>
    </w:p>
    <w:p w:rsidR="00233F11" w:rsidRDefault="00233F11" w:rsidP="00887FE3">
      <w:pPr>
        <w:pStyle w:val="1"/>
        <w:spacing w:line="360" w:lineRule="auto"/>
      </w:pPr>
      <w:r>
        <w:rPr>
          <w:rFonts w:hint="eastAsia"/>
        </w:rPr>
        <w:t>6.</w:t>
      </w:r>
      <w:r w:rsidRPr="00233F11">
        <w:rPr>
          <w:rFonts w:hint="eastAsia"/>
        </w:rPr>
        <w:t>展望和不足之处</w:t>
      </w:r>
    </w:p>
    <w:p w:rsidR="00B8342E" w:rsidRPr="000C76F2" w:rsidRDefault="00233F11" w:rsidP="00887FE3">
      <w:pPr>
        <w:spacing w:line="360" w:lineRule="auto"/>
        <w:ind w:firstLine="56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不足之处：</w:t>
      </w:r>
    </w:p>
    <w:p w:rsidR="00233F11" w:rsidRPr="00072A39" w:rsidRDefault="00B8342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（1）.</w:t>
      </w:r>
      <w:r w:rsidR="00233F11" w:rsidRPr="00072A39">
        <w:rPr>
          <w:rFonts w:asciiTheme="minorEastAsia" w:hAnsiTheme="minorEastAsia" w:hint="eastAsia"/>
          <w:sz w:val="24"/>
          <w:szCs w:val="24"/>
        </w:rPr>
        <w:t>由于机器人导航参数无法适应每一个环境，在不同环境中机器人的导航和探索的性能有优劣之分。在不同环境中要配置不同的导航参数。</w:t>
      </w:r>
    </w:p>
    <w:p w:rsidR="00B8342E" w:rsidRPr="00072A39" w:rsidRDefault="00B8342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（2）.</w:t>
      </w:r>
      <w:proofErr w:type="spellStart"/>
      <w:r w:rsidRPr="00072A39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072A39">
        <w:rPr>
          <w:rFonts w:asciiTheme="minorEastAsia" w:hAnsiTheme="minorEastAsia" w:hint="eastAsia"/>
          <w:sz w:val="24"/>
          <w:szCs w:val="24"/>
        </w:rPr>
        <w:t>界面的优化不足，很多地方还要加强优化，使操作更加简洁明了。</w:t>
      </w:r>
    </w:p>
    <w:p w:rsidR="00B8342E" w:rsidRPr="00072A39" w:rsidRDefault="00B8342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（3）.由于数据量太大，会导致远程界面卡死，无法完成远程操作控制，需要加强数据通信的速度。</w:t>
      </w:r>
    </w:p>
    <w:p w:rsidR="00233F11" w:rsidRPr="00072A39" w:rsidRDefault="00B8342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lastRenderedPageBreak/>
        <w:t>（4）.在</w:t>
      </w:r>
      <w:r w:rsidR="0073476E" w:rsidRPr="00072A39">
        <w:rPr>
          <w:rFonts w:asciiTheme="minorEastAsia" w:hAnsiTheme="minorEastAsia" w:hint="eastAsia"/>
          <w:sz w:val="24"/>
          <w:szCs w:val="24"/>
        </w:rPr>
        <w:t>机器人上</w:t>
      </w:r>
      <w:r w:rsidRPr="00072A39">
        <w:rPr>
          <w:rFonts w:asciiTheme="minorEastAsia" w:hAnsiTheme="minorEastAsia" w:hint="eastAsia"/>
          <w:sz w:val="24"/>
          <w:szCs w:val="24"/>
        </w:rPr>
        <w:t>加入深度相机</w:t>
      </w:r>
      <w:r w:rsidR="0073476E" w:rsidRPr="00072A39">
        <w:rPr>
          <w:rFonts w:asciiTheme="minorEastAsia" w:hAnsiTheme="minorEastAsia" w:hint="eastAsia"/>
          <w:sz w:val="24"/>
          <w:szCs w:val="24"/>
        </w:rPr>
        <w:t>用以</w:t>
      </w:r>
      <w:r w:rsidRPr="00072A39">
        <w:rPr>
          <w:rFonts w:asciiTheme="minorEastAsia" w:hAnsiTheme="minorEastAsia" w:hint="eastAsia"/>
          <w:sz w:val="24"/>
          <w:szCs w:val="24"/>
        </w:rPr>
        <w:t>加强避障能力</w:t>
      </w:r>
      <w:r w:rsidR="0073476E" w:rsidRPr="00072A39">
        <w:rPr>
          <w:rFonts w:asciiTheme="minorEastAsia" w:hAnsiTheme="minorEastAsia" w:hint="eastAsia"/>
          <w:sz w:val="24"/>
          <w:szCs w:val="24"/>
        </w:rPr>
        <w:t>时，需要处理的数据量过大，CPU达不到需要的运算处理能力。</w:t>
      </w:r>
    </w:p>
    <w:p w:rsidR="0073476E" w:rsidRPr="00072A39" w:rsidRDefault="0073476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73476E" w:rsidRPr="000C76F2" w:rsidRDefault="0073476E" w:rsidP="00887FE3">
      <w:pPr>
        <w:spacing w:line="360" w:lineRule="auto"/>
        <w:ind w:firstLineChars="182" w:firstLine="512"/>
        <w:rPr>
          <w:rFonts w:asciiTheme="minorEastAsia" w:hAnsiTheme="minorEastAsia"/>
          <w:b/>
          <w:szCs w:val="28"/>
        </w:rPr>
      </w:pPr>
      <w:r w:rsidRPr="000C76F2">
        <w:rPr>
          <w:rFonts w:asciiTheme="minorEastAsia" w:hAnsiTheme="minorEastAsia" w:hint="eastAsia"/>
          <w:b/>
          <w:szCs w:val="28"/>
        </w:rPr>
        <w:t>展望：</w:t>
      </w:r>
    </w:p>
    <w:p w:rsidR="0073476E" w:rsidRPr="00072A39" w:rsidRDefault="0073476E" w:rsidP="00887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>（1）.可以在机器人的控制方式上加入语音控制，以便于加强人机交互。</w:t>
      </w:r>
    </w:p>
    <w:p w:rsidR="0073476E" w:rsidRPr="00072A39" w:rsidRDefault="00072A39" w:rsidP="00887FE3">
      <w:pPr>
        <w:spacing w:line="360" w:lineRule="auto"/>
        <w:ind w:firstLineChars="83" w:firstLine="199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 xml:space="preserve">  </w:t>
      </w:r>
      <w:r w:rsidR="0073476E" w:rsidRPr="00072A39">
        <w:rPr>
          <w:rFonts w:asciiTheme="minorEastAsia" w:hAnsiTheme="minorEastAsia" w:hint="eastAsia"/>
          <w:sz w:val="24"/>
          <w:szCs w:val="24"/>
        </w:rPr>
        <w:t>（2）.</w:t>
      </w:r>
      <w:r w:rsidRPr="00072A39">
        <w:rPr>
          <w:rFonts w:asciiTheme="minorEastAsia" w:hAnsiTheme="minorEastAsia" w:hint="eastAsia"/>
          <w:sz w:val="24"/>
          <w:szCs w:val="24"/>
        </w:rPr>
        <w:t>可以在机器人的功能中加入视觉能力</w:t>
      </w:r>
      <w:r w:rsidR="0073476E" w:rsidRPr="00072A39">
        <w:rPr>
          <w:rFonts w:asciiTheme="minorEastAsia" w:hAnsiTheme="minorEastAsia" w:hint="eastAsia"/>
          <w:sz w:val="24"/>
          <w:szCs w:val="24"/>
        </w:rPr>
        <w:t>，</w:t>
      </w:r>
      <w:r w:rsidRPr="00072A39">
        <w:rPr>
          <w:rFonts w:asciiTheme="minorEastAsia" w:hAnsiTheme="minorEastAsia" w:hint="eastAsia"/>
          <w:sz w:val="24"/>
          <w:szCs w:val="24"/>
        </w:rPr>
        <w:t>以便于更多功能的开发。</w:t>
      </w:r>
    </w:p>
    <w:p w:rsidR="00072A39" w:rsidRPr="00072A39" w:rsidRDefault="00072A39" w:rsidP="00887FE3">
      <w:pPr>
        <w:spacing w:line="360" w:lineRule="auto"/>
        <w:ind w:firstLineChars="83" w:firstLine="199"/>
        <w:rPr>
          <w:rFonts w:asciiTheme="minorEastAsia" w:hAnsiTheme="minorEastAsia"/>
          <w:sz w:val="24"/>
          <w:szCs w:val="24"/>
        </w:rPr>
      </w:pPr>
      <w:r w:rsidRPr="00072A39">
        <w:rPr>
          <w:rFonts w:asciiTheme="minorEastAsia" w:hAnsiTheme="minorEastAsia" w:hint="eastAsia"/>
          <w:sz w:val="24"/>
          <w:szCs w:val="24"/>
        </w:rPr>
        <w:t xml:space="preserve">  （3）.可以在机器人中加入机器学习，加强机器人自适应能力。</w:t>
      </w:r>
    </w:p>
    <w:p w:rsidR="00072A39" w:rsidRPr="00072A39" w:rsidRDefault="00072A39" w:rsidP="00887FE3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72A39">
        <w:rPr>
          <w:rFonts w:asciiTheme="minorEastAsia" w:hAnsiTheme="minorEastAsia" w:hint="eastAsia"/>
          <w:sz w:val="24"/>
          <w:szCs w:val="24"/>
        </w:rPr>
        <w:t>（4）.可以在机器人上加入机械臂，来丰富机器人的功能。</w:t>
      </w:r>
    </w:p>
    <w:sectPr w:rsidR="00072A39" w:rsidRPr="00072A39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52F" w:rsidRDefault="00AD452F" w:rsidP="007F6912">
      <w:pPr>
        <w:spacing w:after="0"/>
        <w:ind w:firstLine="560"/>
      </w:pPr>
      <w:r>
        <w:separator/>
      </w:r>
    </w:p>
  </w:endnote>
  <w:endnote w:type="continuationSeparator" w:id="0">
    <w:p w:rsidR="00AD452F" w:rsidRDefault="00AD452F" w:rsidP="007F6912">
      <w:pPr>
        <w:spacing w:after="0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52F" w:rsidRDefault="00AD452F" w:rsidP="007F6912">
      <w:pPr>
        <w:spacing w:after="0"/>
        <w:ind w:firstLine="560"/>
      </w:pPr>
      <w:r>
        <w:separator/>
      </w:r>
    </w:p>
  </w:footnote>
  <w:footnote w:type="continuationSeparator" w:id="0">
    <w:p w:rsidR="00AD452F" w:rsidRDefault="00AD452F" w:rsidP="007F6912">
      <w:pPr>
        <w:spacing w:after="0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12" w:rsidRDefault="007F6912" w:rsidP="007F6912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20E5"/>
    <w:multiLevelType w:val="hybridMultilevel"/>
    <w:tmpl w:val="27F68C70"/>
    <w:lvl w:ilvl="0" w:tplc="8FB6DBDC">
      <w:start w:val="1"/>
      <w:numFmt w:val="decimal"/>
      <w:lvlText w:val="（%1）"/>
      <w:lvlJc w:val="left"/>
      <w:pPr>
        <w:ind w:left="1832" w:hanging="1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DD81F43"/>
    <w:multiLevelType w:val="hybridMultilevel"/>
    <w:tmpl w:val="2B884D72"/>
    <w:lvl w:ilvl="0" w:tplc="25F23308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03F3DC0"/>
    <w:multiLevelType w:val="hybridMultilevel"/>
    <w:tmpl w:val="C12AE008"/>
    <w:lvl w:ilvl="0" w:tplc="14A693F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3F31D99"/>
    <w:multiLevelType w:val="hybridMultilevel"/>
    <w:tmpl w:val="ED62816A"/>
    <w:lvl w:ilvl="0" w:tplc="3C88AFE2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4">
    <w:nsid w:val="50952608"/>
    <w:multiLevelType w:val="hybridMultilevel"/>
    <w:tmpl w:val="EBF85254"/>
    <w:lvl w:ilvl="0" w:tplc="0ABE6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558D6"/>
    <w:multiLevelType w:val="hybridMultilevel"/>
    <w:tmpl w:val="293AE9B6"/>
    <w:lvl w:ilvl="0" w:tplc="5B0665A0">
      <w:start w:val="1"/>
      <w:numFmt w:val="decimal"/>
      <w:lvlText w:val="（%1）"/>
      <w:lvlJc w:val="left"/>
      <w:pPr>
        <w:ind w:left="143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6">
    <w:nsid w:val="72822FDB"/>
    <w:multiLevelType w:val="hybridMultilevel"/>
    <w:tmpl w:val="B17A2DFA"/>
    <w:lvl w:ilvl="0" w:tplc="5F9A1C08">
      <w:start w:val="1"/>
      <w:numFmt w:val="decimal"/>
      <w:lvlText w:val="（%1）"/>
      <w:lvlJc w:val="left"/>
      <w:pPr>
        <w:ind w:left="1832" w:hanging="1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7E281BF1"/>
    <w:multiLevelType w:val="hybridMultilevel"/>
    <w:tmpl w:val="C0FAE0C6"/>
    <w:lvl w:ilvl="0" w:tplc="65029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A73"/>
    <w:rsid w:val="00024F53"/>
    <w:rsid w:val="00072A39"/>
    <w:rsid w:val="000C76F2"/>
    <w:rsid w:val="00196DCF"/>
    <w:rsid w:val="001D3096"/>
    <w:rsid w:val="00233F11"/>
    <w:rsid w:val="002A5A38"/>
    <w:rsid w:val="00323B43"/>
    <w:rsid w:val="0038316E"/>
    <w:rsid w:val="003943C7"/>
    <w:rsid w:val="003D37D8"/>
    <w:rsid w:val="00426133"/>
    <w:rsid w:val="004358AB"/>
    <w:rsid w:val="004C4416"/>
    <w:rsid w:val="004D3050"/>
    <w:rsid w:val="00551DFE"/>
    <w:rsid w:val="00564DEE"/>
    <w:rsid w:val="00627CA0"/>
    <w:rsid w:val="00633D05"/>
    <w:rsid w:val="00670456"/>
    <w:rsid w:val="00683A9F"/>
    <w:rsid w:val="006B612E"/>
    <w:rsid w:val="007253DE"/>
    <w:rsid w:val="0073476E"/>
    <w:rsid w:val="0075512E"/>
    <w:rsid w:val="00771E1B"/>
    <w:rsid w:val="00784214"/>
    <w:rsid w:val="00790C49"/>
    <w:rsid w:val="007C0386"/>
    <w:rsid w:val="007F6912"/>
    <w:rsid w:val="00811F0E"/>
    <w:rsid w:val="00887FE3"/>
    <w:rsid w:val="008B7726"/>
    <w:rsid w:val="008F7D95"/>
    <w:rsid w:val="00974836"/>
    <w:rsid w:val="009870B6"/>
    <w:rsid w:val="009D70CF"/>
    <w:rsid w:val="00A43CCC"/>
    <w:rsid w:val="00AC002C"/>
    <w:rsid w:val="00AC71CF"/>
    <w:rsid w:val="00AD00AF"/>
    <w:rsid w:val="00AD452F"/>
    <w:rsid w:val="00AD4822"/>
    <w:rsid w:val="00B8342E"/>
    <w:rsid w:val="00BB1BFF"/>
    <w:rsid w:val="00BC657B"/>
    <w:rsid w:val="00C26C0A"/>
    <w:rsid w:val="00C6205F"/>
    <w:rsid w:val="00C6410E"/>
    <w:rsid w:val="00D0324C"/>
    <w:rsid w:val="00D04B6B"/>
    <w:rsid w:val="00D31D50"/>
    <w:rsid w:val="00DB7A99"/>
    <w:rsid w:val="00E17A5D"/>
    <w:rsid w:val="00EC0131"/>
    <w:rsid w:val="00F10485"/>
    <w:rsid w:val="00F368E4"/>
    <w:rsid w:val="00FA5188"/>
    <w:rsid w:val="00FD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485"/>
    <w:pPr>
      <w:adjustRightInd w:val="0"/>
      <w:snapToGrid w:val="0"/>
      <w:spacing w:line="240" w:lineRule="auto"/>
      <w:ind w:firstLineChars="200" w:firstLine="200"/>
    </w:pPr>
    <w:rPr>
      <w:rFonts w:ascii="Tahoma" w:eastAsiaTheme="minorEastAsia" w:hAnsi="Tahom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D70CF"/>
    <w:pPr>
      <w:keepNext/>
      <w:keepLines/>
      <w:spacing w:before="340" w:after="330"/>
      <w:ind w:firstLineChars="0" w:firstLine="0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0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10485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9D70CF"/>
    <w:rPr>
      <w:rFonts w:ascii="Tahoma" w:eastAsiaTheme="majorEastAsia" w:hAnsi="Tahoma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F10485"/>
    <w:pPr>
      <w:ind w:firstLine="420"/>
    </w:pPr>
  </w:style>
  <w:style w:type="paragraph" w:styleId="a5">
    <w:name w:val="header"/>
    <w:basedOn w:val="a"/>
    <w:link w:val="Char0"/>
    <w:uiPriority w:val="99"/>
    <w:semiHidden/>
    <w:unhideWhenUsed/>
    <w:rsid w:val="007F69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F6912"/>
    <w:rPr>
      <w:rFonts w:ascii="Tahoma" w:eastAsiaTheme="minorEastAsi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F69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F6912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34EBEF-3C65-4C96-B669-3A81681A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2018-09-14T09:11:00Z</dcterms:modified>
</cp:coreProperties>
</file>