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42"/>
        <w:pBdr/>
        <w:spacing w:after="0" w:before="0"/>
        <w:ind w:right="283" w:firstLine="567" w:left="283"/>
        <w:jc w:val="both"/>
        <w:rPr/>
      </w:pPr>
      <w:r>
        <w:rPr>
          <w:rFonts w:ascii="Times New Roman" w:hAnsi="Times New Roman" w:eastAsia="Times New Roman" w:cs="Times New Roman"/>
          <w:highlight w:val="none"/>
        </w:rPr>
      </w:r>
      <w:r/>
    </w:p>
    <w:p>
      <w:pPr>
        <w:pStyle w:val="2342"/>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42"/>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2"/>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Январь 16, 2025</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412"/>
            <w:suppressLineNumbers w:val="false"/>
            <w:pBdr/>
            <w:tabs>
              <w:tab w:val="right" w:leader="dot" w:pos="9213"/>
            </w:tabs>
            <w:spacing/>
            <w:ind w:right="850" w:firstLine="0" w:left="850"/>
            <w:rPr>
              <w:rFonts w:ascii="Times New Roman" w:hAnsi="Times New Roman" w:cs="Times New Roman"/>
              <w:b/>
              <w:bCs/>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b/>
              <w:bCs/>
              <w:i w:val="0"/>
              <w:color w:val="000000" w:themeColor="text1"/>
              <w:sz w:val="22"/>
              <w:szCs w:val="22"/>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2"/>
              <w:szCs w:val="22"/>
              <w:highlight w:val="none"/>
              <w:u w:val="none"/>
            </w:rPr>
          </w:r>
          <w:hyperlink w:tooltip="#_Toc1" w:anchor="_Toc1" w:history="1">
            <w:r>
              <w:rPr>
                <w:rStyle w:val="2339"/>
                <w:rFonts w:ascii="Times New Roman" w:hAnsi="Times New Roman" w:eastAsia="Times New Roman" w:cs="Times New Roman"/>
                <w:sz w:val="22"/>
                <w:szCs w:val="22"/>
              </w:rPr>
            </w:r>
            <w:r>
              <w:rPr>
                <w:rStyle w:val="2339"/>
                <w:rFonts w:ascii="Times New Roman" w:hAnsi="Times New Roman" w:eastAsia="Times New Roman" w:cs="Times New Roman"/>
                <w:b/>
                <w:bCs/>
                <w:sz w:val="22"/>
                <w:szCs w:val="22"/>
                <w:highlight w:val="none"/>
                <w:lang w:val="ru-RU"/>
              </w:rPr>
              <w:t xml:space="preserve">1. </w:t>
            </w:r>
            <w:r>
              <w:rPr>
                <w:rStyle w:val="2339"/>
                <w:rFonts w:ascii="Times New Roman" w:hAnsi="Times New Roman" w:eastAsia="Times New Roman" w:cs="Times New Roman"/>
                <w:b/>
                <w:bCs/>
                <w:sz w:val="22"/>
                <w:szCs w:val="22"/>
                <w:lang w:val="ru-RU"/>
              </w:rPr>
              <w:t xml:space="preserve">В</w:t>
            </w:r>
            <w:r>
              <w:rPr>
                <w:rStyle w:val="2339"/>
                <w:rFonts w:ascii="Times New Roman" w:hAnsi="Times New Roman" w:eastAsia="Times New Roman" w:cs="Times New Roman"/>
                <w:b/>
                <w:bCs/>
                <w:sz w:val="22"/>
                <w:szCs w:val="22"/>
                <w:lang w:val="ru-RU"/>
              </w:rPr>
              <w:t xml:space="preserve">вед</w:t>
            </w:r>
            <w:r>
              <w:rPr>
                <w:rStyle w:val="2339"/>
                <w:rFonts w:ascii="Times New Roman" w:hAnsi="Times New Roman" w:eastAsia="Times New Roman" w:cs="Times New Roman"/>
                <w:b/>
                <w:bCs/>
                <w:sz w:val="22"/>
                <w:szCs w:val="22"/>
                <w:lang w:val="ru-RU"/>
              </w:rPr>
              <w:t xml:space="preserve">ение</w:t>
            </w:r>
            <w:r>
              <w:rPr>
                <w:rStyle w:val="2339"/>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 \h</w:instrText>
              <w:fldChar w:fldCharType="separate"/>
            </w:r>
            <w:r>
              <w:rPr>
                <w:rStyle w:val="2339"/>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sz w:val="22"/>
              <w:szCs w:val="22"/>
            </w:rPr>
          </w:r>
          <w:r>
            <w:rPr>
              <w:rFonts w:ascii="Times New Roman" w:hAnsi="Times New Roman" w:eastAsia="Times New Roman" w:cs="Times New Roman"/>
              <w:b/>
              <w:bCs/>
              <w:sz w:val="22"/>
              <w:szCs w:val="22"/>
              <w:highlight w:val="none"/>
            </w:rPr>
          </w:r>
        </w:p>
        <w:p>
          <w:pPr>
            <w:pStyle w:val="2412"/>
            <w:pBdr/>
            <w:tabs>
              <w:tab w:val="right" w:leader="dot" w:pos="9213"/>
            </w:tabs>
            <w:spacing/>
            <w:ind w:right="850" w:firstLine="0" w:left="850"/>
            <w:rPr>
              <w:rFonts w:ascii="Times New Roman" w:hAnsi="Times New Roman" w:cs="Times New Roman"/>
              <w:sz w:val="22"/>
              <w:szCs w:val="22"/>
            </w:rPr>
          </w:pPr>
          <w:hyperlink w:tooltip="#_Toc2" w:anchor="_Toc2" w:history="1">
            <w:r>
              <w:rPr>
                <w:rStyle w:val="2339"/>
                <w:rFonts w:ascii="Times New Roman" w:hAnsi="Times New Roman" w:eastAsia="Times New Roman" w:cs="Times New Roman"/>
                <w:sz w:val="22"/>
                <w:szCs w:val="22"/>
              </w:rPr>
            </w:r>
            <w:r>
              <w:rPr>
                <w:rStyle w:val="2339"/>
                <w:rFonts w:ascii="Times New Roman" w:hAnsi="Times New Roman" w:eastAsia="Times New Roman" w:cs="Times New Roman"/>
                <w:b/>
                <w:sz w:val="22"/>
                <w:szCs w:val="22"/>
                <w:highlight w:val="none"/>
                <w:lang w:val="ru-RU"/>
              </w:rPr>
              <w:t xml:space="preserve">2. QB-задача</w:t>
            </w:r>
            <w:r>
              <w:rPr>
                <w:rStyle w:val="2339"/>
                <w:rFonts w:ascii="Times New Roman" w:hAnsi="Times New Roman" w:eastAsia="Times New Roman" w:cs="Times New Roman"/>
                <w:sz w:val="22"/>
                <w:szCs w:val="22"/>
                <w:lang w:val="ru-RU"/>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_Toc2 \h</w:instrText>
              <w:fldChar w:fldCharType="separate"/>
            </w:r>
            <w:r>
              <w:rPr>
                <w:rStyle w:val="2339"/>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sz w:val="22"/>
              <w:szCs w:val="22"/>
            </w:rPr>
          </w:r>
          <w:r>
            <w:rPr>
              <w:rFonts w:ascii="Times New Roman" w:hAnsi="Times New Roman" w:eastAsia="Times New Roman" w:cs="Times New Roman"/>
              <w:sz w:val="22"/>
              <w:szCs w:val="22"/>
              <w:lang w:val="ru-RU"/>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hyperlink w:tooltip="#_Toc3" w:anchor="_Toc3"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2.1. </w:t>
            </w:r>
            <w:r>
              <w:rPr>
                <w:rStyle w:val="2339"/>
                <w:rFonts w:ascii="Times New Roman" w:hAnsi="Times New Roman" w:eastAsia="Times New Roman" w:cs="Times New Roman"/>
                <w:b w:val="0"/>
                <w:bCs w:val="0"/>
                <w:sz w:val="22"/>
                <w:szCs w:val="22"/>
                <w:lang w:val="ru-RU"/>
              </w:rPr>
              <w:t xml:space="preserve">Недостатки </w:t>
            </w:r>
            <w:r>
              <w:rPr>
                <w:rStyle w:val="2339"/>
                <w:rFonts w:ascii="Times New Roman" w:hAnsi="Times New Roman" w:eastAsia="Times New Roman" w:cs="Times New Roman"/>
                <w:b w:val="0"/>
                <w:bCs w:val="0"/>
                <w:sz w:val="22"/>
                <w:szCs w:val="22"/>
                <w:lang w:val="ru-RU"/>
              </w:rPr>
              <w:t xml:space="preserve">QB-сетей</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_Toc3 \h</w:instrText>
              <w:fldChar w:fldCharType="separate"/>
            </w:r>
            <w:r>
              <w:rPr>
                <w:rStyle w:val="2339"/>
                <w:rFonts w:ascii="Times New Roman" w:hAnsi="Times New Roman" w:eastAsia="Times New Roman" w:cs="Times New Roman"/>
                <w:b w:val="0"/>
                <w:bCs w:val="0"/>
                <w:sz w:val="22"/>
                <w:szCs w:val="22"/>
              </w:rPr>
              <w:t xml:space="preserve">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pBdr/>
            <w:tabs>
              <w:tab w:val="right" w:leader="dot" w:pos="9213"/>
            </w:tabs>
            <w:spacing/>
            <w:ind w:right="850" w:firstLine="283" w:left="850"/>
            <w:rPr>
              <w:rFonts w:ascii="Times New Roman" w:hAnsi="Times New Roman" w:cs="Times New Roman"/>
              <w:b w:val="0"/>
              <w:bCs w:val="0"/>
              <w:sz w:val="22"/>
              <w:szCs w:val="22"/>
            </w:rPr>
          </w:pPr>
          <w:r/>
          <w:hyperlink w:tooltip="#_Toc4" w:anchor="_Toc4"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2.2. Активные наблюдения</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_Toc4 \h</w:instrText>
              <w:fldChar w:fldCharType="separate"/>
            </w:r>
            <w:r>
              <w:rPr>
                <w:rStyle w:val="2339"/>
                <w:rFonts w:ascii="Times New Roman" w:hAnsi="Times New Roman" w:eastAsia="Times New Roman" w:cs="Times New Roman"/>
                <w:b w:val="0"/>
                <w:bCs w:val="0"/>
                <w:sz w:val="22"/>
                <w:szCs w:val="22"/>
              </w:rPr>
              <w:t xml:space="preserve">10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pBdr/>
            <w:tabs>
              <w:tab w:val="right" w:leader="dot" w:pos="9213"/>
            </w:tabs>
            <w:spacing/>
            <w:ind w:right="850" w:firstLine="283" w:left="850"/>
            <w:rPr>
              <w:rFonts w:ascii="Times New Roman" w:hAnsi="Times New Roman" w:cs="Times New Roman"/>
              <w:b w:val="0"/>
              <w:bCs w:val="0"/>
              <w:sz w:val="22"/>
              <w:szCs w:val="22"/>
            </w:rPr>
          </w:pPr>
          <w:r/>
          <w:hyperlink w:tooltip="#_Toc5" w:anchor="_Toc5"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2.3. Сравнение с другими задачами</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_Toc5 \h</w:instrText>
              <w:fldChar w:fldCharType="separate"/>
            </w:r>
            <w:r>
              <w:rPr>
                <w:rStyle w:val="2339"/>
                <w:rFonts w:ascii="Times New Roman" w:hAnsi="Times New Roman" w:eastAsia="Times New Roman" w:cs="Times New Roman"/>
                <w:b w:val="0"/>
                <w:bCs w:val="0"/>
                <w:sz w:val="22"/>
                <w:szCs w:val="22"/>
              </w:rPr>
              <w:t xml:space="preserve">13</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2"/>
            <w:pBdr/>
            <w:tabs>
              <w:tab w:val="right" w:leader="dot" w:pos="9213"/>
            </w:tabs>
            <w:spacing/>
            <w:ind w:right="850" w:firstLine="0" w:left="850"/>
            <w:rPr>
              <w:rFonts w:ascii="Times New Roman" w:hAnsi="Times New Roman" w:cs="Times New Roman"/>
              <w:b/>
              <w:bCs/>
              <w:sz w:val="22"/>
              <w:szCs w:val="22"/>
              <w:highlight w:val="none"/>
            </w:rPr>
          </w:pPr>
          <w:hyperlink w:tooltip="#_Toc6" w:anchor="_Toc6" w:history="1">
            <w:r>
              <w:rPr>
                <w:rStyle w:val="2339"/>
                <w:rFonts w:ascii="Times New Roman" w:hAnsi="Times New Roman" w:eastAsia="Times New Roman" w:cs="Times New Roman"/>
                <w:sz w:val="22"/>
                <w:szCs w:val="22"/>
              </w:rPr>
            </w:r>
            <w:r>
              <w:rPr>
                <w:rStyle w:val="2339"/>
                <w:rFonts w:ascii="Times New Roman" w:hAnsi="Times New Roman" w:eastAsia="Times New Roman" w:cs="Times New Roman"/>
                <w:b/>
                <w:sz w:val="22"/>
                <w:szCs w:val="22"/>
                <w:lang w:val="ru-RU"/>
              </w:rPr>
              <w:t xml:space="preserve">3. Функция </w:t>
            </w:r>
            <w:r>
              <w:rPr>
                <w:rStyle w:val="2339"/>
                <w:rFonts w:ascii="Times New Roman" w:hAnsi="Times New Roman" w:eastAsia="Times New Roman" w:cs="Times New Roman"/>
                <w:b/>
                <w:sz w:val="22"/>
                <w:szCs w:val="22"/>
                <w:lang w:val="ru-RU"/>
              </w:rPr>
              <w:t xml:space="preserve">шифрования</w:t>
            </w:r>
            <w:r>
              <w:rPr>
                <w:rStyle w:val="2339"/>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_Toc6 \h</w:instrText>
              <w:fldChar w:fldCharType="separate"/>
            </w:r>
            <w:r>
              <w:rPr>
                <w:rStyle w:val="2339"/>
                <w:rFonts w:ascii="Times New Roman" w:hAnsi="Times New Roman" w:eastAsia="Times New Roman" w:cs="Times New Roman"/>
                <w:sz w:val="22"/>
                <w:szCs w:val="22"/>
              </w:rPr>
              <w:t xml:space="preserve">14</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eastAsia="Times New Roman" w:cs="Times New Roman"/>
              <w:b/>
              <w:bCs/>
              <w:sz w:val="22"/>
              <w:szCs w:val="22"/>
              <w:highlight w:val="none"/>
            </w:rPr>
          </w:r>
        </w:p>
        <w:p>
          <w:pPr>
            <w:pStyle w:val="2413"/>
            <w:pBdr/>
            <w:tabs>
              <w:tab w:val="right" w:leader="dot" w:pos="9213"/>
            </w:tabs>
            <w:spacing/>
            <w:ind w:right="850" w:firstLine="283" w:left="850"/>
            <w:rPr>
              <w:rFonts w:ascii="Times New Roman" w:hAnsi="Times New Roman" w:cs="Times New Roman"/>
              <w:b w:val="0"/>
              <w:bCs w:val="0"/>
              <w:sz w:val="22"/>
              <w:szCs w:val="22"/>
            </w:rPr>
          </w:pPr>
          <w:hyperlink w:tooltip="#_Toc7" w:anchor="_Toc7"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3.1. Первый этап шифрования</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_Toc7 \h</w:instrText>
              <w:fldChar w:fldCharType="separate"/>
            </w:r>
            <w:r>
              <w:rPr>
                <w:rStyle w:val="2339"/>
                <w:rFonts w:ascii="Times New Roman" w:hAnsi="Times New Roman" w:eastAsia="Times New Roman" w:cs="Times New Roman"/>
                <w:b w:val="0"/>
                <w:bCs w:val="0"/>
                <w:sz w:val="22"/>
                <w:szCs w:val="22"/>
              </w:rPr>
              <w:t xml:space="preserve">15</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pBdr/>
            <w:tabs>
              <w:tab w:val="right" w:leader="dot" w:pos="9213"/>
            </w:tabs>
            <w:spacing/>
            <w:ind w:right="850" w:firstLine="283" w:left="850"/>
            <w:rPr>
              <w:rFonts w:ascii="Times New Roman" w:hAnsi="Times New Roman" w:cs="Times New Roman"/>
              <w:b w:val="0"/>
              <w:bCs w:val="0"/>
              <w:sz w:val="22"/>
              <w:szCs w:val="22"/>
              <w:highlight w:val="none"/>
            </w:rPr>
          </w:pPr>
          <w:r/>
          <w:hyperlink w:tooltip="#_Toc8" w:anchor="_Toc8"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3.2. Второй этап шифрования</w:t>
            </w:r>
            <w:r>
              <w:rPr>
                <w:rStyle w:val="2339"/>
                <w:rFonts w:ascii="Times New Roman" w:hAnsi="Times New Roman" w:eastAsia="Times New Roman" w:cs="Times New Roman"/>
                <w:b w:val="0"/>
                <w:bCs w:val="0"/>
                <w:sz w:val="22"/>
                <w:szCs w:val="22"/>
                <w:highlight w:val="none"/>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_Toc8 \h</w:instrText>
              <w:fldChar w:fldCharType="separate"/>
            </w:r>
            <w:r>
              <w:rPr>
                <w:rStyle w:val="2339"/>
                <w:rFonts w:ascii="Times New Roman" w:hAnsi="Times New Roman" w:eastAsia="Times New Roman" w:cs="Times New Roman"/>
                <w:b w:val="0"/>
                <w:bCs w:val="0"/>
                <w:sz w:val="22"/>
                <w:szCs w:val="22"/>
              </w:rPr>
              <w:t xml:space="preserve">16</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highlight w:val="none"/>
            </w:rPr>
          </w:r>
          <w:r>
            <w:rPr>
              <w:rFonts w:ascii="Times New Roman" w:hAnsi="Times New Roman" w:eastAsia="Times New Roman" w:cs="Times New Roman"/>
              <w:b w:val="0"/>
              <w:bCs w:val="0"/>
              <w:sz w:val="22"/>
              <w:szCs w:val="22"/>
              <w:highlight w:val="none"/>
              <w:lang w:val="ru-RU"/>
            </w:rPr>
          </w:r>
        </w:p>
        <w:p>
          <w:pPr>
            <w:pStyle w:val="2412"/>
            <w:pBdr/>
            <w:tabs>
              <w:tab w:val="right" w:leader="dot" w:pos="9213"/>
            </w:tabs>
            <w:spacing/>
            <w:ind w:right="850" w:firstLine="0" w:left="850"/>
            <w:rPr>
              <w:rFonts w:ascii="Times New Roman" w:hAnsi="Times New Roman" w:cs="Times New Roman"/>
              <w:b/>
              <w:bCs/>
              <w:sz w:val="22"/>
              <w:szCs w:val="22"/>
              <w:highlight w:val="none"/>
            </w:rPr>
          </w:pPr>
          <w:hyperlink w:tooltip="#_Toc9" w:anchor="_Toc9" w:history="1">
            <w:r>
              <w:rPr>
                <w:rStyle w:val="2339"/>
                <w:rFonts w:ascii="Times New Roman" w:hAnsi="Times New Roman" w:eastAsia="Times New Roman" w:cs="Times New Roman"/>
                <w:sz w:val="22"/>
                <w:szCs w:val="22"/>
              </w:rPr>
            </w:r>
            <w:r>
              <w:rPr>
                <w:rStyle w:val="2339"/>
                <w:rFonts w:ascii="Times New Roman" w:hAnsi="Times New Roman" w:eastAsia="Times New Roman" w:cs="Times New Roman"/>
                <w:b/>
                <w:sz w:val="22"/>
                <w:szCs w:val="22"/>
                <w:lang w:val="ru-RU"/>
              </w:rPr>
              <w:t xml:space="preserve">4. Сетевое взаимодействие</w:t>
            </w:r>
            <w:r>
              <w:rPr>
                <w:rStyle w:val="2339"/>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_Toc9 \h</w:instrText>
              <w:fldChar w:fldCharType="separate"/>
            </w:r>
            <w:r>
              <w:rPr>
                <w:rStyle w:val="2339"/>
                <w:rFonts w:ascii="Times New Roman" w:hAnsi="Times New Roman" w:eastAsia="Times New Roman" w:cs="Times New Roman"/>
                <w:sz w:val="22"/>
                <w:szCs w:val="22"/>
              </w:rPr>
              <w:t xml:space="preserve">17</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eastAsia="Times New Roman" w:cs="Times New Roman"/>
              <w:b/>
              <w:bCs/>
              <w:sz w:val="22"/>
              <w:szCs w:val="22"/>
              <w:highlight w:val="none"/>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hyperlink w:tooltip="#_Toc10" w:anchor="_Toc10"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4.1. </w:t>
            </w:r>
            <w:r>
              <w:rPr>
                <w:rStyle w:val="2339"/>
                <w:rFonts w:ascii="Times New Roman" w:hAnsi="Times New Roman" w:eastAsia="Times New Roman" w:cs="Times New Roman"/>
                <w:b w:val="0"/>
                <w:bCs w:val="0"/>
                <w:sz w:val="22"/>
                <w:szCs w:val="22"/>
                <w:lang w:val="ru-RU"/>
              </w:rPr>
              <w:t xml:space="preserve">Микросервисная архитектура</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_Toc10 \h</w:instrText>
              <w:fldChar w:fldCharType="separate"/>
            </w:r>
            <w:r>
              <w:rPr>
                <w:rStyle w:val="2339"/>
                <w:rFonts w:ascii="Times New Roman" w:hAnsi="Times New Roman" w:eastAsia="Times New Roman" w:cs="Times New Roman"/>
                <w:b w:val="0"/>
                <w:bCs w:val="0"/>
                <w:sz w:val="22"/>
                <w:szCs w:val="22"/>
              </w:rPr>
              <w:t xml:space="preserve">17</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1" w:anchor="_Toc11"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4.2. С</w:t>
            </w:r>
            <w:r>
              <w:rPr>
                <w:rStyle w:val="2339"/>
                <w:rFonts w:ascii="Times New Roman" w:hAnsi="Times New Roman" w:eastAsia="Times New Roman" w:cs="Times New Roman"/>
                <w:b w:val="0"/>
                <w:bCs w:val="0"/>
                <w:sz w:val="22"/>
                <w:szCs w:val="22"/>
                <w:lang w:val="ru-RU"/>
              </w:rPr>
              <w:t xml:space="preserve">тек протоколов «GP/12»</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_Toc11 \h</w:instrText>
              <w:fldChar w:fldCharType="separate"/>
            </w:r>
            <w:r>
              <w:rPr>
                <w:rStyle w:val="2339"/>
                <w:rFonts w:ascii="Times New Roman" w:hAnsi="Times New Roman" w:eastAsia="Times New Roman" w:cs="Times New Roman"/>
                <w:b w:val="0"/>
                <w:bCs w:val="0"/>
                <w:sz w:val="22"/>
                <w:szCs w:val="22"/>
              </w:rPr>
              <w:t xml:space="preserve">19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2" w:anchor="_Toc12"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4.3. Роль прикладных приложений</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_Toc12 \h</w:instrText>
              <w:fldChar w:fldCharType="separate"/>
            </w:r>
            <w:r>
              <w:rPr>
                <w:rStyle w:val="2339"/>
                <w:rFonts w:ascii="Times New Roman" w:hAnsi="Times New Roman" w:eastAsia="Times New Roman" w:cs="Times New Roman"/>
                <w:b w:val="0"/>
                <w:bCs w:val="0"/>
                <w:sz w:val="22"/>
                <w:szCs w:val="22"/>
              </w:rPr>
              <w:t xml:space="preserve">21</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2"/>
            <w:pBdr/>
            <w:tabs>
              <w:tab w:val="right" w:leader="dot" w:pos="9213"/>
            </w:tabs>
            <w:spacing/>
            <w:ind w:right="850" w:firstLine="0" w:left="850"/>
            <w:rPr>
              <w:rFonts w:ascii="Times New Roman" w:hAnsi="Times New Roman" w:cs="Times New Roman"/>
              <w:b/>
              <w:bCs/>
              <w:sz w:val="22"/>
              <w:szCs w:val="22"/>
            </w:rPr>
          </w:pPr>
          <w:hyperlink w:tooltip="#_Toc13" w:anchor="_Toc13" w:history="1">
            <w:r>
              <w:rPr>
                <w:rStyle w:val="2339"/>
                <w:rFonts w:ascii="Times New Roman" w:hAnsi="Times New Roman" w:eastAsia="Times New Roman" w:cs="Times New Roman"/>
                <w:sz w:val="22"/>
                <w:szCs w:val="22"/>
              </w:rPr>
            </w:r>
            <w:r>
              <w:rPr>
                <w:rStyle w:val="2339"/>
                <w:rFonts w:ascii="Times New Roman" w:hAnsi="Times New Roman" w:eastAsia="Times New Roman" w:cs="Times New Roman"/>
                <w:b/>
                <w:sz w:val="22"/>
                <w:szCs w:val="22"/>
                <w:lang w:val="ru-RU"/>
              </w:rPr>
              <w:t xml:space="preserve">5. Программная реализация</w:t>
            </w:r>
            <w:r>
              <w:rPr>
                <w:rStyle w:val="2339"/>
                <w:rFonts w:ascii="Times New Roman" w:hAnsi="Times New Roman" w:eastAsia="Times New Roman" w:cs="Times New Roman"/>
                <w:sz w:val="22"/>
                <w:szCs w:val="22"/>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_Toc13 \h</w:instrText>
              <w:fldChar w:fldCharType="separate"/>
            </w:r>
            <w:r>
              <w:rPr>
                <w:rStyle w:val="2339"/>
                <w:rFonts w:ascii="Times New Roman" w:hAnsi="Times New Roman" w:eastAsia="Times New Roman" w:cs="Times New Roman"/>
                <w:sz w:val="22"/>
                <w:szCs w:val="22"/>
              </w:rPr>
              <w:t xml:space="preserve">22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rPr>
          </w:r>
          <w:r>
            <w:rPr>
              <w:rFonts w:ascii="Times New Roman" w:hAnsi="Times New Roman" w:eastAsia="Times New Roman" w:cs="Times New Roman"/>
              <w:b/>
              <w:bCs/>
              <w:sz w:val="22"/>
              <w:szCs w:val="22"/>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hyperlink w:tooltip="#_Toc14" w:anchor="_Toc14"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5.1. Структурные параметры</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_Toc14 \h</w:instrText>
              <w:fldChar w:fldCharType="separate"/>
            </w:r>
            <w:r>
              <w:rPr>
                <w:rStyle w:val="2339"/>
                <w:rFonts w:ascii="Times New Roman" w:hAnsi="Times New Roman" w:eastAsia="Times New Roman" w:cs="Times New Roman"/>
                <w:b w:val="0"/>
                <w:bCs w:val="0"/>
                <w:sz w:val="22"/>
                <w:szCs w:val="22"/>
              </w:rPr>
              <w:t xml:space="preserve">23</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5" w:anchor="_Toc15"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5.2. Конфигурационные параметры</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_Toc15 \h</w:instrText>
              <w:fldChar w:fldCharType="separate"/>
            </w:r>
            <w:r>
              <w:rPr>
                <w:rStyle w:val="2339"/>
                <w:rFonts w:ascii="Times New Roman" w:hAnsi="Times New Roman" w:eastAsia="Times New Roman" w:cs="Times New Roman"/>
                <w:b w:val="0"/>
                <w:bCs w:val="0"/>
                <w:sz w:val="22"/>
                <w:szCs w:val="22"/>
              </w:rPr>
              <w:t xml:space="preserve">26</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2"/>
            <w:pBdr/>
            <w:tabs>
              <w:tab w:val="right" w:leader="dot" w:pos="9213"/>
            </w:tabs>
            <w:spacing/>
            <w:ind w:right="850" w:firstLine="0" w:left="850"/>
            <w:rPr>
              <w:rFonts w:ascii="Times New Roman" w:hAnsi="Times New Roman" w:cs="Times New Roman"/>
              <w:sz w:val="22"/>
              <w:szCs w:val="22"/>
            </w:rPr>
          </w:pPr>
          <w:hyperlink w:tooltip="#_Toc16" w:anchor="_Toc16" w:history="1">
            <w:r>
              <w:rPr>
                <w:rStyle w:val="2339"/>
                <w:rFonts w:ascii="Times New Roman" w:hAnsi="Times New Roman" w:eastAsia="Times New Roman" w:cs="Times New Roman"/>
                <w:sz w:val="22"/>
                <w:szCs w:val="22"/>
              </w:rPr>
            </w:r>
            <w:r>
              <w:rPr>
                <w:rStyle w:val="2339"/>
                <w:rFonts w:ascii="Times New Roman" w:hAnsi="Times New Roman" w:eastAsia="Times New Roman" w:cs="Times New Roman"/>
                <w:b/>
                <w:sz w:val="22"/>
                <w:szCs w:val="22"/>
                <w:lang w:val="ru-RU"/>
              </w:rPr>
              <w:t xml:space="preserve">6. Заключение</w:t>
            </w:r>
            <w:r>
              <w:rPr>
                <w:rStyle w:val="2339"/>
                <w:rFonts w:ascii="Times New Roman" w:hAnsi="Times New Roman" w:eastAsia="Times New Roman" w:cs="Times New Roman"/>
                <w:sz w:val="22"/>
                <w:szCs w:val="22"/>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_Toc16 \h</w:instrText>
              <w:fldChar w:fldCharType="separate"/>
            </w:r>
            <w:r>
              <w:rPr>
                <w:rStyle w:val="2339"/>
                <w:rFonts w:ascii="Times New Roman" w:hAnsi="Times New Roman" w:eastAsia="Times New Roman" w:cs="Times New Roman"/>
                <w:sz w:val="22"/>
                <w:szCs w:val="22"/>
              </w:rPr>
              <w:t xml:space="preserve">28</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sz w:val="22"/>
              <w:szCs w:val="22"/>
            </w:rPr>
          </w:r>
          <w:r>
            <w:rPr>
              <w:rFonts w:ascii="Times New Roman" w:hAnsi="Times New Roman" w:eastAsia="Times New Roman" w:cs="Times New Roman"/>
              <w:sz w:val="22"/>
              <w:szCs w:val="22"/>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hyperlink w:tooltip="#_Toc17" w:anchor="_Toc17"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6.1. Прикладное применение</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_Toc17 \h</w:instrText>
              <w:fldChar w:fldCharType="separate"/>
            </w:r>
            <w:r>
              <w:rPr>
                <w:rStyle w:val="2339"/>
                <w:rFonts w:ascii="Times New Roman" w:hAnsi="Times New Roman" w:eastAsia="Times New Roman" w:cs="Times New Roman"/>
                <w:b w:val="0"/>
                <w:bCs w:val="0"/>
                <w:sz w:val="22"/>
                <w:szCs w:val="22"/>
              </w:rPr>
              <w:t xml:space="preserve">29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8" w:anchor="_Toc18"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6.2. Вопросы развития анонимных коммуникаций</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_Toc18 \h</w:instrText>
              <w:fldChar w:fldCharType="separate"/>
            </w:r>
            <w:r>
              <w:rPr>
                <w:rStyle w:val="2339"/>
                <w:rFonts w:ascii="Times New Roman" w:hAnsi="Times New Roman" w:eastAsia="Times New Roman" w:cs="Times New Roman"/>
                <w:b w:val="0"/>
                <w:bCs w:val="0"/>
                <w:sz w:val="22"/>
                <w:szCs w:val="22"/>
              </w:rPr>
              <w:t xml:space="preserve">30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Style w:val="2413"/>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9" w:anchor="_Toc19" w:history="1">
            <w:r>
              <w:rPr>
                <w:rStyle w:val="2339"/>
                <w:rFonts w:ascii="Times New Roman" w:hAnsi="Times New Roman" w:eastAsia="Times New Roman" w:cs="Times New Roman"/>
                <w:b w:val="0"/>
                <w:bCs w:val="0"/>
                <w:sz w:val="22"/>
                <w:szCs w:val="22"/>
              </w:rPr>
            </w:r>
            <w:r>
              <w:rPr>
                <w:rStyle w:val="2339"/>
                <w:rFonts w:ascii="Times New Roman" w:hAnsi="Times New Roman" w:eastAsia="Times New Roman" w:cs="Times New Roman"/>
                <w:b w:val="0"/>
                <w:bCs w:val="0"/>
                <w:sz w:val="22"/>
                <w:szCs w:val="22"/>
                <w:lang w:val="ru-RU"/>
              </w:rPr>
              <w:t xml:space="preserve">6.3. Прикладное приложение HLN: QB+Crowds</w:t>
            </w:r>
            <w:r>
              <w:rPr>
                <w:rStyle w:val="2339"/>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_Toc19 \h</w:instrText>
              <w:fldChar w:fldCharType="separate"/>
            </w:r>
            <w:r>
              <w:rPr>
                <w:rStyle w:val="2339"/>
                <w:rFonts w:ascii="Times New Roman" w:hAnsi="Times New Roman" w:eastAsia="Times New Roman" w:cs="Times New Roman"/>
                <w:b w:val="0"/>
                <w:bCs w:val="0"/>
                <w:sz w:val="22"/>
                <w:szCs w:val="22"/>
              </w:rPr>
              <w:t xml:space="preserve">30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eastAsia="Times New Roman" w:cs="Times New Roman"/>
              <w:b w:val="0"/>
              <w:bCs w:val="0"/>
              <w:sz w:val="22"/>
              <w:szCs w:val="22"/>
              <w:lang w:val="ru-RU"/>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2"/>
              <w:szCs w:val="22"/>
              <w:highlight w:val="none"/>
              <w:u w:val="none"/>
            </w:rPr>
          </w:pPr>
          <w:r>
            <w:rPr>
              <w:rFonts w:ascii="Times New Roman" w:hAnsi="Times New Roman" w:eastAsia="Times New Roman" w:cs="Times New Roman"/>
              <w:b/>
              <w:bCs/>
              <w:i w:val="0"/>
              <w:color w:val="000000" w:themeColor="text1"/>
              <w:sz w:val="22"/>
              <w:szCs w:val="22"/>
              <w:u w:val="none"/>
              <w:lang w:val="ru-RU"/>
            </w:rPr>
          </w:r>
          <w:r>
            <w:rPr>
              <w:rFonts w:ascii="Times New Roman" w:hAnsi="Times New Roman" w:eastAsia="Times New Roman" w:cs="Times New Roman"/>
              <w:b/>
              <w:bCs/>
              <w:i w:val="0"/>
              <w:color w:val="000000" w:themeColor="text1"/>
              <w:sz w:val="22"/>
              <w:szCs w:val="22"/>
              <w:u w:val="none"/>
              <w:lang w:val="ru-RU"/>
            </w:rPr>
            <w:fldChar w:fldCharType="end"/>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sdtContent>
    </w:sdt>
    <w:p>
      <w:pPr>
        <w:pStyle w:val="234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
        <w:rPr>
          <w:rFonts w:ascii="Times New Roman" w:hAnsi="Times New Roman" w:cs="Times New Roman"/>
          <w:b/>
          <w:bCs/>
          <w:color w:val="000000" w:themeColor="text1"/>
          <w:sz w:val="28"/>
          <w:szCs w:val="28"/>
          <w:highlight w:val="none"/>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4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bookmarkEnd w:id="39"/>
      <w:r/>
      <w:r>
        <w:rPr>
          <w:rFonts w:ascii="Times New Roman" w:hAnsi="Times New Roman" w:cs="Times New Roman"/>
          <w:color w:val="000000" w:themeColor="text1"/>
          <w:sz w:val="28"/>
          <w:szCs w:val="28"/>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40"/>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55"/>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97"/>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55"/>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9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9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q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t+q</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bookmarkEnd w:id="40"/>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bookmarkEnd w:id="41"/>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40"/>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bookmarkEnd w:id="42"/>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40"/>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40"/>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9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3"/>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6.20pt;height:96.37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40"/>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bookmarkEnd w:id="43"/>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bookmarkEnd w:id="44"/>
      <w:r/>
      <w:r>
        <w:rPr>
          <w:rFonts w:ascii="Times New Roman" w:hAnsi="Times New Roman" w:cs="Times New Roman"/>
          <w:b/>
          <w:sz w:val="24"/>
          <w:szCs w:val="24"/>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bookmarkEnd w:id="46"/>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bookmarkEnd w:id="47"/>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40"/>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bookmarkEnd w:id="48"/>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40"/>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слои шифрования</w:t>
      </w:r>
      <w:r>
        <w:rPr>
          <w:rStyle w:val="2340"/>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 HLP (pinger), HLN (notifier).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40"/>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9" w:name="_Toc12"/>
      <w:r/>
      <w:r>
        <w:rPr>
          <w:rFonts w:ascii="Times New Roman" w:hAnsi="Times New Roman" w:eastAsia="Times New Roman" w:cs="Times New Roman"/>
          <w:b/>
          <w:sz w:val="24"/>
          <w:szCs w:val="24"/>
          <w:lang w:val="ru-RU"/>
        </w:rPr>
        <w:t xml:space="preserve">4.3. Роль прикладных приложений</w:t>
      </w:r>
      <w:r/>
      <w:bookmarkEnd w:id="49"/>
      <w:r/>
      <w:r>
        <w:rPr>
          <w:rFonts w:ascii="Times New Roman" w:hAnsi="Times New Roman" w:cs="Times New Roman"/>
          <w:b/>
          <w:sz w:val="24"/>
          <w:szCs w:val="24"/>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Прикладные приложения созданы, в первую очередь, для предоставления услуг действующим участникам сети</w:t>
      </w:r>
      <w:r>
        <w:rPr>
          <w:rFonts w:ascii="Times New Roman" w:hAnsi="Times New Roman" w:eastAsia="Times New Roman" w:cs="Times New Roman"/>
          <w:sz w:val="24"/>
          <w:szCs w:val="24"/>
          <w:highlight w:val="none"/>
          <w:lang w:val="ru-RU"/>
        </w:rPr>
        <w:t xml:space="preserve">. Наиболее популярными являются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такие </w:t>
      </w:r>
      <w:r/>
      <w:r>
        <w:rPr>
          <w:rFonts w:ascii="Times New Roman" w:hAnsi="Times New Roman" w:eastAsia="Times New Roman" w:cs="Times New Roman"/>
          <w:sz w:val="24"/>
          <w:szCs w:val="24"/>
          <w:highlight w:val="none"/>
          <w:lang w:val="ru-RU"/>
        </w:rPr>
        <w:t xml:space="preserve">услуги,</w:t>
      </w:r>
      <w:r>
        <w:rPr>
          <w:rFonts w:ascii="Times New Roman" w:hAnsi="Times New Roman" w:eastAsia="Times New Roman" w:cs="Times New Roman"/>
          <w:sz w:val="24"/>
          <w:szCs w:val="24"/>
          <w:highlight w:val="none"/>
          <w:lang w:val="ru-RU"/>
        </w:rPr>
        <w:t xml:space="preserve"> как – мессенджеры и файлообменники. Тем не менее роль прикладных сервисов не ограничивается лишь предоставлением услуг. Основной интерес их изучения лежит в плоскости изменения модели угроз, при котором базовое качество анонимности, предоставляемое QB-задачей, может варьироваться в зависимости от используемого приложения и его логики функционирования. В общей сложности существует три класса прикладных приложений, ведущих себя различным образом:</w:t>
      </w:r>
      <w:r>
        <w:rPr>
          <w:highlight w:val="none"/>
          <w:lang w:val="ru-RU"/>
          <w14:ligatures w14: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14:ligatures w14:val="none"/>
        </w:rPr>
      </w:pPr>
      <w:r>
        <w:rPr>
          <w:highlight w:val="none"/>
          <w:lang w:val="ru-RU"/>
          <w14:ligatures w14:val="none"/>
        </w:rPr>
      </w:r>
      <w:r>
        <w:rPr>
          <w:highlight w:val="none"/>
          <w:lang w:val="ru-RU"/>
          <w14:ligatures w14:val="none"/>
        </w:rPr>
      </w:r>
    </w:p>
    <w:p>
      <w:pPr>
        <w:pStyle w:val="2423"/>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highlight w:val="none"/>
          <w:lang w:val="ru-RU"/>
          <w14:ligatures w14:val="none"/>
        </w:rPr>
      </w:r>
      <w:r>
        <w:rPr>
          <w:rFonts w:ascii="Times New Roman" w:hAnsi="Times New Roman" w:eastAsia="Times New Roman" w:cs="Times New Roman"/>
          <w:sz w:val="24"/>
          <w:szCs w:val="24"/>
          <w:highlight w:val="none"/>
          <w:lang w:val="ru-RU"/>
        </w:rPr>
        <w:t xml:space="preserve">Класс сервисов с моделью «запрос-ответ»</w:t>
      </w:r>
      <w:r>
        <w:rPr>
          <w:rFonts w:ascii="Times New Roman" w:hAnsi="Times New Roman" w:eastAsia="Times New Roman" w:cs="Times New Roman"/>
          <w:sz w:val="24"/>
          <w:szCs w:val="24"/>
          <w:highlight w:val="none"/>
        </w:rPr>
        <w:t xml:space="preserve">. Является классическим и наиболее популярным представителем прикладных приложений. Его отличительной особенностью является наличие четкой и последовательной структуры коммуникации между двумя и более абонентами. По этой причине данный класс наиболее восприимчив к деанонимизирующим атакам, чем два оставшихся. По этой же причине, анализ качества анонимных сетей должен базироваться преимущественно на данном классе, как на наиболее хрупком представителе прикладных сервисов. </w:t>
      </w:r>
      <w:r>
        <w:rPr>
          <w:rFonts w:ascii="Times New Roman" w:hAnsi="Times New Roman" w:eastAsia="Times New Roman" w:cs="Times New Roman"/>
          <w:sz w:val="24"/>
          <w:szCs w:val="24"/>
          <w:highlight w:val="none"/>
        </w:rPr>
        <w:t xml:space="preserve">К данном классу относятся такие приложения как HLF, HLR, HLP,</w:t>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Класс сервисов с моделью «оповещение».</w:t>
      </w:r>
      <w:r>
        <w:rPr>
          <w:rFonts w:ascii="Times New Roman" w:hAnsi="Times New Roman" w:eastAsia="Times New Roman" w:cs="Times New Roman"/>
          <w:sz w:val="24"/>
          <w:szCs w:val="24"/>
          <w:highlight w:val="none"/>
          <w:lang w:val="ru-RU"/>
        </w:rPr>
        <w:t xml:space="preserve"> Представители данного класса сфокусированы лишь на отправлении сообщений (запросов), в то время как ответных сообщений, в действующей логике приложения, может и не существовать. Отличительной особенностью данного класса является то, что генерируемый ответ, если таковой существует, должен формироваться ручным образом, в отличие от модели «запрос-ответ», где ответ всегда автоматический. К данному классу можно отнести приложение HLM,</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Класс сервисов с моделью «анонимизация»</w:t>
      </w:r>
      <w:r>
        <w:rPr>
          <w:rStyle w:val="2340"/>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Является уникальным и наиболее редким классом среди прикладных приложений. Предоставляя базовую услугу, экземпляры данного класса также формируют дополнительный анонимизирующий слой, поверх уже функционирующей QB-задачи.</w:t>
      </w:r>
      <w:r>
        <w:rPr>
          <w:rFonts w:ascii="Times New Roman" w:hAnsi="Times New Roman" w:eastAsia="Times New Roman" w:cs="Times New Roman"/>
          <w:sz w:val="24"/>
          <w:szCs w:val="24"/>
          <w:highlight w:val="none"/>
        </w:rPr>
        <w:t xml:space="preserve"> К данному классу относится приложение HLN</w:t>
      </w:r>
      <w:r>
        <w:rPr>
          <w:rStyle w:val="2340"/>
          <w:rFonts w:ascii="Times New Roman" w:hAnsi="Times New Roman" w:eastAsia="Times New Roman" w:cs="Times New Roman"/>
          <w:sz w:val="24"/>
          <w:szCs w:val="24"/>
          <w:highlight w:val="none"/>
        </w:rPr>
        <w:footnoteReference w:id="12"/>
      </w:r>
      <w:r>
        <w:rPr>
          <w:rFonts w:ascii="Times New Roman" w:hAnsi="Times New Roman" w:eastAsia="Times New Roman" w:cs="Times New Roman"/>
          <w:sz w:val="24"/>
          <w:szCs w:val="24"/>
          <w:highlight w:val="none"/>
        </w:rPr>
        <w:t xml:space="preserve">, которое использует </w:t>
      </w:r>
      <w:r>
        <w:rPr>
          <w:rFonts w:ascii="Times New Roman" w:hAnsi="Times New Roman" w:eastAsia="Times New Roman" w:cs="Times New Roman"/>
          <w:sz w:val="24"/>
          <w:szCs w:val="24"/>
          <w:highlight w:val="none"/>
        </w:rPr>
        <w:t xml:space="preserve">протокол </w:t>
      </w:r>
      <w:r/>
      <w:r>
        <w:rPr>
          <w:rFonts w:ascii="Times New Roman" w:hAnsi="Times New Roman" w:eastAsia="Times New Roman" w:cs="Times New Roman"/>
          <w:sz w:val="24"/>
          <w:szCs w:val="24"/>
          <w:highlight w:val="none"/>
        </w:rPr>
        <w:t xml:space="preserve">Crowds для скрытия связи абонентов коммуникации друг от друга при отправлении сообщений.</w:t>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С теоретической точки зрения, наиболее интересным является третий класс сервисов. Таковой приводит к противоречивому состоянию, т.к. одновременно улучшает и ухудшает качество анонимности: скрывает абонентов коммуникации друг от друга, но низводит сеть с сокрытия факта существования связи до сокрытия инициатора этой связи. Данный</w:t>
      </w:r>
      <w:r>
        <w:rPr>
          <w:rFonts w:ascii="Times New Roman" w:hAnsi="Times New Roman" w:eastAsia="Times New Roman" w:cs="Times New Roman"/>
          <w:sz w:val="24"/>
          <w:szCs w:val="24"/>
          <w:highlight w:val="none"/>
          <w:lang w:val="ru-RU"/>
        </w:rPr>
        <w:t xml:space="preserve"> случай доказывает, что итоговая анонимность может быть зависима не только от работающего базового приложения HLS, но и также от специфики конкретно используемого прикладного приложения. </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Первый и второй классы сервисов более предсказуемы, т.к. не изменяют настолько радикально способ взаимодействия между узлами, но даже в этом случае их качество различается. Так например, если предположить, что у каждого клиента существует только одна очередь сообщений, тогда первый класс сервисов становится уязвим к активным наблюдателям, при условии нахождения последних в списке друзей. С другой стороны, эта же атака не распространяется на второй класс сервисов, потому как получатель не генерирует ответ, и, как следствие, не взаимодействует с очередью.</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50" w:name="_Toc13"/>
      <w:r/>
      <w:r>
        <w:rPr>
          <w:rFonts w:ascii="Times New Roman" w:hAnsi="Times New Roman" w:eastAsia="Times New Roman" w:cs="Times New Roman"/>
          <w:b/>
          <w:color w:val="000000" w:themeColor="text1"/>
          <w:sz w:val="28"/>
          <w:szCs w:val="28"/>
          <w:lang w:val="ru-RU"/>
        </w:rPr>
        <w:t xml:space="preserve">5. Программная реализация</w:t>
      </w:r>
      <w:r/>
      <w:bookmarkEnd w:id="50"/>
      <w: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5.1. Структурные параметры</w:t>
      </w:r>
      <w:r/>
      <w:bookmarkEnd w:id="51"/>
      <w:r/>
      <w:r>
        <w:rPr>
          <w:rFonts w:ascii="Times New Roman" w:hAnsi="Times New Roman" w:cs="Times New Roman"/>
          <w:b/>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9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с отсутствующими мульти-очередями.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(с использованием настройки qbp_consumers=n),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преимущественно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2" w:name="_Toc15"/>
      <w:r/>
      <w:r>
        <w:rPr>
          <w:rFonts w:ascii="Times New Roman" w:hAnsi="Times New Roman" w:eastAsia="Times New Roman" w:cs="Times New Roman"/>
          <w:b/>
          <w:sz w:val="24"/>
          <w:szCs w:val="24"/>
          <w:lang w:val="ru-RU"/>
        </w:rPr>
        <w:t xml:space="preserve">5.2. Конфигурационные параметры</w:t>
      </w:r>
      <w:r/>
      <w:bookmarkEnd w:id="52"/>
      <w:r/>
      <w:r>
        <w:rPr>
          <w:rFonts w:ascii="Times New Roman" w:hAnsi="Times New Roman" w:cs="Times New Roman"/>
          <w:b/>
          <w:sz w:val="24"/>
          <w:szCs w:val="24"/>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40"/>
          <w:rFonts w:ascii="Times New Roman" w:hAnsi="Times New Roman" w:eastAsia="Times New Roman" w:cs="Times New Roman"/>
          <w:sz w:val="24"/>
          <w:szCs w:val="24"/>
        </w:rPr>
        <w:footnoteReference w:id="13"/>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40"/>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40"/>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40"/>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40"/>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40"/>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40"/>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40"/>
          <w:rFonts w:ascii="Times New Roman" w:hAnsi="Times New Roman" w:eastAsia="Times New Roman" w:cs="Times New Roman"/>
          <w:sz w:val="24"/>
          <w:szCs w:val="24"/>
          <w:highlight w:val="none"/>
          <w:lang w:val="ru-RU"/>
        </w:rPr>
        <w:footnoteReference w:id="20"/>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3" w:name="_Toc16"/>
      <w:r>
        <w:rPr>
          <w:rFonts w:ascii="Times New Roman" w:hAnsi="Times New Roman" w:eastAsia="Times New Roman" w:cs="Times New Roman"/>
          <w:b/>
          <w:color w:val="000000" w:themeColor="text1"/>
          <w:sz w:val="28"/>
          <w:szCs w:val="28"/>
          <w:lang w:val="ru-RU"/>
        </w:rPr>
        <w:t xml:space="preserve">6. Заключение</w:t>
      </w:r>
      <w:r/>
      <w:bookmarkEnd w:id="53"/>
      <w:r/>
      <w:r>
        <w:rPr>
          <w:rFonts w:ascii="Times New Roman" w:hAnsi="Times New Roman" w:cs="Times New Roman"/>
          <w:color w:val="000000" w:themeColor="text1"/>
          <w:sz w:val="28"/>
          <w:szCs w:val="28"/>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6.1. Прикладное применение</w:t>
      </w:r>
      <w:r/>
      <w:bookmarkEnd w:id="54"/>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40"/>
          <w:rFonts w:ascii="Times New Roman" w:hAnsi="Times New Roman" w:eastAsia="Times New Roman" w:cs="Times New Roman"/>
          <w:sz w:val="24"/>
          <w:szCs w:val="24"/>
          <w:highlight w:val="none"/>
          <w:lang w:val="ru-RU"/>
        </w:rPr>
        <w:footnoteReference w:id="21"/>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5" w:name="_Toc18"/>
      <w:r/>
      <w:r>
        <w:rPr>
          <w:rFonts w:ascii="Times New Roman" w:hAnsi="Times New Roman" w:eastAsia="Times New Roman" w:cs="Times New Roman"/>
          <w:b/>
          <w:sz w:val="24"/>
          <w:szCs w:val="24"/>
          <w:lang w:val="ru-RU"/>
        </w:rPr>
        <w:t xml:space="preserve">6.2. Вопросы развития анонимных коммуникаций</w:t>
      </w:r>
      <w:r/>
      <w:bookmarkEnd w:id="55"/>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6" w:name="_Toc19"/>
      <w:r>
        <w:rPr>
          <w:rFonts w:ascii="Times New Roman" w:hAnsi="Times New Roman" w:eastAsia="Times New Roman" w:cs="Times New Roman"/>
          <w:b/>
          <w:sz w:val="24"/>
          <w:szCs w:val="24"/>
          <w:lang w:val="ru-RU"/>
        </w:rPr>
        <w:t xml:space="preserve">6.3. Прикладное приложение HLN: QB+Crowds</w:t>
      </w:r>
      <w:r/>
      <w:bookmarkEnd w:id="56"/>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Одна из базовых проблем QB-задачи лежит в плоскости отсутствия анонимности (скрытия сетевого адреса) для непосредственных абонентов коммуникации.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highlight w:val="none"/>
          <w:lang w:val="ru-RU"/>
        </w:rPr>
        <w:t xml:space="preserve">редполагается</w:t>
      </w:r>
      <w:r>
        <w:rPr>
          <w:rFonts w:ascii="Times New Roman" w:hAnsi="Times New Roman" w:eastAsia="Times New Roman" w:cs="Times New Roman"/>
          <w:sz w:val="24"/>
          <w:szCs w:val="24"/>
          <w:highlight w:val="none"/>
          <w:lang w:val="ru-RU"/>
        </w:rPr>
        <w:t xml:space="preserve">, что таковые абоненты знают, доверяют и уже априори идентифицируют друг друга, а потому процедура деанонимизации для них становится бессмысленной. </w:t>
      </w:r>
      <w:r>
        <w:rPr>
          <w:rFonts w:ascii="Times New Roman" w:hAnsi="Times New Roman" w:eastAsia="Times New Roman" w:cs="Times New Roman"/>
          <w:sz w:val="24"/>
          <w:szCs w:val="24"/>
          <w:highlight w:val="none"/>
          <w:lang w:val="ru-RU"/>
        </w:rPr>
        <w:t xml:space="preserve">Тем не менее, такая модель угроз ограничивает возможности прикладного применения. Что если абоненты не должны друг друга идентифицировать? Что если абоненты друг другу не доверяют?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этого случая в сети Hidden Lake существует сервис HLN, внешне схожий с HLM (представляет услугу чата, обладает общим интерфейсом, моделью «оповещение»), но </w:t>
      </w:r>
      <w:r>
        <w:rPr>
          <w:rFonts w:ascii="Times New Roman" w:hAnsi="Times New Roman" w:eastAsia="Times New Roman" w:cs="Times New Roman"/>
          <w:sz w:val="24"/>
          <w:szCs w:val="24"/>
          <w:highlight w:val="none"/>
          <w:lang w:val="ru-RU"/>
        </w:rPr>
        <w:t xml:space="preserve">принципиально </w:t>
      </w:r>
      <w:r>
        <w:rPr>
          <w:rFonts w:ascii="Times New Roman" w:hAnsi="Times New Roman" w:eastAsia="Times New Roman" w:cs="Times New Roman"/>
          <w:sz w:val="24"/>
          <w:szCs w:val="24"/>
          <w:highlight w:val="none"/>
          <w:lang w:val="ru-RU"/>
        </w:rPr>
        <w:t xml:space="preserve">отличающийся методом своего функционирования:</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HLM базируется на чистой QB-задаче; HLN – на композиции QB+Crowds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HLM коммуникация преимущественно 1к1; HLN – </w:t>
      </w:r>
      <w:r>
        <w:rPr>
          <w:rFonts w:ascii="Times New Roman" w:hAnsi="Times New Roman" w:eastAsia="Times New Roman" w:cs="Times New Roman"/>
          <w:sz w:val="24"/>
          <w:szCs w:val="24"/>
          <w:highlight w:val="none"/>
          <w:lang w:val="ru-RU"/>
        </w:rPr>
        <w:t xml:space="preserve">групповая / канальная,</w:t>
      </w:r>
      <w:r>
        <w:rPr>
          <w:rFonts w:ascii="Times New Roman" w:hAnsi="Times New Roman" w:eastAsia="Times New Roman" w:cs="Times New Roman"/>
          <w:sz w:val="24"/>
          <w:szCs w:val="24"/>
          <w:highlight w:val="none"/>
          <w:lang w:val="ru-RU"/>
        </w:rPr>
      </w:r>
    </w:p>
    <w:p>
      <w:pPr>
        <w:pStyle w:val="2423"/>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HLM групповые чаты на общем приватном ключе; HLN – на различных,</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2423"/>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HLM связывается с доверенными друзьями; HLN – со скрытыми друзьями,</w:t>
      </w:r>
      <w:r>
        <w:rPr>
          <w:rFonts w:ascii="Times New Roman" w:hAnsi="Times New Roman" w:eastAsia="Times New Roman" w:cs="Times New Roman"/>
          <w:sz w:val="24"/>
          <w:szCs w:val="24"/>
          <w:highlight w:val="none"/>
          <w:lang w:val="ru-RU"/>
        </w:rPr>
      </w:r>
    </w:p>
    <w:p>
      <w:pPr>
        <w:pStyle w:val="2423"/>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HLM использует два этапа шифрования; HLN – три этапа (добавочный – нулевой).</w:t>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Дополнительный слой шифрования сообщений выглядит следующим образом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(p(h) || </w:t>
      </w:r>
      <w:r>
        <w:rPr>
          <w:rFonts w:ascii="Times New Roman" w:hAnsi="Times New Roman" w:eastAsia="Times New Roman" w:cs="Times New Roman"/>
          <w:b w:val="0"/>
          <w:bCs/>
          <w:i/>
          <w:sz w:val="24"/>
          <w:szCs w:val="24"/>
          <w:highlight w:val="none"/>
          <w:lang w:val="ru-RU"/>
        </w:rPr>
        <w:t xml:space="preserve">(h = </w:t>
      </w:r>
      <w:r>
        <w:rPr>
          <w:rFonts w:ascii="Times New Roman" w:hAnsi="Times New Roman" w:eastAsia="Times New Roman" w:cs="Times New Roman"/>
          <w:b w:val="0"/>
          <w:bCs w:val="0"/>
          <w:i/>
          <w:iCs/>
          <w:sz w:val="24"/>
          <w:szCs w:val="24"/>
          <w:highlight w:val="none"/>
          <w:lang w:val="ru-RU"/>
        </w:rPr>
        <w:t xml:space="preserve">H(c)</w:t>
      </w:r>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i/>
          <w:sz w:val="24"/>
          <w:szCs w:val="24"/>
          <w:highlight w:val="none"/>
          <w:lang w:val="ru-RU"/>
        </w:rPr>
        <w:t xml:space="preserve">(c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t xml:space="preserve">sm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t xml:space="preserve">sm = (</w:t>
      </w:r>
      <w:r>
        <w:rPr>
          <w:rFonts w:ascii="Times New Roman" w:hAnsi="Times New Roman" w:eastAsia="Times New Roman" w:cs="Times New Roman"/>
          <w:b w:val="0"/>
          <w:bCs/>
          <w:i/>
          <w:sz w:val="24"/>
          <w:szCs w:val="24"/>
          <w:highlight w:val="none"/>
          <w:lang w:val="ru-RU"/>
        </w:rPr>
        <w:t xml:space="preserve">(s</w:t>
      </w:r>
      <w:r>
        <w:rPr>
          <w:rFonts w:ascii="Times New Roman" w:hAnsi="Times New Roman" w:eastAsia="Times New Roman" w:cs="Times New Roman"/>
          <w:b w:val="0"/>
          <w:bCs/>
          <w:i/>
          <w:sz w:val="24"/>
          <w:szCs w:val="24"/>
          <w:highlight w:val="none"/>
          <w:lang w:val="ru-RU"/>
        </w:rPr>
        <w:t xml:space="preserve"> = [RNG]</w:t>
      </w:r>
      <w:r/>
      <w:r>
        <w:rPr>
          <w:rFonts w:ascii="Times New Roman" w:hAnsi="Times New Roman" w:eastAsia="Times New Roman" w:cs="Times New Roman"/>
          <w:b w:val="0"/>
          <w:bCs/>
          <w:i/>
          <w:sz w:val="24"/>
          <w:szCs w:val="24"/>
          <w:highlight w:val="none"/>
          <w:lang w:val="ru-RU"/>
        </w:rPr>
        <w:t xml:space="preserve">) || m)</w:t>
      </w:r>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w:t>
      </w:r>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канала,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 криптографическая соль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t xml:space="preserve">Данный этап шифрования схож со вторым этапом, но обладает рядом особенностей: 1) присутствует криптографическая соль, 2) исполняется до первого этапа шифрования, </w:t>
      </w:r>
      <w:r>
        <w:rPr>
          <w:rFonts w:ascii="Times New Roman" w:hAnsi="Times New Roman" w:cs="Times New Roman"/>
          <w:sz w:val="24"/>
          <w:szCs w:val="24"/>
          <w:lang w:val="ru-RU"/>
        </w:rPr>
        <w:t xml:space="preserve">3) </w:t>
      </w:r>
      <w:r>
        <w:rPr>
          <w:rFonts w:ascii="Times New Roman" w:hAnsi="Times New Roman" w:cs="Times New Roman"/>
          <w:sz w:val="24"/>
          <w:szCs w:val="24"/>
          <w:lang w:val="ru-RU"/>
        </w:rPr>
        <w:t xml:space="preserve">функция шифрования не инкапсулирует доказательство работы. </w:t>
      </w:r>
      <w:r>
        <w:rPr>
          <w:rFonts w:ascii="Times New Roman" w:hAnsi="Times New Roman" w:cs="Times New Roman"/>
          <w:sz w:val="24"/>
          <w:szCs w:val="24"/>
          <w:lang w:val="ru-RU"/>
        </w:rPr>
      </w:r>
      <w:r>
        <w:rPr>
          <w:rFonts w:ascii="Times New Roman" w:hAnsi="Times New Roman" w:cs="Times New Roman"/>
          <w:sz w:val="24"/>
          <w:szCs w:val="24"/>
          <w:highlight w:val="none"/>
          <w:lang w:val="ru-RU"/>
        </w:rPr>
        <w:t xml:space="preserve">Отсутствие процедуры шифрования, нацеленное на доказательство работы, связано с необходимостью проверки маршрутизируемых сообщений вне зависимости от используемого ключа шифрования. </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r/>
      <w:r>
        <mc:AlternateContent>
          <mc:Choice Requires="wpg">
            <w:drawing>
              <wp:inline xmlns:wp="http://schemas.openxmlformats.org/drawingml/2006/wordprocessingDrawing" distT="0" distB="0" distL="0" distR="0">
                <wp:extent cx="4377919" cy="146065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23227" name=""/>
                        <pic:cNvPicPr>
                          <a:picLocks noChangeAspect="1"/>
                        </pic:cNvPicPr>
                        <pic:nvPr/>
                      </pic:nvPicPr>
                      <pic:blipFill>
                        <a:blip r:embed="rId21"/>
                        <a:stretch/>
                      </pic:blipFill>
                      <pic:spPr bwMode="auto">
                        <a:xfrm flipH="0" flipV="0">
                          <a:off x="0" y="0"/>
                          <a:ext cx="4377919" cy="14606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44.72pt;height:115.01pt;mso-wrap-distance-left:0.00pt;mso-wrap-distance-top:0.00pt;mso-wrap-distance-right:0.00pt;mso-wrap-distance-bottom:0.00pt;z-index:1;" stroked="false">
                <v:imagedata r:id="rId21" o:title=""/>
                <o:lock v:ext="edit" rotation="t"/>
              </v:shape>
            </w:pict>
          </mc:Fallback>
        </mc:AlternateContent>
      </w:r>
      <w:r/>
      <w:r>
        <w:rPr>
          <w:rFonts w:ascii="Times New Roman" w:hAnsi="Times New Roman" w:cs="Times New Roman"/>
          <w:sz w:val="24"/>
          <w:szCs w:val="24"/>
          <w:highlight w:val="none"/>
          <w:lang w:val="ru-RU"/>
        </w:rPr>
      </w:r>
    </w:p>
    <w:p>
      <w:pPr>
        <w:pStyle w:val="239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Crowds-протокол с тремя участниками A, B, C. </w:t>
      </w:r>
      <w:r>
        <w:rPr>
          <w:rFonts w:ascii="Times New Roman" w:hAnsi="Times New Roman" w:eastAsia="Times New Roman" w:cs="Times New Roman"/>
          <w:sz w:val="22"/>
          <w:szCs w:val="22"/>
          <w:highlight w:val="none"/>
          <w:lang w:val="ru-RU"/>
        </w:rPr>
      </w:r>
    </w:p>
    <w:p>
      <w:pPr>
        <w:pStyle w:val="239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Получателем шифртекста </w:t>
      </w:r>
      <w:r>
        <w:rPr>
          <w:rFonts w:ascii="Times New Roman" w:hAnsi="Times New Roman" w:eastAsia="Times New Roman" w:cs="Times New Roman"/>
          <w:i/>
          <w:iCs/>
          <w:sz w:val="22"/>
          <w:szCs w:val="22"/>
          <w:lang w:val="ru-RU"/>
        </w:rPr>
        <w:t xml:space="preserve">c</w:t>
      </w:r>
      <w:r>
        <w:rPr>
          <w:rFonts w:ascii="Times New Roman" w:hAnsi="Times New Roman" w:eastAsia="Times New Roman" w:cs="Times New Roman"/>
          <w:sz w:val="22"/>
          <w:szCs w:val="22"/>
          <w:lang w:val="ru-RU"/>
        </w:rPr>
        <w:t xml:space="preserve"> является вся система</w:t>
      </w:r>
      <w:r>
        <w:rPr>
          <w:rFonts w:ascii="Times New Roman" w:hAnsi="Times New Roman" w:eastAsia="Times New Roman" w:cs="Times New Roman"/>
          <w:sz w:val="22"/>
          <w:szCs w:val="22"/>
          <w:highlight w:val="none"/>
          <w:lang w:val="ru-RU"/>
        </w:rPr>
      </w:r>
      <w:r/>
    </w:p>
    <w:p>
      <w:pPr>
        <w:pStyle w:val="2397"/>
        <w:pBdr/>
        <w:tabs>
          <w:tab w:val="left" w:leader="none" w:pos="1276"/>
        </w:tabs>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233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3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9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9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33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4"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5"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6"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233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2339"/>
            <w:rFonts w:ascii="Times New Roman" w:hAnsi="Times New Roman" w:eastAsia="Times New Roman" w:cs="Times New Roman"/>
            <w:color w:val="000000" w:themeColor="text1"/>
            <w:sz w:val="24"/>
            <w:highlight w:val="none"/>
            <w:u w:val="none"/>
          </w:rPr>
          <w:t xml:space="preserve">https://martinfowler.com/articles/microservices.html</w:t>
        </w:r>
        <w:r>
          <w:rPr>
            <w:rStyle w:val="23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0" w:tooltip="https://robertheaton.com/2013/07/29/padding-oracle-attack/" w:history="1">
        <w:r>
          <w:rPr>
            <w:rStyle w:val="2339"/>
            <w:rFonts w:ascii="Times New Roman" w:hAnsi="Times New Roman" w:eastAsia="Times New Roman" w:cs="Times New Roman"/>
            <w:color w:val="000000" w:themeColor="text1"/>
            <w:sz w:val="24"/>
            <w:highlight w:val="none"/>
            <w:u w:val="none"/>
          </w:rPr>
          <w:t xml:space="preserve">https://robertheaton.com/2013/07/29/padding-oracle-attack/</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9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93"/>
          <w:rFonts w:ascii="Times New Roman" w:hAnsi="Times New Roman" w:eastAsia="Times New Roman" w:cs="Times New Roman"/>
          <w:color w:val="000000" w:themeColor="text1"/>
          <w:sz w:val="24"/>
          <w:highlight w:val="none"/>
          <w:u w:val="none"/>
        </w:rPr>
      </w:r>
      <w:hyperlink r:id="rId31" w:tooltip="https://nvlpubs.nist.gov/nistpubs/FIPS/NIST.FIPS.203.pdf" w:history="1">
        <w:r>
          <w:rPr>
            <w:rStyle w:val="2339"/>
            <w:rFonts w:ascii="Times New Roman" w:hAnsi="Times New Roman" w:eastAsia="Times New Roman" w:cs="Times New Roman"/>
            <w:color w:val="000000" w:themeColor="text1"/>
            <w:sz w:val="24"/>
            <w:highlight w:val="none"/>
            <w:u w:val="none"/>
          </w:rPr>
          <w:t xml:space="preserve">https://nvlpubs.nist.gov/nistpubs/FIPS/NIST.FIPS.203.pdf</w:t>
        </w:r>
        <w:r>
          <w:rPr>
            <w:rStyle w:val="2339"/>
            <w:rFonts w:ascii="Times New Roman" w:hAnsi="Times New Roman" w:eastAsia="Times New Roman" w:cs="Times New Roman"/>
            <w:color w:val="000000" w:themeColor="text1"/>
            <w:sz w:val="24"/>
            <w:highlight w:val="none"/>
            <w:u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highlight w:val="none"/>
        </w:rPr>
        <w:t xml:space="preserve">Module-Lattice-Based Digital Signature Standard</w:t>
      </w:r>
      <w:r>
        <w:rPr>
          <w:rStyle w:val="2393"/>
          <w:rFonts w:ascii="Times New Roman" w:hAnsi="Times New Roman" w:eastAsia="Times New Roman" w:cs="Times New Roman"/>
          <w:color w:val="000000"/>
          <w:sz w:val="24"/>
          <w:highlight w:val="none"/>
        </w:rPr>
        <w:t xml:space="preserve"> [Электронный ресурс]. — Режим: </w:t>
      </w:r>
      <w:r>
        <w:rPr>
          <w:rStyle w:val="2393"/>
          <w:rFonts w:ascii="Times New Roman" w:hAnsi="Times New Roman" w:eastAsia="Times New Roman" w:cs="Times New Roman"/>
          <w:color w:val="000000"/>
          <w:sz w:val="24"/>
          <w:highlight w:val="none"/>
        </w:rPr>
      </w:r>
      <w:hyperlink r:id="rId32" w:tooltip="https://nvlpubs.nist.gov/nistpubs/FIPS/NIST.FIPS.204.pdf" w:history="1">
        <w:r>
          <w:rPr>
            <w:rStyle w:val="2339"/>
            <w:rFonts w:ascii="Times New Roman" w:hAnsi="Times New Roman" w:eastAsia="Times New Roman" w:cs="Times New Roman"/>
            <w:color w:val="000000" w:themeColor="text1"/>
            <w:sz w:val="24"/>
            <w:highlight w:val="none"/>
            <w:u w:val="none"/>
          </w:rPr>
          <w:t xml:space="preserve">https://nvlpubs.nist.gov/nistpubs/FIPS/NIST.FIPS.204.pdf</w:t>
        </w:r>
        <w:r>
          <w:rPr>
            <w:rStyle w:val="2339"/>
            <w:rFonts w:ascii="Times New Roman" w:hAnsi="Times New Roman" w:eastAsia="Times New Roman" w:cs="Times New Roman"/>
            <w:sz w:val="24"/>
            <w:highlight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1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41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39"/>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w:t>
      </w:r>
      <w:r>
        <w:rPr>
          <w:rFonts w:ascii="Times New Roman" w:hAnsi="Times New Roman" w:eastAsia="Times New Roman" w:cs="Times New Roman"/>
          <w:sz w:val="22"/>
          <w:szCs w:val="22"/>
        </w:rPr>
        <w:t xml:space="preserve">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cs="Times New Roman"/>
          <w:sz w:val="22"/>
          <w:szCs w:val="22"/>
        </w:rPr>
      </w:r>
      <w:r>
        <w:rPr>
          <w:rFonts w:ascii="Times New Roman" w:hAnsi="Times New Roman" w:cs="Times New Roman"/>
          <w:sz w:val="22"/>
          <w:szCs w:val="22"/>
        </w:rPr>
      </w:r>
    </w:p>
  </w:footnote>
  <w:footnote w:id="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39"/>
            <w:rFonts w:ascii="Times New Roman" w:hAnsi="Times New Roman" w:eastAsia="Times New Roman" w:cs="Times New Roman"/>
            <w:color w:val="000000" w:themeColor="text1"/>
            <w:sz w:val="22"/>
            <w:szCs w:val="22"/>
            <w:u w:val="none"/>
          </w:rPr>
          <w:t xml:space="preserve">https://github.com/number571/hidden-lake</w:t>
        </w:r>
        <w:r>
          <w:rPr>
            <w:rStyle w:val="2339"/>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411"/>
        <w:pBdr/>
        <w:spacing/>
        <w:ind w:right="283" w:firstLine="567" w:left="283"/>
        <w:jc w:val="both"/>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39"/>
            <w:rFonts w:ascii="Times New Roman" w:hAnsi="Times New Roman" w:eastAsia="Times New Roman" w:cs="Times New Roman"/>
            <w:color w:val="000000" w:themeColor="text1"/>
            <w:sz w:val="22"/>
            <w:szCs w:val="22"/>
            <w:u w:val="none"/>
          </w:rPr>
          <w:t xml:space="preserve">https://github.com/number571/go-peer</w:t>
        </w:r>
        <w:r>
          <w:rPr>
            <w:rStyle w:val="233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t xml:space="preserve"> </w:t>
      </w:r>
      <w:r>
        <w:rPr>
          <w:rFonts w:ascii="Times New Roman" w:hAnsi="Times New Roman" w:eastAsia="Times New Roman" w:cs="Times New Roman"/>
          <w:sz w:val="22"/>
          <w:szCs w:val="22"/>
        </w:rPr>
        <w:t xml:space="preserve">Слои шифрования идут в обратном порядке относительно этапов шифрования, т.е. первый слой шифрования = второй этап шифрования, второй слой шифрования = первый этап шифрования. Различность порядков связана с </w:t>
      </w:r>
      <w:r>
        <w:rPr>
          <w:rFonts w:ascii="Times New Roman" w:hAnsi="Times New Roman" w:eastAsia="Times New Roman" w:cs="Times New Roman"/>
          <w:sz w:val="22"/>
          <w:szCs w:val="22"/>
        </w:rPr>
        <w:t xml:space="preserve">различностью схем на которых базируются данные определения. Слои шифрования исходят из того – как сообщение будет получено, этапы шифрования исходят из того – как сообщение будет отправлено.</w:t>
      </w:r>
      <w:r>
        <w:rPr>
          <w:rFonts w:ascii="Times New Roman" w:hAnsi="Times New Roman" w:eastAsia="Times New Roman" w:cs="Times New Roman"/>
          <w:sz w:val="22"/>
          <w:szCs w:val="22"/>
        </w:rPr>
        <w:t xml:space="preserve"> Чтобы не было путаницы, в данной работе используется преимущественно определение «этапы шифрования», а исключением является лишь модель «GP/12».</w:t>
      </w:r>
      <w:r>
        <w:rPr>
          <w:rFonts w:ascii="Times New Roman" w:hAnsi="Times New Roman" w:cs="Times New Roman"/>
          <w:sz w:val="22"/>
          <w:szCs w:val="22"/>
        </w:rPr>
      </w:r>
      <w:r>
        <w:rPr>
          <w:rFonts w:ascii="Times New Roman" w:hAnsi="Times New Roman" w:cs="Times New Roman"/>
          <w:sz w:val="22"/>
          <w:szCs w:val="22"/>
        </w:rPr>
      </w:r>
    </w:p>
  </w:footnote>
  <w:footnote w:id="10">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39"/>
            <w:rFonts w:ascii="Times New Roman" w:hAnsi="Times New Roman" w:cs="Times New Roman"/>
            <w:color w:val="000000" w:themeColor="text1"/>
            <w:sz w:val="22"/>
            <w:szCs w:val="22"/>
            <w:u w:val="none"/>
          </w:rPr>
          <w:t xml:space="preserve">https://github.com/number571/secpy-chat</w:t>
        </w:r>
        <w:r>
          <w:rPr>
            <w:rStyle w:val="2339"/>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Третий класс является на деле субклассом либо первого, либо второго класса. Модель «запрос-ответ» и модель «оповещение» представляют собой сетевую коммуникацию, в то время как модель «анонимизация» представляет собой сетевую маршрутизацию. Таким образом, </w:t>
      </w:r>
      <w:r>
        <w:rPr>
          <w:rFonts w:ascii="Times New Roman" w:hAnsi="Times New Roman" w:eastAsia="Times New Roman" w:cs="Times New Roman"/>
          <w:sz w:val="22"/>
          <w:szCs w:val="22"/>
          <w:highlight w:val="none"/>
          <w:lang w:val="ru-RU"/>
        </w:rPr>
        <w:t xml:space="preserve">последняя модель </w:t>
      </w:r>
      <w:r>
        <w:rPr>
          <w:rFonts w:ascii="Times New Roman" w:hAnsi="Times New Roman" w:eastAsia="Times New Roman" w:cs="Times New Roman"/>
          <w:sz w:val="22"/>
          <w:szCs w:val="22"/>
          <w:highlight w:val="none"/>
          <w:lang w:val="ru-RU"/>
        </w:rPr>
        <w:t xml:space="preserve">является абстракцией над первыми двумя</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Детальный анализ HLN приложения приведён в подразделе «Прикладное приложение HLN: Crowds+QB» раздела «Заключение».</w:t>
      </w:r>
      <w:r>
        <w:rPr>
          <w:rFonts w:ascii="Times New Roman" w:hAnsi="Times New Roman" w:eastAsia="Times New Roman" w:cs="Times New Roman"/>
          <w:sz w:val="22"/>
          <w:szCs w:val="22"/>
        </w:rPr>
      </w:r>
    </w:p>
  </w:footnote>
  <w:footnote w:id="13">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5">
    <w:p>
      <w:pPr>
        <w:pStyle w:val="2411"/>
        <w:pBdr/>
        <w:spacing/>
        <w:ind w:right="283" w:firstLine="567" w:left="283"/>
        <w:jc w:val="both"/>
        <w:rPr>
          <w:rFonts w:ascii="Times New Roman" w:hAnsi="Times New Roman" w:eastAsia="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411"/>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8">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Style w:val="2340"/>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411"/>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39"/>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20">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21">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1">
    <w:name w:val="Intense Emphasis"/>
    <w:basedOn w:val="2357"/>
    <w:uiPriority w:val="21"/>
    <w:qFormat/>
    <w:pPr>
      <w:pBdr/>
      <w:spacing/>
      <w:ind/>
    </w:pPr>
    <w:rPr>
      <w:i/>
      <w:iCs/>
      <w:color w:val="0f4761" w:themeColor="accent1" w:themeShade="BF"/>
    </w:rPr>
  </w:style>
  <w:style w:type="character" w:styleId="2332">
    <w:name w:val="Intense Reference"/>
    <w:basedOn w:val="2357"/>
    <w:uiPriority w:val="32"/>
    <w:qFormat/>
    <w:pPr>
      <w:pBdr/>
      <w:spacing/>
      <w:ind/>
    </w:pPr>
    <w:rPr>
      <w:b/>
      <w:bCs/>
      <w:smallCaps/>
      <w:color w:val="0f4761" w:themeColor="accent1" w:themeShade="BF"/>
      <w:spacing w:val="5"/>
    </w:rPr>
  </w:style>
  <w:style w:type="character" w:styleId="2333">
    <w:name w:val="Subtle Emphasis"/>
    <w:basedOn w:val="2357"/>
    <w:uiPriority w:val="19"/>
    <w:qFormat/>
    <w:pPr>
      <w:pBdr/>
      <w:spacing/>
      <w:ind/>
    </w:pPr>
    <w:rPr>
      <w:i/>
      <w:iCs/>
      <w:color w:val="404040" w:themeColor="text1" w:themeTint="BF"/>
    </w:rPr>
  </w:style>
  <w:style w:type="character" w:styleId="2334">
    <w:name w:val="Emphasis"/>
    <w:basedOn w:val="2357"/>
    <w:uiPriority w:val="20"/>
    <w:qFormat/>
    <w:pPr>
      <w:pBdr/>
      <w:spacing/>
      <w:ind/>
    </w:pPr>
    <w:rPr>
      <w:i/>
      <w:iCs/>
    </w:rPr>
  </w:style>
  <w:style w:type="character" w:styleId="2335">
    <w:name w:val="Strong"/>
    <w:basedOn w:val="2357"/>
    <w:uiPriority w:val="22"/>
    <w:qFormat/>
    <w:pPr>
      <w:pBdr/>
      <w:spacing/>
      <w:ind/>
    </w:pPr>
    <w:rPr>
      <w:b/>
      <w:bCs/>
    </w:rPr>
  </w:style>
  <w:style w:type="character" w:styleId="2336">
    <w:name w:val="Subtle Reference"/>
    <w:basedOn w:val="2357"/>
    <w:uiPriority w:val="31"/>
    <w:qFormat/>
    <w:pPr>
      <w:pBdr/>
      <w:spacing/>
      <w:ind/>
    </w:pPr>
    <w:rPr>
      <w:smallCaps/>
      <w:color w:val="5a5a5a" w:themeColor="text1" w:themeTint="A5"/>
    </w:rPr>
  </w:style>
  <w:style w:type="character" w:styleId="2337">
    <w:name w:val="Book Title"/>
    <w:basedOn w:val="2357"/>
    <w:uiPriority w:val="33"/>
    <w:qFormat/>
    <w:pPr>
      <w:pBdr/>
      <w:spacing/>
      <w:ind/>
    </w:pPr>
    <w:rPr>
      <w:b/>
      <w:bCs/>
      <w:i/>
      <w:iCs/>
      <w:spacing w:val="5"/>
    </w:rPr>
  </w:style>
  <w:style w:type="character" w:styleId="2338">
    <w:name w:val="FollowedHyperlink"/>
    <w:basedOn w:val="2357"/>
    <w:uiPriority w:val="99"/>
    <w:semiHidden/>
    <w:unhideWhenUsed/>
    <w:pPr>
      <w:pBdr/>
      <w:spacing/>
      <w:ind/>
    </w:pPr>
    <w:rPr>
      <w:color w:val="954f72" w:themeColor="followedHyperlink"/>
      <w:u w:val="single"/>
    </w:rPr>
  </w:style>
  <w:style w:type="character" w:styleId="2339">
    <w:name w:val="Hyperlink"/>
    <w:uiPriority w:val="99"/>
    <w:unhideWhenUsed/>
    <w:pPr>
      <w:pBdr/>
      <w:spacing/>
      <w:ind/>
    </w:pPr>
    <w:rPr>
      <w:color w:val="0000ff" w:themeColor="hyperlink"/>
      <w:u w:val="single"/>
    </w:rPr>
  </w:style>
  <w:style w:type="character" w:styleId="2340">
    <w:name w:val="footnote reference"/>
    <w:basedOn w:val="2357"/>
    <w:uiPriority w:val="99"/>
    <w:unhideWhenUsed/>
    <w:pPr>
      <w:pBdr/>
      <w:spacing/>
      <w:ind/>
    </w:pPr>
    <w:rPr>
      <w:vertAlign w:val="superscript"/>
    </w:rPr>
  </w:style>
  <w:style w:type="character" w:styleId="2341">
    <w:name w:val="endnote reference"/>
    <w:basedOn w:val="2357"/>
    <w:uiPriority w:val="99"/>
    <w:semiHidden/>
    <w:unhideWhenUsed/>
    <w:pPr>
      <w:pBdr/>
      <w:spacing/>
      <w:ind/>
    </w:pPr>
    <w:rPr>
      <w:vertAlign w:val="superscript"/>
    </w:rPr>
  </w:style>
  <w:style w:type="paragraph" w:styleId="234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43">
    <w:name w:val="Heading 1"/>
    <w:basedOn w:val="2342"/>
    <w:next w:val="2342"/>
    <w:uiPriority w:val="9"/>
    <w:qFormat/>
    <w:pPr>
      <w:keepNext w:val="true"/>
      <w:keepLines w:val="true"/>
      <w:pBdr/>
      <w:spacing w:after="200" w:before="480"/>
      <w:ind/>
      <w:outlineLvl w:val="0"/>
    </w:pPr>
    <w:rPr>
      <w:rFonts w:ascii="Arial" w:hAnsi="Arial" w:eastAsia="Arial" w:cs="Arial"/>
      <w:sz w:val="40"/>
      <w:szCs w:val="40"/>
    </w:rPr>
  </w:style>
  <w:style w:type="paragraph" w:styleId="2344">
    <w:name w:val="Heading 2"/>
    <w:basedOn w:val="2342"/>
    <w:next w:val="2342"/>
    <w:uiPriority w:val="9"/>
    <w:unhideWhenUsed/>
    <w:qFormat/>
    <w:pPr>
      <w:keepNext w:val="true"/>
      <w:keepLines w:val="true"/>
      <w:pBdr/>
      <w:spacing w:after="200" w:before="360"/>
      <w:ind/>
      <w:outlineLvl w:val="1"/>
    </w:pPr>
    <w:rPr>
      <w:rFonts w:ascii="Arial" w:hAnsi="Arial" w:eastAsia="Arial" w:cs="Arial"/>
      <w:sz w:val="34"/>
    </w:rPr>
  </w:style>
  <w:style w:type="paragraph" w:styleId="2345">
    <w:name w:val="Heading 3"/>
    <w:basedOn w:val="2342"/>
    <w:next w:val="234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46">
    <w:name w:val="Heading 4"/>
    <w:basedOn w:val="2342"/>
    <w:next w:val="234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47">
    <w:name w:val="Heading 5"/>
    <w:basedOn w:val="2342"/>
    <w:next w:val="234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48">
    <w:name w:val="Heading 6"/>
    <w:basedOn w:val="2342"/>
    <w:next w:val="2342"/>
    <w:uiPriority w:val="9"/>
    <w:unhideWhenUsed/>
    <w:qFormat/>
    <w:pPr>
      <w:keepNext w:val="true"/>
      <w:keepLines w:val="true"/>
      <w:pBdr/>
      <w:spacing w:after="200" w:before="320"/>
      <w:ind/>
      <w:outlineLvl w:val="5"/>
    </w:pPr>
    <w:rPr>
      <w:rFonts w:ascii="Arial" w:hAnsi="Arial" w:eastAsia="Arial" w:cs="Arial"/>
      <w:b/>
      <w:bCs/>
    </w:rPr>
  </w:style>
  <w:style w:type="paragraph" w:styleId="2349">
    <w:name w:val="Heading 7"/>
    <w:basedOn w:val="2342"/>
    <w:next w:val="2342"/>
    <w:uiPriority w:val="9"/>
    <w:unhideWhenUsed/>
    <w:qFormat/>
    <w:pPr>
      <w:keepNext w:val="true"/>
      <w:keepLines w:val="true"/>
      <w:pBdr/>
      <w:spacing w:after="200" w:before="320"/>
      <w:ind/>
      <w:outlineLvl w:val="6"/>
    </w:pPr>
    <w:rPr>
      <w:rFonts w:ascii="Arial" w:hAnsi="Arial" w:eastAsia="Arial" w:cs="Arial"/>
      <w:b/>
      <w:bCs/>
      <w:i/>
      <w:iCs/>
    </w:rPr>
  </w:style>
  <w:style w:type="paragraph" w:styleId="2350">
    <w:name w:val="Heading 8"/>
    <w:basedOn w:val="2342"/>
    <w:next w:val="2342"/>
    <w:uiPriority w:val="9"/>
    <w:unhideWhenUsed/>
    <w:qFormat/>
    <w:pPr>
      <w:keepNext w:val="true"/>
      <w:keepLines w:val="true"/>
      <w:pBdr/>
      <w:spacing w:after="200" w:before="320"/>
      <w:ind/>
      <w:outlineLvl w:val="7"/>
    </w:pPr>
    <w:rPr>
      <w:rFonts w:ascii="Arial" w:hAnsi="Arial" w:eastAsia="Arial" w:cs="Arial"/>
      <w:i/>
      <w:iCs/>
    </w:rPr>
  </w:style>
  <w:style w:type="paragraph" w:styleId="2351">
    <w:name w:val="Heading 9"/>
    <w:basedOn w:val="2342"/>
    <w:next w:val="234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52">
    <w:name w:val="Интернет-ссылка"/>
    <w:uiPriority w:val="99"/>
    <w:unhideWhenUsed/>
    <w:pPr>
      <w:pBdr/>
      <w:spacing/>
      <w:ind/>
    </w:pPr>
    <w:rPr>
      <w:color w:val="0563c1" w:themeColor="hyperlink"/>
      <w:u w:val="single"/>
    </w:rPr>
  </w:style>
  <w:style w:type="character" w:styleId="2353">
    <w:name w:val="Привязка сноски"/>
    <w:pPr>
      <w:pBdr/>
      <w:spacing/>
      <w:ind/>
    </w:pPr>
    <w:rPr>
      <w:vertAlign w:val="superscript"/>
    </w:rPr>
  </w:style>
  <w:style w:type="character" w:styleId="2354">
    <w:name w:val="Footnote Characters"/>
    <w:basedOn w:val="2357"/>
    <w:uiPriority w:val="99"/>
    <w:unhideWhenUsed/>
    <w:qFormat/>
    <w:pPr>
      <w:pBdr/>
      <w:spacing/>
      <w:ind/>
    </w:pPr>
    <w:rPr>
      <w:vertAlign w:val="superscript"/>
    </w:rPr>
  </w:style>
  <w:style w:type="character" w:styleId="2355">
    <w:name w:val="Привязка концевой сноски"/>
    <w:pPr>
      <w:pBdr/>
      <w:spacing/>
      <w:ind/>
    </w:pPr>
    <w:rPr>
      <w:vertAlign w:val="superscript"/>
    </w:rPr>
  </w:style>
  <w:style w:type="character" w:styleId="2356">
    <w:name w:val="Endnote Characters"/>
    <w:basedOn w:val="2357"/>
    <w:uiPriority w:val="99"/>
    <w:semiHidden/>
    <w:unhideWhenUsed/>
    <w:qFormat/>
    <w:pPr>
      <w:pBdr/>
      <w:spacing/>
      <w:ind/>
    </w:pPr>
    <w:rPr>
      <w:vertAlign w:val="superscript"/>
    </w:rPr>
  </w:style>
  <w:style w:type="character" w:styleId="2357" w:default="1">
    <w:name w:val="Default Paragraph Font"/>
    <w:uiPriority w:val="1"/>
    <w:semiHidden/>
    <w:unhideWhenUsed/>
    <w:qFormat/>
    <w:pPr>
      <w:pBdr/>
      <w:spacing/>
      <w:ind/>
    </w:pPr>
  </w:style>
  <w:style w:type="character" w:styleId="2358" w:customStyle="1">
    <w:name w:val="Heading 1 Char"/>
    <w:basedOn w:val="2357"/>
    <w:uiPriority w:val="9"/>
    <w:qFormat/>
    <w:pPr>
      <w:pBdr/>
      <w:spacing/>
      <w:ind/>
    </w:pPr>
    <w:rPr>
      <w:rFonts w:ascii="Arial" w:hAnsi="Arial" w:eastAsia="Arial" w:cs="Arial"/>
      <w:sz w:val="40"/>
      <w:szCs w:val="40"/>
    </w:rPr>
  </w:style>
  <w:style w:type="character" w:styleId="2359" w:customStyle="1">
    <w:name w:val="Heading 2 Char"/>
    <w:basedOn w:val="2357"/>
    <w:uiPriority w:val="9"/>
    <w:qFormat/>
    <w:pPr>
      <w:pBdr/>
      <w:spacing/>
      <w:ind/>
    </w:pPr>
    <w:rPr>
      <w:rFonts w:ascii="Arial" w:hAnsi="Arial" w:eastAsia="Arial" w:cs="Arial"/>
      <w:sz w:val="34"/>
    </w:rPr>
  </w:style>
  <w:style w:type="character" w:styleId="2360" w:customStyle="1">
    <w:name w:val="Heading 3 Char"/>
    <w:basedOn w:val="2357"/>
    <w:uiPriority w:val="9"/>
    <w:qFormat/>
    <w:pPr>
      <w:pBdr/>
      <w:spacing/>
      <w:ind/>
    </w:pPr>
    <w:rPr>
      <w:rFonts w:ascii="Arial" w:hAnsi="Arial" w:eastAsia="Arial" w:cs="Arial"/>
      <w:sz w:val="30"/>
      <w:szCs w:val="30"/>
    </w:rPr>
  </w:style>
  <w:style w:type="character" w:styleId="2361" w:customStyle="1">
    <w:name w:val="Heading 4 Char"/>
    <w:basedOn w:val="2357"/>
    <w:uiPriority w:val="9"/>
    <w:qFormat/>
    <w:pPr>
      <w:pBdr/>
      <w:spacing/>
      <w:ind/>
    </w:pPr>
    <w:rPr>
      <w:rFonts w:ascii="Arial" w:hAnsi="Arial" w:eastAsia="Arial" w:cs="Arial"/>
      <w:b/>
      <w:bCs/>
      <w:sz w:val="26"/>
      <w:szCs w:val="26"/>
    </w:rPr>
  </w:style>
  <w:style w:type="character" w:styleId="2362" w:customStyle="1">
    <w:name w:val="Heading 5 Char"/>
    <w:basedOn w:val="2357"/>
    <w:uiPriority w:val="9"/>
    <w:qFormat/>
    <w:pPr>
      <w:pBdr/>
      <w:spacing/>
      <w:ind/>
    </w:pPr>
    <w:rPr>
      <w:rFonts w:ascii="Arial" w:hAnsi="Arial" w:eastAsia="Arial" w:cs="Arial"/>
      <w:b/>
      <w:bCs/>
      <w:sz w:val="24"/>
      <w:szCs w:val="24"/>
    </w:rPr>
  </w:style>
  <w:style w:type="character" w:styleId="2363" w:customStyle="1">
    <w:name w:val="Heading 6 Char"/>
    <w:basedOn w:val="2357"/>
    <w:uiPriority w:val="9"/>
    <w:qFormat/>
    <w:pPr>
      <w:pBdr/>
      <w:spacing/>
      <w:ind/>
    </w:pPr>
    <w:rPr>
      <w:rFonts w:ascii="Arial" w:hAnsi="Arial" w:eastAsia="Arial" w:cs="Arial"/>
      <w:b/>
      <w:bCs/>
      <w:sz w:val="22"/>
      <w:szCs w:val="22"/>
    </w:rPr>
  </w:style>
  <w:style w:type="character" w:styleId="2364" w:customStyle="1">
    <w:name w:val="Heading 7 Char"/>
    <w:basedOn w:val="2357"/>
    <w:uiPriority w:val="9"/>
    <w:qFormat/>
    <w:pPr>
      <w:pBdr/>
      <w:spacing/>
      <w:ind/>
    </w:pPr>
    <w:rPr>
      <w:rFonts w:ascii="Arial" w:hAnsi="Arial" w:eastAsia="Arial" w:cs="Arial"/>
      <w:b/>
      <w:bCs/>
      <w:i/>
      <w:iCs/>
      <w:sz w:val="22"/>
      <w:szCs w:val="22"/>
    </w:rPr>
  </w:style>
  <w:style w:type="character" w:styleId="2365" w:customStyle="1">
    <w:name w:val="Heading 8 Char"/>
    <w:basedOn w:val="2357"/>
    <w:uiPriority w:val="9"/>
    <w:qFormat/>
    <w:pPr>
      <w:pBdr/>
      <w:spacing/>
      <w:ind/>
    </w:pPr>
    <w:rPr>
      <w:rFonts w:ascii="Arial" w:hAnsi="Arial" w:eastAsia="Arial" w:cs="Arial"/>
      <w:i/>
      <w:iCs/>
      <w:sz w:val="22"/>
      <w:szCs w:val="22"/>
    </w:rPr>
  </w:style>
  <w:style w:type="character" w:styleId="2366" w:customStyle="1">
    <w:name w:val="Heading 9 Char"/>
    <w:basedOn w:val="2357"/>
    <w:uiPriority w:val="9"/>
    <w:qFormat/>
    <w:pPr>
      <w:pBdr/>
      <w:spacing/>
      <w:ind/>
    </w:pPr>
    <w:rPr>
      <w:rFonts w:ascii="Arial" w:hAnsi="Arial" w:eastAsia="Arial" w:cs="Arial"/>
      <w:i/>
      <w:iCs/>
      <w:sz w:val="21"/>
      <w:szCs w:val="21"/>
    </w:rPr>
  </w:style>
  <w:style w:type="character" w:styleId="2367" w:customStyle="1">
    <w:name w:val="Title Char"/>
    <w:basedOn w:val="2357"/>
    <w:uiPriority w:val="10"/>
    <w:qFormat/>
    <w:pPr>
      <w:pBdr/>
      <w:spacing/>
      <w:ind/>
    </w:pPr>
    <w:rPr>
      <w:sz w:val="48"/>
      <w:szCs w:val="48"/>
    </w:rPr>
  </w:style>
  <w:style w:type="character" w:styleId="2368" w:customStyle="1">
    <w:name w:val="Subtitle Char"/>
    <w:basedOn w:val="2357"/>
    <w:uiPriority w:val="11"/>
    <w:qFormat/>
    <w:pPr>
      <w:pBdr/>
      <w:spacing/>
      <w:ind/>
    </w:pPr>
    <w:rPr>
      <w:sz w:val="24"/>
      <w:szCs w:val="24"/>
    </w:rPr>
  </w:style>
  <w:style w:type="character" w:styleId="2369" w:customStyle="1">
    <w:name w:val="Quote Char"/>
    <w:uiPriority w:val="29"/>
    <w:qFormat/>
    <w:pPr>
      <w:pBdr/>
      <w:spacing/>
      <w:ind/>
    </w:pPr>
    <w:rPr>
      <w:i/>
    </w:rPr>
  </w:style>
  <w:style w:type="character" w:styleId="2370" w:customStyle="1">
    <w:name w:val="Intense Quote Char"/>
    <w:uiPriority w:val="30"/>
    <w:qFormat/>
    <w:pPr>
      <w:pBdr/>
      <w:spacing/>
      <w:ind/>
    </w:pPr>
    <w:rPr>
      <w:i/>
    </w:rPr>
  </w:style>
  <w:style w:type="character" w:styleId="2371" w:customStyle="1">
    <w:name w:val="Header Char"/>
    <w:basedOn w:val="2357"/>
    <w:uiPriority w:val="99"/>
    <w:qFormat/>
    <w:pPr>
      <w:pBdr/>
      <w:spacing/>
      <w:ind/>
    </w:pPr>
  </w:style>
  <w:style w:type="character" w:styleId="2372" w:customStyle="1">
    <w:name w:val="Footer Char"/>
    <w:basedOn w:val="2357"/>
    <w:uiPriority w:val="99"/>
    <w:qFormat/>
    <w:pPr>
      <w:pBdr/>
      <w:spacing/>
      <w:ind/>
    </w:pPr>
  </w:style>
  <w:style w:type="character" w:styleId="2373" w:customStyle="1">
    <w:name w:val="Footnote Text Char"/>
    <w:uiPriority w:val="99"/>
    <w:qFormat/>
    <w:pPr>
      <w:pBdr/>
      <w:spacing/>
      <w:ind/>
    </w:pPr>
    <w:rPr>
      <w:sz w:val="18"/>
    </w:rPr>
  </w:style>
  <w:style w:type="character" w:styleId="2374" w:customStyle="1">
    <w:name w:val="Endnote Text Char"/>
    <w:uiPriority w:val="99"/>
    <w:qFormat/>
    <w:pPr>
      <w:pBdr/>
      <w:spacing/>
      <w:ind/>
    </w:pPr>
    <w:rPr>
      <w:sz w:val="20"/>
    </w:rPr>
  </w:style>
  <w:style w:type="character" w:styleId="2375" w:customStyle="1">
    <w:name w:val="Caption Char"/>
    <w:uiPriority w:val="99"/>
    <w:qFormat/>
    <w:pPr>
      <w:pBdr/>
      <w:spacing/>
      <w:ind/>
    </w:pPr>
  </w:style>
  <w:style w:type="character" w:styleId="2376" w:customStyle="1">
    <w:name w:val="Текст концевой сноски Знак"/>
    <w:uiPriority w:val="99"/>
    <w:qFormat/>
    <w:pPr>
      <w:pBdr/>
      <w:spacing/>
      <w:ind/>
    </w:pPr>
    <w:rPr>
      <w:sz w:val="20"/>
    </w:rPr>
  </w:style>
  <w:style w:type="character" w:styleId="2377" w:customStyle="1">
    <w:name w:val="Заголовок 1 Знак"/>
    <w:basedOn w:val="2357"/>
    <w:uiPriority w:val="9"/>
    <w:qFormat/>
    <w:pPr>
      <w:pBdr/>
      <w:spacing/>
      <w:ind/>
    </w:pPr>
    <w:rPr>
      <w:rFonts w:ascii="Arial" w:hAnsi="Arial" w:eastAsia="Arial" w:cs="Arial"/>
      <w:sz w:val="40"/>
      <w:szCs w:val="40"/>
    </w:rPr>
  </w:style>
  <w:style w:type="character" w:styleId="2378" w:customStyle="1">
    <w:name w:val="Заголовок 2 Знак"/>
    <w:basedOn w:val="2357"/>
    <w:uiPriority w:val="9"/>
    <w:qFormat/>
    <w:pPr>
      <w:pBdr/>
      <w:spacing/>
      <w:ind/>
    </w:pPr>
    <w:rPr>
      <w:rFonts w:ascii="Arial" w:hAnsi="Arial" w:eastAsia="Arial" w:cs="Arial"/>
      <w:sz w:val="34"/>
    </w:rPr>
  </w:style>
  <w:style w:type="character" w:styleId="2379" w:customStyle="1">
    <w:name w:val="Заголовок 3 Знак"/>
    <w:basedOn w:val="2357"/>
    <w:uiPriority w:val="9"/>
    <w:qFormat/>
    <w:pPr>
      <w:pBdr/>
      <w:spacing/>
      <w:ind/>
    </w:pPr>
    <w:rPr>
      <w:rFonts w:ascii="Arial" w:hAnsi="Arial" w:eastAsia="Arial" w:cs="Arial"/>
      <w:sz w:val="30"/>
      <w:szCs w:val="30"/>
    </w:rPr>
  </w:style>
  <w:style w:type="character" w:styleId="2380" w:customStyle="1">
    <w:name w:val="Заголовок 4 Знак"/>
    <w:basedOn w:val="2357"/>
    <w:uiPriority w:val="9"/>
    <w:qFormat/>
    <w:pPr>
      <w:pBdr/>
      <w:spacing/>
      <w:ind/>
    </w:pPr>
    <w:rPr>
      <w:rFonts w:ascii="Arial" w:hAnsi="Arial" w:eastAsia="Arial" w:cs="Arial"/>
      <w:b/>
      <w:bCs/>
      <w:sz w:val="26"/>
      <w:szCs w:val="26"/>
    </w:rPr>
  </w:style>
  <w:style w:type="character" w:styleId="2381" w:customStyle="1">
    <w:name w:val="Заголовок 5 Знак"/>
    <w:basedOn w:val="2357"/>
    <w:uiPriority w:val="9"/>
    <w:qFormat/>
    <w:pPr>
      <w:pBdr/>
      <w:spacing/>
      <w:ind/>
    </w:pPr>
    <w:rPr>
      <w:rFonts w:ascii="Arial" w:hAnsi="Arial" w:eastAsia="Arial" w:cs="Arial"/>
      <w:b/>
      <w:bCs/>
      <w:sz w:val="24"/>
      <w:szCs w:val="24"/>
    </w:rPr>
  </w:style>
  <w:style w:type="character" w:styleId="2382" w:customStyle="1">
    <w:name w:val="Заголовок 6 Знак"/>
    <w:basedOn w:val="2357"/>
    <w:uiPriority w:val="9"/>
    <w:qFormat/>
    <w:pPr>
      <w:pBdr/>
      <w:spacing/>
      <w:ind/>
    </w:pPr>
    <w:rPr>
      <w:rFonts w:ascii="Arial" w:hAnsi="Arial" w:eastAsia="Arial" w:cs="Arial"/>
      <w:b/>
      <w:bCs/>
      <w:sz w:val="22"/>
      <w:szCs w:val="22"/>
    </w:rPr>
  </w:style>
  <w:style w:type="character" w:styleId="2383" w:customStyle="1">
    <w:name w:val="Заголовок 7 Знак"/>
    <w:basedOn w:val="2357"/>
    <w:uiPriority w:val="9"/>
    <w:qFormat/>
    <w:pPr>
      <w:pBdr/>
      <w:spacing/>
      <w:ind/>
    </w:pPr>
    <w:rPr>
      <w:rFonts w:ascii="Arial" w:hAnsi="Arial" w:eastAsia="Arial" w:cs="Arial"/>
      <w:b/>
      <w:bCs/>
      <w:i/>
      <w:iCs/>
      <w:sz w:val="22"/>
      <w:szCs w:val="22"/>
    </w:rPr>
  </w:style>
  <w:style w:type="character" w:styleId="2384" w:customStyle="1">
    <w:name w:val="Заголовок 8 Знак"/>
    <w:basedOn w:val="2357"/>
    <w:uiPriority w:val="9"/>
    <w:qFormat/>
    <w:pPr>
      <w:pBdr/>
      <w:spacing/>
      <w:ind/>
    </w:pPr>
    <w:rPr>
      <w:rFonts w:ascii="Arial" w:hAnsi="Arial" w:eastAsia="Arial" w:cs="Arial"/>
      <w:i/>
      <w:iCs/>
      <w:sz w:val="22"/>
      <w:szCs w:val="22"/>
    </w:rPr>
  </w:style>
  <w:style w:type="character" w:styleId="2385" w:customStyle="1">
    <w:name w:val="Заголовок 9 Знак"/>
    <w:basedOn w:val="2357"/>
    <w:uiPriority w:val="9"/>
    <w:qFormat/>
    <w:pPr>
      <w:pBdr/>
      <w:spacing/>
      <w:ind/>
    </w:pPr>
    <w:rPr>
      <w:rFonts w:ascii="Arial" w:hAnsi="Arial" w:eastAsia="Arial" w:cs="Arial"/>
      <w:i/>
      <w:iCs/>
      <w:sz w:val="21"/>
      <w:szCs w:val="21"/>
    </w:rPr>
  </w:style>
  <w:style w:type="character" w:styleId="2386" w:customStyle="1">
    <w:name w:val="Заголовок Знак"/>
    <w:basedOn w:val="2357"/>
    <w:uiPriority w:val="10"/>
    <w:qFormat/>
    <w:pPr>
      <w:pBdr/>
      <w:spacing/>
      <w:ind/>
    </w:pPr>
    <w:rPr>
      <w:sz w:val="48"/>
      <w:szCs w:val="48"/>
    </w:rPr>
  </w:style>
  <w:style w:type="character" w:styleId="2387" w:customStyle="1">
    <w:name w:val="Подзаголовок Знак"/>
    <w:basedOn w:val="2357"/>
    <w:uiPriority w:val="11"/>
    <w:qFormat/>
    <w:pPr>
      <w:pBdr/>
      <w:spacing/>
      <w:ind/>
    </w:pPr>
    <w:rPr>
      <w:sz w:val="24"/>
      <w:szCs w:val="24"/>
    </w:rPr>
  </w:style>
  <w:style w:type="character" w:styleId="2388" w:customStyle="1">
    <w:name w:val="Цитата 2 Знак"/>
    <w:uiPriority w:val="29"/>
    <w:qFormat/>
    <w:pPr>
      <w:pBdr/>
      <w:spacing/>
      <w:ind/>
    </w:pPr>
    <w:rPr>
      <w:i/>
    </w:rPr>
  </w:style>
  <w:style w:type="character" w:styleId="2389" w:customStyle="1">
    <w:name w:val="Выделенная цитата Знак"/>
    <w:uiPriority w:val="30"/>
    <w:qFormat/>
    <w:pPr>
      <w:pBdr/>
      <w:spacing/>
      <w:ind/>
    </w:pPr>
    <w:rPr>
      <w:i/>
    </w:rPr>
  </w:style>
  <w:style w:type="character" w:styleId="2390" w:customStyle="1">
    <w:name w:val="Верхний колонтитул Знак"/>
    <w:basedOn w:val="2357"/>
    <w:uiPriority w:val="99"/>
    <w:qFormat/>
    <w:pPr>
      <w:pBdr/>
      <w:spacing/>
      <w:ind/>
    </w:pPr>
  </w:style>
  <w:style w:type="character" w:styleId="2391" w:customStyle="1">
    <w:name w:val="Нижний колонтитул Знак"/>
    <w:basedOn w:val="2357"/>
    <w:uiPriority w:val="99"/>
    <w:qFormat/>
    <w:pPr>
      <w:pBdr/>
      <w:spacing/>
      <w:ind/>
    </w:pPr>
  </w:style>
  <w:style w:type="character" w:styleId="2392" w:customStyle="1">
    <w:name w:val="Текст сноски Знак"/>
    <w:uiPriority w:val="99"/>
    <w:qFormat/>
    <w:pPr>
      <w:pBdr/>
      <w:spacing/>
      <w:ind/>
    </w:pPr>
    <w:rPr>
      <w:sz w:val="18"/>
    </w:rPr>
  </w:style>
  <w:style w:type="character" w:styleId="2393" w:customStyle="1">
    <w:name w:val="c4"/>
    <w:qFormat/>
    <w:pPr>
      <w:pBdr/>
      <w:spacing/>
      <w:ind/>
    </w:pPr>
  </w:style>
  <w:style w:type="character" w:styleId="2394">
    <w:name w:val="Символ сноски"/>
    <w:qFormat/>
    <w:pPr>
      <w:pBdr/>
      <w:spacing/>
      <w:ind/>
    </w:pPr>
  </w:style>
  <w:style w:type="character" w:styleId="2395">
    <w:name w:val="Символ концевой сноски"/>
    <w:qFormat/>
    <w:pPr>
      <w:pBdr/>
      <w:spacing/>
      <w:ind/>
    </w:pPr>
  </w:style>
  <w:style w:type="paragraph" w:styleId="2396">
    <w:name w:val="Заголовок"/>
    <w:basedOn w:val="2342"/>
    <w:next w:val="2397"/>
    <w:qFormat/>
    <w:pPr>
      <w:keepNext w:val="true"/>
      <w:pBdr/>
      <w:spacing w:after="120" w:before="240"/>
      <w:ind/>
    </w:pPr>
    <w:rPr>
      <w:rFonts w:ascii="Liberation Sans" w:hAnsi="Liberation Sans" w:eastAsia="Noto Sans CJK SC" w:cs="Lohit Devanagari"/>
      <w:sz w:val="28"/>
      <w:szCs w:val="28"/>
    </w:rPr>
  </w:style>
  <w:style w:type="paragraph" w:styleId="2397">
    <w:name w:val="Body Text"/>
    <w:basedOn w:val="2342"/>
    <w:pPr>
      <w:pBdr/>
      <w:spacing w:after="140" w:before="0" w:line="276" w:lineRule="auto"/>
      <w:ind/>
    </w:pPr>
  </w:style>
  <w:style w:type="paragraph" w:styleId="2398">
    <w:name w:val="List"/>
    <w:basedOn w:val="2397"/>
    <w:pPr>
      <w:pBdr/>
      <w:spacing/>
      <w:ind/>
    </w:pPr>
    <w:rPr>
      <w:rFonts w:cs="Lohit Devanagari"/>
    </w:rPr>
  </w:style>
  <w:style w:type="paragraph" w:styleId="2399">
    <w:name w:val="Caption"/>
    <w:basedOn w:val="2342"/>
    <w:next w:val="2342"/>
    <w:uiPriority w:val="35"/>
    <w:semiHidden/>
    <w:unhideWhenUsed/>
    <w:qFormat/>
    <w:pPr>
      <w:pBdr/>
      <w:spacing w:line="276" w:lineRule="auto"/>
      <w:ind/>
    </w:pPr>
    <w:rPr>
      <w:b/>
      <w:bCs/>
      <w:color w:val="4472c4" w:themeColor="accent1"/>
      <w:sz w:val="18"/>
      <w:szCs w:val="18"/>
    </w:rPr>
  </w:style>
  <w:style w:type="paragraph" w:styleId="2400">
    <w:name w:val="Указатель"/>
    <w:basedOn w:val="2342"/>
    <w:qFormat/>
    <w:pPr>
      <w:suppressLineNumbers w:val="true"/>
      <w:pBdr/>
      <w:spacing/>
      <w:ind/>
    </w:pPr>
    <w:rPr>
      <w:rFonts w:cs="Lohit Devanagari"/>
    </w:rPr>
  </w:style>
  <w:style w:type="paragraph" w:styleId="2401">
    <w:name w:val="table of figures"/>
    <w:basedOn w:val="2342"/>
    <w:next w:val="2342"/>
    <w:uiPriority w:val="99"/>
    <w:unhideWhenUsed/>
    <w:qFormat/>
    <w:pPr>
      <w:pBdr/>
      <w:spacing w:after="0" w:afterAutospacing="0" w:before="0"/>
      <w:ind/>
    </w:pPr>
  </w:style>
  <w:style w:type="paragraph" w:styleId="2402">
    <w:name w:val="endnote text"/>
    <w:basedOn w:val="2342"/>
    <w:uiPriority w:val="99"/>
    <w:semiHidden/>
    <w:unhideWhenUsed/>
    <w:pPr>
      <w:pBdr/>
      <w:spacing w:after="0" w:before="0" w:line="240" w:lineRule="auto"/>
      <w:ind/>
    </w:pPr>
    <w:rPr>
      <w:sz w:val="20"/>
    </w:rPr>
  </w:style>
  <w:style w:type="paragraph" w:styleId="240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404">
    <w:name w:val="Title"/>
    <w:basedOn w:val="2342"/>
    <w:next w:val="2342"/>
    <w:uiPriority w:val="10"/>
    <w:qFormat/>
    <w:pPr>
      <w:pBdr/>
      <w:spacing w:after="200" w:before="300"/>
      <w:ind/>
      <w:contextualSpacing w:val="true"/>
    </w:pPr>
    <w:rPr>
      <w:sz w:val="48"/>
      <w:szCs w:val="48"/>
    </w:rPr>
  </w:style>
  <w:style w:type="paragraph" w:styleId="2405">
    <w:name w:val="Subtitle"/>
    <w:basedOn w:val="2342"/>
    <w:next w:val="2342"/>
    <w:uiPriority w:val="11"/>
    <w:qFormat/>
    <w:pPr>
      <w:pBdr/>
      <w:spacing w:after="200" w:before="200"/>
      <w:ind/>
    </w:pPr>
    <w:rPr>
      <w:sz w:val="24"/>
      <w:szCs w:val="24"/>
    </w:rPr>
  </w:style>
  <w:style w:type="paragraph" w:styleId="2406">
    <w:name w:val="Quote"/>
    <w:basedOn w:val="2342"/>
    <w:next w:val="2342"/>
    <w:uiPriority w:val="29"/>
    <w:qFormat/>
    <w:pPr>
      <w:pBdr/>
      <w:spacing/>
      <w:ind w:right="720" w:firstLine="0" w:left="720"/>
    </w:pPr>
    <w:rPr>
      <w:i/>
    </w:rPr>
  </w:style>
  <w:style w:type="paragraph" w:styleId="2407">
    <w:name w:val="Intense Quote"/>
    <w:basedOn w:val="2342"/>
    <w:next w:val="234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408">
    <w:name w:val="Колонтитул"/>
    <w:basedOn w:val="2342"/>
    <w:qFormat/>
    <w:pPr>
      <w:pBdr/>
      <w:spacing/>
      <w:ind/>
    </w:pPr>
  </w:style>
  <w:style w:type="paragraph" w:styleId="2409">
    <w:name w:val="Head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0">
    <w:name w:val="Foot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1">
    <w:name w:val="footnote text"/>
    <w:basedOn w:val="2342"/>
    <w:uiPriority w:val="99"/>
    <w:semiHidden/>
    <w:unhideWhenUsed/>
    <w:pPr>
      <w:pBdr/>
      <w:spacing w:after="40" w:before="0" w:line="240" w:lineRule="auto"/>
      <w:ind/>
    </w:pPr>
    <w:rPr>
      <w:sz w:val="18"/>
    </w:rPr>
  </w:style>
  <w:style w:type="paragraph" w:styleId="2412">
    <w:name w:val="toc 1"/>
    <w:basedOn w:val="2342"/>
    <w:next w:val="2342"/>
    <w:uiPriority w:val="39"/>
    <w:unhideWhenUsed/>
    <w:pPr>
      <w:pBdr/>
      <w:spacing w:after="57"/>
      <w:ind w:right="0" w:firstLine="0" w:left="0"/>
    </w:pPr>
    <w:rPr>
      <w:b/>
      <w:sz w:val="28"/>
    </w:rPr>
  </w:style>
  <w:style w:type="paragraph" w:styleId="2413">
    <w:name w:val="toc 2"/>
    <w:basedOn w:val="2342"/>
    <w:next w:val="2342"/>
    <w:uiPriority w:val="39"/>
    <w:unhideWhenUsed/>
    <w:pPr>
      <w:pBdr/>
      <w:spacing w:after="57"/>
      <w:ind w:right="0" w:firstLine="0" w:left="283"/>
    </w:pPr>
    <w:rPr>
      <w:b/>
      <w:sz w:val="26"/>
    </w:rPr>
  </w:style>
  <w:style w:type="paragraph" w:styleId="2414">
    <w:name w:val="toc 3"/>
    <w:basedOn w:val="2342"/>
    <w:next w:val="2342"/>
    <w:uiPriority w:val="39"/>
    <w:unhideWhenUsed/>
    <w:pPr>
      <w:pBdr/>
      <w:spacing w:after="57"/>
      <w:ind w:right="0" w:firstLine="0" w:left="567"/>
    </w:pPr>
    <w:rPr>
      <w:sz w:val="26"/>
    </w:rPr>
  </w:style>
  <w:style w:type="paragraph" w:styleId="2415">
    <w:name w:val="toc 4"/>
    <w:basedOn w:val="2342"/>
    <w:next w:val="2342"/>
    <w:uiPriority w:val="39"/>
    <w:unhideWhenUsed/>
    <w:pPr>
      <w:pBdr/>
      <w:spacing w:after="57"/>
      <w:ind w:right="0" w:firstLine="0" w:left="850"/>
    </w:pPr>
    <w:rPr>
      <w:sz w:val="22"/>
    </w:rPr>
  </w:style>
  <w:style w:type="paragraph" w:styleId="2416">
    <w:name w:val="toc 5"/>
    <w:basedOn w:val="2342"/>
    <w:next w:val="2342"/>
    <w:uiPriority w:val="39"/>
    <w:unhideWhenUsed/>
    <w:pPr>
      <w:pBdr/>
      <w:spacing w:after="57"/>
      <w:ind w:right="0" w:firstLine="0" w:left="1134"/>
    </w:pPr>
    <w:rPr>
      <w:sz w:val="22"/>
    </w:rPr>
  </w:style>
  <w:style w:type="paragraph" w:styleId="2417">
    <w:name w:val="toc 6"/>
    <w:basedOn w:val="2342"/>
    <w:next w:val="2342"/>
    <w:uiPriority w:val="39"/>
    <w:unhideWhenUsed/>
    <w:pPr>
      <w:pBdr/>
      <w:spacing w:after="57"/>
      <w:ind w:right="0" w:firstLine="0" w:left="1417"/>
    </w:pPr>
    <w:rPr>
      <w:sz w:val="22"/>
    </w:rPr>
  </w:style>
  <w:style w:type="paragraph" w:styleId="2418">
    <w:name w:val="toc 7"/>
    <w:basedOn w:val="2342"/>
    <w:next w:val="2342"/>
    <w:uiPriority w:val="39"/>
    <w:unhideWhenUsed/>
    <w:pPr>
      <w:pBdr/>
      <w:spacing w:after="57"/>
      <w:ind w:right="0" w:firstLine="0" w:left="1701"/>
    </w:pPr>
    <w:rPr>
      <w:sz w:val="22"/>
    </w:rPr>
  </w:style>
  <w:style w:type="paragraph" w:styleId="2419">
    <w:name w:val="toc 8"/>
    <w:basedOn w:val="2342"/>
    <w:next w:val="2342"/>
    <w:uiPriority w:val="39"/>
    <w:unhideWhenUsed/>
    <w:pPr>
      <w:pBdr/>
      <w:spacing w:after="57"/>
      <w:ind w:right="0" w:firstLine="0" w:left="1984"/>
    </w:pPr>
    <w:rPr>
      <w:sz w:val="22"/>
    </w:rPr>
  </w:style>
  <w:style w:type="paragraph" w:styleId="2420">
    <w:name w:val="toc 9"/>
    <w:basedOn w:val="2342"/>
    <w:next w:val="2342"/>
    <w:uiPriority w:val="39"/>
    <w:unhideWhenUsed/>
    <w:pPr>
      <w:pBdr/>
      <w:spacing w:after="57"/>
      <w:ind w:right="0" w:firstLine="0" w:left="2268"/>
    </w:pPr>
    <w:rPr>
      <w:sz w:val="22"/>
    </w:rPr>
  </w:style>
  <w:style w:type="paragraph" w:styleId="2421">
    <w:name w:val="Index Heading"/>
    <w:basedOn w:val="2396"/>
    <w:pPr>
      <w:pBdr/>
      <w:spacing/>
      <w:ind/>
    </w:pPr>
  </w:style>
  <w:style w:type="paragraph" w:styleId="242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23">
    <w:name w:val="List Paragraph"/>
    <w:basedOn w:val="2342"/>
    <w:uiPriority w:val="34"/>
    <w:qFormat/>
    <w:pPr>
      <w:pBdr/>
      <w:spacing w:after="160" w:before="0"/>
      <w:ind w:firstLine="0" w:left="720"/>
      <w:contextualSpacing w:val="true"/>
    </w:pPr>
  </w:style>
  <w:style w:type="paragraph" w:styleId="242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25" w:default="1">
    <w:name w:val="No List"/>
    <w:uiPriority w:val="99"/>
    <w:semiHidden/>
    <w:unhideWhenUsed/>
    <w:qFormat/>
    <w:pPr>
      <w:pBdr/>
      <w:spacing/>
      <w:ind/>
    </w:pPr>
  </w:style>
  <w:style w:type="table" w:styleId="242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Table Grid"/>
    <w:basedOn w:val="242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Table Grid Light"/>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Plain Table 1"/>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Plain Table 2"/>
    <w:basedOn w:val="242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Plain Table 3"/>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Plain Table 4"/>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Plain Table 5"/>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1 Light"/>
    <w:basedOn w:val="242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1 Light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1 Light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1 Light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1 Light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Grid Table 1 Light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1 Light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2"/>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2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2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Grid Table 2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2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Grid Table 2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Grid Table 2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3"/>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Grid Table 3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Grid Table 3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Grid Table 3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Grid Table 3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Grid Table 3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Grid Table 3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4"/>
    <w:basedOn w:val="242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Grid Table 4 - Accent 1"/>
    <w:basedOn w:val="242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Grid Table 4 - Accent 2"/>
    <w:basedOn w:val="242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Grid Table 4 - Accent 3"/>
    <w:basedOn w:val="242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Grid Table 4 - Accent 4"/>
    <w:basedOn w:val="242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Grid Table 4 - Accent 5"/>
    <w:basedOn w:val="242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Grid Table 4 - Accent 6"/>
    <w:basedOn w:val="242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5 Dark"/>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Grid Table 5 Dark- Accent 1"/>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Grid Table 5 Dark - Accent 2"/>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Grid Table 5 Dark - Accent 3"/>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Grid Table 5 Dark- Accent 4"/>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Grid Table 5 Dark - Accent 5"/>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Grid Table 5 Dark - Accent 6"/>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6 Colorful"/>
    <w:basedOn w:val="242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Grid Table 6 Colorful - Accent 1"/>
    <w:basedOn w:val="242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Grid Table 6 Colorful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Grid Table 6 Colorful - Accent 3"/>
    <w:basedOn w:val="242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Grid Table 6 Colorful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Grid Table 6 Colorful - Accent 5"/>
    <w:basedOn w:val="242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Grid Table 6 Colorful - Accent 6"/>
    <w:basedOn w:val="242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7 Colorful"/>
    <w:basedOn w:val="242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Grid Table 7 Colorful - Accent 1"/>
    <w:basedOn w:val="242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Grid Table 7 Colorful - Accent 2"/>
    <w:basedOn w:val="242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Grid Table 7 Colorful - Accent 3"/>
    <w:basedOn w:val="242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Grid Table 7 Colorful - Accent 4"/>
    <w:basedOn w:val="242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Grid Table 7 Colorful - Accent 5"/>
    <w:basedOn w:val="242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Grid Table 7 Colorful - Accent 6"/>
    <w:basedOn w:val="242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1 Light"/>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1 Light - Accent 1"/>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1 Light - Accent 2"/>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1 Light - Accent 3"/>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1 Light - Accent 4"/>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List Table 1 Light - Accent 5"/>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1 Light - Accent 6"/>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2"/>
    <w:basedOn w:val="242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2 - Accent 1"/>
    <w:basedOn w:val="242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2 - Accent 2"/>
    <w:basedOn w:val="242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st Table 2 - Accent 3"/>
    <w:basedOn w:val="242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2 - Accent 4"/>
    <w:basedOn w:val="242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st Table 2 - Accent 5"/>
    <w:basedOn w:val="242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st Table 2 - Accent 6"/>
    <w:basedOn w:val="242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3"/>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st Table 3 - Accent 1"/>
    <w:basedOn w:val="242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st Table 3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List Table 3 - Accent 3"/>
    <w:basedOn w:val="242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st Table 3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List Table 3 - Accent 5"/>
    <w:basedOn w:val="242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List Table 3 - Accent 6"/>
    <w:basedOn w:val="242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4"/>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List Table 4 - Accent 1"/>
    <w:basedOn w:val="242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List Table 4 - Accent 2"/>
    <w:basedOn w:val="242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List Table 4 - Accent 3"/>
    <w:basedOn w:val="242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List Table 4 - Accent 4"/>
    <w:basedOn w:val="242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List Table 4 - Accent 5"/>
    <w:basedOn w:val="242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List Table 4 - Accent 6"/>
    <w:basedOn w:val="242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5 Dark"/>
    <w:basedOn w:val="242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List Table 5 Dark - Accent 1"/>
    <w:basedOn w:val="242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List Table 5 Dark - Accent 2"/>
    <w:basedOn w:val="242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List Table 5 Dark - Accent 3"/>
    <w:basedOn w:val="242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List Table 5 Dark - Accent 4"/>
    <w:basedOn w:val="242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List Table 5 Dark - Accent 5"/>
    <w:basedOn w:val="242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List Table 5 Dark - Accent 6"/>
    <w:basedOn w:val="242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6 Colorful"/>
    <w:basedOn w:val="242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List Table 6 Colorful - Accent 1"/>
    <w:basedOn w:val="242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List Table 6 Colorful - Accent 2"/>
    <w:basedOn w:val="242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List Table 6 Colorful - Accent 3"/>
    <w:basedOn w:val="242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customStyle="1">
    <w:name w:val="List Table 6 Colorful - Accent 4"/>
    <w:basedOn w:val="242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List Table 6 Colorful - Accent 5"/>
    <w:basedOn w:val="242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List Table 6 Colorful - Accent 6"/>
    <w:basedOn w:val="242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7 Colorful"/>
    <w:basedOn w:val="242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List Table 7 Colorful - Accent 1"/>
    <w:basedOn w:val="242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List Table 7 Colorful - Accent 2"/>
    <w:basedOn w:val="242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List Table 7 Colorful - Accent 3"/>
    <w:basedOn w:val="242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customStyle="1">
    <w:name w:val="List Table 7 Colorful - Accent 4"/>
    <w:basedOn w:val="242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List Table 7 Colorful - Accent 5"/>
    <w:basedOn w:val="242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List Table 7 Colorful - Accent 6"/>
    <w:basedOn w:val="242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Lined - Accent"/>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Lined - Accent 1"/>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Lined - Accent 2"/>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customStyle="1">
    <w:name w:val="Lined - Accent 3"/>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customStyle="1">
    <w:name w:val="Lined - Accent 4"/>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customStyle="1">
    <w:name w:val="Lined - Accent 5"/>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customStyle="1">
    <w:name w:val="Lined - Accent 6"/>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customStyle="1">
    <w:name w:val="Bordered &amp; Lined - Accent"/>
    <w:basedOn w:val="242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customStyle="1">
    <w:name w:val="Bordered &amp; Lined - Accent 1"/>
    <w:basedOn w:val="242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customStyle="1">
    <w:name w:val="Bordered &amp; Lined - Accent 2"/>
    <w:basedOn w:val="242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customStyle="1">
    <w:name w:val="Bordered &amp; Lined - Accent 3"/>
    <w:basedOn w:val="242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customStyle="1">
    <w:name w:val="Bordered &amp; Lined - Accent 4"/>
    <w:basedOn w:val="242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customStyle="1">
    <w:name w:val="Bordered &amp; Lined - Accent 5"/>
    <w:basedOn w:val="242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customStyle="1">
    <w:name w:val="Bordered &amp; Lined - Accent 6"/>
    <w:basedOn w:val="242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customStyle="1">
    <w:name w:val="Bordered"/>
    <w:basedOn w:val="242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customStyle="1">
    <w:name w:val="Bordered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customStyle="1">
    <w:name w:val="Bordered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customStyle="1">
    <w:name w:val="Bordered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customStyle="1">
    <w:name w:val="Bordered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customStyle="1">
    <w:name w:val="Bordered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customStyle="1">
    <w:name w:val="Bordered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53" w:customStyle="1">
    <w:name w:val="Введение_character"/>
    <w:link w:val="2554"/>
    <w:pPr>
      <w:pBdr/>
      <w:spacing/>
      <w:ind/>
    </w:pPr>
    <w:rPr>
      <w:rFonts w:ascii="Times New Roman" w:hAnsi="Times New Roman" w:eastAsia="Times New Roman" w:cs="Times New Roman"/>
      <w:b/>
      <w:sz w:val="28"/>
      <w:szCs w:val="24"/>
    </w:rPr>
  </w:style>
  <w:style w:type="paragraph" w:styleId="2554" w:customStyle="1">
    <w:name w:val="Введение"/>
    <w:basedOn w:val="2342"/>
    <w:link w:val="2553"/>
    <w:qFormat/>
    <w:pPr>
      <w:pBdr/>
      <w:spacing w:after="0" w:before="0"/>
      <w:ind w:right="283" w:firstLine="567" w:left="283"/>
      <w:jc w:val="both"/>
    </w:pPr>
    <w:rPr>
      <w:rFonts w:ascii="Times New Roman" w:hAnsi="Times New Roman" w:eastAsia="Times New Roman" w:cs="Times New Roman"/>
      <w:b/>
      <w:sz w:val="28"/>
      <w:szCs w:val="24"/>
    </w:rPr>
  </w:style>
  <w:style w:type="paragraph" w:styleId="255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5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5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www.blackhat.com/presentations/bh-usa-07/Perry/Whitepaper/bh-usa-07-perry-WP.pdf" TargetMode="External"/><Relationship Id="rId25" Type="http://schemas.openxmlformats.org/officeDocument/2006/relationships/hyperlink" Target="https://staas.home.xs4all.nl/t/swtr/documents/wt2015_i2p.pdf" TargetMode="External"/><Relationship Id="rId26" Type="http://schemas.openxmlformats.org/officeDocument/2006/relationships/hyperlink" Target="https://web.archive.org/web/20170312061708/https://gnunet.org/sites/default/files/minion-design.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robertheaton.com/2013/07/29/padding-oracle-attack/" TargetMode="External"/><Relationship Id="rId31" Type="http://schemas.openxmlformats.org/officeDocument/2006/relationships/hyperlink" Target="https://nvlpubs.nist.gov/nistpubs/FIPS/NIST.FIPS.203.pdf" TargetMode="External"/><Relationship Id="rId32"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58">
    <w:name w:val="Intense Emphasis"/>
    <w:basedOn w:val="3067"/>
    <w:uiPriority w:val="21"/>
    <w:qFormat/>
    <w:pPr>
      <w:pBdr/>
      <w:spacing/>
      <w:ind/>
    </w:pPr>
    <w:rPr>
      <w:i/>
      <w:iCs/>
      <w:color w:val="0f4761" w:themeColor="accent1" w:themeShade="BF"/>
    </w:rPr>
  </w:style>
  <w:style w:type="character" w:styleId="3059">
    <w:name w:val="Intense Reference"/>
    <w:basedOn w:val="3067"/>
    <w:uiPriority w:val="32"/>
    <w:qFormat/>
    <w:pPr>
      <w:pBdr/>
      <w:spacing/>
      <w:ind/>
    </w:pPr>
    <w:rPr>
      <w:b/>
      <w:bCs/>
      <w:smallCaps/>
      <w:color w:val="0f4761" w:themeColor="accent1" w:themeShade="BF"/>
      <w:spacing w:val="5"/>
    </w:rPr>
  </w:style>
  <w:style w:type="character" w:styleId="3060">
    <w:name w:val="Subtle Emphasis"/>
    <w:basedOn w:val="3067"/>
    <w:uiPriority w:val="19"/>
    <w:qFormat/>
    <w:pPr>
      <w:pBdr/>
      <w:spacing/>
      <w:ind/>
    </w:pPr>
    <w:rPr>
      <w:i/>
      <w:iCs/>
      <w:color w:val="404040" w:themeColor="text1" w:themeTint="BF"/>
    </w:rPr>
  </w:style>
  <w:style w:type="character" w:styleId="3061">
    <w:name w:val="Emphasis"/>
    <w:basedOn w:val="3067"/>
    <w:uiPriority w:val="20"/>
    <w:qFormat/>
    <w:pPr>
      <w:pBdr/>
      <w:spacing/>
      <w:ind/>
    </w:pPr>
    <w:rPr>
      <w:i/>
      <w:iCs/>
    </w:rPr>
  </w:style>
  <w:style w:type="character" w:styleId="3062">
    <w:name w:val="Strong"/>
    <w:basedOn w:val="3067"/>
    <w:uiPriority w:val="22"/>
    <w:qFormat/>
    <w:pPr>
      <w:pBdr/>
      <w:spacing/>
      <w:ind/>
    </w:pPr>
    <w:rPr>
      <w:b/>
      <w:bCs/>
    </w:rPr>
  </w:style>
  <w:style w:type="character" w:styleId="3063">
    <w:name w:val="Subtle Reference"/>
    <w:basedOn w:val="3067"/>
    <w:uiPriority w:val="31"/>
    <w:qFormat/>
    <w:pPr>
      <w:pBdr/>
      <w:spacing/>
      <w:ind/>
    </w:pPr>
    <w:rPr>
      <w:smallCaps/>
      <w:color w:val="5a5a5a" w:themeColor="text1" w:themeTint="A5"/>
    </w:rPr>
  </w:style>
  <w:style w:type="character" w:styleId="3064">
    <w:name w:val="Book Title"/>
    <w:basedOn w:val="3067"/>
    <w:uiPriority w:val="33"/>
    <w:qFormat/>
    <w:pPr>
      <w:pBdr/>
      <w:spacing/>
      <w:ind/>
    </w:pPr>
    <w:rPr>
      <w:b/>
      <w:bCs/>
      <w:i/>
      <w:iCs/>
      <w:spacing w:val="5"/>
    </w:rPr>
  </w:style>
  <w:style w:type="character" w:styleId="3065">
    <w:name w:val="FollowedHyperlink"/>
    <w:basedOn w:val="3067"/>
    <w:uiPriority w:val="99"/>
    <w:semiHidden/>
    <w:unhideWhenUsed/>
    <w:pPr>
      <w:pBdr/>
      <w:spacing/>
      <w:ind/>
    </w:pPr>
    <w:rPr>
      <w:color w:val="954f72" w:themeColor="followedHyperlink"/>
      <w:u w:val="single"/>
    </w:rPr>
  </w:style>
  <w:style w:type="paragraph" w:styleId="3066" w:default="1">
    <w:name w:val="Normal"/>
    <w:qFormat/>
    <w:pPr>
      <w:pBdr/>
      <w:spacing/>
      <w:ind/>
    </w:pPr>
  </w:style>
  <w:style w:type="character" w:styleId="3067" w:default="1">
    <w:name w:val="Default Paragraph Font"/>
    <w:uiPriority w:val="1"/>
    <w:semiHidden/>
    <w:unhideWhenUsed/>
    <w:pPr>
      <w:pBdr/>
      <w:spacing/>
      <w:ind/>
    </w:pPr>
  </w:style>
  <w:style w:type="numbering" w:styleId="3068" w:default="1">
    <w:name w:val="No List"/>
    <w:uiPriority w:val="99"/>
    <w:semiHidden/>
    <w:unhideWhenUsed/>
    <w:pPr>
      <w:pBdr/>
      <w:spacing/>
      <w:ind/>
    </w:pPr>
  </w:style>
  <w:style w:type="paragraph" w:styleId="3069">
    <w:name w:val="Heading 1"/>
    <w:basedOn w:val="3066"/>
    <w:next w:val="3066"/>
    <w:link w:val="3070"/>
    <w:uiPriority w:val="9"/>
    <w:qFormat/>
    <w:pPr>
      <w:keepNext w:val="true"/>
      <w:keepLines w:val="true"/>
      <w:pBdr/>
      <w:spacing w:after="200" w:before="480"/>
      <w:ind/>
      <w:outlineLvl w:val="0"/>
    </w:pPr>
    <w:rPr>
      <w:rFonts w:ascii="Arial" w:hAnsi="Arial" w:eastAsia="Arial" w:cs="Arial"/>
      <w:sz w:val="40"/>
      <w:szCs w:val="40"/>
    </w:rPr>
  </w:style>
  <w:style w:type="character" w:styleId="3070">
    <w:name w:val="Heading 1 Char"/>
    <w:basedOn w:val="3067"/>
    <w:link w:val="3069"/>
    <w:uiPriority w:val="9"/>
    <w:pPr>
      <w:pBdr/>
      <w:spacing/>
      <w:ind/>
    </w:pPr>
    <w:rPr>
      <w:rFonts w:ascii="Arial" w:hAnsi="Arial" w:eastAsia="Arial" w:cs="Arial"/>
      <w:sz w:val="40"/>
      <w:szCs w:val="40"/>
    </w:rPr>
  </w:style>
  <w:style w:type="paragraph" w:styleId="3071">
    <w:name w:val="Heading 2"/>
    <w:basedOn w:val="3066"/>
    <w:next w:val="3066"/>
    <w:link w:val="3072"/>
    <w:uiPriority w:val="9"/>
    <w:unhideWhenUsed/>
    <w:qFormat/>
    <w:pPr>
      <w:keepNext w:val="true"/>
      <w:keepLines w:val="true"/>
      <w:pBdr/>
      <w:spacing w:after="200" w:before="360"/>
      <w:ind/>
      <w:outlineLvl w:val="1"/>
    </w:pPr>
    <w:rPr>
      <w:rFonts w:ascii="Arial" w:hAnsi="Arial" w:eastAsia="Arial" w:cs="Arial"/>
      <w:sz w:val="34"/>
    </w:rPr>
  </w:style>
  <w:style w:type="character" w:styleId="3072">
    <w:name w:val="Heading 2 Char"/>
    <w:basedOn w:val="3067"/>
    <w:link w:val="3071"/>
    <w:uiPriority w:val="9"/>
    <w:pPr>
      <w:pBdr/>
      <w:spacing/>
      <w:ind/>
    </w:pPr>
    <w:rPr>
      <w:rFonts w:ascii="Arial" w:hAnsi="Arial" w:eastAsia="Arial" w:cs="Arial"/>
      <w:sz w:val="34"/>
    </w:rPr>
  </w:style>
  <w:style w:type="paragraph" w:styleId="3073">
    <w:name w:val="Heading 3"/>
    <w:basedOn w:val="3066"/>
    <w:next w:val="3066"/>
    <w:link w:val="307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74">
    <w:name w:val="Heading 3 Char"/>
    <w:basedOn w:val="3067"/>
    <w:link w:val="3073"/>
    <w:uiPriority w:val="9"/>
    <w:pPr>
      <w:pBdr/>
      <w:spacing/>
      <w:ind/>
    </w:pPr>
    <w:rPr>
      <w:rFonts w:ascii="Arial" w:hAnsi="Arial" w:eastAsia="Arial" w:cs="Arial"/>
      <w:sz w:val="30"/>
      <w:szCs w:val="30"/>
    </w:rPr>
  </w:style>
  <w:style w:type="paragraph" w:styleId="3075">
    <w:name w:val="Heading 4"/>
    <w:basedOn w:val="3066"/>
    <w:next w:val="3066"/>
    <w:link w:val="307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76">
    <w:name w:val="Heading 4 Char"/>
    <w:basedOn w:val="3067"/>
    <w:link w:val="3075"/>
    <w:uiPriority w:val="9"/>
    <w:pPr>
      <w:pBdr/>
      <w:spacing/>
      <w:ind/>
    </w:pPr>
    <w:rPr>
      <w:rFonts w:ascii="Arial" w:hAnsi="Arial" w:eastAsia="Arial" w:cs="Arial"/>
      <w:b/>
      <w:bCs/>
      <w:sz w:val="26"/>
      <w:szCs w:val="26"/>
    </w:rPr>
  </w:style>
  <w:style w:type="paragraph" w:styleId="3077">
    <w:name w:val="Heading 5"/>
    <w:basedOn w:val="3066"/>
    <w:next w:val="3066"/>
    <w:link w:val="307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78">
    <w:name w:val="Heading 5 Char"/>
    <w:basedOn w:val="3067"/>
    <w:link w:val="3077"/>
    <w:uiPriority w:val="9"/>
    <w:pPr>
      <w:pBdr/>
      <w:spacing/>
      <w:ind/>
    </w:pPr>
    <w:rPr>
      <w:rFonts w:ascii="Arial" w:hAnsi="Arial" w:eastAsia="Arial" w:cs="Arial"/>
      <w:b/>
      <w:bCs/>
      <w:sz w:val="24"/>
      <w:szCs w:val="24"/>
    </w:rPr>
  </w:style>
  <w:style w:type="paragraph" w:styleId="3079">
    <w:name w:val="Heading 6"/>
    <w:basedOn w:val="3066"/>
    <w:next w:val="3066"/>
    <w:link w:val="308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80">
    <w:name w:val="Heading 6 Char"/>
    <w:basedOn w:val="3067"/>
    <w:link w:val="3079"/>
    <w:uiPriority w:val="9"/>
    <w:pPr>
      <w:pBdr/>
      <w:spacing/>
      <w:ind/>
    </w:pPr>
    <w:rPr>
      <w:rFonts w:ascii="Arial" w:hAnsi="Arial" w:eastAsia="Arial" w:cs="Arial"/>
      <w:b/>
      <w:bCs/>
      <w:sz w:val="22"/>
      <w:szCs w:val="22"/>
    </w:rPr>
  </w:style>
  <w:style w:type="paragraph" w:styleId="3081">
    <w:name w:val="Heading 7"/>
    <w:basedOn w:val="3066"/>
    <w:next w:val="3066"/>
    <w:link w:val="308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82">
    <w:name w:val="Heading 7 Char"/>
    <w:basedOn w:val="3067"/>
    <w:link w:val="3081"/>
    <w:uiPriority w:val="9"/>
    <w:pPr>
      <w:pBdr/>
      <w:spacing/>
      <w:ind/>
    </w:pPr>
    <w:rPr>
      <w:rFonts w:ascii="Arial" w:hAnsi="Arial" w:eastAsia="Arial" w:cs="Arial"/>
      <w:b/>
      <w:bCs/>
      <w:i/>
      <w:iCs/>
      <w:sz w:val="22"/>
      <w:szCs w:val="22"/>
    </w:rPr>
  </w:style>
  <w:style w:type="paragraph" w:styleId="3083">
    <w:name w:val="Heading 8"/>
    <w:basedOn w:val="3066"/>
    <w:next w:val="3066"/>
    <w:link w:val="308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84">
    <w:name w:val="Heading 8 Char"/>
    <w:basedOn w:val="3067"/>
    <w:link w:val="3083"/>
    <w:uiPriority w:val="9"/>
    <w:pPr>
      <w:pBdr/>
      <w:spacing/>
      <w:ind/>
    </w:pPr>
    <w:rPr>
      <w:rFonts w:ascii="Arial" w:hAnsi="Arial" w:eastAsia="Arial" w:cs="Arial"/>
      <w:i/>
      <w:iCs/>
      <w:sz w:val="22"/>
      <w:szCs w:val="22"/>
    </w:rPr>
  </w:style>
  <w:style w:type="paragraph" w:styleId="3085">
    <w:name w:val="Heading 9"/>
    <w:basedOn w:val="3066"/>
    <w:next w:val="3066"/>
    <w:link w:val="308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86">
    <w:name w:val="Heading 9 Char"/>
    <w:basedOn w:val="3067"/>
    <w:link w:val="3085"/>
    <w:uiPriority w:val="9"/>
    <w:pPr>
      <w:pBdr/>
      <w:spacing/>
      <w:ind/>
    </w:pPr>
    <w:rPr>
      <w:rFonts w:ascii="Arial" w:hAnsi="Arial" w:eastAsia="Arial" w:cs="Arial"/>
      <w:i/>
      <w:iCs/>
      <w:sz w:val="21"/>
      <w:szCs w:val="21"/>
    </w:rPr>
  </w:style>
  <w:style w:type="paragraph" w:styleId="3087">
    <w:name w:val="List Paragraph"/>
    <w:basedOn w:val="3066"/>
    <w:uiPriority w:val="34"/>
    <w:qFormat/>
    <w:pPr>
      <w:pBdr/>
      <w:spacing/>
      <w:ind w:left="720"/>
      <w:contextualSpacing w:val="true"/>
    </w:pPr>
  </w:style>
  <w:style w:type="table" w:styleId="30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89">
    <w:name w:val="No Spacing"/>
    <w:uiPriority w:val="1"/>
    <w:qFormat/>
    <w:pPr>
      <w:pBdr/>
      <w:spacing w:after="0" w:before="0" w:line="240" w:lineRule="auto"/>
      <w:ind/>
    </w:pPr>
  </w:style>
  <w:style w:type="paragraph" w:styleId="3090">
    <w:name w:val="Title"/>
    <w:basedOn w:val="3066"/>
    <w:next w:val="3066"/>
    <w:link w:val="3091"/>
    <w:uiPriority w:val="10"/>
    <w:qFormat/>
    <w:pPr>
      <w:pBdr/>
      <w:spacing w:after="200" w:before="300"/>
      <w:ind/>
      <w:contextualSpacing w:val="true"/>
    </w:pPr>
    <w:rPr>
      <w:sz w:val="48"/>
      <w:szCs w:val="48"/>
    </w:rPr>
  </w:style>
  <w:style w:type="character" w:styleId="3091">
    <w:name w:val="Title Char"/>
    <w:basedOn w:val="3067"/>
    <w:link w:val="3090"/>
    <w:uiPriority w:val="10"/>
    <w:pPr>
      <w:pBdr/>
      <w:spacing/>
      <w:ind/>
    </w:pPr>
    <w:rPr>
      <w:sz w:val="48"/>
      <w:szCs w:val="48"/>
    </w:rPr>
  </w:style>
  <w:style w:type="paragraph" w:styleId="3092">
    <w:name w:val="Subtitle"/>
    <w:basedOn w:val="3066"/>
    <w:next w:val="3066"/>
    <w:link w:val="3093"/>
    <w:uiPriority w:val="11"/>
    <w:qFormat/>
    <w:pPr>
      <w:pBdr/>
      <w:spacing w:after="200" w:before="200"/>
      <w:ind/>
    </w:pPr>
    <w:rPr>
      <w:sz w:val="24"/>
      <w:szCs w:val="24"/>
    </w:rPr>
  </w:style>
  <w:style w:type="character" w:styleId="3093">
    <w:name w:val="Subtitle Char"/>
    <w:basedOn w:val="3067"/>
    <w:link w:val="3092"/>
    <w:uiPriority w:val="11"/>
    <w:pPr>
      <w:pBdr/>
      <w:spacing/>
      <w:ind/>
    </w:pPr>
    <w:rPr>
      <w:sz w:val="24"/>
      <w:szCs w:val="24"/>
    </w:rPr>
  </w:style>
  <w:style w:type="paragraph" w:styleId="3094">
    <w:name w:val="Quote"/>
    <w:basedOn w:val="3066"/>
    <w:next w:val="3066"/>
    <w:link w:val="3095"/>
    <w:uiPriority w:val="29"/>
    <w:qFormat/>
    <w:pPr>
      <w:pBdr/>
      <w:spacing/>
      <w:ind w:right="720" w:left="720"/>
    </w:pPr>
    <w:rPr>
      <w:i/>
    </w:rPr>
  </w:style>
  <w:style w:type="character" w:styleId="3095">
    <w:name w:val="Quote Char"/>
    <w:link w:val="3094"/>
    <w:uiPriority w:val="29"/>
    <w:pPr>
      <w:pBdr/>
      <w:spacing/>
      <w:ind/>
    </w:pPr>
    <w:rPr>
      <w:i/>
    </w:rPr>
  </w:style>
  <w:style w:type="paragraph" w:styleId="3096">
    <w:name w:val="Intense Quote"/>
    <w:basedOn w:val="3066"/>
    <w:next w:val="3066"/>
    <w:link w:val="309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97">
    <w:name w:val="Intense Quote Char"/>
    <w:link w:val="3096"/>
    <w:uiPriority w:val="30"/>
    <w:pPr>
      <w:pBdr/>
      <w:spacing/>
      <w:ind/>
    </w:pPr>
    <w:rPr>
      <w:i/>
    </w:rPr>
  </w:style>
  <w:style w:type="paragraph" w:styleId="3098">
    <w:name w:val="Header"/>
    <w:basedOn w:val="3066"/>
    <w:link w:val="3099"/>
    <w:uiPriority w:val="99"/>
    <w:unhideWhenUsed/>
    <w:pPr>
      <w:pBdr/>
      <w:tabs>
        <w:tab w:val="center" w:leader="none" w:pos="7143"/>
        <w:tab w:val="right" w:leader="none" w:pos="14287"/>
      </w:tabs>
      <w:spacing w:after="0" w:line="240" w:lineRule="auto"/>
      <w:ind/>
    </w:pPr>
  </w:style>
  <w:style w:type="character" w:styleId="3099">
    <w:name w:val="Header Char"/>
    <w:basedOn w:val="3067"/>
    <w:link w:val="3098"/>
    <w:uiPriority w:val="99"/>
    <w:pPr>
      <w:pBdr/>
      <w:spacing/>
      <w:ind/>
    </w:pPr>
  </w:style>
  <w:style w:type="paragraph" w:styleId="3100">
    <w:name w:val="Footer"/>
    <w:basedOn w:val="3066"/>
    <w:link w:val="3103"/>
    <w:uiPriority w:val="99"/>
    <w:unhideWhenUsed/>
    <w:pPr>
      <w:pBdr/>
      <w:tabs>
        <w:tab w:val="center" w:leader="none" w:pos="7143"/>
        <w:tab w:val="right" w:leader="none" w:pos="14287"/>
      </w:tabs>
      <w:spacing w:after="0" w:line="240" w:lineRule="auto"/>
      <w:ind/>
    </w:pPr>
  </w:style>
  <w:style w:type="character" w:styleId="3101">
    <w:name w:val="Footer Char"/>
    <w:basedOn w:val="3067"/>
    <w:link w:val="3100"/>
    <w:uiPriority w:val="99"/>
    <w:pPr>
      <w:pBdr/>
      <w:spacing/>
      <w:ind/>
    </w:pPr>
  </w:style>
  <w:style w:type="paragraph" w:styleId="3102">
    <w:name w:val="Caption"/>
    <w:basedOn w:val="3066"/>
    <w:next w:val="3066"/>
    <w:uiPriority w:val="35"/>
    <w:semiHidden/>
    <w:unhideWhenUsed/>
    <w:qFormat/>
    <w:pPr>
      <w:pBdr/>
      <w:spacing w:line="276" w:lineRule="auto"/>
      <w:ind/>
    </w:pPr>
    <w:rPr>
      <w:b/>
      <w:bCs/>
      <w:color w:val="4f81bd" w:themeColor="accent1"/>
      <w:sz w:val="18"/>
      <w:szCs w:val="18"/>
    </w:rPr>
  </w:style>
  <w:style w:type="character" w:styleId="3103">
    <w:name w:val="Caption Char"/>
    <w:basedOn w:val="3102"/>
    <w:link w:val="3100"/>
    <w:uiPriority w:val="99"/>
    <w:pPr>
      <w:pBdr/>
      <w:spacing/>
      <w:ind/>
    </w:pPr>
  </w:style>
  <w:style w:type="table" w:styleId="3104">
    <w:name w:val="Table Grid"/>
    <w:basedOn w:val="30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Table Grid Light"/>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Plain Table 1"/>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Plain Table 2"/>
    <w:basedOn w:val="30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Plain Table 3"/>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Plain Table 4"/>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Plain Table 5"/>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Grid Table 1 Light"/>
    <w:basedOn w:val="30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Grid Table 1 Light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Grid Table 1 Light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Grid Table 1 Light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Grid Table 1 Light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Grid Table 1 Light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1 Light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2"/>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2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2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2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2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Grid Table 2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Grid Table 2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Grid Table 3"/>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Grid Table 3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Grid Table 3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Grid Table 3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Grid Table 3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Grid Table 3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Grid Table 3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Grid Table 4"/>
    <w:basedOn w:val="30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Grid Table 4 - Accent 1"/>
    <w:basedOn w:val="30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Grid Table 4 - Accent 2"/>
    <w:basedOn w:val="30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Grid Table 4 - Accent 3"/>
    <w:basedOn w:val="30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Grid Table 4 - Accent 4"/>
    <w:basedOn w:val="30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Grid Table 4 - Accent 5"/>
    <w:basedOn w:val="30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Grid Table 4 - Accent 6"/>
    <w:basedOn w:val="30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Grid Table 5 Dark"/>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Grid Table 5 Dark- Accent 1"/>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Grid Table 5 Dark - Accent 2"/>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Grid Table 5 Dark - Accent 3"/>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Grid Table 5 Dark- Accent 4"/>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Grid Table 5 Dark - Accent 5"/>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Grid Table 5 Dark - Accent 6"/>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Grid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47">
    <w:name w:val="Grid Table 6 Colorful - Accent 1"/>
    <w:basedOn w:val="30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48">
    <w:name w:val="Grid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49">
    <w:name w:val="Grid Table 6 Colorful - Accent 3"/>
    <w:basedOn w:val="30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50">
    <w:name w:val="Grid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1">
    <w:name w:val="Grid Table 6 Colorful - Accent 5"/>
    <w:basedOn w:val="30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2">
    <w:name w:val="Grid Table 6 Colorful - Accent 6"/>
    <w:basedOn w:val="30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3">
    <w:name w:val="Grid Table 7 Colorful"/>
    <w:basedOn w:val="30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Grid Table 7 Colorful - Accent 1"/>
    <w:basedOn w:val="30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Grid Table 7 Colorful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Grid Table 7 Colorful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Grid Table 7 Colorful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Grid Table 7 Colorful - Accent 5"/>
    <w:basedOn w:val="30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Grid Table 7 Colorful - Accent 6"/>
    <w:basedOn w:val="30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1 Light"/>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1 Light - Accent 1"/>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1 Light - Accent 2"/>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1 Light - Accent 3"/>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1 Light - Accent 4"/>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1 Light - Accent 5"/>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List Table 1 Light - Accent 6"/>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List Table 2"/>
    <w:basedOn w:val="30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List Table 2 - Accent 1"/>
    <w:basedOn w:val="30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List Table 2 - Accent 2"/>
    <w:basedOn w:val="30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List Table 2 - Accent 3"/>
    <w:basedOn w:val="30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List Table 2 - Accent 4"/>
    <w:basedOn w:val="30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List Table 2 - Accent 5"/>
    <w:basedOn w:val="30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List Table 2 - Accent 6"/>
    <w:basedOn w:val="30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List Table 3"/>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List Table 3 - Accent 1"/>
    <w:basedOn w:val="30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List Table 3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List Table 3 - Accent 3"/>
    <w:basedOn w:val="30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st Table 3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List Table 3 - Accent 5"/>
    <w:basedOn w:val="30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List Table 3 - Accent 6"/>
    <w:basedOn w:val="30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List Table 4"/>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List Table 4 - Accent 1"/>
    <w:basedOn w:val="30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List Table 4 - Accent 2"/>
    <w:basedOn w:val="30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List Table 4 - Accent 3"/>
    <w:basedOn w:val="30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List Table 4 - Accent 4"/>
    <w:basedOn w:val="30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List Table 4 - Accent 5"/>
    <w:basedOn w:val="30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List Table 4 - Accent 6"/>
    <w:basedOn w:val="30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8">
    <w:name w:val="List Table 5 Dark"/>
    <w:basedOn w:val="30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89">
    <w:name w:val="List Table 5 Dark - Accent 1"/>
    <w:basedOn w:val="30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0">
    <w:name w:val="List Table 5 Dark - Accent 2"/>
    <w:basedOn w:val="30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1">
    <w:name w:val="List Table 5 Dark - Accent 3"/>
    <w:basedOn w:val="30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2">
    <w:name w:val="List Table 5 Dark - Accent 4"/>
    <w:basedOn w:val="30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3">
    <w:name w:val="List Table 5 Dark - Accent 5"/>
    <w:basedOn w:val="30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4">
    <w:name w:val="List Table 5 Dark - Accent 6"/>
    <w:basedOn w:val="30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5">
    <w:name w:val="List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List Table 6 Colorful - Accent 1"/>
    <w:basedOn w:val="30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List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List Table 6 Colorful - Accent 3"/>
    <w:basedOn w:val="30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List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List Table 6 Colorful - Accent 5"/>
    <w:basedOn w:val="30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List Table 6 Colorful - Accent 6"/>
    <w:basedOn w:val="30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List Table 7 Colorful"/>
    <w:basedOn w:val="30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203">
    <w:name w:val="List Table 7 Colorful - Accent 1"/>
    <w:basedOn w:val="30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204">
    <w:name w:val="List Table 7 Colorful - Accent 2"/>
    <w:basedOn w:val="30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205">
    <w:name w:val="List Table 7 Colorful - Accent 3"/>
    <w:basedOn w:val="30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206">
    <w:name w:val="List Table 7 Colorful - Accent 4"/>
    <w:basedOn w:val="30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207">
    <w:name w:val="List Table 7 Colorful - Accent 5"/>
    <w:basedOn w:val="30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208">
    <w:name w:val="List Table 7 Colorful - Accent 6"/>
    <w:basedOn w:val="30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209">
    <w:name w:val="Lined - Accent"/>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Lined - Accent 1"/>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Lined - Accent 2"/>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2">
    <w:name w:val="Lined - Accent 3"/>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3">
    <w:name w:val="Lined - Accent 4"/>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4">
    <w:name w:val="Lined - Accent 5"/>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5">
    <w:name w:val="Lined - Accent 6"/>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6">
    <w:name w:val="Bordered &amp; Lined - Accent"/>
    <w:basedOn w:val="30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7">
    <w:name w:val="Bordered &amp; Lined - Accent 1"/>
    <w:basedOn w:val="30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8">
    <w:name w:val="Bordered &amp; Lined - Accent 2"/>
    <w:basedOn w:val="30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9">
    <w:name w:val="Bordered &amp; Lined - Accent 3"/>
    <w:basedOn w:val="30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0">
    <w:name w:val="Bordered &amp; Lined - Accent 4"/>
    <w:basedOn w:val="30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1">
    <w:name w:val="Bordered &amp; Lined - Accent 5"/>
    <w:basedOn w:val="30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2">
    <w:name w:val="Bordered &amp; Lined - Accent 6"/>
    <w:basedOn w:val="30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3">
    <w:name w:val="Bordered"/>
    <w:basedOn w:val="30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4">
    <w:name w:val="Bordered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5">
    <w:name w:val="Bordered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6">
    <w:name w:val="Bordered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7">
    <w:name w:val="Bordered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8">
    <w:name w:val="Bordered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9">
    <w:name w:val="Bordered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30">
    <w:name w:val="Hyperlink"/>
    <w:uiPriority w:val="99"/>
    <w:unhideWhenUsed/>
    <w:pPr>
      <w:pBdr/>
      <w:spacing/>
      <w:ind/>
    </w:pPr>
    <w:rPr>
      <w:color w:val="0000ff" w:themeColor="hyperlink"/>
      <w:u w:val="single"/>
    </w:rPr>
  </w:style>
  <w:style w:type="paragraph" w:styleId="3231">
    <w:name w:val="footnote text"/>
    <w:basedOn w:val="3066"/>
    <w:link w:val="3232"/>
    <w:uiPriority w:val="99"/>
    <w:semiHidden/>
    <w:unhideWhenUsed/>
    <w:pPr>
      <w:pBdr/>
      <w:spacing w:after="40" w:line="240" w:lineRule="auto"/>
      <w:ind/>
    </w:pPr>
    <w:rPr>
      <w:sz w:val="18"/>
    </w:rPr>
  </w:style>
  <w:style w:type="character" w:styleId="3232">
    <w:name w:val="Footnote Text Char"/>
    <w:link w:val="3231"/>
    <w:uiPriority w:val="99"/>
    <w:pPr>
      <w:pBdr/>
      <w:spacing/>
      <w:ind/>
    </w:pPr>
    <w:rPr>
      <w:sz w:val="18"/>
    </w:rPr>
  </w:style>
  <w:style w:type="character" w:styleId="3233">
    <w:name w:val="footnote reference"/>
    <w:basedOn w:val="3067"/>
    <w:uiPriority w:val="99"/>
    <w:unhideWhenUsed/>
    <w:pPr>
      <w:pBdr/>
      <w:spacing/>
      <w:ind/>
    </w:pPr>
    <w:rPr>
      <w:vertAlign w:val="superscript"/>
    </w:rPr>
  </w:style>
  <w:style w:type="paragraph" w:styleId="3234">
    <w:name w:val="endnote text"/>
    <w:basedOn w:val="3066"/>
    <w:link w:val="3235"/>
    <w:uiPriority w:val="99"/>
    <w:semiHidden/>
    <w:unhideWhenUsed/>
    <w:pPr>
      <w:pBdr/>
      <w:spacing w:after="0" w:line="240" w:lineRule="auto"/>
      <w:ind/>
    </w:pPr>
    <w:rPr>
      <w:sz w:val="20"/>
    </w:rPr>
  </w:style>
  <w:style w:type="character" w:styleId="3235">
    <w:name w:val="Endnote Text Char"/>
    <w:link w:val="3234"/>
    <w:uiPriority w:val="99"/>
    <w:pPr>
      <w:pBdr/>
      <w:spacing/>
      <w:ind/>
    </w:pPr>
    <w:rPr>
      <w:sz w:val="20"/>
    </w:rPr>
  </w:style>
  <w:style w:type="character" w:styleId="3236">
    <w:name w:val="endnote reference"/>
    <w:basedOn w:val="3067"/>
    <w:uiPriority w:val="99"/>
    <w:semiHidden/>
    <w:unhideWhenUsed/>
    <w:pPr>
      <w:pBdr/>
      <w:spacing/>
      <w:ind/>
    </w:pPr>
    <w:rPr>
      <w:vertAlign w:val="superscript"/>
    </w:rPr>
  </w:style>
  <w:style w:type="paragraph" w:styleId="3237">
    <w:name w:val="toc 1"/>
    <w:basedOn w:val="3066"/>
    <w:next w:val="3066"/>
    <w:uiPriority w:val="39"/>
    <w:unhideWhenUsed/>
    <w:pPr>
      <w:pBdr/>
      <w:spacing w:after="57"/>
      <w:ind w:right="0" w:firstLine="0" w:left="0"/>
    </w:pPr>
  </w:style>
  <w:style w:type="paragraph" w:styleId="3238">
    <w:name w:val="toc 2"/>
    <w:basedOn w:val="3066"/>
    <w:next w:val="3066"/>
    <w:uiPriority w:val="39"/>
    <w:unhideWhenUsed/>
    <w:pPr>
      <w:pBdr/>
      <w:spacing w:after="57"/>
      <w:ind w:right="0" w:firstLine="0" w:left="283"/>
    </w:pPr>
  </w:style>
  <w:style w:type="paragraph" w:styleId="3239">
    <w:name w:val="toc 3"/>
    <w:basedOn w:val="3066"/>
    <w:next w:val="3066"/>
    <w:uiPriority w:val="39"/>
    <w:unhideWhenUsed/>
    <w:pPr>
      <w:pBdr/>
      <w:spacing w:after="57"/>
      <w:ind w:right="0" w:firstLine="0" w:left="567"/>
    </w:pPr>
  </w:style>
  <w:style w:type="paragraph" w:styleId="3240">
    <w:name w:val="toc 4"/>
    <w:basedOn w:val="3066"/>
    <w:next w:val="3066"/>
    <w:uiPriority w:val="39"/>
    <w:unhideWhenUsed/>
    <w:pPr>
      <w:pBdr/>
      <w:spacing w:after="57"/>
      <w:ind w:right="0" w:firstLine="0" w:left="850"/>
    </w:pPr>
  </w:style>
  <w:style w:type="paragraph" w:styleId="3241">
    <w:name w:val="toc 5"/>
    <w:basedOn w:val="3066"/>
    <w:next w:val="3066"/>
    <w:uiPriority w:val="39"/>
    <w:unhideWhenUsed/>
    <w:pPr>
      <w:pBdr/>
      <w:spacing w:after="57"/>
      <w:ind w:right="0" w:firstLine="0" w:left="1134"/>
    </w:pPr>
  </w:style>
  <w:style w:type="paragraph" w:styleId="3242">
    <w:name w:val="toc 6"/>
    <w:basedOn w:val="3066"/>
    <w:next w:val="3066"/>
    <w:uiPriority w:val="39"/>
    <w:unhideWhenUsed/>
    <w:pPr>
      <w:pBdr/>
      <w:spacing w:after="57"/>
      <w:ind w:right="0" w:firstLine="0" w:left="1417"/>
    </w:pPr>
  </w:style>
  <w:style w:type="paragraph" w:styleId="3243">
    <w:name w:val="toc 7"/>
    <w:basedOn w:val="3066"/>
    <w:next w:val="3066"/>
    <w:uiPriority w:val="39"/>
    <w:unhideWhenUsed/>
    <w:pPr>
      <w:pBdr/>
      <w:spacing w:after="57"/>
      <w:ind w:right="0" w:firstLine="0" w:left="1701"/>
    </w:pPr>
  </w:style>
  <w:style w:type="paragraph" w:styleId="3244">
    <w:name w:val="toc 8"/>
    <w:basedOn w:val="3066"/>
    <w:next w:val="3066"/>
    <w:uiPriority w:val="39"/>
    <w:unhideWhenUsed/>
    <w:pPr>
      <w:pBdr/>
      <w:spacing w:after="57"/>
      <w:ind w:right="0" w:firstLine="0" w:left="1984"/>
    </w:pPr>
  </w:style>
  <w:style w:type="paragraph" w:styleId="3245">
    <w:name w:val="toc 9"/>
    <w:basedOn w:val="3066"/>
    <w:next w:val="3066"/>
    <w:uiPriority w:val="39"/>
    <w:unhideWhenUsed/>
    <w:pPr>
      <w:pBdr/>
      <w:spacing w:after="57"/>
      <w:ind w:right="0" w:firstLine="0" w:left="2268"/>
    </w:pPr>
  </w:style>
  <w:style w:type="paragraph" w:styleId="3246">
    <w:name w:val="TOC Heading"/>
    <w:uiPriority w:val="39"/>
    <w:unhideWhenUsed/>
    <w:pPr>
      <w:pBdr/>
      <w:spacing/>
      <w:ind/>
    </w:pPr>
  </w:style>
  <w:style w:type="paragraph" w:styleId="3247">
    <w:name w:val="table of figures"/>
    <w:basedOn w:val="3066"/>
    <w:next w:val="306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790</cp:revision>
  <dcterms:created xsi:type="dcterms:W3CDTF">2020-12-11T02:23:00Z</dcterms:created>
  <dcterms:modified xsi:type="dcterms:W3CDTF">2025-01-28T16:41:22Z</dcterms:modified>
</cp:coreProperties>
</file>