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 name="ODT_ATTR_LBL_SHAPE"/>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shape 1" o:spid="_x0000_s1" o:spt="202" type="#_x0000_t202" style="position:absolute;z-index:251659264;o:allowoverlap:true;o:allowincell:true;mso-position-horizontal-relative:left-margin-area;mso-position-horizontal:left;mso-position-vertical-relative:page;margin-top:0.00pt;mso-position-vertical:absolute;width:611.43pt;height:17.29pt;mso-wrap-distance-left:9.00pt;mso-wrap-distance-top:0.00pt;mso-wrap-distance-right:9.00pt;mso-wrap-distance-bottom:0.00pt;v-text-anchor:top;visibility:visible;" fillcolor="#F2F2F2" stroked="f" strokeweight="0.75pt">
                <v:textbox inset="0,0,0,0">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v:textbox>
              </v:shape>
            </w:pict>
          </mc:Fallback>
        </mc:AlternateContent>
      </w:r>
      <w:r/>
    </w:p>
    <w:p>
      <w:pPr>
        <w:pStyle w:val="2253"/>
        <w:pBdr/>
        <w:spacing w:after="0" w:before="0"/>
        <w:ind w:right="283" w:firstLine="567" w:left="283"/>
        <w:jc w:val="both"/>
        <w:rPr/>
      </w:pPr>
      <w:r>
        <w:rPr>
          <w:rFonts w:ascii="Times New Roman" w:hAnsi="Times New Roman" w:eastAsia="Times New Roman" w:cs="Times New Roman"/>
          <w:highlight w:val="none"/>
        </w:rPr>
      </w:r>
      <w:r/>
    </w:p>
    <w:p>
      <w:pPr>
        <w:pStyle w:val="2253"/>
        <w:pBdr/>
        <w:spacing w:after="0" w:before="0"/>
        <w:ind w:right="850" w:firstLine="0" w:left="850"/>
        <w:jc w:val="center"/>
        <w:rPr/>
      </w:pPr>
      <w:r>
        <w:rPr>
          <w:rFonts w:ascii="Times New Roman" w:hAnsi="Times New Roman" w:eastAsia="Times New Roman" w:cs="Times New Roman"/>
          <w:b/>
          <w:sz w:val="32"/>
          <w:szCs w:val="28"/>
          <w:highlight w:val="none"/>
        </w:rPr>
        <w:t xml:space="preserve">Anonymous Network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53"/>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Kovalenko Gennady Alexandrovich (@number571)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3"/>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3"/>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January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Annotation</w:t>
      </w:r>
      <w:r>
        <w:rPr>
          <w:rFonts w:ascii="Times New Roman" w:hAnsi="Times New Roman" w:eastAsia="Times New Roman" w:cs="Times New Roman"/>
          <w:sz w:val="24"/>
          <w:szCs w:val="24"/>
          <w:highlight w:val="none"/>
          <w:lang w:val="ru-RU"/>
        </w:rPr>
        <w:t xml:space="preserve">. The Hidden Lake network, being a QB netwo</w:t>
      </w:r>
      <w:r>
        <w:rPr>
          <w:rFonts w:ascii="Times New Roman" w:hAnsi="Times New Roman" w:eastAsia="Times New Roman" w:cs="Times New Roman"/>
          <w:sz w:val="24"/>
          <w:szCs w:val="24"/>
          <w:highlight w:val="none"/>
          <w:lang w:val="ru-RU"/>
        </w:rPr>
        <w:t xml:space="preserve">rk by nature, also represents a number of new architectural solutions that have not previously been used in the construction of anonymous systems. Based on the principle of microservice architecture, such a network can not only add, but also remove functio</w:t>
      </w:r>
      <w:r>
        <w:rPr>
          <w:rFonts w:ascii="Times New Roman" w:hAnsi="Times New Roman" w:eastAsia="Times New Roman" w:cs="Times New Roman"/>
          <w:sz w:val="24"/>
          <w:szCs w:val="24"/>
          <w:highlight w:val="none"/>
          <w:lang w:val="ru-RU"/>
        </w:rPr>
        <w:t xml:space="preserve">ns as needed, without changing the general mechanism of operation. Based on blind routing and full encryption of messages, such a network connects all nodes in the system, preventing long-term monitoring of connections and the fact of communication. Unders</w:t>
      </w:r>
      <w:r>
        <w:rPr>
          <w:rFonts w:ascii="Times New Roman" w:hAnsi="Times New Roman" w:eastAsia="Times New Roman" w:cs="Times New Roman"/>
          <w:sz w:val="24"/>
          <w:szCs w:val="24"/>
          <w:highlight w:val="none"/>
          <w:lang w:val="ru-RU"/>
        </w:rPr>
        <w:t xml:space="preserve">tanding the general principles of the network based on its mathematical models can provide not only an assessment of the correctness of the functioning of the entire system, but also a possible vector for the development of future anonymous communications.</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Keywords</w:t>
      </w:r>
      <w:r>
        <w:rPr>
          <w:rFonts w:ascii="Times New Roman" w:hAnsi="Times New Roman" w:eastAsia="Times New Roman" w:cs="Times New Roman"/>
          <w:sz w:val="24"/>
          <w:szCs w:val="24"/>
          <w:highlight w:val="none"/>
          <w:lang w:val="ru-RU"/>
        </w:rPr>
        <w:t xml:space="preserve">: hidden systems; anonymous networks; decentralized networks; theoretically provable anonymity; qb-task; microservice architecture; gp/12 protocol stack; hidden lake network; post-quantum cryptography;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Content</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23"/>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50"/>
              </w:rPr>
            </w:r>
            <w:r>
              <w:rPr>
                <w:rStyle w:val="2250"/>
                <w:rFonts w:ascii="Times New Roman" w:hAnsi="Times New Roman" w:eastAsia="Times New Roman" w:cs="Times New Roman"/>
                <w:b/>
                <w:bCs/>
                <w:sz w:val="24"/>
                <w:szCs w:val="24"/>
                <w:highlight w:val="none"/>
                <w:lang w:val="ru-RU"/>
              </w:rPr>
              <w:t xml:space="preserve">1.</w:t>
            </w:r>
            <w:r>
              <w:rPr>
                <w:rStyle w:val="2250"/>
                <w:rFonts w:ascii="Times New Roman" w:hAnsi="Times New Roman" w:eastAsia="Times New Roman" w:cs="Times New Roman"/>
                <w:b/>
                <w:bCs/>
                <w:sz w:val="24"/>
                <w:szCs w:val="24"/>
                <w:lang w:val="ru-RU"/>
              </w:rPr>
              <w:t xml:space="preserve">Introduction</w:t>
            </w:r>
            <w:r>
              <w:rPr>
                <w:rStyle w:val="225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5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3"/>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highlight w:val="none"/>
                <w:lang w:val="ru-RU"/>
              </w:rPr>
              <w:t xml:space="preserve">2. QB task</w:t>
            </w:r>
            <w:r>
              <w:rPr>
                <w:rStyle w:val="22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5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2.1. Disadvantages of QB networks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5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2.2. Active observations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5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2.3. Comparison with other tasks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5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3"/>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lang w:val="ru-RU"/>
              </w:rPr>
              <w:t xml:space="preserve">3. Encryption function</w:t>
            </w:r>
            <w:r>
              <w:rPr>
                <w:rStyle w:val="225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5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4"/>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3.1. First stage of encryption</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50"/>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3.2. Second stage of encryption</w:t>
            </w:r>
            <w:r>
              <w:rPr>
                <w:rStyle w:val="225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50"/>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23"/>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lang w:val="ru-RU"/>
              </w:rPr>
              <w:t xml:space="preserve">4. Networking</w:t>
            </w:r>
            <w:r>
              <w:rPr>
                <w:rStyle w:val="225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50"/>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4.1 Microservice architecture</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50"/>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4.2. GP/12 Protocol Stack</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50"/>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3"/>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lang w:val="ru-RU"/>
              </w:rPr>
              <w:t xml:space="preserve">5. Software implementation</w:t>
            </w:r>
            <w:r>
              <w:rPr>
                <w:rStyle w:val="2250"/>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50"/>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5.1 Structural parameters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50"/>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5.2 Configuration parameters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50"/>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3"/>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lang w:val="ru-RU"/>
              </w:rPr>
              <w:t xml:space="preserve">6. Conclusion</w:t>
            </w:r>
            <w:r>
              <w:rPr>
                <w:rStyle w:val="225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50"/>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6.1. Practical application</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50"/>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6.2. Issues of development of anonymous communications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250"/>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5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w:t>
      </w:r>
      <w:r>
        <w:rPr>
          <w:rFonts w:ascii="Times New Roman" w:hAnsi="Times New Roman" w:eastAsia="Times New Roman" w:cs="Times New Roman"/>
          <w:b/>
          <w:bCs/>
          <w:color w:val="000000" w:themeColor="text1"/>
          <w:sz w:val="28"/>
          <w:szCs w:val="28"/>
          <w:lang w:val="ru-RU"/>
        </w:rPr>
        <w:t xml:space="preserve">Introduction</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Hidden Lake (HL) anonymous network is a decentr</w:t>
      </w:r>
      <w:r>
        <w:rPr>
          <w:rFonts w:ascii="Times New Roman" w:hAnsi="Times New Roman" w:eastAsia="Times New Roman" w:cs="Times New Roman"/>
          <w:sz w:val="24"/>
          <w:szCs w:val="24"/>
          <w:lang w:val="ru-RU"/>
        </w:rPr>
        <w:t xml:space="preserve">alized F2F (friend-to-friend) [1] anonymous network with theoretical provability [2, p.49]. Unlike well-known anonymous networks, such as Tor, I2P, Mixminion, Crowds, etc., the HL network is capable of resisting global observer attacks. The Hidden Lake net</w:t>
      </w:r>
      <w:r>
        <w:rPr>
          <w:rFonts w:ascii="Times New Roman" w:hAnsi="Times New Roman" w:eastAsia="Times New Roman" w:cs="Times New Roman"/>
          <w:sz w:val="24"/>
          <w:szCs w:val="24"/>
          <w:lang w:val="ru-RU"/>
        </w:rPr>
        <w:t xml:space="preserve">work does not care about such criteria as: 1) the level of network centralization, 2) the number of nodes, 3) the location of nodes, and 4) the connection between nodes in the network to anonymize its traffic, which makes such a system abstract [2, p.144].</w:t>
      </w:r>
      <w:r>
        <w:rPr>
          <w:rFonts w:ascii="Times New Roman" w:hAnsi="Times New Roman" w:cs="Times New Roman"/>
          <w:lang w:val="ru-RU"/>
        </w:rPr>
      </w:r>
      <w:r>
        <w:rPr>
          <w:rFonts w:ascii="Times New Roman" w:hAnsi="Times New Roman" w:cs="Times New Roman"/>
          <w:lang w:val="ru-RU"/>
        </w:rPr>
      </w:r>
    </w:p>
    <w:p>
      <w:pPr>
        <w:pStyle w:val="225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 task</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6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Queue Based (QB) task [2 p.149] is the core of the Hidden Lake anonymous network, which forms theoretically provable anonymity. QB networks are one of the simplest anonymization tasks in terms of software implementation.</w:t>
      </w:r>
      <w:r>
        <w:rPr>
          <w:rStyle w:val="225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in comparison with other representatives of theoretical provability in the form of DC (Dining Cryptographers) [3, p.225] and EI (Entropy Increase) [2, p.165] networks.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6"/>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3"/>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0.21pt;height:125.59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8"/>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w:t>
      </w:r>
      <w:r>
        <w:rPr>
          <w:rFonts w:ascii="Times New Roman" w:hAnsi="Times New Roman" w:eastAsia="Times New Roman" w:cs="Times New Roman"/>
          <w:sz w:val="22"/>
          <w:szCs w:val="22"/>
          <w:lang w:val="ru-RU"/>
        </w:rPr>
        <w:t xml:space="preserve">QB network with three participants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Definition 1.</w:t>
      </w:r>
      <w:r>
        <w:rPr>
          <w:rFonts w:ascii="Times New Roman" w:hAnsi="Times New Roman" w:eastAsia="Times New Roman" w:cs="Times New Roman"/>
          <w:sz w:val="24"/>
          <w:szCs w:val="24"/>
          <w:highlight w:val="none"/>
          <w:lang w:val="ru-RU"/>
        </w:rPr>
        <w:t xml:space="preserve">The task of anonymization should be understood as a cryptographic protocol</w:t>
      </w:r>
      <w:r>
        <w:rPr>
          <w:rFonts w:ascii="Times New Roman" w:hAnsi="Times New Roman" w:eastAsia="Times New Roman" w:cs="Times New Roman"/>
          <w:i w:val="0"/>
          <w:iCs w:val="0"/>
          <w:sz w:val="24"/>
          <w:szCs w:val="24"/>
        </w:rPr>
        <w:t xml:space="preserve">, the purpose of which is to hide the true relationship between (s ∈ S, r ∈ R) from o ∈ O</w:t>
      </w:r>
      <w:r>
        <w:rPr>
          <w:rFonts w:ascii="Times New Roman" w:hAnsi="Times New Roman" w:eastAsia="Times New Roman" w:cs="Times New Roman"/>
          <w:sz w:val="24"/>
          <w:szCs w:val="24"/>
          <w:highlight w:val="none"/>
          <w:lang w:val="ru-RU"/>
        </w:rPr>
        <w:t xml:space="preserve">in the system</w:t>
      </w:r>
      <w:r>
        <w:rPr>
          <w:rFonts w:ascii="Times New Roman" w:hAnsi="Times New Roman" w:eastAsia="Times New Roman" w:cs="Times New Roman"/>
          <w:i/>
          <w:iCs/>
          <w:sz w:val="24"/>
          <w:szCs w:val="24"/>
          <w:lang w:val="ru-RU"/>
        </w:rPr>
        <w:t xml:space="preserve">Σ(S, R, O), where S is the set of senders, R is the set of receivers, O is the set of observers. In special cases, an observer o ∈ O can be represented by one of the subscribers of direct communication, i.e. o</w:t>
      </w:r>
      <w:r>
        <w:rPr>
          <w:rFonts w:ascii="Times New Roman" w:hAnsi="Times New Roman" w:eastAsia="Times New Roman" w:cs="Times New Roman"/>
          <w:sz w:val="24"/>
          <w:szCs w:val="24"/>
        </w:rPr>
        <w:t xml:space="preserve">≟ s, o ≟ r.</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08"/>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Definition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A </w:t>
      </w:r>
      <w:r>
        <w:rPr>
          <w:rFonts w:ascii="Times New Roman" w:hAnsi="Times New Roman" w:eastAsia="Times New Roman" w:cs="Times New Roman"/>
          <w:i w:val="0"/>
          <w:iCs w:val="0"/>
          <w:sz w:val="24"/>
          <w:szCs w:val="24"/>
        </w:rPr>
        <w:t xml:space="preserve">theoretically provable anonymization problem is understood as a special case in which the presence of any passive observer ∀o ∈ O in the system Σ(S, R, O), including a global one, in no way affects the quality of hiding the true connection between (s ∈ S, </w:t>
      </w:r>
      <w:r>
        <w:rPr>
          <w:rFonts w:ascii="Times New Roman" w:hAnsi="Times New Roman" w:eastAsia="Times New Roman" w:cs="Times New Roman"/>
          <w:i w:val="0"/>
          <w:iCs w:val="0"/>
          <w:sz w:val="24"/>
          <w:szCs w:val="24"/>
        </w:rPr>
        <w:t xml:space="preserve">r ∈ R). One of the possible ways to achieve theoretical provability is to reduce the problem of hiding the connection (s ∈ S, r ∈ R) to the problem of hiding the source of this connection s ∈ S. DC, EI, QB networks are formed on the basis of this approach.</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66"/>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6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formal language, a QB network can be described as a system of the following type: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ni=1</w:t>
      </w:r>
      <w:r>
        <w:rPr>
          <w:rFonts w:ascii="Times New Roman" w:hAnsi="Times New Roman" w:eastAsia="Times New Roman" w:cs="Times New Roman"/>
          <w:b w:val="0"/>
          <w:bCs w:val="0"/>
          <w:i/>
          <w:iCs/>
          <w:sz w:val="24"/>
          <w:szCs w:val="24"/>
          <w:highlight w:val="none"/>
          <w:lang w:val="ru-RU" w:eastAsia="ru-RU"/>
        </w:rPr>
        <w:t xml:space="preserve">(T = {ti}, K = {ki}, C = {(c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n is the number of nodes in the system, K is the set of encryption keys, T is the set of genera</w:t>
      </w:r>
      <w:r>
        <w:rPr>
          <w:rFonts w:ascii="Times New Roman" w:hAnsi="Times New Roman" w:eastAsia="Times New Roman" w:cs="Times New Roman"/>
          <w:sz w:val="24"/>
          <w:szCs w:val="24"/>
          <w:lang w:val="ru-RU"/>
        </w:rPr>
        <w:t xml:space="preserve">tion periods, C is the set of encrypted messages, Q is the queue of encrypted messages, i,j are the identifiers of individual nodes, E is the encryption function, m is the plaintext message, v is the false message, r is the encryption key not in the set 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above system can be represented by four states: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 where kj ∈ K, c ∈ C</w:t>
      </w:r>
      <w:r>
        <w:rPr>
          <w:rFonts w:ascii="Times New Roman" w:hAnsi="Times New Roman" w:eastAsia="Times New Roman" w:cs="Times New Roman"/>
          <w:sz w:val="24"/>
          <w:szCs w:val="24"/>
          <w:lang w:val="ru-RU"/>
        </w:rPr>
        <w:t xml:space="preserve">. The plain message m is encrypted with the recipient's key kj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 if Qi = Ø, where ri</w:t>
      </w:r>
      <w:r>
        <w:rPr>
          <w:rFonts w:ascii="Times New Roman" w:hAnsi="Times New Roman" w:eastAsia="Times New Roman" w:cs="Times New Roman"/>
          <w:sz w:val="24"/>
          <w:szCs w:val="24"/>
          <w:lang w:val="ru-RU"/>
        </w:rPr>
        <w:t xml:space="preserve">∉ K, c ∈ C. The false message v is encrypted with the key without the recipient ri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←t Qi, where t ∈ T, c ∈ 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lang w:val="ru-RU"/>
        </w:rPr>
        <w:t xml:space="preserve">At each time period t, an encrypted message c is taken from the queue Qi</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and is sent to all network participants,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Dki-1(c), where</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Each participant tries to decrypt the encrypted message it received with its key ki-1. If the ciphertext cannot be decrypted</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then this means that the recipient is either someone else (the key kj ∈ K was used) or no one (the key rj ∉ K was used).</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1.</w:t>
      </w:r>
      <w:r>
        <w:rPr>
          <w:rFonts w:ascii="Times New Roman" w:hAnsi="Times New Roman" w:eastAsia="Times New Roman" w:cs="Times New Roman"/>
          <w:sz w:val="24"/>
          <w:szCs w:val="24"/>
          <w:highlight w:val="none"/>
          <w:lang w:val="ru-RU"/>
        </w:rPr>
        <w:t xml:space="preserve">In a multitude of keys</w:t>
      </w:r>
      <w:r>
        <w:rPr>
          <w:rFonts w:ascii="Times New Roman" w:hAnsi="Times New Roman" w:eastAsia="Times New Roman" w:cs="Times New Roman"/>
          <w:b w:val="0"/>
          <w:bCs w:val="0"/>
          <w:i/>
          <w:iCs/>
          <w:sz w:val="24"/>
          <w:szCs w:val="24"/>
          <w:lang w:val="ru-RU"/>
        </w:rPr>
        <w:t xml:space="preserve">r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for any ciphertext c =</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there always exists an r-1 that leads to the decryption of the false message v = Dr-1(c).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1.</w:t>
      </w:r>
      <w:r>
        <w:rPr>
          <w:rFonts w:ascii="Times New Roman" w:hAnsi="Times New Roman" w:eastAsia="Times New Roman" w:cs="Times New Roman"/>
          <w:sz w:val="24"/>
          <w:szCs w:val="24"/>
          <w:highlight w:val="none"/>
          <w:lang w:val="ru-RU"/>
        </w:rPr>
        <w:t xml:space="preserve">The set R is defined by the difference of two sets U \ K, when U =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which is the set of keys of the encryption function. For any u</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U is mapped into a set of ciphertexts: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Eu</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for which there will also exist a u-1 that performs the inverse mapping to the set of plaintexts: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Du-1</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based on the fact that the system</w:t>
      </w:r>
      <w:r>
        <w:rPr>
          <w:rFonts w:ascii="Times New Roman" w:hAnsi="Times New Roman" w:eastAsia="Times New Roman" w:cs="Times New Roman"/>
          <w:i/>
          <w:iCs/>
          <w:sz w:val="24"/>
          <w:szCs w:val="24"/>
          <w:lang w:val="ru-RU"/>
        </w:rPr>
        <w:t xml:space="preserve">Σ(M, C, U, E, D)</w:t>
      </w:r>
      <w:r>
        <w:rPr>
          <w:rFonts w:ascii="Times New Roman" w:hAnsi="Times New Roman" w:eastAsia="Times New Roman" w:cs="Times New Roman"/>
          <w:sz w:val="24"/>
          <w:szCs w:val="24"/>
          <w:highlight w:val="none"/>
          <w:lang w:val="ru-RU"/>
        </w:rPr>
        <w:t xml:space="preserve">is a cipher [4, p.75].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anonymity of QB networks is based on the difficulty of determining the state of the encrypted message c, namely what it is: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or</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The order of messages Q in turn guarantees </w:t>
      </w:r>
      <w:r>
        <w:rPr>
          <w:rFonts w:ascii="Times New Roman" w:hAnsi="Times New Roman" w:eastAsia="Times New Roman" w:cs="Times New Roman"/>
          <w:sz w:val="24"/>
          <w:szCs w:val="24"/>
          <w:highlight w:val="none"/>
          <w:lang w:val="ru-RU"/>
        </w:rPr>
        <w:t xml:space="preserve">that there will always be a message c that will be generated by the system in a time period equal to t, regardless of the nature of the message itself. In the absence of true messages, the queue Q can be considered as a queue of exclusively false messages.</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When a true message appears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 this begins to replace the false</w:t>
      </w:r>
      <w:r>
        <w:rPr>
          <w:rFonts w:ascii="Times New Roman" w:hAnsi="Times New Roman" w:eastAsia="Times New Roman" w:cs="Times New Roman"/>
          <w:i/>
          <w:iCs/>
          <w:sz w:val="24"/>
          <w:szCs w:val="24"/>
          <w:lang w:val="ru-RU"/>
        </w:rPr>
        <w:t xml:space="preserve">Er(v) at a certain time period t</w:t>
      </w:r>
      <w:r>
        <w:rPr>
          <w:rFonts w:ascii="Times New Roman" w:hAnsi="Times New Roman" w:eastAsia="Times New Roman" w:cs="Times New Roman"/>
          <w:sz w:val="24"/>
          <w:szCs w:val="24"/>
          <w:highlight w:val="none"/>
          <w:lang w:val="ru-RU"/>
        </w:rPr>
        <w:t xml:space="preserve">As a result, the QB network becomes a noise generator with the function of short-term replacement of random traffic with real traffic, and the indistinguishability of encrypted messages from each other becomes a key factor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2.</w:t>
      </w:r>
      <w:r>
        <w:rPr>
          <w:rFonts w:ascii="Times New Roman" w:hAnsi="Times New Roman" w:eastAsia="Times New Roman" w:cs="Times New Roman"/>
          <w:sz w:val="24"/>
          <w:szCs w:val="24"/>
          <w:highlight w:val="none"/>
          <w:lang w:val="ru-RU"/>
        </w:rPr>
        <w:t xml:space="preserve">Given two encryption keys k, </w:t>
      </w:r>
      <w:r>
        <w:rPr>
          <w:rFonts w:ascii="Times New Roman" w:hAnsi="Times New Roman" w:eastAsia="Times New Roman" w:cs="Times New Roman"/>
          <w:sz w:val="24"/>
          <w:szCs w:val="24"/>
          <w:highlight w:val="none"/>
          <w:lang w:val="ru-RU"/>
        </w:rPr>
        <w:t xml:space="preserve">r (generating true and false ciphertexts, respectively), determining the truth of a selected ciphertext ci from a finite set C = {c1, c2, ..., cn} is reduced to a computationally complex problem if the security conditions of the E, k, r parameters are met.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2.</w:t>
      </w:r>
      <w:r>
        <w:rPr>
          <w:rFonts w:ascii="Times New Roman" w:hAnsi="Times New Roman" w:eastAsia="Times New Roman" w:cs="Times New Roman"/>
          <w:sz w:val="24"/>
          <w:szCs w:val="24"/>
          <w:highlight w:val="none"/>
          <w:lang w:val="ru-RU"/>
        </w:rPr>
        <w:t xml:space="preserve">The problem of the truth of the ciphertext ci from the set C is reduced to determining its belonging to two states: Ek(mi) and Er(vi). With unknown parameters k</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the upper bound of the search is determined by the number of iterations of the complete search equal to |K</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R| = |U| = |{u1, u2, ..., u|U|}|, for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accordingly, since the unknown variable in this case remains the belong</w:t>
      </w:r>
      <w:r>
        <w:rPr>
          <w:rFonts w:ascii="Times New Roman" w:hAnsi="Times New Roman" w:eastAsia="Times New Roman" w:cs="Times New Roman"/>
          <w:sz w:val="24"/>
          <w:szCs w:val="24"/>
          <w:highlight w:val="none"/>
          <w:lang w:val="ru-RU"/>
        </w:rPr>
        <w:t xml:space="preserve">ing of the enumerated values ​​ui to the sets K and R (Theorem 1). With a known u, but an unknown inverse value u-1, accordingly, the problem of determining the truth of the ciphertext ci is reduced to one of the asymmetric problems [3, p. 378][3, p. 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4"/>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87.35pt;height:194.14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2.</w:t>
      </w:r>
      <w:r>
        <w:rPr>
          <w:rFonts w:ascii="Times New Roman" w:hAnsi="Times New Roman" w:eastAsia="Times New Roman" w:cs="Times New Roman"/>
          <w:sz w:val="22"/>
          <w:szCs w:val="22"/>
          <w:lang w:val="ru-RU"/>
        </w:rPr>
        <w:t xml:space="preserve">Algorithm for filling the queue in the QB task</w:t>
      </w:r>
      <w:r>
        <w:rPr>
          <w:rFonts w:ascii="Times New Roman" w:hAnsi="Times New Roman" w:eastAsia="Times New Roman" w:cs="Times New Roman"/>
          <w:sz w:val="22"/>
          <w:szCs w:val="22"/>
          <w:highlight w:val="none"/>
          <w:lang w:val="ru-RU"/>
        </w:rPr>
        <w:t xml:space="preserve">, Where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generator of false messages, K – generator of true messages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summary, the anonymity of QB networks is determined not only by the break in communication between the sender and the recipient for the global observ</w:t>
      </w:r>
      <w:r>
        <w:rPr>
          <w:rFonts w:ascii="Times New Roman" w:hAnsi="Times New Roman" w:eastAsia="Times New Roman" w:cs="Times New Roman"/>
          <w:sz w:val="24"/>
          <w:szCs w:val="24"/>
          <w:lang w:val="ru-RU"/>
        </w:rPr>
        <w:t xml:space="preserve">er, but also by the absence of communication in the very fact of sending and receiving information. In other words, for passive observers, including the global observer, the task of determining the state of the subject is beyond their capabilities, namely: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Does participant i send a true message Ekj(m) in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Does participant i receive any message Dki-1(c) in periods equal to T\{ti}?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Is participant i → Er(v) inactive in the analyzed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In all such scenarios, without being one of the nodes directly participati</w:t>
      </w:r>
      <w:r>
        <w:rPr>
          <w:rFonts w:ascii="Times New Roman" w:hAnsi="Times New Roman" w:eastAsia="Times New Roman" w:cs="Times New Roman"/>
          <w:sz w:val="24"/>
          <w:szCs w:val="24"/>
          <w:lang w:val="ru-RU"/>
        </w:rPr>
        <w:t xml:space="preserve">ng in the communication and without exerting any influence on the queue Qi of the analyzed participant i, i.e. without being a node exerting active observation, the task is considered impossible if the encryption algorithm E and the keys k, r are reliable.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1.</w:t>
      </w:r>
      <w:r>
        <w:rPr>
          <w:rFonts w:ascii="Times New Roman" w:hAnsi="Times New Roman" w:eastAsia="Times New Roman" w:cs="Times New Roman"/>
          <w:sz w:val="24"/>
          <w:szCs w:val="24"/>
          <w:highlight w:val="none"/>
          <w:lang w:val="ru-RU"/>
        </w:rPr>
        <w:t xml:space="preserve">Participant functioning in the QB-net system in pseudocode language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queue Q, period t, functions E, D, encryption keys k,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a subset of ciphertexts 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(*Generating true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(*Input receiver key*)</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 Plaintext Input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cs="Times New Roman"/>
          <w:bCs/>
          <w:i/>
        </w:rPr>
      </w:r>
      <w:r>
        <w:rPr>
          <w:rFonts w:ascii="Times New Roman" w:hAnsi="Times New Roman" w:cs="Times New Roman"/>
          <w:bCs/>
          <w:i/>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(*Generating false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RANDOM_STREAM (* Receiving fake text from the KSGPCH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Er(v)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(Q</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(*Waiting for an empty queue*)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 ←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 (* Sending ciphertexts to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 (* Wait for period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Q, where c</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i/>
          <w:iCs/>
          <w:sz w:val="24"/>
          <w:szCs w:val="24"/>
          <w:highlight w:val="none"/>
          <w:lang w:val="ru-RU"/>
        </w:rPr>
        <w:t xml:space="preserve">(* Write ciphertext to the network *)</w:t>
      </w:r>
      <w:r>
        <w:rPr>
          <w:rFonts w:ascii="Times New Roman" w:hAnsi="Times New Roman" w:cs="Times New Roman"/>
          <w:bCs/>
          <w:i/>
        </w:rPr>
      </w:r>
      <w:r>
        <w:rPr>
          <w:rFonts w:ascii="Times New Roman" w:hAnsi="Times New Roman" w:cs="Times New Roman"/>
          <w:bCs/>
          <w:i/>
        </w:rPr>
      </w:r>
    </w:p>
    <w:p>
      <w:pPr>
        <w:pStyle w:val="230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 (* Accepting ciphertexts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QB-net, where c</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Reading ciphertext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Dk-1(c)) { (* Checking the correctness of the decryption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Output of the received plaintext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There are also a number of interesting and not enti</w:t>
      </w:r>
      <w:r>
        <w:rPr>
          <w:rFonts w:ascii="Times New Roman" w:hAnsi="Times New Roman" w:eastAsia="Times New Roman" w:cs="Times New Roman"/>
          <w:sz w:val="24"/>
          <w:szCs w:val="24"/>
          <w:lang w:val="ru-RU"/>
        </w:rPr>
        <w:t xml:space="preserve">rely obvious moments in QB networks. For example, the period ti of each individual participant i does not necessarily have to have a constant value. The period can change over time or even have a random value. Such behavior will not affect the quality of t</w:t>
      </w:r>
      <w:r>
        <w:rPr>
          <w:rFonts w:ascii="Times New Roman" w:hAnsi="Times New Roman" w:eastAsia="Times New Roman" w:cs="Times New Roman"/>
          <w:sz w:val="24"/>
          <w:szCs w:val="24"/>
          <w:lang w:val="ru-RU"/>
        </w:rPr>
        <w:t xml:space="preserve">he nodes' anonymity as long as the fact of the ciphertexts' delay c exists in the form of the message queue Q. If a message can be sent bypassing the queue, then the anonymity will gradually deteriorate depending on the number of messages sent in this way.</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unlike DC networks, where the period T is represented by only one common value T = {t}, QB networks make the period not only subjectively (individually) configurable T = {t1, t2, ..., tn}, b</w:t>
      </w:r>
      <w:r>
        <w:rPr>
          <w:rFonts w:ascii="Times New Roman" w:hAnsi="Times New Roman" w:eastAsia="Times New Roman" w:cs="Times New Roman"/>
          <w:sz w:val="24"/>
          <w:szCs w:val="24"/>
          <w:lang w:val="ru-RU"/>
        </w:rPr>
        <w:t xml:space="preserve">ut also not necessarily static for each generated message t ∈ [l;k], where l ≤ k. This property allows QB networks not to cooperate with individual nodes during the period, and also to better hide the pattern of user affiliation to the anonymizing traffic.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3.</w:t>
      </w:r>
      <w:r>
        <w:rPr>
          <w:rFonts w:ascii="Times New Roman" w:hAnsi="Times New Roman" w:eastAsia="Times New Roman" w:cs="Times New Roman"/>
          <w:sz w:val="24"/>
          <w:szCs w:val="24"/>
          <w:highlight w:val="none"/>
          <w:lang w:val="ru-RU"/>
        </w:rPr>
        <w:t xml:space="preserve">The theoretically provable anonymity of the QB-net system is based on the systematic generation of the set of ciphertexts 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 c2, ..., cn}</w:t>
      </w:r>
      <w:r>
        <w:rPr>
          <w:rFonts w:ascii="Times New Roman" w:hAnsi="Times New Roman" w:eastAsia="Times New Roman" w:cs="Times New Roman"/>
          <w:sz w:val="24"/>
          <w:szCs w:val="24"/>
          <w:highlight w:val="none"/>
          <w:lang w:val="ru-RU"/>
        </w:rPr>
        <w:t xml:space="preserve">and on the indistinguishability of its subsets with respect to true Ck and false Cr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Proof 3.</w:t>
      </w:r>
      <w:r>
        <w:rPr>
          <w:rFonts w:ascii="Times New Roman" w:hAnsi="Times New Roman" w:eastAsia="Times New Roman" w:cs="Times New Roman"/>
          <w:sz w:val="24"/>
          <w:szCs w:val="24"/>
          <w:highlight w:val="none"/>
          <w:lang w:val="ru-RU"/>
        </w:rPr>
        <w:t xml:space="preserve">Let Cr = {c1r, c2r, ..., cmr} be the set of false ciphertexts, and let Ck = {c1k, c2k, ..., cnk} be the set of true ciphertexts for m, n</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accordingly, then when they are combined, the set of all ciphertexts is created: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{c1r, c2r, ..., cmr, c1k, c2k, ..., cnk} = {c1, c2, ..., cm+n} = C.</w:t>
      </w:r>
      <w:r>
        <w:rPr>
          <w:rFonts w:ascii="Times New Roman" w:hAnsi="Times New Roman" w:eastAsia="Times New Roman" w:cs="Times New Roman"/>
          <w:sz w:val="24"/>
          <w:szCs w:val="24"/>
          <w:highlight w:val="none"/>
          <w:lang w:val="ru-RU"/>
        </w:rPr>
        <w:t xml:space="preserve">Let the deanonymization problem P(d) be further understood as the unambiguous finding of the fact of existence or absence of the true message (n &gt; 0?) in the set of ciphertexts C. The deanonymization proble</w:t>
      </w:r>
      <w:r>
        <w:rPr>
          <w:rFonts w:ascii="Times New Roman" w:hAnsi="Times New Roman" w:eastAsia="Times New Roman" w:cs="Times New Roman"/>
          <w:sz w:val="24"/>
          <w:szCs w:val="24"/>
          <w:highlight w:val="none"/>
          <w:lang w:val="ru-RU"/>
        </w:rPr>
        <w:t xml:space="preserve">m, in turn, is based on two other problems: indistinguishability P(i) and systematicity P(s). When solving one of the two subproblems, the deanonymization problem will also be considered feasible, which can be expressed in the disjunctive form: P(d) = P(i)</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P(s).</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08"/>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Indistinguishability problem</w:t>
      </w:r>
      <w:r>
        <w:rPr>
          <w:rFonts w:ascii="Times New Roman" w:hAnsi="Times New Roman" w:eastAsia="Times New Roman" w:cs="Times New Roman"/>
          <w:i/>
          <w:iCs/>
          <w:sz w:val="24"/>
          <w:szCs w:val="24"/>
          <w:highlight w:val="none"/>
          <w:lang w:val="ru-RU"/>
        </w:rPr>
        <w:t xml:space="preserve">P(i)</w:t>
      </w:r>
      <w:r>
        <w:rPr>
          <w:rFonts w:ascii="Times New Roman" w:hAnsi="Times New Roman" w:cs="Times New Roman"/>
          <w:sz w:val="24"/>
          <w:szCs w:val="24"/>
          <w:highlight w:val="none"/>
        </w:rPr>
        <w:t xml:space="preserve">can be determined by two possible situations: 1) either by the method of finding the true ciphertext</w:t>
      </w:r>
      <w:r>
        <w:rPr>
          <w:rFonts w:ascii="Times New Roman" w:hAnsi="Times New Roman" w:eastAsia="Times New Roman" w:cs="Times New Roman"/>
          <w:i/>
          <w:iCs/>
          <w:sz w:val="24"/>
          <w:szCs w:val="24"/>
          <w:highlight w:val="none"/>
          <w:lang w:val="ru-RU"/>
        </w:rPr>
        <w:t xml:space="preserve">ci</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highlight w:val="none"/>
          <w:lang w:val="ru-RU"/>
        </w:rPr>
        <w:t xml:space="preserve">Ek(mi)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b w:val="0"/>
          <w:bCs w:val="0"/>
          <w:i w:val="0"/>
          <w:iCs w:val="0"/>
          <w:sz w:val="24"/>
          <w:szCs w:val="24"/>
          <w:lang w:val="ru-RU"/>
        </w:rPr>
        <w:t xml:space="preserve">; 2) or, on the contrary, by means of proving the absence of true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i/>
          <w:iCs/>
          <w:sz w:val="24"/>
          <w:szCs w:val="24"/>
          <w:highlight w:val="none"/>
          <w:lang w:val="ru-RU"/>
        </w:rPr>
        <w:t xml:space="preserve">Ck =</w:t>
      </w:r>
      <w:r>
        <w:rPr>
          <w:rFonts w:ascii="Times New Roman" w:hAnsi="Times New Roman" w:eastAsia="Times New Roman" w:cs="Times New Roman"/>
          <w:i/>
          <w:iCs/>
          <w:sz w:val="24"/>
          <w:szCs w:val="24"/>
          <w:lang w:val="ru-RU"/>
        </w:rPr>
        <w:t xml:space="preserve">Ø. The problem becomes trivial in the absence of ciphertexts in general, since 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 If C ≠ Ø, then the problem is reduced to the problem of the ratio of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to their original subsets:</w:t>
      </w:r>
      <w:r>
        <w:rPr>
          <w:rFonts w:ascii="Times New Roman" w:hAnsi="Times New Roman" w:eastAsia="Times New Roman" w:cs="Times New Roman"/>
          <w:i/>
          <w:iCs/>
          <w:sz w:val="24"/>
          <w:szCs w:val="24"/>
          <w:highlight w:val="none"/>
          <w:lang w:val="ru-RU"/>
        </w:rPr>
        <w:t xml:space="preserve">Cr</w:t>
      </w:r>
      <w:r>
        <w:rPr>
          <w:rFonts w:ascii="Times New Roman" w:hAnsi="Times New Roman" w:eastAsia="Times New Roman" w:cs="Times New Roman"/>
          <w:sz w:val="24"/>
          <w:szCs w:val="24"/>
          <w:highlight w:val="none"/>
          <w:lang w:val="ru-RU"/>
        </w:rPr>
        <w:t xml:space="preserve">or Ck , which, as shown earlier, is a computationally difficult problem (Theorem 2)</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Systematicity problem</w:t>
      </w:r>
      <w:r>
        <w:rPr>
          <w:rFonts w:ascii="Times New Roman" w:hAnsi="Times New Roman" w:eastAsia="Times New Roman" w:cs="Times New Roman"/>
          <w:i/>
          <w:iCs/>
          <w:sz w:val="24"/>
          <w:szCs w:val="24"/>
          <w:highlight w:val="none"/>
          <w:lang w:val="ru-RU"/>
        </w:rPr>
        <w:t xml:space="preserve">P(s)</w:t>
      </w:r>
      <w:r>
        <w:rPr>
          <w:rFonts w:ascii="Times New Roman" w:hAnsi="Times New Roman" w:cs="Times New Roman"/>
          <w:sz w:val="24"/>
          <w:szCs w:val="24"/>
          <w:highlight w:val="none"/>
        </w:rPr>
        <w:t xml:space="preserve">can be determined by finding additional connections in the ciphertext generation mechanism</w:t>
      </w:r>
      <w:r>
        <w:rPr>
          <w:rFonts w:ascii="Times New Roman" w:hAnsi="Times New Roman" w:eastAsia="Times New Roman" w:cs="Times New Roman"/>
          <w:i/>
          <w:iCs/>
          <w:sz w:val="24"/>
          <w:szCs w:val="24"/>
          <w:highlight w:val="none"/>
          <w:lang w:val="ru-RU"/>
        </w:rPr>
        <w:t xml:space="preserve">C = {c1, c2, ..., cn}</w:t>
      </w:r>
      <w:r>
        <w:rPr>
          <w:rFonts w:ascii="Times New Roman" w:hAnsi="Times New Roman" w:cs="Times New Roman"/>
          <w:sz w:val="24"/>
          <w:szCs w:val="24"/>
          <w:highlight w:val="none"/>
        </w:rPr>
        <w:t xml:space="preserve">. If we take a special case</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then the task becomes impossible, since the coherence of the ciphertexts will be a priori absent. Further, </w:t>
      </w:r>
      <w:r>
        <w:rPr>
          <w:rFonts w:ascii="Times New Roman" w:hAnsi="Times New Roman" w:cs="Times New Roman"/>
          <w:sz w:val="24"/>
          <w:szCs w:val="24"/>
          <w:highlight w:val="none"/>
        </w:rPr>
        <w:t xml:space="preserve">let |C| = 1, i.e. C = {c}, then the systematicity problem will be reduced to the question: "as a result of which event x was the ciphertext c obtained?". If the event x has no connection with any plaintext m (received, being received, sent or being sent), </w:t>
      </w:r>
      <w:r>
        <w:rPr>
          <w:rFonts w:ascii="Times New Roman" w:hAnsi="Times New Roman" w:cs="Times New Roman"/>
          <w:sz w:val="24"/>
          <w:szCs w:val="24"/>
          <w:highlight w:val="none"/>
        </w:rPr>
        <w:t xml:space="preserve">i.e. the ciphertext c was not created as a result of the appearance of m as an event, then x should be considered as an independent event. If we assume that there is some algorithm A that generates ciphertexts ci by means of an independent event x, i.e. ci</w:t>
      </w:r>
      <w:r>
        <w:rPr>
          <w:rFonts w:ascii="Times New Roman" w:hAnsi="Times New Roman" w:eastAsia="Times New Roman" w:cs="Times New Roman"/>
          <w:b w:val="0"/>
          <w:bCs w:val="0"/>
          <w:i/>
          <w:iCs/>
          <w:sz w:val="24"/>
          <w:szCs w:val="24"/>
          <w:lang w:val="ru-RU"/>
        </w:rPr>
        <w:t xml:space="preserve">← A(x)</w:t>
      </w:r>
      <w:r>
        <w:rPr>
          <w:rFonts w:ascii="Times New Roman" w:hAnsi="Times New Roman" w:cs="Times New Roman"/>
          <w:sz w:val="24"/>
          <w:szCs w:val="24"/>
          <w:highlight w:val="none"/>
        </w:rPr>
        <w:t xml:space="preserve">, where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 and at the same time</w:t>
      </w:r>
      <w:r>
        <w:rPr>
          <w:rFonts w:ascii="Times New Roman" w:hAnsi="Times New Roman" w:cs="Times New Roman"/>
          <w:sz w:val="24"/>
          <w:szCs w:val="24"/>
          <w:highlight w:val="none"/>
        </w:rPr>
        <w:t xml:space="preserve">C = Cr, then in the generation mechanism a priori there will be no additional connections except for the main connection in the person of event x, since Ck</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cs="Times New Roman"/>
          <w:sz w:val="24"/>
          <w:szCs w:val="24"/>
          <w:highlight w:val="none"/>
        </w:rPr>
        <w:t xml:space="preserve">. Now, if we assume the opposite:</w:t>
      </w:r>
      <w:r>
        <w:rPr>
          <w:rFonts w:ascii="Times New Roman" w:hAnsi="Times New Roman" w:eastAsia="Times New Roman" w:cs="Times New Roman"/>
          <w:i/>
          <w:iCs/>
          <w:sz w:val="24"/>
          <w:szCs w:val="24"/>
          <w:highlight w:val="none"/>
          <w:lang w:val="ru-RU"/>
        </w:rPr>
        <w:t xml:space="preserve">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where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then the preservation of a single connection of generation, in the face of an independent event x</w:t>
      </w:r>
      <w:r>
        <w:rPr>
          <w:rFonts w:ascii="Times New Roman" w:hAnsi="Times New Roman" w:eastAsia="Times New Roman" w:cs="Times New Roman"/>
          <w:b w:val="0"/>
          <w:bCs w:val="0"/>
          <w:i w:val="0"/>
          <w:iCs w:val="0"/>
          <w:sz w:val="24"/>
          <w:szCs w:val="24"/>
          <w:lang w:val="ru-RU"/>
        </w:rPr>
        <w:t xml:space="preserve">, becomes possible if and only if the ciphertexts</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highlight w:val="none"/>
          <w:lang w:val="ru-RU"/>
        </w:rPr>
        <w:t xml:space="preserve">will be created together and as a result of the same algorithm A as the ciphertexts of the subset</w:t>
      </w:r>
      <w:r>
        <w:rPr>
          <w:rFonts w:ascii="Times New Roman" w:hAnsi="Times New Roman" w:cs="Times New Roman"/>
          <w:i/>
          <w:iCs/>
          <w:sz w:val="24"/>
          <w:szCs w:val="24"/>
          <w:highlight w:val="none"/>
        </w:rPr>
        <w:t xml:space="preserve">Cr</w:t>
      </w:r>
      <w:r>
        <w:rPr>
          <w:rFonts w:ascii="Times New Roman" w:hAnsi="Times New Roman" w:eastAsia="Times New Roman" w:cs="Times New Roman"/>
          <w:i w:val="0"/>
          <w:iCs w:val="0"/>
          <w:sz w:val="24"/>
          <w:szCs w:val="24"/>
          <w:highlight w:val="none"/>
          <w:lang w:val="ru-RU"/>
        </w:rPr>
        <w:t xml:space="preserve">, by fulfilling the condition:</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Ek(m)) if (m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 else</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Er(v))</w:t>
      </w:r>
      <w:r>
        <w:rPr>
          <w:rFonts w:ascii="Times New Roman" w:hAnsi="Times New Roman" w:eastAsia="Times New Roman" w:cs="Times New Roman"/>
          <w:b w:val="0"/>
          <w:bCs w:val="0"/>
          <w:i/>
          <w:iCs/>
          <w:sz w:val="24"/>
          <w:szCs w:val="24"/>
          <w:lang w:val="ru-RU"/>
        </w:rPr>
        <w:t xml:space="preserve">← A(x). As a result, the true relationship</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w:t>
      </w:r>
      <w:r>
        <w:rPr>
          <w:rFonts w:ascii="Times New Roman" w:hAnsi="Times New Roman" w:eastAsia="Times New Roman" w:cs="Times New Roman"/>
          <w:b w:val="0"/>
          <w:bCs w:val="0"/>
          <w:i w:val="0"/>
          <w:iCs w:val="0"/>
          <w:sz w:val="24"/>
          <w:szCs w:val="24"/>
          <w:lang w:val="ru-RU"/>
        </w:rPr>
        <w:t xml:space="preserve">is encapsulated in an independent connection x, and thus does not reveal its generating nature.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0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Consequence 3.1.</w:t>
      </w:r>
      <w:r>
        <w:rPr>
          <w:rFonts w:ascii="Times New Roman" w:hAnsi="Times New Roman" w:eastAsia="Times New Roman" w:cs="Times New Roman"/>
          <w:sz w:val="24"/>
          <w:szCs w:val="24"/>
          <w:highlight w:val="none"/>
          <w:lang w:val="ru-RU"/>
        </w:rPr>
        <w:t xml:space="preserve">A finite set of ciphertexts C can be viewed as the result of the step-</w:t>
      </w:r>
      <w:r>
        <w:rPr>
          <w:rFonts w:ascii="Times New Roman" w:hAnsi="Times New Roman" w:eastAsia="Times New Roman" w:cs="Times New Roman"/>
          <w:sz w:val="24"/>
          <w:szCs w:val="24"/>
          <w:highlight w:val="none"/>
          <w:lang w:val="ru-RU"/>
        </w:rPr>
        <w:t xml:space="preserve">by-step generation of subsets C1 = {c1}, C2 = {c1, c2}, ..., Cn = {c1, c2, ..., cn} and as the completion of network communication in general. Thus, if the conditions of indistinguishability and systematicity are satisfied by the set C = Cn, the subsets Ci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Cn continue to inherit their execution equally.</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Corollary 3.2.</w:t>
      </w:r>
      <w:r>
        <w:rPr>
          <w:rFonts w:ascii="Times New Roman" w:hAnsi="Times New Roman" w:eastAsia="Times New Roman" w:cs="Times New Roman"/>
          <w:sz w:val="24"/>
          <w:szCs w:val="24"/>
          <w:highlight w:val="none"/>
          <w:lang w:val="ru-RU"/>
        </w:rPr>
        <w:t xml:space="preserve">Let t be the period of generation of the generated subsets Ci. In this case, t is also an input condition and an independent event for the ciphertext generation algorithm:</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Since the period t is based on algorithm A and the generation of ciphertexts is not related to plaintexts, then its variable characteristic in the form of staticity (t = T) or dynamism (</w:t>
      </w:r>
      <w:r>
        <w:rPr>
          <w:rFonts w:ascii="Times New Roman" w:hAnsi="Times New Roman" w:eastAsia="Times New Roman" w:cs="Times New Roman"/>
          <w:i/>
          <w:iCs/>
          <w:sz w:val="24"/>
          <w:szCs w:val="24"/>
          <w:lang w:val="ru-RU"/>
        </w:rPr>
        <w:t xml:space="preserve">t ∈ [l;k]</w:t>
      </w:r>
      <w:r>
        <w:rPr>
          <w:rFonts w:ascii="Times New Roman" w:hAnsi="Times New Roman" w:eastAsia="Times New Roman" w:cs="Times New Roman"/>
          <w:sz w:val="24"/>
          <w:szCs w:val="24"/>
          <w:highlight w:val="none"/>
          <w:lang w:val="ru-RU"/>
        </w:rPr>
        <w:t xml:space="preserve">) is not able to influence the quality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Corollary 3.3.</w:t>
      </w:r>
      <w:r>
        <w:rPr>
          <w:rFonts w:ascii="Times New Roman" w:hAnsi="Times New Roman" w:eastAsia="Times New Roman" w:cs="Times New Roman"/>
          <w:sz w:val="24"/>
          <w:szCs w:val="24"/>
          <w:highlight w:val="none"/>
          <w:lang w:val="ru-RU"/>
        </w:rPr>
        <w:t xml:space="preserve">Independent events x1, x2, ..., xn, asso</w:t>
      </w:r>
      <w:r>
        <w:rPr>
          <w:rFonts w:ascii="Times New Roman" w:hAnsi="Times New Roman" w:eastAsia="Times New Roman" w:cs="Times New Roman"/>
          <w:sz w:val="24"/>
          <w:szCs w:val="24"/>
          <w:highlight w:val="none"/>
          <w:lang w:val="ru-RU"/>
        </w:rPr>
        <w:t xml:space="preserve">ciated with participants 1, 2, ..., n, do not necessarily have to be represented by a common constant/static value = x, since these events belong equally to the common class of independent events X. As a result, the existence of an inequality xi is allowed</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xj</w:t>
      </w:r>
      <w:r>
        <w:rPr>
          <w:rFonts w:ascii="Times New Roman" w:hAnsi="Times New Roman" w:eastAsia="Times New Roman" w:cs="Times New Roman"/>
          <w:sz w:val="24"/>
          <w:szCs w:val="24"/>
          <w:highlight w:val="none"/>
          <w:lang w:val="ru-RU"/>
        </w:rPr>
        <w:t xml:space="preserve">, for any i, j values.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Example 3.1.</w:t>
      </w:r>
      <w:r>
        <w:rPr>
          <w:rFonts w:ascii="Times New Roman" w:hAnsi="Times New Roman" w:eastAsia="Times New Roman" w:cs="Times New Roman"/>
          <w:sz w:val="24"/>
          <w:szCs w:val="24"/>
          <w:highlight w:val="none"/>
          <w:lang w:val="ru-RU"/>
        </w:rPr>
        <w:t xml:space="preserve">In the QB problem, algorithm A is understood as Q – the “queue” structure, and an independent event x i</w:t>
      </w:r>
      <w:r>
        <w:rPr>
          <w:rFonts w:ascii="Times New Roman" w:hAnsi="Times New Roman" w:eastAsia="Times New Roman" w:cs="Times New Roman"/>
          <w:sz w:val="24"/>
          <w:szCs w:val="24"/>
          <w:highlight w:val="none"/>
          <w:lang w:val="ru-RU"/>
        </w:rPr>
        <w:t xml:space="preserve">s most often understood as the parameter x=t – the generation period. Although t is a simple condition for the formation of independence, it is still not the only one. For example, an independent event x=n can be understood as the formation of a ciphertext</w:t>
      </w:r>
      <w:r>
        <w:rPr>
          <w:rFonts w:ascii="Times New Roman" w:hAnsi="Times New Roman" w:cs="Times New Roman"/>
          <w:i/>
          <w:iCs/>
          <w:sz w:val="24"/>
          <w:szCs w:val="24"/>
          <w:highlight w:val="none"/>
        </w:rPr>
        <w:t xml:space="preserve">c</w:t>
      </w:r>
      <w:r>
        <w:rPr>
          <w:rFonts w:ascii="Times New Roman" w:hAnsi="Times New Roman" w:eastAsia="Times New Roman" w:cs="Times New Roman"/>
          <w:b w:val="0"/>
          <w:bCs w:val="0"/>
          <w:i/>
          <w:iCs/>
          <w:sz w:val="24"/>
          <w:szCs w:val="24"/>
          <w:lang w:val="ru-RU"/>
        </w:rPr>
        <w:t xml:space="preserve">← A(n</w:t>
      </w:r>
      <w:r>
        <w:rPr>
          <w:rFonts w:ascii="Times New Roman" w:hAnsi="Times New Roman" w:eastAsia="Times New Roman" w:cs="Times New Roman"/>
          <w:b w:val="0"/>
          <w:bCs w:val="0"/>
          <w:i/>
          <w:iCs/>
          <w:sz w:val="24"/>
          <w:szCs w:val="24"/>
          <w:lang w:val="ru-RU"/>
        </w:rPr>
        <w:t xml:space="preserve">) based on the n-th number of ciphertexts received by the system from other participants. The absence of dependence on plaintexts naturally leads to similar theoretical provability and indicates the possibility of the system using several different events.</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3.2.</w:t>
      </w:r>
      <w:r>
        <w:rPr>
          <w:rFonts w:ascii="Times New Roman" w:hAnsi="Times New Roman" w:eastAsia="Times New Roman" w:cs="Times New Roman"/>
          <w:sz w:val="24"/>
          <w:szCs w:val="24"/>
          <w:highlight w:val="none"/>
          <w:lang w:val="ru-RU"/>
        </w:rPr>
        <w:t xml:space="preserve">Sending all ciphertexts C = {c1, c2, ..., cn} to the network at once is also an independent event x=a:</w:t>
      </w:r>
      <w:r>
        <w:rPr>
          <w:rFonts w:ascii="Times New Roman" w:hAnsi="Times New Roman" w:cs="Times New Roman"/>
          <w:i/>
          <w:iCs/>
          <w:sz w:val="24"/>
          <w:szCs w:val="24"/>
          <w:highlight w:val="none"/>
        </w:rPr>
        <w:t xml:space="preserve">C</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sz w:val="24"/>
          <w:szCs w:val="24"/>
          <w:highlight w:val="none"/>
          <w:lang w:val="ru-RU"/>
        </w:rPr>
        <w:t xml:space="preserve">, although specific, since 1) it excludes any interactivity in the form of requests and responses; 2) it does not have information about the nature of the generation of the set C itself. This example </w:t>
      </w:r>
      <w:r>
        <w:rPr>
          <w:rFonts w:ascii="Times New Roman" w:hAnsi="Times New Roman" w:eastAsia="Times New Roman" w:cs="Times New Roman"/>
          <w:sz w:val="24"/>
          <w:szCs w:val="24"/>
          <w:highlight w:val="none"/>
          <w:lang w:val="ru-RU"/>
        </w:rPr>
        <w:t xml:space="preserve">is interesting from a theoretical point of view in that with some probability all ciphertexts in the set C must necessarily remain false. Otherwise, two conditions will be violated at once: 1) indistinguishability, where the inequality Ck will become known</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2) systematicity, where event a will depend on open texts:</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3.3.</w:t>
      </w:r>
      <w:r>
        <w:rPr>
          <w:rFonts w:ascii="Times New Roman" w:hAnsi="Times New Roman" w:eastAsia="Times New Roman" w:cs="Times New Roman"/>
          <w:sz w:val="24"/>
          <w:szCs w:val="24"/>
          <w:highlight w:val="none"/>
          <w:lang w:val="ru-RU"/>
        </w:rPr>
        <w:t xml:space="preserve">A small difference in the algorithm A in generating true and false ciphertexts can disrupt the systematicity of generation. Let us assume that a static pe</w:t>
      </w:r>
      <w:r>
        <w:rPr>
          <w:rFonts w:ascii="Times New Roman" w:hAnsi="Times New Roman" w:eastAsia="Times New Roman" w:cs="Times New Roman"/>
          <w:sz w:val="24"/>
          <w:szCs w:val="24"/>
          <w:highlight w:val="none"/>
          <w:lang w:val="ru-RU"/>
        </w:rPr>
        <w:t xml:space="preserve">riod t is specified as a condition of two algorithms P, Q, and that the procedure for generating ciphertexts ci itself takes a long time q, such that 0 &lt; q &lt; t. Further, if we assume that false ciphertexts are generated immediately at the moment of sending</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Er(vi))</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sz w:val="24"/>
          <w:szCs w:val="24"/>
          <w:highlight w:val="none"/>
          <w:lang w:val="ru-RU"/>
        </w:rPr>
        <w:t xml:space="preserve">, then the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will be sent after a time equal to t+q. In turn, if true messages are generated before the moment of sending, i.e. first placed in the queue</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Ek(mi))</w:t>
      </w:r>
      <w:r>
        <w:rPr>
          <w:rFonts w:ascii="Times New Roman" w:hAnsi="Times New Roman" w:eastAsia="Times New Roman" w:cs="Times New Roman"/>
          <w:b w:val="0"/>
          <w:bCs w:val="0"/>
          <w:i/>
          <w:iCs/>
          <w:sz w:val="24"/>
          <w:szCs w:val="24"/>
          <w:lang w:val="ru-RU"/>
        </w:rPr>
        <w:t xml:space="preserve">← Q(t)</w:t>
      </w:r>
      <w:r>
        <w:rPr>
          <w:rFonts w:ascii="Times New Roman" w:hAnsi="Times New Roman" w:eastAsia="Times New Roman" w:cs="Times New Roman"/>
          <w:sz w:val="24"/>
          <w:szCs w:val="24"/>
          <w:highlight w:val="none"/>
          <w:lang w:val="ru-RU"/>
        </w:rPr>
        <w:t xml:space="preserve">, and only then are they sent, then the time of their sending will be set by the constant t at the next stage of generation. Thus, due to the use of different generation algorithms, P and Q respectively, the systematicity of the generation of ciphertexts</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is violated due to the difference q created, although a common, independent event t is used for the two algorithms.</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3.4.</w:t>
      </w:r>
      <w:r>
        <w:rPr>
          <w:rFonts w:ascii="Times New Roman" w:hAnsi="Times New Roman" w:eastAsia="Times New Roman" w:cs="Times New Roman"/>
          <w:sz w:val="24"/>
          <w:szCs w:val="24"/>
          <w:highlight w:val="none"/>
          <w:lang w:val="ru-RU"/>
        </w:rPr>
        <w:t xml:space="preserve">Difference between algorithms</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sz w:val="24"/>
          <w:szCs w:val="24"/>
          <w:highlight w:val="none"/>
          <w:lang w:val="ru-RU"/>
        </w:rPr>
        <w:t xml:space="preserve">And</w:t>
      </w:r>
      <w:r>
        <w:rPr>
          <w:rFonts w:ascii="Times New Roman" w:hAnsi="Times New Roman" w:eastAsia="Times New Roman" w:cs="Times New Roman"/>
          <w:b w:val="0"/>
          <w:bCs w:val="0"/>
          <w:i/>
          <w:iCs/>
          <w:sz w:val="24"/>
          <w:szCs w:val="24"/>
          <w:lang w:val="ru-RU"/>
        </w:rPr>
        <w:t xml:space="preserve">Q(t)</w:t>
      </w:r>
      <w:r>
        <w:rPr>
          <w:rFonts w:ascii="Times New Roman" w:hAnsi="Times New Roman" w:eastAsia="Times New Roman" w:cs="Times New Roman"/>
          <w:sz w:val="24"/>
          <w:szCs w:val="24"/>
          <w:highlight w:val="none"/>
          <w:lang w:val="ru-RU"/>
        </w:rPr>
        <w:t xml:space="preserve">is determined only by the absence or existence of a message queue. Theoretically, both algorithms are based on an independent event t, but in practice they differ in that when</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sz w:val="24"/>
          <w:szCs w:val="24"/>
          <w:highlight w:val="none"/>
          <w:lang w:val="ru-RU"/>
        </w:rPr>
        <w:t xml:space="preserve">the generation of true ciphertexts will be more difficult, since it leads to their manual creation at a specific time period t due to the lack of a mechanism for postponing messages until a specified condition. Algorithm with a queue</w:t>
      </w:r>
      <w:r>
        <w:rPr>
          <w:rFonts w:ascii="Times New Roman" w:hAnsi="Times New Roman" w:eastAsia="Times New Roman" w:cs="Times New Roman"/>
          <w:b w:val="0"/>
          <w:bCs w:val="0"/>
          <w:i/>
          <w:iCs/>
          <w:sz w:val="24"/>
          <w:szCs w:val="24"/>
          <w:lang w:val="ru-RU"/>
        </w:rPr>
        <w:t xml:space="preserve">Q(t)</w:t>
      </w:r>
      <w:r>
        <w:rPr>
          <w:rFonts w:ascii="Times New Roman" w:hAnsi="Times New Roman" w:eastAsia="Times New Roman" w:cs="Times New Roman"/>
          <w:i w:val="0"/>
          <w:iCs w:val="0"/>
          <w:sz w:val="24"/>
          <w:szCs w:val="24"/>
          <w:highlight w:val="none"/>
          <w:lang w:val="ru-RU"/>
        </w:rPr>
        <w:t xml:space="preserve">, on the contrary, allows generating and storing messages at any time, regardless of the specified period 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in QB networks i</w:t>
      </w:r>
      <w:r>
        <w:rPr>
          <w:rFonts w:ascii="Times New Roman" w:hAnsi="Times New Roman" w:eastAsia="Times New Roman" w:cs="Times New Roman"/>
          <w:sz w:val="24"/>
          <w:szCs w:val="24"/>
          <w:lang w:val="ru-RU"/>
        </w:rPr>
        <w:t xml:space="preserve">t is assumed that asymmetric cryptography is used by default, and as a consequence the keys ki ≠ ki-1 are not directly related to each other. However, QB networks are quite capable of being guided exclusively by symmetric cryptography, in which ki = ki-1. </w:t>
      </w:r>
      <w:r>
        <w:rPr>
          <w:rFonts w:ascii="Times New Roman" w:hAnsi="Times New Roman" w:eastAsia="Times New Roman" w:cs="Times New Roman"/>
          <w:sz w:val="24"/>
          <w:szCs w:val="24"/>
          <w:lang w:val="ru-RU"/>
        </w:rPr>
        <w:t xml:space="preserve">In this case, the keys will not represent each individual participant of the system out of n possible ones, but directly the connection between its participants from n(n - 1)/2 possible edges of the graph (system), which also leads to the appearance of com</w:t>
      </w:r>
      <w:r>
        <w:rPr>
          <w:rFonts w:ascii="Times New Roman" w:hAnsi="Times New Roman" w:eastAsia="Times New Roman" w:cs="Times New Roman"/>
          <w:sz w:val="24"/>
          <w:szCs w:val="24"/>
          <w:lang w:val="ru-RU"/>
        </w:rPr>
        <w:t xml:space="preserve">mon keys of the form ki = kj for some i, j participants. If the system has a routing mechanism, then for decryption the recipient will have to use not one specific key k-1, but all the keys known to him k1, k2, ..., kn by means of their enumeration method.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use of symmetric cryptography can increase the cryptographic resistance of the QB-net system in preparation for post-quantum cryptography or as a result of its onset, since it is known that modern sy</w:t>
      </w:r>
      <w:r>
        <w:rPr>
          <w:rFonts w:ascii="Times New Roman" w:hAnsi="Times New Roman" w:eastAsia="Times New Roman" w:cs="Times New Roman"/>
          <w:sz w:val="24"/>
          <w:szCs w:val="24"/>
          <w:highlight w:val="none"/>
          <w:lang w:val="ru-RU"/>
        </w:rPr>
        <w:t xml:space="preserve">mmetric algorithms with a large key length (256 bits or more) are quantum-resistant [5, p. 131], while newly developed asymmetric algorithms, from a conservative point of view, may be too new to be considered secure, including even for classical computers.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In addition to all this, the use of symmetric algorithms can make the QB-net system not only quantum-resistant, but also absolutely cryptographically resistant, if the Vernam cipher is used as a symmetric algorithm [3, p.65]. In thi</w:t>
      </w:r>
      <w:r>
        <w:rPr>
          <w:rFonts w:ascii="Times New Roman" w:hAnsi="Times New Roman" w:eastAsia="Times New Roman" w:cs="Times New Roman"/>
          <w:sz w:val="24"/>
          <w:szCs w:val="24"/>
          <w:highlight w:val="none"/>
          <w:lang w:val="ru-RU"/>
        </w:rPr>
        <w:t xml:space="preserve">s case, it will be necessary to calculate the maximum possible amount of gamma G used for the required time interval P (the number of generation periods) with the available number of interlocutors N (including the false recipient) and the message length L.</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G = P</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i/>
          <w:iCs/>
          <w:sz w:val="24"/>
          <w:szCs w:val="24"/>
          <w:highlight w:val="none"/>
          <w:lang w:val="ru-RU"/>
        </w:rPr>
        <w:t xml:space="preserve">(1+N)</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However, the use of exclusively symmetric cryptography also complicates practical use and brings with it an additional series of costs:</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The general system of quantitative storage and distribution of keys becomes more complex: 2n in asymmetric cryptography, n(n - 1)/2 in symmetric cryptography [3, p.278],</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Decrypting the data will involve a linear search of all known symmetric keys.</w:t>
      </w:r>
      <w:r>
        <w:rPr>
          <w:rFonts w:ascii="Times New Roman" w:hAnsi="Times New Roman" w:eastAsia="Times New Roman" w:cs="Times New Roman"/>
          <w:i/>
          <w:iCs/>
          <w:sz w:val="24"/>
          <w:szCs w:val="24"/>
          <w:lang w:val="ru-RU"/>
        </w:rPr>
        <w:t xml:space="preserve">ki</w:t>
      </w:r>
      <w:r>
        <w:rPr>
          <w:rFonts w:ascii="Times New Roman" w:hAnsi="Times New Roman" w:eastAsia="Times New Roman" w:cs="Times New Roman"/>
          <w:sz w:val="24"/>
          <w:szCs w:val="24"/>
          <w:highlight w:val="none"/>
          <w:lang w:val="ru-RU"/>
        </w:rPr>
        <w:t xml:space="preserve">, which in the presence of asymmetric keys required only one key k-1,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threat model will be reduced from the ability of an active intermediary to replace public keys to the ability of a passive intermediary to view secret keys [3, p.80],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Imitation inserts, unlike digital signatures of the asymmetric section of cryptography, do not allow for unambiguous confirmation of the authorship of messages [6, p.46]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Disadvantages of QB networks</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Unfortunately, QB networks are not ideal and also have problems and shortcomings inherent to their class, some of which lead to limitations in applied use, while others lead to problems with network availability: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Linear network load. In QB networks, everyone sends a message to everyone with the sole purpose of making it impossible to narrow the area of ​​real communication between system participants. The routing algorithm becomes blind (flood) routing</w:t>
      </w:r>
      <w:r>
        <w:rPr>
          <w:rFonts w:ascii="Times New Roman" w:hAnsi="Times New Roman" w:eastAsia="Times New Roman" w:cs="Times New Roman"/>
          <w:sz w:val="24"/>
          <w:szCs w:val="24"/>
          <w:highlight w:val="none"/>
        </w:rPr>
        <w:t xml:space="preserve">[7, p.398]</w:t>
      </w:r>
      <w:r>
        <w:rPr>
          <w:rFonts w:ascii="Times New Roman" w:hAnsi="Times New Roman" w:eastAsia="Times New Roman" w:cs="Times New Roman"/>
          <w:sz w:val="24"/>
          <w:szCs w:val="24"/>
          <w:lang w:val="ru-RU"/>
        </w:rPr>
        <w:t xml:space="preserve">, as a result of which the increase in the number of nodes has a linear O(n) effect on the increase in the load of the entire system,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Binding to the order. Each node in the QB network is tied in one way or another to its own order of messa</w:t>
      </w:r>
      <w:r>
        <w:rPr>
          <w:rFonts w:ascii="Times New Roman" w:hAnsi="Times New Roman" w:eastAsia="Times New Roman" w:cs="Times New Roman"/>
          <w:sz w:val="24"/>
          <w:szCs w:val="24"/>
          <w:lang w:val="ru-RU"/>
        </w:rPr>
        <w:t xml:space="preserve">ges Q, where every period of time equal to t an encrypted message is sent to the network. This means that it is possible to increase the throughput of a node only in three scenarios, each of which will lead to an increase in the load on the entire network.</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Increase the size of transmitted open messages m1, m2, ..., mn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Increase the number of ciphertexts sent at a time c1, c2, ..., cn ←t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Reduce the message generation period t,</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Connectivity of communication subscri</w:t>
      </w:r>
      <w:r>
        <w:rPr>
          <w:rFonts w:ascii="Times New Roman" w:hAnsi="Times New Roman" w:eastAsia="Times New Roman" w:cs="Times New Roman"/>
          <w:sz w:val="24"/>
          <w:szCs w:val="24"/>
          <w:lang w:val="ru-RU"/>
        </w:rPr>
        <w:t xml:space="preserve">bers. QB networks do not assume anonymity between nodes directly participating in communication. This is primarily due to the fact that QB networks do not have such a concept as information polymorphism [2, p.62], that is, the state of information in the s</w:t>
      </w:r>
      <w:r>
        <w:rPr>
          <w:rFonts w:ascii="Times New Roman" w:hAnsi="Times New Roman" w:eastAsia="Times New Roman" w:cs="Times New Roman"/>
          <w:sz w:val="24"/>
          <w:szCs w:val="24"/>
          <w:lang w:val="ru-RU"/>
        </w:rPr>
        <w:t xml:space="preserve">ystem in which its appearance constantly changes from node to node, both for internal and external observers. This property allows breaking the connection between the sender and the recipient by means of the transmitted object, i.e. the information itself.</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Due to all the above mentioned disadvantages, the scope of application of QB networks becomes more limited:</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Due to the linear network load and dependence on the queue, QB networks do not scale well and can only work in small groups of up to N participants. The limit of the number of participants is limited by the network bandwidth i</w:t>
      </w:r>
      <w:r>
        <w:rPr>
          <w:rFonts w:ascii="Times New Roman" w:hAnsi="Times New Roman" w:eastAsia="Times New Roman" w:cs="Times New Roman"/>
          <w:sz w:val="24"/>
          <w:szCs w:val="24"/>
          <w:lang w:val="ru-RU"/>
        </w:rPr>
        <w:t xml:space="preserve">tself, as well as the power of the nodes constantly encrypting and decrypting outgoing / incoming traffic. Due to this drawback, the implementation of streaming services and video / audio calls becomes either a very difficult task or completely impossible,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Due to the connectivity of communication subscribers, a number of application solutions are limited in which the anonymity of nodes to each other is importan</w:t>
      </w:r>
      <w:r>
        <w:rPr>
          <w:rFonts w:ascii="Times New Roman" w:hAnsi="Times New Roman" w:eastAsia="Times New Roman" w:cs="Times New Roman"/>
          <w:sz w:val="24"/>
          <w:szCs w:val="24"/>
          <w:lang w:val="ru-RU"/>
        </w:rPr>
        <w:t xml:space="preserve">t. As a result, the most relevant composition of QB networks with F2F networks (friend-to-friend) appears, where the establishment of a communicating connection occurs by two subscribers of the system, and not by one of them. This does not solve the proble</w:t>
      </w:r>
      <w:r>
        <w:rPr>
          <w:rFonts w:ascii="Times New Roman" w:hAnsi="Times New Roman" w:eastAsia="Times New Roman" w:cs="Times New Roman"/>
          <w:sz w:val="24"/>
          <w:szCs w:val="24"/>
          <w:lang w:val="ru-RU"/>
        </w:rPr>
        <w:t xml:space="preserve">m of the lack of anonymity between the connected nodes, but provides additional protection against uncoordinated automatic linking and a more explicit connection of trusted communications, assuming that neither subscriber will try to deanonymize the other.</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2.</w:t>
      </w:r>
      <w:r>
        <w:rPr>
          <w:rFonts w:ascii="Times New Roman" w:hAnsi="Times New Roman" w:eastAsia="Times New Roman" w:cs="Times New Roman"/>
          <w:sz w:val="24"/>
          <w:szCs w:val="24"/>
          <w:highlight w:val="none"/>
          <w:lang w:val="ru-RU"/>
        </w:rPr>
        <w:t xml:space="preserve">Filtering messages in F2F networks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set of friends F, sender s, handler function h, message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processed message h(m) OR completion of the algorithm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Process message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Active observations</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From all of the above, it was previously proven that the QB problem is immune to any passive observations. This suggests that this problem belongs to the class of anonymization problems with theoretical provability. In turn, theoretical provabilit</w:t>
      </w:r>
      <w:r>
        <w:rPr>
          <w:rFonts w:ascii="Times New Roman" w:hAnsi="Times New Roman" w:eastAsia="Times New Roman" w:cs="Times New Roman"/>
          <w:sz w:val="24"/>
          <w:szCs w:val="24"/>
          <w:highlight w:val="none"/>
          <w:lang w:val="ru-RU"/>
        </w:rPr>
        <w:t xml:space="preserve">y is not absolute, since it is reduced only to solving the problems of passive observations, ignoring and bypassing active ones. As will be shown below, the QB problem does not have absolute anonymity, and can be vulnerable to specific active observations.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Definition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An absolutely provable anonymization problem is understood as a special case of a theoretically provable model, in which the presence of any active observer</w:t>
      </w:r>
      <w:r>
        <w:rPr>
          <w:rFonts w:ascii="Times New Roman" w:hAnsi="Times New Roman" w:eastAsia="Times New Roman" w:cs="Times New Roman"/>
          <w:sz w:val="24"/>
          <w:szCs w:val="24"/>
        </w:rPr>
        <w:t xml:space="preserve">∀o ∈ O in the system Σ(S, R, O) does not affect the quality of hiding the true connection between (s ∈ S, r ∈ R). At this point in time, only the DC problem is capable of providing the above level of provability</w:t>
      </w:r>
      <w:r>
        <w:rPr>
          <w:rStyle w:val="2251"/>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Let us assume that in the QB network there is a relay role that hides the subscribers' network addresses </w:t>
      </w:r>
      <w:r>
        <w:rPr>
          <w:rFonts w:ascii="Times New Roman" w:hAnsi="Times New Roman" w:eastAsia="Times New Roman" w:cs="Times New Roman"/>
          <w:sz w:val="24"/>
          <w:szCs w:val="24"/>
          <w:lang w:val="ru-RU"/>
        </w:rPr>
        <w:t xml:space="preserve">(IP addresses) from each other by redirecting traffic, and at the same time there is cooperation between one of the subscribers and the global observer. In this case, the problem of linking IP ↔ ki becomes trivial, since it will be enough for the subscribe</w:t>
      </w:r>
      <w:r>
        <w:rPr>
          <w:rFonts w:ascii="Times New Roman" w:hAnsi="Times New Roman" w:eastAsia="Times New Roman" w:cs="Times New Roman"/>
          <w:sz w:val="24"/>
          <w:szCs w:val="24"/>
          <w:lang w:val="ru-RU"/>
        </w:rPr>
        <w:t xml:space="preserve">r to receive one true message m = Dk-1(c) from the interlocutor, and then the global observer will be able to determine its first appearance based on the received ciphertext c = Ek(m), thereby deanonymizing the sender or recipient (their network location).</w:t>
      </w:r>
      <w:r>
        <w:rPr>
          <w:rFonts w:ascii="Times New Roman" w:hAnsi="Times New Roman" w:eastAsia="Times New Roman" w:cs="Times New Roman"/>
          <w:sz w:val="24"/>
          <w:szCs w:val="24"/>
          <w:highlight w:val="none"/>
          <w:lang w:val="ru-RU"/>
        </w:rPr>
        <w:t xml:space="preserve">This indicates a strong connection between the communication subscribers and, as a consequence, a lack of anonymity towards each other.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situation can be made more difficult for observers </w:t>
      </w:r>
      <w:r>
        <w:rPr>
          <w:rFonts w:ascii="Times New Roman" w:hAnsi="Times New Roman" w:eastAsia="Times New Roman" w:cs="Times New Roman"/>
          <w:sz w:val="24"/>
          <w:szCs w:val="24"/>
          <w:lang w:val="ru-RU"/>
        </w:rPr>
        <w:t xml:space="preserve">by adding channel encryption between nodes, as is done in Crowds [8]. In this case, a global observer will not be able to explicitly link the sent and received message, because it will constantly change its appearance as it passes from one node to another:</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Ek3</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Ek2(m)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In any case, such a property poorly performs the function of distinguishing nod</w:t>
      </w:r>
      <w:r>
        <w:rPr>
          <w:rFonts w:ascii="Times New Roman" w:hAnsi="Times New Roman" w:eastAsia="Times New Roman" w:cs="Times New Roman"/>
          <w:sz w:val="24"/>
          <w:szCs w:val="24"/>
          <w:lang w:val="ru-RU"/>
        </w:rPr>
        <w:t xml:space="preserve">es from each other to the routing information m. As a result, the task of the global observer becomes the implantation of controlled nodes into the system next to each other node. In such a scenario, the observer can again easily solve the problem IP ↔ ki.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Another way to solve the problem is to make the information polymorphic. P</w:t>
      </w:r>
      <w:r>
        <w:rPr>
          <w:rFonts w:ascii="Times New Roman" w:hAnsi="Times New Roman" w:eastAsia="Times New Roman" w:cs="Times New Roman"/>
          <w:sz w:val="24"/>
          <w:szCs w:val="24"/>
          <w:lang w:val="ru-RU"/>
        </w:rPr>
        <w:t xml:space="preserve">Olimorphism in anonymous networks is most often achieved by multiple encryption, where during tra</w:t>
      </w:r>
      <w:r>
        <w:rPr>
          <w:rFonts w:ascii="Times New Roman" w:hAnsi="Times New Roman" w:eastAsia="Times New Roman" w:cs="Times New Roman"/>
          <w:sz w:val="24"/>
          <w:szCs w:val="24"/>
          <w:lang w:val="ru-RU"/>
        </w:rPr>
        <w:t xml:space="preserve">nsmission from one node to another, the superimposed layers of encryption are gradually removed, such as in Tor [9], I2P [10], Mixminion [11]. This property allows for the separation of subscribers' communications with each other, thereby anonymizing them: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Ek3(Ek2(Ek1(m)))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Technically, multiple encryption </w:t>
      </w:r>
      <w:r>
        <w:rPr>
          <w:rFonts w:ascii="Times New Roman" w:hAnsi="Times New Roman" w:eastAsia="Times New Roman" w:cs="Times New Roman"/>
          <w:sz w:val="24"/>
          <w:szCs w:val="24"/>
          <w:lang w:val="ru-RU"/>
        </w:rPr>
        <w:t xml:space="preserve">can be implemented in the QB network, i.e., information can be given the property of polymorphism, in order to be able to further differentiate communication subscribers from each other, and, as a result, eliminate the attack of binding. But, in this case: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speed of information transfer will decrease, since each routing node will have to save the message it received earlier in turn.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anonymization system as a whole will become more complicated, since instead of one anonymization task = QB, a composition of tasks = QB + Onion will be used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composition of tasks = QB + Onion has a number of subtleties with more complex active observations [2, p.159], but still deanonymizes network subscribers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4.</w:t>
      </w:r>
      <w:r>
        <w:rPr>
          <w:rFonts w:ascii="Times New Roman" w:hAnsi="Times New Roman" w:eastAsia="Times New Roman" w:cs="Times New Roman"/>
          <w:sz w:val="24"/>
          <w:szCs w:val="24"/>
          <w:highlight w:val="none"/>
          <w:lang w:val="ru-RU"/>
        </w:rPr>
        <w:t xml:space="preserve">In the presence of an active internal observer fi, in the role of the interlocutor of node i, the task of anonymization will always be reduced to concealing the connection between the subscribers of the communication.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4.</w:t>
      </w:r>
      <w:r>
        <w:rPr>
          <w:rFonts w:ascii="Times New Roman" w:hAnsi="Times New Roman" w:eastAsia="Times New Roman" w:cs="Times New Roman"/>
          <w:sz w:val="24"/>
          <w:szCs w:val="24"/>
          <w:highlight w:val="none"/>
          <w:lang w:val="ru-RU"/>
        </w:rPr>
        <w:t xml:space="preserve">If we proceed from the opposite and assume that the anonymization task can be defined by the fact of hiding communication in the presence of an active internal observer fi, in the role of the interlocutor of no</w:t>
      </w:r>
      <w:r>
        <w:rPr>
          <w:rFonts w:ascii="Times New Roman" w:hAnsi="Times New Roman" w:eastAsia="Times New Roman" w:cs="Times New Roman"/>
          <w:sz w:val="24"/>
          <w:szCs w:val="24"/>
          <w:highlight w:val="none"/>
          <w:lang w:val="ru-RU"/>
        </w:rPr>
        <w:t xml:space="preserve">de i, then we will come to a contradiction, since the attacker, when sending or receiving messages from the interlocutor, will a priori know the information that in specific time intervals t1, t2, ..., tn, there was an exchange of true texts m1, m2, ..., m</w:t>
      </w:r>
      <w:r>
        <w:rPr>
          <w:rFonts w:ascii="Times New Roman" w:hAnsi="Times New Roman" w:eastAsia="Times New Roman" w:cs="Times New Roman"/>
          <w:sz w:val="24"/>
          <w:szCs w:val="24"/>
          <w:highlight w:val="none"/>
          <w:lang w:val="ru-RU"/>
        </w:rPr>
        <w:t xml:space="preserve">n, and therefore the very fact of hiding the communication of interlocutor i was violated. As a result, the deanonymization task begins to be reduced to finding a specific connection, and not to the presence of the fact of the existence of this connection.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if we assume a scenario </w:t>
      </w:r>
      <w:r>
        <w:rPr>
          <w:rFonts w:ascii="Times New Roman" w:hAnsi="Times New Roman" w:eastAsia="Times New Roman" w:cs="Times New Roman"/>
          <w:sz w:val="24"/>
          <w:szCs w:val="24"/>
          <w:lang w:val="ru-RU"/>
        </w:rPr>
        <w:t xml:space="preserve">of an attack on a QB network in which in the circle of friends F = {f1, f2, ..., fn} of participant i there will be an attacker fj in the role of an active observer capable of sending requests and receiving responses from i, then the attack model will be r</w:t>
      </w:r>
      <w:r>
        <w:rPr>
          <w:rFonts w:ascii="Times New Roman" w:hAnsi="Times New Roman" w:eastAsia="Times New Roman" w:cs="Times New Roman"/>
          <w:sz w:val="24"/>
          <w:szCs w:val="24"/>
          <w:lang w:val="ru-RU"/>
        </w:rPr>
        <w:t xml:space="preserve">educed to an analysis of the state of the queue Qi. Let us further assume that participant i has set a static message generation period equal to ti. In this case, fj will be able to send requests to and receive responses from i at certain time intervals {t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dependent on the time period ti</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=kti+x), where x ∈ [0;ti</w:t>
      </w:r>
      <w:r>
        <w:rPr>
          <w:rFonts w:ascii="Times New Roman" w:hAnsi="Times New Roman" w:eastAsia="Times New Roman" w:cs="Times New Roman"/>
          <w:sz w:val="24"/>
          <w:szCs w:val="24"/>
          <w:lang w:val="ru-RU"/>
        </w:rPr>
        <w:t xml:space="preserve">), send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participant i for the purpose of analyzing the response time. If the response received after the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will be generated in the range dti, where d &gt; 1, then this will mean the fact of real comm</w:t>
      </w:r>
      <w:r>
        <w:rPr>
          <w:rFonts w:ascii="Times New Roman" w:hAnsi="Times New Roman" w:eastAsia="Times New Roman" w:cs="Times New Roman"/>
          <w:sz w:val="24"/>
          <w:szCs w:val="24"/>
          <w:lang w:val="ru-RU"/>
        </w:rPr>
        <w:t xml:space="preserve">unication of participant i with someone in the network in the set of periods D = {(1+k)ti, (2+k)ti, ..., (d-1+k)ti}, since more than one period was required for the response. If d = 1, then participant i did not cooperate with anyone in the period (1+k)ti.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the above-described attack reduces the quality of anonymity of QB networks from concealing the fact of activity to con</w:t>
      </w:r>
      <w:r>
        <w:rPr>
          <w:rFonts w:ascii="Times New Roman" w:hAnsi="Times New Roman" w:eastAsia="Times New Roman" w:cs="Times New Roman"/>
          <w:sz w:val="24"/>
          <w:szCs w:val="24"/>
          <w:lang w:val="ru-RU"/>
        </w:rPr>
        <w:t xml:space="preserve">cealing the communication link between subscribers. In other words, with such active observation, it is now possible to determine the state of the subject in the person of sending or receiving true messages, but the following points are still questionable: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3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Which nodes did the listened participant communicate with i</w:t>
      </w:r>
      <w:r>
        <w:rPr>
          <w:rFonts w:ascii="Times New Roman" w:hAnsi="Times New Roman" w:eastAsia="Times New Roman" w:cs="Times New Roman"/>
          <w:sz w:val="24"/>
          <w:szCs w:val="24"/>
          <w:highlight w:val="none"/>
          <w:lang w:val="ru-RU"/>
        </w:rPr>
        <w:t xml:space="preserve">in a set of periods 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Was the listened participant i the initiator of the requests when</w:t>
      </w:r>
      <w:r>
        <w:rPr>
          <w:rFonts w:ascii="Times New Roman" w:hAnsi="Times New Roman" w:eastAsia="Times New Roman" w:cs="Times New Roman"/>
          <w:sz w:val="24"/>
          <w:szCs w:val="24"/>
          <w:highlight w:val="none"/>
          <w:lang w:val="ru-RU"/>
        </w:rPr>
        <w:t xml:space="preserve">set 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Can participant i intentionally generate false messages as true ones?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Further, if we assume a situation in which each node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who is not an observer, will have at least one active observer fi among their friends</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w:t>
      </w:r>
      <w:r>
        <w:rPr>
          <w:rFonts w:ascii="Times New Roman" w:hAnsi="Times New Roman" w:eastAsia="Times New Roman" w:cs="Times New Roman"/>
          <w:sz w:val="24"/>
          <w:szCs w:val="24"/>
          <w:highlight w:val="none"/>
          <w:lang w:val="ru-RU"/>
        </w:rPr>
        <w:t xml:space="preserve">, then the first problem can be solved trivially,</w:t>
      </w:r>
      <w:r>
        <w:rPr>
          <w:rFonts w:ascii="Times New Roman" w:hAnsi="Times New Roman" w:eastAsia="Times New Roman" w:cs="Times New Roman"/>
          <w:sz w:val="24"/>
          <w:szCs w:val="24"/>
          <w:lang w:val="ru-RU"/>
        </w:rPr>
        <w:t xml:space="preserve">provided that the attackers are in cooperation, i.e. ∀ i, j,</w:t>
      </w:r>
      <w:r>
        <w:rPr>
          <w:rFonts w:ascii="Times New Roman" w:hAnsi="Times New Roman" w:eastAsia="Times New Roman" w:cs="Times New Roman"/>
          <w:i/>
          <w:iCs/>
          <w:sz w:val="24"/>
          <w:szCs w:val="24"/>
          <w:highlight w:val="none"/>
          <w:lang w:val="ru-RU"/>
        </w:rPr>
        <w:t xml:space="preserve">fi</w:t>
      </w:r>
      <w:r>
        <w:rPr>
          <w:rFonts w:ascii="Times New Roman" w:hAnsi="Times New Roman" w:eastAsia="Times New Roman" w:cs="Times New Roman"/>
          <w:i/>
          <w:iCs/>
          <w:sz w:val="24"/>
          <w:szCs w:val="24"/>
          <w:lang w:val="ru-RU"/>
        </w:rPr>
        <w:t xml:space="preserve">= fj</w:t>
      </w:r>
      <w:r>
        <w:rPr>
          <w:rFonts w:ascii="Times New Roman" w:hAnsi="Times New Roman" w:eastAsia="Times New Roman" w:cs="Times New Roman"/>
          <w:sz w:val="24"/>
          <w:szCs w:val="24"/>
          <w:lang w:val="ru-RU"/>
        </w:rPr>
        <w:t xml:space="preserve">, and participants will use the communication type</w:t>
      </w:r>
      <w:r>
        <w:rPr>
          <w:rFonts w:ascii="Times New Roman" w:hAnsi="Times New Roman" w:eastAsia="Times New Roman" w:cs="Times New Roman"/>
          <w:sz w:val="24"/>
          <w:szCs w:val="24"/>
          <w:highlight w:val="none"/>
          <w:lang w:val="ru-RU"/>
        </w:rPr>
        <w:t xml:space="preserve">"request-response". In this case, the queue is close to simultaneous loading</w:t>
      </w:r>
      <w:r>
        <w:rPr>
          <w:rFonts w:ascii="Times New Roman" w:hAnsi="Times New Roman" w:eastAsia="Times New Roman" w:cs="Times New Roman"/>
          <w:i/>
          <w:iCs/>
          <w:sz w:val="24"/>
          <w:szCs w:val="24"/>
          <w:lang w:val="ru-RU"/>
        </w:rPr>
        <w:t xml:space="preserve">(d+x)ti, where d &gt; 1, x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several network participants 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will indicate a limitation of the initial set of observations due to the division of nodes i, j by filled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and empty Qj</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queues.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second problem can be based on the conditions of the first, when there will be a set of active and cooperating observers fi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 and the participants will use the request-response communication type</w:t>
      </w:r>
      <w:r>
        <w:rPr>
          <w:rFonts w:ascii="Times New Roman" w:hAnsi="Times New Roman" w:eastAsia="Times New Roman" w:cs="Times New Roman"/>
          <w:sz w:val="24"/>
          <w:szCs w:val="24"/>
          <w:highlight w:val="none"/>
          <w:lang w:val="ru-RU"/>
        </w:rPr>
        <w:t xml:space="preserve">. In this case, to find an answer, observers will need to detect the fact that communication has begun for all nodes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by transitioning the queue state from empty to full: Qi</w:t>
      </w:r>
      <w:r>
        <w:rPr>
          <w:rFonts w:ascii="Times New Roman" w:hAnsi="Times New Roman" w:eastAsia="Times New Roman" w:cs="Times New Roman"/>
          <w:i/>
          <w:iCs/>
          <w:sz w:val="24"/>
          <w:szCs w:val="24"/>
          <w:lang w:val="ru-RU"/>
        </w:rPr>
        <w:t xml:space="preserve">= Ø →</w:t>
      </w:r>
      <w:r>
        <w:rPr>
          <w:rFonts w:ascii="Times New Roman" w:hAnsi="Times New Roman" w:eastAsia="Times New Roman" w:cs="Times New Roman"/>
          <w:i/>
          <w:iCs/>
          <w:sz w:val="24"/>
          <w:szCs w:val="24"/>
          <w:highlight w:val="none"/>
          <w:lang w:val="ru-RU"/>
        </w:rPr>
        <w:t xml:space="preserve">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The first node to make such a transition is more likely to become the request initiator.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third problem is the most labor-intensive from the point of view of observers, since, firstly, it is associated with solving the problem of indistinguishability of ciphertexts P(i), </w:t>
      </w:r>
      <w:r>
        <w:rPr>
          <w:rFonts w:ascii="Times New Roman" w:hAnsi="Times New Roman" w:eastAsia="Times New Roman" w:cs="Times New Roman"/>
          <w:sz w:val="24"/>
          <w:szCs w:val="24"/>
          <w:highlight w:val="none"/>
          <w:lang w:val="ru-RU"/>
        </w:rPr>
        <w:t xml:space="preserve">which is a computationally difficult problem, and secondly, the absence of a solution to the third problem complicates the identification of patterns in the first two problems, by hiding the exact state of the queues of subscribers of the communication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 Althoug</w:t>
      </w:r>
      <w:r>
        <w:rPr>
          <w:rFonts w:ascii="Times New Roman" w:hAnsi="Times New Roman" w:eastAsia="Times New Roman" w:cs="Times New Roman"/>
          <w:sz w:val="24"/>
          <w:szCs w:val="24"/>
          <w:highlight w:val="none"/>
          <w:lang w:val="ru-RU"/>
        </w:rPr>
        <w:t xml:space="preserve">h such a task is related to the indistinguishability task, it is not identical to it, since in addition to it there is also the systematicity task P(s). As a result, in order to prove the security of the third task, it is necessary to reduce its complexity</w:t>
      </w:r>
      <w:r>
        <w:rPr>
          <w:rFonts w:ascii="Times New Roman" w:hAnsi="Times New Roman" w:eastAsia="Times New Roman" w:cs="Times New Roman"/>
          <w:sz w:val="24"/>
          <w:szCs w:val="24"/>
          <w:highlight w:val="none"/>
          <w:lang w:val="ru-RU"/>
        </w:rPr>
        <w:t xml:space="preserve"> to the deanonymization task P(d). But this is impossible, since the response to the observer itself becomes a procedure for violating the independence of the event x in the systematicity task. Due to this, observers can be sure that at the moment of respo</w:t>
      </w:r>
      <w:r>
        <w:rPr>
          <w:rFonts w:ascii="Times New Roman" w:hAnsi="Times New Roman" w:eastAsia="Times New Roman" w:cs="Times New Roman"/>
          <w:sz w:val="24"/>
          <w:szCs w:val="24"/>
          <w:highlight w:val="none"/>
          <w:lang w:val="ru-RU"/>
        </w:rPr>
        <w:t xml:space="preserve">nse dti, participant i could not simultaneously respond to another subscriber. Thus, the third task is not able to provide guarantees of anonymity and, through longer observation, can still exhibit patterns characteristic of the solution of the first task.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The problem can be solved by increasing the number of queues Q</w:t>
      </w:r>
      <w:r>
        <w:rPr>
          <w:rFonts w:ascii="Times New Roman" w:hAnsi="Times New Roman" w:eastAsia="Times New Roman" w:cs="Times New Roman"/>
          <w:i/>
          <w:iCs/>
          <w:sz w:val="24"/>
          <w:szCs w:val="24"/>
          <w:lang w:val="ru-RU"/>
        </w:rPr>
        <w:t xml:space="preserve">→{Q1, Q2,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on one node with their binding to the subscribers of communication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In this case, </w:t>
      </w:r>
      <w:r>
        <w:rPr>
          <w:rFonts w:ascii="Times New Roman" w:hAnsi="Times New Roman" w:eastAsia="Times New Roman" w:cs="Times New Roman"/>
          <w:sz w:val="24"/>
          <w:szCs w:val="24"/>
          <w:highlight w:val="none"/>
          <w:lang w:val="ru-RU"/>
        </w:rPr>
        <w:t xml:space="preserve">the number of queues must be a priori set to a static value n, so that it is impossible to identify the number of linked friends m, i.e., the number of friends m must always have a comparison: m ⩽ n. As a result, the expansion of queues will lead either to</w:t>
      </w:r>
      <w:r>
        <w:rPr>
          <w:rFonts w:ascii="Times New Roman" w:hAnsi="Times New Roman" w:eastAsia="Times New Roman" w:cs="Times New Roman"/>
          <w:sz w:val="24"/>
          <w:szCs w:val="24"/>
          <w:lang w:val="ru-RU"/>
        </w:rPr>
        <w:t xml:space="preserve">increasing the number of ciphertexts sent at a time: c1, c2, ..., cn ←t Q1, Q2, ..., Qn, or increasing the </w:t>
      </w:r>
      <w:r>
        <w:rPr>
          <w:rFonts w:ascii="Times New Roman" w:hAnsi="Times New Roman" w:eastAsia="Times New Roman" w:cs="Times New Roman"/>
          <w:sz w:val="24"/>
          <w:szCs w:val="24"/>
          <w:lang w:val="ru-RU"/>
        </w:rPr>
        <w:t xml:space="preserve">ciphertext generation period: ci ←nt Qi. This, in turn, will be a guarantee / proof that the active observer will not be able to influence the message queue of other subscribers, since all his actions will be tied and limited to one non-intersecting queue.</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55"/>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Comparison with other tasks</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Absolute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Theoretical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Cumulative effect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Information polymorphism</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Probabilistic Routing</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Frequency of message generation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Independence of anonymity from connections</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Easy to scale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Simplicity of software implementation</w:t>
            </w:r>
            <w:r>
              <w:rPr>
                <w:rStyle w:val="2251"/>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Stage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or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Network representative</w:t>
            </w:r>
            <w:r>
              <w:rPr>
                <w:rStyle w:val="2251"/>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0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Table 1.</w:t>
      </w:r>
      <w:r>
        <w:rPr>
          <w:rFonts w:ascii="Times New Roman" w:hAnsi="Times New Roman" w:eastAsia="Times New Roman" w:cs="Times New Roman"/>
          <w:sz w:val="22"/>
          <w:szCs w:val="22"/>
          <w:lang w:val="ru-RU"/>
        </w:rPr>
        <w:t xml:space="preserve">Comparison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terms of its characteristics, the QB task is closest to the DC task due to the following features: theoretically provable anonymity, periodicity of</w:t>
      </w:r>
      <w:r>
        <w:rPr>
          <w:rFonts w:ascii="Times New Roman" w:hAnsi="Times New Roman" w:eastAsia="Times New Roman" w:cs="Times New Roman"/>
          <w:sz w:val="24"/>
          <w:szCs w:val="24"/>
          <w:lang w:val="ru-RU"/>
        </w:rPr>
        <w:t xml:space="preserve"> message generation, belonging to the second vector of anonymous communications development [2, p.71], complexity of scaling. The differences between QB and DC networks, from a positive point of view, are the following: the periodicity of generation can ha</w:t>
      </w:r>
      <w:r>
        <w:rPr>
          <w:rFonts w:ascii="Times New Roman" w:hAnsi="Times New Roman" w:eastAsia="Times New Roman" w:cs="Times New Roman"/>
          <w:sz w:val="24"/>
          <w:szCs w:val="24"/>
          <w:lang w:val="ru-RU"/>
        </w:rPr>
        <w:t xml:space="preserve">ve a dynamic value, anonymity does not depend on the established connections with other participants, simpler software implementation. The negative difference is determined by the absence of information polymorphism and the absence of absolute provability.</w:t>
      </w:r>
      <w:r>
        <w:rPr>
          <w:rFonts w:ascii="Times New Roman" w:hAnsi="Times New Roman" w:eastAsia="Times New Roman" w:cs="Times New Roman"/>
          <w:sz w:val="24"/>
          <w:szCs w:val="24"/>
          <w:highlight w:val="none"/>
          <w:lang w:val="ru-RU"/>
        </w:rPr>
        <w:t xml:space="preserve">A more detailed and general comparison of the QB problem with other anonymization problems, both theoretical and practical, is presented in Table 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5"/>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6.20pt;height:96.37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3.</w:t>
      </w:r>
      <w:r>
        <w:rPr>
          <w:rFonts w:ascii="Times New Roman" w:hAnsi="Times New Roman" w:eastAsia="Times New Roman" w:cs="Times New Roman"/>
          <w:sz w:val="22"/>
          <w:szCs w:val="22"/>
          <w:lang w:val="ru-RU"/>
        </w:rPr>
        <w:t xml:space="preserve">Comparison of the qualities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quality of a</w:t>
      </w:r>
      <w:r>
        <w:rPr>
          <w:rFonts w:ascii="Times New Roman" w:hAnsi="Times New Roman" w:eastAsia="Times New Roman" w:cs="Times New Roman"/>
          <w:sz w:val="24"/>
          <w:szCs w:val="24"/>
          <w:highlight w:val="none"/>
          <w:lang w:val="ru-RU"/>
        </w:rPr>
        <w:t xml:space="preserve">nonymity of several tasks can be considered in two planes: 1) from the side of the quality of concealment; 2) from the side of the quality of provability. Depending on the chosen method, either QB or DC can become the leading task. For example, the QB task</w:t>
      </w:r>
      <w:r>
        <w:rPr>
          <w:rFonts w:ascii="Times New Roman" w:hAnsi="Times New Roman" w:eastAsia="Times New Roman" w:cs="Times New Roman"/>
          <w:sz w:val="24"/>
          <w:szCs w:val="24"/>
          <w:highlight w:val="none"/>
          <w:lang w:val="ru-RU"/>
        </w:rPr>
        <w:t xml:space="preserve">, although it conceals the very fact of the existence of communication, is not absolutely provable. In a completely different plane is the DC task, which, being an absolutely provable task, still does not conceal the fact of the existence of communication.</w:t>
      </w:r>
      <w:r>
        <w:rPr>
          <w:rStyle w:val="2251"/>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Encryption function</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As shown earlier, QB networks depend on the quality of the function E and the encryption keys k,r. The quality of the encryption keys is determined primari</w:t>
      </w:r>
      <w:r>
        <w:rPr>
          <w:rFonts w:ascii="Times New Roman" w:hAnsi="Times New Roman" w:eastAsia="Times New Roman" w:cs="Times New Roman"/>
          <w:sz w:val="24"/>
          <w:szCs w:val="24"/>
          <w:lang w:val="ru-RU"/>
        </w:rPr>
        <w:t xml:space="preserve">ly by the quality of the RNG (random number generator) and/or the CPRNG (cryptographically secure pseudorandom number generator). The analysis of such generators is complex due to the different environments in which they are executed and the means they use</w:t>
      </w:r>
      <w:r>
        <w:rPr>
          <w:rFonts w:ascii="Times New Roman" w:hAnsi="Times New Roman" w:eastAsia="Times New Roman" w:cs="Times New Roman"/>
          <w:sz w:val="24"/>
          <w:szCs w:val="24"/>
          <w:lang w:val="ru-RU"/>
        </w:rPr>
        <w:t xml:space="preserve"> during their execution [6, p.190]. Therefore, based on the logic of abstraction, we will further assume that the keys are generated in a high-quality and secure manner, thereby focusing exclusively on the logic of the execution of the encryption function.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E(k,privA,pubB)(m) = E"k(E'(privA,pubB)(m))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encryption function in the Hidden Lake network consists of two stages, each of which has a clearly defined role. The first stage</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comes down to direct and primary encryption of data in order to hide it from third parties, using a hybrid encryption scheme (asymmetric + symmetric cryptography) [2, p.125]. The second stage</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comes down to separating several networks by using different encryption keys (network keys).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First stage of encryption</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E'(privA,pubB)(m) = (EpubB(k') || Ek'(H(pubA) || s || m' || h || SprivA(h))),</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 m' = f(m), k'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session encryption key calculated for one message, s - cryptographic salt calculated for one message, m - open message, pubA, pubB - publi</w:t>
      </w:r>
      <w:r>
        <w:rPr>
          <w:rFonts w:ascii="Times New Roman" w:hAnsi="Times New Roman" w:eastAsia="Times New Roman" w:cs="Times New Roman"/>
          <w:sz w:val="24"/>
          <w:szCs w:val="24"/>
          <w:lang w:val="ru-RU"/>
        </w:rPr>
        <w:t xml:space="preserve">c keys of participants A, B respectively, privA - private key of participant A, h - hash result, S - signature function, f - function of message complement to constant value, H - hash function, HMAC - function of calculating imitative insertion based on ha</w:t>
      </w:r>
      <w:r>
        <w:rPr>
          <w:rFonts w:ascii="Times New Roman" w:hAnsi="Times New Roman" w:eastAsia="Times New Roman" w:cs="Times New Roman"/>
          <w:sz w:val="24"/>
          <w:szCs w:val="24"/>
          <w:lang w:val="ru-RU"/>
        </w:rPr>
        <w:t xml:space="preserve">sh function H. In this scheme it is assumed that A is the sender of information m, B is the recipient of this information. The security of this function depends directly on the public encryption key pubB, which is used to encrypt the subsequent session key</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from the quality of the RNG / KSGPSN which was generated</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and also from the security of the encryption functions themselves EpubB,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This scheme is interesting because it hides all the information in an encrypted shell, which does not allow attacks on the identification of the sender or recipient. For example, if the hash value h and the signature</w:t>
      </w:r>
      <w:r>
        <w:rPr>
          <w:rFonts w:ascii="Times New Roman" w:hAnsi="Times New Roman" w:eastAsia="Times New Roman" w:cs="Times New Roman"/>
          <w:i/>
          <w:iCs/>
          <w:sz w:val="24"/>
          <w:szCs w:val="24"/>
          <w:highlight w:val="none"/>
          <w:lang w:val="ru-RU"/>
        </w:rPr>
        <w:t xml:space="preserve">SprivA(h)</w:t>
      </w:r>
      <w:r>
        <w:rPr>
          <w:rFonts w:ascii="Times New Roman" w:hAnsi="Times New Roman" w:eastAsia="Times New Roman" w:cs="Times New Roman"/>
          <w:sz w:val="24"/>
          <w:szCs w:val="24"/>
          <w:lang w:val="ru-RU"/>
        </w:rPr>
        <w:t xml:space="preserve">were not in the encrypted block</w:t>
      </w:r>
      <w:r>
        <w:rPr>
          <w:rFonts w:ascii="Times New Roman" w:hAnsi="Times New Roman" w:eastAsia="Times New Roman" w:cs="Times New Roman"/>
          <w:i/>
          <w:iCs/>
          <w:sz w:val="24"/>
          <w:szCs w:val="24"/>
          <w:highlight w:val="none"/>
          <w:lang w:val="ru-RU"/>
        </w:rPr>
        <w:t xml:space="preserve">Yes'</w:t>
      </w:r>
      <w:r>
        <w:rPr>
          <w:rFonts w:ascii="Times New Roman" w:hAnsi="Times New Roman" w:eastAsia="Times New Roman" w:cs="Times New Roman"/>
          <w:sz w:val="24"/>
          <w:szCs w:val="24"/>
          <w:lang w:val="ru-RU"/>
        </w:rPr>
        <w:t xml:space="preserve">, then it would be possible to attack the analysis of encrypted messages using the existing list of public keys {pub1, pub2, ..., pubn}, checking their authenticity</w:t>
      </w:r>
      <w:r>
        <w:rPr>
          <w:rFonts w:ascii="Times New Roman" w:hAnsi="Times New Roman" w:eastAsia="Times New Roman" w:cs="Times New Roman"/>
          <w:i/>
          <w:iCs/>
          <w:sz w:val="24"/>
          <w:szCs w:val="24"/>
          <w:highlight w:val="none"/>
          <w:lang w:val="ru-RU"/>
        </w:rPr>
        <w:t xml:space="preserve">Vpubi(SprivA(h))</w:t>
      </w:r>
      <w:r>
        <w:rPr>
          <w:rFonts w:ascii="Times New Roman" w:hAnsi="Times New Roman" w:eastAsia="Times New Roman" w:cs="Times New Roman"/>
          <w:i/>
          <w:iCs/>
          <w:sz w:val="24"/>
          <w:szCs w:val="24"/>
          <w:lang w:val="ru-RU"/>
        </w:rPr>
        <w:t xml:space="preserve">= h</w:t>
      </w:r>
      <w:r>
        <w:rPr>
          <w:rFonts w:ascii="Times New Roman" w:hAnsi="Times New Roman" w:eastAsia="Times New Roman" w:cs="Times New Roman"/>
          <w:sz w:val="24"/>
          <w:szCs w:val="24"/>
          <w:lang w:val="ru-RU"/>
        </w:rPr>
        <w:t xml:space="preserve">. Further, if the cryptographic salt s and the hash valu</w:t>
      </w:r>
      <w:r>
        <w:rPr>
          <w:rFonts w:ascii="Times New Roman" w:hAnsi="Times New Roman" w:eastAsia="Times New Roman" w:cs="Times New Roman"/>
          <w:sz w:val="24"/>
          <w:szCs w:val="24"/>
          <w:lang w:val="ru-RU"/>
        </w:rPr>
        <w:t xml:space="preserve">e h were known, then it would be possible to compile a table of the most frequently occurring messages {m1, m2, ..., mn} with different combinations of participants i, j from the set of all network nodes N using the equality HMAC(s)(pubi, pubj, f(ml)) = h.</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addition, this scheme is self-sufficient [2, p.121] at the network level of QB-networks in the context of flood routing, because it allows for ident</w:t>
      </w:r>
      <w:r>
        <w:rPr>
          <w:rFonts w:ascii="Times New Roman" w:hAnsi="Times New Roman" w:eastAsia="Times New Roman" w:cs="Times New Roman"/>
          <w:sz w:val="24"/>
          <w:szCs w:val="24"/>
          <w:lang w:val="ru-RU"/>
        </w:rPr>
        <w:t xml:space="preserve">ification of subjects only and only with the help of asymmetric cryptography. It becomes possible to determine the sender of a message by means of correct decryption, i.e., provided that the recipient of the encrypted message has the necessary private key.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stage assumes that the message f(m) has a static value. In other words, each time the encryption function is called,</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 for all mi, mj from {m1, m2, ..., mn} the message length L from the function l is observed, such that l</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l(f(mi)) = l(f(mj)) = L</w:t>
      </w:r>
      <w:r>
        <w:rPr>
          <w:rFonts w:ascii="Times New Roman" w:hAnsi="Times New Roman" w:eastAsia="Times New Roman" w:cs="Times New Roman"/>
          <w:sz w:val="24"/>
          <w:szCs w:val="24"/>
          <w:lang w:val="ru-RU"/>
        </w:rPr>
        <w:t xml:space="preserve">. This is made possible by the prepr</w:t>
      </w:r>
      <w:r>
        <w:rPr>
          <w:rFonts w:ascii="Times New Roman" w:hAnsi="Times New Roman" w:eastAsia="Times New Roman" w:cs="Times New Roman"/>
          <w:sz w:val="24"/>
          <w:szCs w:val="24"/>
          <w:lang w:val="ru-RU"/>
        </w:rPr>
        <w:t xml:space="preserve">ocessing procedure f, which limits the length of the input message to L and supplements the length of the input message to L. The purpose of such a procedure is to protect against attacks on message size analysis, which can reveal the structure of the tran</w:t>
      </w:r>
      <w:r>
        <w:rPr>
          <w:rFonts w:ascii="Times New Roman" w:hAnsi="Times New Roman" w:eastAsia="Times New Roman" w:cs="Times New Roman"/>
          <w:sz w:val="24"/>
          <w:szCs w:val="24"/>
          <w:lang w:val="ru-RU"/>
        </w:rPr>
        <w:t xml:space="preserve">smitted message. For example, requests are often smaller in size than responses, transmitted video or audio files are often larger in size than regular text messages, system/automatic requests are smaller in size than manually executed requests, etc.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It is also assumed that the recipient of the ciphertext has a list of public keys and their hashes in dictionary format, i.e. H(pubi)</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pubi</w:t>
      </w:r>
      <w:r>
        <w:rPr>
          <w:rFonts w:ascii="Times New Roman" w:hAnsi="Times New Roman" w:eastAsia="Times New Roman" w:cs="Times New Roman"/>
          <w:sz w:val="24"/>
          <w:szCs w:val="24"/>
          <w:highlight w:val="none"/>
          <w:lang w:val="ru-RU"/>
        </w:rPr>
        <w:t xml:space="preserve">. If decryption is successful, the user receives the transmitted value H(pubA), after which he tries to match it with the existing public key in the dictionary. If the public k</w:t>
      </w:r>
      <w:r>
        <w:rPr>
          <w:rFonts w:ascii="Times New Roman" w:hAnsi="Times New Roman" w:eastAsia="Times New Roman" w:cs="Times New Roman"/>
          <w:sz w:val="24"/>
          <w:szCs w:val="24"/>
          <w:highlight w:val="none"/>
          <w:lang w:val="ru-RU"/>
        </w:rPr>
        <w:t xml:space="preserve">ey pubA is not found in the dictionary, then the message is ignored. Otherwise, the sender's public key pubA, his own public key pubB, the cryptographic salt s, the message m' are taken and the correctness of the received hash sum h = H is checked by them.</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sz w:val="24"/>
          <w:szCs w:val="24"/>
          <w:highlight w:val="none"/>
          <w:lang w:val="ru-RU"/>
        </w:rPr>
        <w:t xml:space="preserve">. If the sum is incorrect, then the message is ignored. Otherwise, using the public key pubA and the received value SprivA(h), the digital signature is checked for correctness. If the signature is valid, then the message m' is decoded f-1(m')</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and is accepted. Otherwise, the message is ignored.</w:t>
      </w:r>
      <w:r>
        <w:rPr>
          <w:rFonts w:ascii="Times New Roman" w:hAnsi="Times New Roman" w:cs="Times New Roman"/>
          <w:sz w:val="24"/>
          <w:szCs w:val="24"/>
        </w:rPr>
      </w:r>
      <w:r>
        <w:rPr>
          <w:rFonts w:ascii="Times New Roman" w:hAnsi="Times New Roman" w:cs="Times New Roman"/>
          <w:sz w:val="24"/>
          <w:szCs w:val="24"/>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Along with the peculiarity of hiding information in an encrypted shell, there is also a problem of checking the correctness of the ciphertext content, since the hash value and signature are internally</w:t>
      </w:r>
      <w:r>
        <w:rPr>
          <w:rFonts w:ascii="Times New Roman" w:hAnsi="Times New Roman" w:eastAsia="Times New Roman" w:cs="Times New Roman"/>
          <w:sz w:val="24"/>
          <w:szCs w:val="24"/>
          <w:highlight w:val="none"/>
          <w:lang w:val="ru-RU"/>
        </w:rPr>
        <w:t xml:space="preserve"> encapsulated. In order to successfully validate an encrypted message, it is necessary to perform two additional decryption operations - with a private and session key, which is a resource-intensive action, mainly due to the use of an asymmetric algorithm.</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Second stage of encryption</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E"k(m) = Ek(p(h) || h || 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 is the network key, p is the proof-of-work function, h is the hash r</w:t>
      </w:r>
      <w:r>
        <w:rPr>
          <w:rFonts w:ascii="Times New Roman" w:hAnsi="Times New Roman" w:eastAsia="Times New Roman" w:cs="Times New Roman"/>
          <w:sz w:val="24"/>
          <w:szCs w:val="24"/>
          <w:lang w:val="ru-RU"/>
        </w:rPr>
        <w:t xml:space="preserve">esult, m is the plaintext message. The function follows the MtE (MAC then Encrypt) approach, where the MAC (Message Authentication Code) is first calculated, and then the message m, the resulting code h, and the proof p(h) are encrypted by the Ek function.</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This encryption stage performs one task - to differentiate different networks by the network ke</w:t>
      </w:r>
      <w:r>
        <w:rPr>
          <w:rFonts w:ascii="Times New Roman" w:hAnsi="Times New Roman" w:eastAsia="Times New Roman" w:cs="Times New Roman"/>
          <w:sz w:val="24"/>
          <w:szCs w:val="24"/>
          <w:lang w:val="ru-RU"/>
        </w:rPr>
        <w:t xml:space="preserve">y k, so that they cannot be merged into one common system. This is achieved mainly due to the proof-of-work function p, since it makes it more expensive to re-encrypt all traffic directed from one network with the key k1 to another network with the key k2,</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proof-of-work function p is defined by the proof-of-work (PoW) algorithm [13], w</w:t>
      </w:r>
      <w:r>
        <w:rPr>
          <w:rFonts w:ascii="Times New Roman" w:hAnsi="Times New Roman" w:eastAsia="Times New Roman" w:cs="Times New Roman"/>
          <w:sz w:val="24"/>
          <w:szCs w:val="24"/>
          <w:lang w:val="ru-RU"/>
        </w:rPr>
        <w:t xml:space="preserve">here for a specific hash value h, it is necessary to find a number i such that the result hi = H(h || i) is a bit vector with a certain n-th number of zeros as a prefix, for example 00000000(n)...11001010. The number n is called the complexity of the work.</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It is also worth noting that the encryption key k can be an open parameter if there is no need to form a specific group of nodes with a common secret. In this case, the network key k simply becomes a well-known setting for distinguishing networks.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Encrypt-then-MAC (EtM) approach is not used in the second-stage encryption scheme for two reasons: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One key k is used for encryption and authentication instead of two keys k1, k2 for these tasks. If we apply the EtM approach in this situation, then two attack vectors will be opened for the same key k, instead of on</w:t>
      </w:r>
      <w:r>
        <w:rPr>
          <w:rFonts w:ascii="Times New Roman" w:hAnsi="Times New Roman" w:eastAsia="Times New Roman" w:cs="Times New Roman"/>
          <w:sz w:val="24"/>
          <w:szCs w:val="24"/>
          <w:lang w:val="ru-RU"/>
        </w:rPr>
        <w:t xml:space="preserve">e. This problem could be solved by using a KDF (key derivation function), which would allow several keys to be created from one key. However, this would complicate the overall encryption scheme, and also open an additional attack vector for the KDF itself,</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Horton principle is taken into account: "authenticate not what is said, but what is meant" [6, p.130]. ​​In case of a successful attack on the MAC calculation function in the EtM approach, or with an incorrect</w:t>
      </w:r>
      <w:r>
        <w:rPr>
          <w:rFonts w:ascii="Times New Roman" w:hAnsi="Times New Roman" w:eastAsia="Times New Roman" w:cs="Times New Roman"/>
          <w:sz w:val="24"/>
          <w:szCs w:val="24"/>
          <w:lang w:val="ru-RU"/>
        </w:rPr>
        <w:t xml:space="preserve"> distribution of keys k1, k2, a situation may arise when authentication will give a positive result for the encrypted message, but the decryption procedure itself will be incorrect. If the message is a chaotic set of bits, then we will never know its truth</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MtE approach certainly has a drawback in that it requires decrypting the information before checking its integrity and authenticity. The EtM approach does not have this problem. As a result, Marlinspike's principle of cryptographic doom was al</w:t>
      </w:r>
      <w:r>
        <w:rPr>
          <w:rFonts w:ascii="Times New Roman" w:hAnsi="Times New Roman" w:eastAsia="Times New Roman" w:cs="Times New Roman"/>
          <w:sz w:val="24"/>
          <w:szCs w:val="24"/>
          <w:lang w:val="ru-RU"/>
        </w:rPr>
        <w:t xml:space="preserve">so formed, which states: "if you are forced to perform any cryptographic operation before checking the ciphertext of the received message, then this will inevitably lead to a fatal end one way or another" [14, p. 93]. This principle is opposed to the Horto</w:t>
      </w:r>
      <w:r>
        <w:rPr>
          <w:rFonts w:ascii="Times New Roman" w:hAnsi="Times New Roman" w:eastAsia="Times New Roman" w:cs="Times New Roman"/>
          <w:sz w:val="24"/>
          <w:szCs w:val="24"/>
          <w:lang w:val="ru-RU"/>
        </w:rPr>
        <w:t xml:space="preserve">n principle when it comes to choosing one of the two approaches: MtE or EtM. However, the choice of EtM is also due to the fact that the principle of cryptographic doom is also violated at the moment of the first, and much more expensive, encryption stage.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Networking</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presence of a QB task assumes that each message sent in the network will reach all its participants. At the same time, such a task does not say anything about how the message will reach nodes in the absence of an all-to-all connection, what data tra</w:t>
      </w:r>
      <w:r>
        <w:rPr>
          <w:rFonts w:ascii="Times New Roman" w:hAnsi="Times New Roman" w:eastAsia="Times New Roman" w:cs="Times New Roman"/>
          <w:sz w:val="24"/>
          <w:szCs w:val="24"/>
          <w:highlight w:val="none"/>
          <w:lang w:val="ru-RU"/>
        </w:rPr>
        <w:t xml:space="preserve">nsfer protocol will be used, how applications should work in such a model, how a decentralized structure will bypass NAT on the Internet, etc. All these questions require additional clarification based on the specific implementation of network interaction.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Microservice architecture</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Hidden Lake Anonymous Network as an Application</w:t>
      </w:r>
      <w:r>
        <w:rPr>
          <w:rStyle w:val="2251"/>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is a set of services, each of which performs its own specific task [15].</w:t>
      </w:r>
      <w:r>
        <w:rPr>
          <w:rFonts w:ascii="Times New Roman" w:hAnsi="Times New Roman" w:eastAsia="Times New Roman" w:cs="Times New Roman"/>
          <w:sz w:val="24"/>
          <w:szCs w:val="24"/>
          <w:highlight w:val="none"/>
          <w:lang w:val="ru-RU"/>
        </w:rPr>
        <w:t xml:space="preserve">The choice of microservice architecture, as opposed to monolithic, was made taking into account the following aspects: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Microservice architecture allows to simplify and decentralize the development of application services, which makes it possible to use various programming languages ​​and technologies when implementing your own applications.</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Microservice architecture allows you to separate the responsibility of services for processed or stored information, thanks to which, when the system becomes more complex, the correlation of the complexity itself will be minimally distributed to services,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Microservice architecture allows you to add new features, edit them, or remove them completely without having to recompile and restart all services, which can have a positive effect on both testing and fault tolerance.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core of the Hidden Lake network is the HLS service (service), which directly executes the QB task and all encrypti</w:t>
      </w:r>
      <w:r>
        <w:rPr>
          <w:rFonts w:ascii="Times New Roman" w:hAnsi="Times New Roman" w:eastAsia="Times New Roman" w:cs="Times New Roman"/>
          <w:sz w:val="24"/>
          <w:szCs w:val="24"/>
          <w:lang w:val="ru-RU"/>
        </w:rPr>
        <w:t xml:space="preserve">on/decryption functions respectively. In addition to the HLS application, there are also a number of application services and adapters in the Hidden Lake network. As a result, the Hidden Lake network can be represented as a composition of several services.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 E(k,privA,pubB)(m) = E"k(E'(privA,pubB)(m)) ]</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 Lake =</w:t>
      </w:r>
      <w:r>
        <w:rPr>
          <w:rFonts w:ascii="Times New Roman" w:hAnsi="Times New Roman" w:eastAsia="Times New Roman" w:cs="Times New Roman"/>
          <w:i/>
          <w:iCs/>
          <w:sz w:val="24"/>
          <w:szCs w:val="24"/>
          <w:lang w:val="ru-RU"/>
        </w:rPr>
        <w:t xml:space="preserve">Σni=1APPi × HLS × Σmj=1HLAj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 is APP</w:t>
      </w:r>
      <w:r>
        <w:rPr>
          <w:rFonts w:ascii="Times New Roman" w:hAnsi="Times New Roman" w:eastAsia="Times New Roman" w:cs="Times New Roman"/>
          <w:sz w:val="24"/>
          <w:szCs w:val="24"/>
          <w:lang w:val="ru-RU"/>
        </w:rPr>
        <w:t xml:space="preserve">- a set of application services, HLA - a set of network adapters, D - a deliverer of open messages to application services, HLA=http - a network adapter based on the HTTP protocol.</w:t>
      </w:r>
      <w:r>
        <w:rPr>
          <w:rFonts w:ascii="Times New Roman" w:hAnsi="Times New Roman" w:eastAsia="Times New Roman" w:cs="Times New Roman"/>
          <w:sz w:val="24"/>
          <w:szCs w:val="24"/>
          <w:highlight w:val="none"/>
          <w:lang w:val="ru-RU"/>
        </w:rPr>
        <w:t xml:space="preserve">The HLA=http adapter is a binding adapter, as it allows connecting an HLS application to multiple other adapters. This is possible because HLA=http is built into the implementation of each HLA and directly into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6"/>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75.41pt;height:97.03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Figure 4.</w:t>
      </w:r>
      <w:r>
        <w:rPr>
          <w:rFonts w:ascii="Times New Roman" w:hAnsi="Times New Roman" w:eastAsia="Times New Roman" w:cs="Times New Roman"/>
          <w:sz w:val="22"/>
          <w:szCs w:val="22"/>
          <w:lang w:val="ru-RU"/>
        </w:rPr>
        <w:t xml:space="preserve">Interaction of two HLS nodes via HLA=http and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08"/>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absence of application applications, as well as network adapters (except for HLA=http), the Hidden Lake network becomes equal to the HLS service: Hidden-</w:t>
      </w:r>
      <w:r>
        <w:rPr>
          <w:rFonts w:ascii="Times New Roman" w:hAnsi="Times New Roman" w:eastAsia="Times New Roman" w:cs="Times New Roman"/>
          <w:sz w:val="24"/>
          <w:szCs w:val="24"/>
          <w:lang w:val="ru-RU"/>
        </w:rPr>
        <w:t xml:space="preserve">Lake = HLS. This is the minimum characteristic, at which HL still remains itself. When the HLS service is removed, the system ceases to be a Hidden Lake network, since it loses its core, even with the existence of application services and network adapters.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3.</w:t>
      </w:r>
      <w:r>
        <w:rPr>
          <w:rFonts w:ascii="Times New Roman" w:hAnsi="Times New Roman" w:eastAsia="Times New Roman" w:cs="Times New Roman"/>
          <w:sz w:val="24"/>
          <w:szCs w:val="24"/>
          <w:highlight w:val="none"/>
          <w:lang w:val="ru-RU"/>
        </w:rPr>
        <w:t xml:space="preserve">Handling requests in an HLS application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request req, sender s, service mapping M, filter function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OUTPUT: rsp response OR end of algorithm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Receiving a request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 {</w:t>
      </w:r>
      <w:r>
        <w:rPr>
          <w:rFonts w:ascii="Times New Roman" w:hAnsi="Times New Roman" w:cs="Times New Roman"/>
          <w:bCs/>
          <w:i/>
          <w:iCs/>
          <w:sz w:val="24"/>
          <w:szCs w:val="24"/>
          <w:highlight w:val="none"/>
          <w:lang w:val="ru-RU"/>
        </w:rPr>
        <w:t xml:space="preserve">(* Service not found in display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M(host), method, path, (head || s), body</w:t>
      </w:r>
      <w:r>
        <w:rPr>
          <w:rFonts w:ascii="Times New Roman" w:hAnsi="Times New Roman" w:cs="Times New Roman"/>
          <w:bCs/>
          <w:i/>
          <w:iCs/>
          <w:sz w:val="24"/>
          <w:szCs w:val="24"/>
          <w:highlight w:val="none"/>
          <w:lang w:val="ru-RU"/>
        </w:rPr>
        <w:t xml:space="preserve">(*Query enrichment*)</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do(intReq) (* Request to service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 {</w:t>
      </w:r>
      <w:r>
        <w:rPr>
          <w:rFonts w:ascii="Times New Roman" w:hAnsi="Times New Roman" w:cs="Times New Roman"/>
          <w:bCs/>
          <w:i/>
          <w:iCs/>
          <w:sz w:val="24"/>
          <w:szCs w:val="24"/>
          <w:highlight w:val="none"/>
          <w:lang w:val="ru-RU"/>
        </w:rPr>
        <w:t xml:space="preserve">(* No response received OR No response required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w:t>
      </w:r>
      <w:r>
        <w:rPr>
          <w:rFonts w:ascii="Times New Roman" w:hAnsi="Times New Roman" w:cs="Times New Roman"/>
          <w:bCs/>
          <w:i/>
          <w:iCs/>
          <w:sz w:val="24"/>
          <w:szCs w:val="24"/>
          <w:highlight w:val="none"/>
          <w:lang w:val="ru-RU"/>
        </w:rPr>
        <w:t xml:space="preserve">(*Algorithm completion*)</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Receiving a response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status, H(head), body (* Response filtering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Sending response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all the above, the implementation of the Hidden Lake network can represent two different communication modes: classic and adaptive.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The classic communication mode refers to direct or indirect (using repeaters) connections between HLS nodes without using additional network adapters. In this model, each participant communicates with each other via the HTTP protocol,</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7"/>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6.21pt;height:106.49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5.</w:t>
      </w:r>
      <w:r>
        <w:rPr>
          <w:rFonts w:ascii="Times New Roman" w:hAnsi="Times New Roman" w:eastAsia="Times New Roman" w:cs="Times New Roman"/>
          <w:sz w:val="22"/>
          <w:szCs w:val="22"/>
          <w:lang w:val="ru-RU"/>
        </w:rPr>
        <w:t xml:space="preserve">Classic mode. Hidden-Lake = Σni=1APPi ✕ HLS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adaptive communication mode refers to direct or indirect (using r</w:t>
      </w:r>
      <w:r>
        <w:rPr>
          <w:rFonts w:ascii="Times New Roman" w:hAnsi="Times New Roman" w:eastAsia="Times New Roman" w:cs="Times New Roman"/>
          <w:sz w:val="24"/>
          <w:szCs w:val="24"/>
          <w:highlight w:val="none"/>
          <w:lang w:val="ru-RU"/>
        </w:rPr>
        <w:t xml:space="preserve">epeaters) connections between HLS nodes using additional network adapters. This communication mode allows separating anonymizing traffic from the specific technology used (HTTP protocol), and then adapting it to many other protocols (TCP, UDP, QUIC,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8"/>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18.69pt;height:111.08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6.</w:t>
      </w:r>
      <w:r>
        <w:rPr>
          <w:rFonts w:ascii="Times New Roman" w:hAnsi="Times New Roman" w:eastAsia="Times New Roman" w:cs="Times New Roman"/>
          <w:sz w:val="22"/>
          <w:szCs w:val="22"/>
          <w:lang w:val="ru-RU"/>
        </w:rPr>
        <w:t xml:space="preserve">Adaptation mode. Hidden-Lake = Σni=1APPi ✕ HLS ✕ HLA=&lt;proto&gt;</w:t>
      </w:r>
      <w:r>
        <w:rPr>
          <w:rFonts w:ascii="Times New Roman" w:hAnsi="Times New Roman" w:cs="Times New Roman"/>
          <w:sz w:val="22"/>
          <w:szCs w:val="22"/>
        </w:rPr>
      </w:r>
      <w:r>
        <w:rPr>
          <w:rFonts w:ascii="Times New Roman" w:hAnsi="Times New Roman" w:cs="Times New Roman"/>
          <w:sz w:val="22"/>
          <w:szCs w:val="22"/>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GP/12 Protocol Stack</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abstract nature of the Hidden Lake anonymous network is formed by the GP/12 protocol stack (short for go-peer</w:t>
      </w:r>
      <w:r>
        <w:rPr>
          <w:rStyle w:val="2251"/>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and 1,2 – encryption layers</w:t>
      </w:r>
      <w:r>
        <w:rPr>
          <w:rStyle w:val="2251"/>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similar in essence to the TCP/IP protocol stack. It also has four layers: data link (CL), network (NL), transport (TL) and application (AL), but has the following differences: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9"/>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88.54pt;height:62.16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7.</w:t>
      </w:r>
      <w:r>
        <w:rPr>
          <w:rFonts w:ascii="Times New Roman" w:hAnsi="Times New Roman" w:eastAsia="Times New Roman" w:cs="Times New Roman"/>
          <w:sz w:val="22"/>
          <w:szCs w:val="22"/>
          <w:lang w:val="ru-RU"/>
        </w:rPr>
        <w:t xml:space="preserve">GP/12 protocol stack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3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identifies nodes by public keys rather than IP addresses,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can use the problem of theoretically provable anonymity,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does not depend on network protocols and communication systems,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uses an end-to-end encryption scheme.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data link layer in the GP/12 network model is the distribution of messages using the flood routing</w:t>
      </w:r>
      <w:r>
        <w:rPr>
          <w:rFonts w:ascii="Times New Roman" w:hAnsi="Times New Roman" w:eastAsia="Times New Roman" w:cs="Times New Roman"/>
          <w:sz w:val="24"/>
          <w:szCs w:val="24"/>
          <w:lang w:val="ru-RU"/>
        </w:rPr>
        <w:t xml:space="preserve"> method. This layer is characterized by the use of the second stage of encryption, when the very fact of successful transmission of the message to all its connections is important. The network layer is the distribution of messages to specific network nodes</w:t>
      </w:r>
      <w:r>
        <w:rPr>
          <w:rFonts w:ascii="Times New Roman" w:hAnsi="Times New Roman" w:eastAsia="Times New Roman" w:cs="Times New Roman"/>
          <w:sz w:val="24"/>
          <w:szCs w:val="24"/>
          <w:lang w:val="ru-RU"/>
        </w:rPr>
        <w:t xml:space="preserve">, using public keys as identifiers for this. This layer is characterized by the use of the first stage of encryption, when the confidentiality and authenticity of messages are important. The transport layer is the routing of open messages (successfully dec</w:t>
      </w:r>
      <w:r>
        <w:rPr>
          <w:rFonts w:ascii="Times New Roman" w:hAnsi="Times New Roman" w:eastAsia="Times New Roman" w:cs="Times New Roman"/>
          <w:sz w:val="24"/>
          <w:szCs w:val="24"/>
          <w:lang w:val="ru-RU"/>
        </w:rPr>
        <w:t xml:space="preserve">rypted) to specific application services. The application layer is the acceptance of the open message with its subsequent processing. Thus, the GP/12 protocol stack can be depicted as a composition of four levels from the position of message acceptance: CL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NL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T.L.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the above, the execution of the full GP/12 protocol stack from the channel to the application levels is possible only with the use of at least two servic</w:t>
      </w:r>
      <w:r>
        <w:rPr>
          <w:rFonts w:ascii="Times New Roman" w:hAnsi="Times New Roman" w:eastAsia="Times New Roman" w:cs="Times New Roman"/>
          <w:sz w:val="24"/>
          <w:szCs w:val="24"/>
          <w:highlight w:val="none"/>
          <w:lang w:val="ru-RU"/>
        </w:rPr>
        <w:t xml:space="preserve">es in the Hidden Lake network, since HLS, being the core of the network, covers only the first three levels: CL, NL, TL, while the last level AL can be covered only by using application applications such as: HLM (messenger), HLF (fileshare),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20"/>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20.26pt;height:170.31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8.</w:t>
      </w:r>
      <w:r>
        <w:rPr>
          <w:rFonts w:ascii="Times New Roman" w:hAnsi="Times New Roman" w:eastAsia="Times New Roman" w:cs="Times New Roman"/>
          <w:sz w:val="22"/>
          <w:szCs w:val="22"/>
          <w:lang w:val="ru-RU"/>
        </w:rPr>
        <w:t xml:space="preserve">GP/12 model using Hidden Lake network as an example, where A is the sender, C is the receiver</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Also, the GP/12 network model does not necessarily have to have the anonymity property, which is why the HLS service, with a remote QB task in order to maintain GP/12 compatibility, can be replaced by a composition of three services: HLA=&lt;proto&gt;</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providing the first, second and third levels respectively. This is how the secpy-chat application was created</w:t>
      </w:r>
      <w:r>
        <w:rPr>
          <w:rStyle w:val="2251"/>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Traffic anonymization can be formed at the second level of the GP/12 stack, when message generation is tied to some task. This can be either QB or DC, EI</w:t>
      </w:r>
      <w:r>
        <w:rPr>
          <w:rFonts w:ascii="Times New Roman" w:hAnsi="Times New Roman" w:eastAsia="Times New Roman" w:cs="Times New Roman"/>
          <w:sz w:val="24"/>
          <w:szCs w:val="24"/>
          <w:highlight w:val="none"/>
          <w:lang w:val="ru-RU"/>
        </w:rPr>
        <w:t xml:space="preserve"> tasks. The main limitation in such a choice is the need for theoretical provability, without which it will be impossible to further form an abstract system with the property of anonymity. If Proxy or Onion tasks are used, then in this case the network bas</w:t>
      </w:r>
      <w:r>
        <w:rPr>
          <w:rFonts w:ascii="Times New Roman" w:hAnsi="Times New Roman" w:eastAsia="Times New Roman" w:cs="Times New Roman"/>
          <w:sz w:val="24"/>
          <w:szCs w:val="24"/>
          <w:highlight w:val="none"/>
          <w:lang w:val="ru-RU"/>
        </w:rPr>
        <w:t xml:space="preserve">ed on the GP/12 network model will not become more anonymous, because these tasks, for their correct execution, require a non-monolithic system, which contradicts the definition of abstract anonymous networks, which do not care about system centralization.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For its implementation, the GP/12 protocol stack only requires the existence of the P</w:t>
      </w:r>
      <w:r>
        <w:rPr>
          <w:rFonts w:ascii="Times New Roman" w:hAnsi="Times New Roman" w:eastAsia="Times New Roman" w:cs="Times New Roman"/>
          <w:sz w:val="24"/>
          <w:szCs w:val="24"/>
          <w:highlight w:val="none"/>
          <w:lang w:val="ru-RU"/>
        </w:rPr>
        <w:t xml:space="preserve">roduce and Consume network interfaces, as a result of which it can be further adapted to a specific communication environment. For example, the GP/12 model in the Hidden Lake network is based on the HTTP application layer protocol by default, and with the </w:t>
      </w:r>
      <w:r>
        <w:rPr>
          <w:rFonts w:ascii="Times New Roman" w:hAnsi="Times New Roman" w:eastAsia="Times New Roman" w:cs="Times New Roman"/>
          <w:sz w:val="24"/>
          <w:szCs w:val="24"/>
          <w:highlight w:val="none"/>
          <w:lang w:val="ru-RU"/>
        </w:rPr>
        <w:t xml:space="preserve">help of HLA services (adapters) it can be based both on top of the transport layer protocols: TCP, UDP, QUIC, application layer: SSH, FTP, SMTP, etc., and completely outside the TCP/IP model, for example, using radio broadcasting or a visible light system.</w:t>
      </w:r>
      <w:r>
        <w:rPr>
          <w:highlight w:val="none"/>
          <w:lang w:val="ru-RU"/>
          <w14:ligatures w14:val="none"/>
        </w:rPr>
      </w:r>
      <w:r>
        <w:rPr>
          <w:highlight w:val="none"/>
          <w:lang w:val="ru-RU"/>
          <w14:ligatures w14:val="none"/>
        </w:rPr>
      </w:r>
    </w:p>
    <w:p>
      <w:pPr>
        <w:pStyle w:val="2254"/>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Software implementation</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Mathematical models allow us to determine the correctness of the general l</w:t>
      </w:r>
      <w:r>
        <w:rPr>
          <w:rFonts w:ascii="Times New Roman" w:hAnsi="Times New Roman" w:eastAsia="Times New Roman" w:cs="Times New Roman"/>
          <w:sz w:val="24"/>
          <w:szCs w:val="24"/>
          <w:lang w:val="ru-RU"/>
        </w:rPr>
        <w:t xml:space="preserve">ogic of operation, but do not allow us to determine the safety of a specific implementation. For example, we can only assume that a function or the value it accepts will be safe. However, all this does not say anything about the specific implementation, th</w:t>
      </w:r>
      <w:r>
        <w:rPr>
          <w:rFonts w:ascii="Times New Roman" w:hAnsi="Times New Roman" w:eastAsia="Times New Roman" w:cs="Times New Roman"/>
          <w:sz w:val="24"/>
          <w:szCs w:val="24"/>
          <w:lang w:val="ru-RU"/>
        </w:rPr>
        <w:t xml:space="preserve">e selected parameters, the threat model, and the design approaches. Thus, it is necessary to pay attention not only to the general description of the Hidden Lake network, but also to the detailed presentation of its structural and configuration parameters.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Structural parameters</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symmetric encryption function Ek is defined by the AES block algorithm with a key length of 256 bits in the CFB encryption mode, where c0 = IV, ci = Ek(ci-1) xor mi.</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21"/>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65.28pt;height:132.74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08"/>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0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9.</w:t>
      </w:r>
      <w:r>
        <w:rPr>
          <w:rFonts w:ascii="Times New Roman" w:hAnsi="Times New Roman" w:eastAsia="Times New Roman" w:cs="Times New Roman"/>
          <w:sz w:val="22"/>
          <w:szCs w:val="22"/>
          <w:lang w:val="ru-RU"/>
        </w:rPr>
        <w:t xml:space="preserve">CFB encryption mode</w:t>
      </w:r>
      <w:r>
        <w:rPr>
          <w:rFonts w:ascii="Times New Roman" w:hAnsi="Times New Roman" w:eastAsia="Times New Roman" w:cs="Times New Roman"/>
          <w:sz w:val="24"/>
          <w:szCs w:val="24"/>
          <w:lang w:val="ru-RU"/>
        </w:rPr>
        <w:t xml:space="preserve">(ciphertext feedback mode)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This encryption mode was chosen taking into account the following points: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does not require padding, as is required, for example, by the CBC encryption mode (ciphertext block chaining mode). As a result, it is easier to set a static encrypted message size, and also eliminates possible oracle attacks.</w:t>
      </w:r>
      <w:r>
        <w:rPr>
          <w:rFonts w:ascii="Times New Roman" w:hAnsi="Times New Roman" w:eastAsia="Times New Roman" w:cs="Times New Roman"/>
          <w:sz w:val="24"/>
          <w:szCs w:val="24"/>
          <w:highlight w:val="none"/>
          <w:lang w:val="ru-RU"/>
        </w:rPr>
        <w:t xml:space="preserve">[16],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is not a stream encryption mod</w:t>
      </w:r>
      <w:r>
        <w:rPr>
          <w:rFonts w:ascii="Times New Roman" w:hAnsi="Times New Roman" w:eastAsia="Times New Roman" w:cs="Times New Roman"/>
          <w:sz w:val="24"/>
          <w:szCs w:val="24"/>
          <w:lang w:val="ru-RU"/>
        </w:rPr>
        <w:t xml:space="preserve">e, such as OFB (output feedback mode) or CTR (counter mode). As a result, CFB does not have the problem of gamma repeatability. If the IV (initialization vector) is repeated, this will lead to much less security problems than with OFB, CTR modes [6, p.93],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CFB encryption mode does not require encryption algorithms to adhere to exact parameters, such as 128-bit blocks in GCM mode.</w:t>
      </w:r>
      <w:r>
        <w:rPr>
          <w:rFonts w:ascii="Times New Roman" w:hAnsi="Times New Roman" w:eastAsia="Times New Roman" w:cs="Times New Roman"/>
          <w:sz w:val="24"/>
          <w:szCs w:val="24"/>
          <w:lang w:val="ru-RU"/>
        </w:rPr>
        <w:t xml:space="preserve">(counter mode with Galois authentication)</w:t>
      </w:r>
      <w:r>
        <w:rPr>
          <w:rFonts w:ascii="Times New Roman" w:hAnsi="Times New Roman" w:eastAsia="Times New Roman" w:cs="Times New Roman"/>
          <w:sz w:val="24"/>
          <w:szCs w:val="24"/>
          <w:highlight w:val="none"/>
          <w:lang w:val="ru-RU"/>
        </w:rPr>
        <w:t xml:space="preserve">[17, p.190], and also does not require a decryption function from the algorithms, which allows not only to simplify the replaceability of insecure ciphers, but also to use one-way functions as an encryption procedure [18, p.282],</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GCM encryption mode was</w:t>
      </w:r>
      <w:r>
        <w:rPr>
          <w:rFonts w:ascii="Times New Roman" w:hAnsi="Times New Roman" w:eastAsia="Times New Roman" w:cs="Times New Roman"/>
          <w:sz w:val="24"/>
          <w:szCs w:val="24"/>
          <w:lang w:val="ru-RU"/>
        </w:rPr>
        <w:t xml:space="preserve"> also not used due to the unnecessary authentication and token storage operations. The first and second stages of encryption use different methods of message authentication. As a result, in terms of flexibility of use, the CFB mode becomes more preferable,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The asymmetric encryption function Epub is defined by the ML-KEM-768 algorithm (before standardiza</w:t>
      </w:r>
      <w:r>
        <w:rPr>
          <w:rFonts w:ascii="Times New Roman" w:hAnsi="Times New Roman" w:eastAsia="Times New Roman" w:cs="Times New Roman"/>
          <w:sz w:val="24"/>
          <w:szCs w:val="24"/>
          <w:lang w:val="ru-RU"/>
        </w:rPr>
        <w:t xml:space="preserve">tion – Kyber-768) [19]. The asymmetric signing function Spriv is defined by the ML-DSA-65 algorithm (before standardization – Dilithium-M3) [20]. The choice of such algorithms was made taking into account the preparation of the Hidden Lake network for post</w:t>
      </w:r>
      <w:r>
        <w:rPr>
          <w:rFonts w:ascii="Times New Roman" w:hAnsi="Times New Roman" w:eastAsia="Times New Roman" w:cs="Times New Roman"/>
          <w:sz w:val="24"/>
          <w:szCs w:val="24"/>
          <w:lang w:val="ru-RU"/>
        </w:rPr>
        <w:t xml:space="preserve">-quantum cryptography. Establishing an F2F connection to a communication subscriber is actually determined by two public keys – ML-KEM-768 for encrypting Epub messages (recipient key) and ML-DSA-65 for verifying the signature of Vpub messages (sender key),</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network key in the second stage of encryption is assumed to change rarely, have high entropy, and is not a password. But since the network key does not have a fixed size, it is passed through the PBKDF2 key generation function to fix</w:t>
      </w:r>
      <w:r>
        <w:rPr>
          <w:rFonts w:ascii="Times New Roman" w:hAnsi="Times New Roman" w:eastAsia="Times New Roman" w:cs="Times New Roman"/>
          <w:sz w:val="24"/>
          <w:szCs w:val="24"/>
          <w:lang w:val="ru-RU"/>
        </w:rPr>
        <w:t xml:space="preserve"> the size to 32 bytes, which is required by the AES-256 encryption algorithm. The cryptographic salt and the number of iterations in PBKDF2 are not specified, i.e. they are equal to the empty string and the number 0 by default. The hash function is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HMAC-SHA-384 is used as the impersonation algorithm (MAC). The security of HMAC depends on t</w:t>
      </w:r>
      <w:r>
        <w:rPr>
          <w:rFonts w:ascii="Times New Roman" w:hAnsi="Times New Roman" w:eastAsia="Times New Roman" w:cs="Times New Roman"/>
          <w:sz w:val="24"/>
          <w:szCs w:val="24"/>
        </w:rPr>
        <w:t xml:space="preserve">he hash function it uses [17, p.168]. The security of SHA-384 can be determined by its resistance of 384 bits for the problem of finding the first and second preimages, and by 192 bits for finding collisions, based on the birthday paradox attacks [6, p.52]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Quantitative and unchangeable parameters of the algorithms AES-256, SHA-384, ML-KEM-768, ML-DSA-64</w:t>
      </w:r>
      <w:r>
        <w:rPr>
          <w:rFonts w:ascii="Times New Roman" w:hAnsi="Times New Roman" w:eastAsia="Times New Roman" w:cs="Times New Roman"/>
          <w:sz w:val="24"/>
          <w:szCs w:val="24"/>
          <w:lang w:val="ru-RU"/>
        </w:rPr>
        <w:t xml:space="preserve">were chos</w:t>
      </w:r>
      <w:r>
        <w:rPr>
          <w:rFonts w:ascii="Times New Roman" w:hAnsi="Times New Roman" w:eastAsia="Times New Roman" w:cs="Times New Roman"/>
          <w:sz w:val="24"/>
          <w:szCs w:val="24"/>
          <w:lang w:val="ru-RU"/>
        </w:rPr>
        <w:t xml:space="preserve">en from a conservative point of view to maintain a sufficient level of security in the realities of post-quantum cryptography [5, p.131]. Grover's algorithm theoretically allows to reduce the security of symmetric ciphers to brute-force attacks and hash fu</w:t>
      </w:r>
      <w:r>
        <w:rPr>
          <w:rFonts w:ascii="Times New Roman" w:hAnsi="Times New Roman" w:eastAsia="Times New Roman" w:cs="Times New Roman"/>
          <w:sz w:val="24"/>
          <w:szCs w:val="24"/>
          <w:lang w:val="ru-RU"/>
        </w:rPr>
        <w:t xml:space="preserve">nctions to collision searches, reducing the required number of calculations to 2n/2 and 2m/3, where n is the length of the symmetric cipher key, m is the size of the resulting hash function block. Thus, when using AES-256 and SHA-384, the minimum security </w:t>
      </w:r>
      <w:r>
        <w:rPr>
          <w:rFonts w:ascii="Times New Roman" w:hAnsi="Times New Roman" w:eastAsia="Times New Roman" w:cs="Times New Roman"/>
          <w:sz w:val="24"/>
          <w:szCs w:val="24"/>
          <w:lang w:val="ru-RU"/>
        </w:rPr>
        <w:t xml:space="preserve">will be determined by 128 bits, which is a stable value to brute-force attacks. In the absence of quantum computers, the minimum security will be determined by the ML-KEM-768 and ML-DSA-64 algorithms, the security of which is comparable to a 192-bit value,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Neither the first nor the second stage of encryption protects against a message replay attack [6, p.279], where after a certain period of time t</w:t>
      </w:r>
      <w:r>
        <w:rPr>
          <w:rFonts w:ascii="Times New Roman" w:hAnsi="Times New Roman" w:eastAsia="Times New Roman" w:cs="Times New Roman"/>
          <w:color w:val="000000"/>
          <w:sz w:val="24"/>
          <w:szCs w:val="24"/>
        </w:rPr>
        <w:t xml:space="preserve">the attacker can retransmit an encrypted message that was previously saved by h</w:t>
      </w:r>
      <w:r>
        <w:rPr>
          <w:rFonts w:ascii="Times New Roman" w:hAnsi="Times New Roman" w:eastAsia="Times New Roman" w:cs="Times New Roman"/>
          <w:color w:val="000000"/>
          <w:sz w:val="24"/>
          <w:szCs w:val="24"/>
        </w:rPr>
        <w:t xml:space="preserve">im. Such a message will be completely correct, since it was generated by one of the network participants. To protect against this type of attack, the Hidden Lake network uses the simplest and most radical method, saving message hashes in its local database</w:t>
      </w:r>
      <w:r>
        <w:rPr>
          <w:rFonts w:ascii="Times New Roman" w:hAnsi="Times New Roman" w:eastAsia="Times New Roman" w:cs="Times New Roman"/>
          <w:color w:val="000000"/>
          <w:sz w:val="24"/>
          <w:szCs w:val="24"/>
        </w:rPr>
        <w:t xml:space="preserve">. This approach allows to completely eliminate the possibility of successful acceptance of duplicates, including during a node reboot, and also to simplify the deduplication procedure in general by eliminating additional message checks within time windows.</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Unfortunately, protecting a node from receiving and subsequently processing duplicate messages does not protect </w:t>
      </w:r>
      <w:r>
        <w:rPr>
          <w:rFonts w:ascii="Times New Roman" w:hAnsi="Times New Roman" w:eastAsia="Times New Roman" w:cs="Times New Roman"/>
          <w:sz w:val="24"/>
          <w:szCs w:val="24"/>
        </w:rPr>
        <w:t xml:space="preserve">against an attacker reproducing messages that have not yet been received by the node directly owning the database. Such an event becomes possible if the node was absent during the periods of ciphertext generation by the remaining system participants. As a </w:t>
      </w:r>
      <w:r>
        <w:rPr>
          <w:rFonts w:ascii="Times New Roman" w:hAnsi="Times New Roman" w:eastAsia="Times New Roman" w:cs="Times New Roman"/>
          <w:sz w:val="24"/>
          <w:szCs w:val="24"/>
        </w:rPr>
        <w:t xml:space="preserve">result, an attacker can load a newly arrived node with old and long-forgotten network messages. It is possible to protect against this attack by connecting to a long-running anonymizing node or relay that has saved the history of received messages. In this</w:t>
      </w:r>
      <w:r>
        <w:rPr>
          <w:rFonts w:ascii="Times New Roman" w:hAnsi="Times New Roman" w:eastAsia="Times New Roman" w:cs="Times New Roman"/>
          <w:sz w:val="24"/>
          <w:szCs w:val="24"/>
        </w:rPr>
        <w:t xml:space="preserve"> case, it will begin to act as a firewall, distinguishing between old and new ciphertexts. Another possible solution may be to update the network key k if a lot of traffic has been generated in the system, and long-running nodes are unknown or unavailable.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Adding a timestamp t to each message of the second encryption stage, on the contrary, can violate the anonymity of the QB problem, since if implemented incorrectly, it can create an ad</w:t>
      </w:r>
      <w:r>
        <w:rPr>
          <w:rFonts w:ascii="Times New Roman" w:hAnsi="Times New Roman" w:eastAsia="Times New Roman" w:cs="Times New Roman"/>
          <w:sz w:val="24"/>
          <w:szCs w:val="24"/>
        </w:rPr>
        <w:t xml:space="preserve">ditional connection in the generation of ciphertexts and make the problem of systematicity P(s) easily solvable. For example, when creating a true message, the timestamp will be fixed not at the moment of sending, but at the moment of generation. Due to th</w:t>
      </w:r>
      <w:r>
        <w:rPr>
          <w:rFonts w:ascii="Times New Roman" w:hAnsi="Times New Roman" w:eastAsia="Times New Roman" w:cs="Times New Roman"/>
          <w:sz w:val="24"/>
          <w:szCs w:val="24"/>
        </w:rPr>
        <w:t xml:space="preserve">e fact that messages from the queue are sent sequentially to the network, the pre-generated false ciphertext will have a timestamp close to the timestamp of the open message. In other words, the connection between the generation of true messages will be tr</w:t>
      </w:r>
      <w:r>
        <w:rPr>
          <w:rFonts w:ascii="Times New Roman" w:hAnsi="Times New Roman" w:eastAsia="Times New Roman" w:cs="Times New Roman"/>
          <w:sz w:val="24"/>
          <w:szCs w:val="24"/>
        </w:rPr>
        <w:t xml:space="preserve">aced through the existence of two timestamps, the difference between which will be less than one period. The situation can be changed by replacing the false ciphertext with the true one, and not simply by moving the false ciphertext in the queue. But, in a</w:t>
      </w:r>
      <w:r>
        <w:rPr>
          <w:rFonts w:ascii="Times New Roman" w:hAnsi="Times New Roman" w:eastAsia="Times New Roman" w:cs="Times New Roman"/>
          <w:sz w:val="24"/>
          <w:szCs w:val="24"/>
        </w:rPr>
        <w:t xml:space="preserve">ddition to this problem, the mechanism for generating ciphertexts must also take into account the moment of specifying the timestamp t depending on the generation period T. In other words, for the n-th message in the queue, the timestamp must be as follows</w:t>
      </w:r>
      <w:r>
        <w:rPr>
          <w:rFonts w:ascii="Times New Roman" w:hAnsi="Times New Roman" w:eastAsia="Times New Roman" w:cs="Times New Roman"/>
          <w:sz w:val="24"/>
          <w:szCs w:val="24"/>
        </w:rPr>
        <w:t xml:space="preserve">: t = now + nT, where now is the current time. This solution can also have a negative effect if the speed of generating ciphertexts, for example, when the node is heavily loaded, does not keep up with the timestamp. In this case, desynchronization of the q</w:t>
      </w:r>
      <w:r>
        <w:rPr>
          <w:rFonts w:ascii="Times New Roman" w:hAnsi="Times New Roman" w:eastAsia="Times New Roman" w:cs="Times New Roman"/>
          <w:sz w:val="24"/>
          <w:szCs w:val="24"/>
        </w:rPr>
        <w:t xml:space="preserve">ueues by the timestamp between true and false messages may occur. The situation can be changed by constantly removing old generated ciphertexts from the queue, but in this case there is a risk of losing true messages that were not even sent to the network,</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Unlike the classical description of QB networks, in the implementation of the go-peer project the structur</w:t>
      </w:r>
      <w:r>
        <w:rPr>
          <w:rFonts w:ascii="Times New Roman" w:hAnsi="Times New Roman" w:eastAsia="Times New Roman" w:cs="Times New Roman"/>
          <w:sz w:val="24"/>
          <w:szCs w:val="24"/>
          <w:highlight w:val="none"/>
          <w:lang w:val="ru-RU"/>
        </w:rPr>
        <w:t xml:space="preserve">e of the queues Q is represented by two queues: a queue of true Qk and a queue of false Qr messages, which are then merged into one. The need for two queues is due to the need for background generation of false messages, so that when the period t is reache</w:t>
      </w:r>
      <w:r>
        <w:rPr>
          <w:rFonts w:ascii="Times New Roman" w:hAnsi="Times New Roman" w:eastAsia="Times New Roman" w:cs="Times New Roman"/>
          <w:sz w:val="24"/>
          <w:szCs w:val="24"/>
          <w:highlight w:val="none"/>
          <w:lang w:val="ru-RU"/>
        </w:rPr>
        <w:t xml:space="preserve">d, the queue Qr is predominantly non-empty. In turn, this need is directly related to the proof-of-work algorithm, which significantly slows down the encryption of messages, as a result of which the set generation period t can be extended. Although the sit</w:t>
      </w:r>
      <w:r>
        <w:rPr>
          <w:rFonts w:ascii="Times New Roman" w:hAnsi="Times New Roman" w:eastAsia="Times New Roman" w:cs="Times New Roman"/>
          <w:sz w:val="24"/>
          <w:szCs w:val="24"/>
          <w:highlight w:val="none"/>
          <w:lang w:val="ru-RU"/>
        </w:rPr>
        <w:t xml:space="preserve">uation in this case is similar to Example 3.3, nevertheless, the systematicity of the algorithm is not violated here, since the generation of true and false messages occurs not at the moment of their sending, but at the moment of placing them in the queue,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2"/>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46.95pt;height:93.43pt;mso-wrap-distance-left:0.00pt;mso-wrap-distance-top:0.00pt;mso-wrap-distance-right:0.00pt;mso-wrap-distance-bottom:0.00pt;z-index:1;" stroked="false">
                <v:imagedata r:id="rId2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10.</w:t>
      </w:r>
      <w:r>
        <w:rPr>
          <w:rFonts w:ascii="Times New Roman" w:hAnsi="Times New Roman" w:eastAsia="Times New Roman" w:cs="Times New Roman"/>
          <w:sz w:val="22"/>
          <w:szCs w:val="22"/>
          <w:lang w:val="ru-RU"/>
        </w:rPr>
        <w:t xml:space="preserve">Double message queue diagram in go-peer project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The Hidden Lake anonymous network may be vulnerable to active cooperating observers if they are present in the friend list of several subscribers of the system with missing mult</w:t>
      </w:r>
      <w:r>
        <w:rPr>
          <w:rFonts w:ascii="Times New Roman" w:hAnsi="Times New Roman" w:eastAsia="Times New Roman" w:cs="Times New Roman"/>
          <w:color w:val="000000"/>
          <w:sz w:val="24"/>
          <w:szCs w:val="24"/>
          <w:highlight w:val="none"/>
        </w:rPr>
        <w:t xml:space="preserve">i-queues. In this case, in addition to the deterioration of the anonymity quality: from the task of hiding the fact of communication to hiding the connection between the subscribers of communication, there will also be a risk of solving / deanonymizing the</w:t>
      </w:r>
      <w:r>
        <w:rPr>
          <w:rFonts w:ascii="Times New Roman" w:hAnsi="Times New Roman" w:eastAsia="Times New Roman" w:cs="Times New Roman"/>
          <w:color w:val="000000"/>
          <w:sz w:val="24"/>
          <w:szCs w:val="24"/>
          <w:highlight w:val="none"/>
        </w:rPr>
        <w:t xml:space="preserve"> QB problem itself. The problem can be solved by creating several queues Qk1, Qk2, ..., Qkn for each individual subscriber (using the qbp_consumers=n setting), but in this case the total response time will increase by n times. Another way to solve this pro</w:t>
      </w:r>
      <w:r>
        <w:rPr>
          <w:rFonts w:ascii="Times New Roman" w:hAnsi="Times New Roman" w:eastAsia="Times New Roman" w:cs="Times New Roman"/>
          <w:color w:val="000000"/>
          <w:sz w:val="24"/>
          <w:szCs w:val="24"/>
          <w:highlight w:val="none"/>
        </w:rPr>
        <w:t xml:space="preserve">blem may be to change the threat model, in which a friend will a priori be equal to a trusted node, and therefore will not be interested in and involved in deanonymization procedures. The Hidden Lake network is mainly based on such a design of F2F systems,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M</w:t>
      </w:r>
      <w:r>
        <w:rPr>
          <w:rFonts w:ascii="Times New Roman" w:hAnsi="Times New Roman" w:eastAsia="Times New Roman" w:cs="Times New Roman"/>
          <w:sz w:val="24"/>
          <w:szCs w:val="24"/>
          <w:highlight w:val="none"/>
          <w:lang w:val="ru-RU"/>
        </w:rPr>
        <w:t xml:space="preserve">The threat model of the Hidd</w:t>
      </w:r>
      <w:r>
        <w:rPr>
          <w:rFonts w:ascii="Times New Roman" w:hAnsi="Times New Roman" w:eastAsia="Times New Roman" w:cs="Times New Roman"/>
          <w:sz w:val="24"/>
          <w:szCs w:val="24"/>
          <w:highlight w:val="none"/>
          <w:lang w:val="ru-RU"/>
        </w:rPr>
        <w:t xml:space="preserve">en Lake anonymous network is limited exclusively to protecting network communications between its participants, which, in turn, implies the absence of any additional measures, actions and conditions aimed at protecting private keys, databases, configuratio</w:t>
      </w:r>
      <w:r>
        <w:rPr>
          <w:rFonts w:ascii="Times New Roman" w:hAnsi="Times New Roman" w:eastAsia="Times New Roman" w:cs="Times New Roman"/>
          <w:sz w:val="24"/>
          <w:szCs w:val="24"/>
          <w:highlight w:val="none"/>
          <w:lang w:val="ru-RU"/>
        </w:rPr>
        <w:t xml:space="preserve">n files or interactions of services with each other in the conditions of the local execution environment. As a result, the measures taken to ensure the security of the local environment, in the conditions of the existence of sensitive information, should b</w:t>
      </w:r>
      <w:r>
        <w:rPr>
          <w:rFonts w:ascii="Times New Roman" w:hAnsi="Times New Roman" w:eastAsia="Times New Roman" w:cs="Times New Roman"/>
          <w:sz w:val="24"/>
          <w:szCs w:val="24"/>
          <w:highlight w:val="none"/>
          <w:lang w:val="ru-RU"/>
        </w:rPr>
        <w:t xml:space="preserve">e assigned to lower levels of interaction, such as: setting access rights to files and processes, isolating programs by using a virtual environment, software and hardware full-disk encryption, restricting physical access to hardware for third parties,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Configuration parameters</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The approach of storing hashes of all previously received messages also has a disadvantage in the face of the tendency of the database volume to</w:t>
      </w:r>
      <w:r>
        <w:rPr>
          <w:rFonts w:ascii="Times New Roman" w:hAnsi="Times New Roman" w:eastAsia="Times New Roman" w:cs="Times New Roman"/>
          <w:sz w:val="24"/>
          <w:szCs w:val="24"/>
        </w:rPr>
        <w:t xml:space="preserve"> constantly increase. As soon as the hash database appears, it should never be deleted or cleared (without changing the network key), otherwise all previously received messages can be repeated again if the attacker uses a replay attack of repeated messages</w:t>
      </w:r>
      <w:r>
        <w:rPr>
          <w:rFonts w:ascii="Times New Roman" w:hAnsi="Times New Roman" w:eastAsia="Times New Roman" w:cs="Times New Roman"/>
          <w:sz w:val="24"/>
          <w:szCs w:val="24"/>
        </w:rPr>
        <w:t xml:space="preserve">. In such a paradigm, the question begins to be based on the volume and frequency of constantly generated information. The message hash in the Hidden Lake network is the hash value h = HMAC(k) obtained from the information in the second stage of encryption</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The hash si</w:t>
      </w:r>
      <w:r>
        <w:rPr>
          <w:rFonts w:ascii="Times New Roman" w:hAnsi="Times New Roman" w:eastAsia="Times New Roman" w:cs="Times New Roman"/>
          <w:sz w:val="24"/>
          <w:szCs w:val="24"/>
        </w:rPr>
        <w:t xml:space="preserve">ze is determined by the cryptographic hash function SHA-384, i.e. 48 bytes. Thus, one received or sent unique message will increase the DB by 48 bytes. The period of generation of one message by one node is 5 seconds. If we assume that there are 10 nodes i</w:t>
      </w:r>
      <w:r>
        <w:rPr>
          <w:rFonts w:ascii="Times New Roman" w:hAnsi="Times New Roman" w:eastAsia="Times New Roman" w:cs="Times New Roman"/>
          <w:sz w:val="24"/>
          <w:szCs w:val="24"/>
        </w:rPr>
        <w:t xml:space="preserve">n the network, each of which generates one encrypted message in a period of 5 seconds, then 480 bytes will be generated and saved in 5 seconds, or 96 bytes per second. Further, if we extend the obtained result to a year, the DB will be increased by ~2.6 Gb</w:t>
      </w:r>
      <w:r>
        <w:rPr>
          <w:rStyle w:val="2251"/>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information, which is a completely acceptable value,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 each hash stored in the database, the total area of ​​valid ciphertexts decreases due to the accompanying collisions inherent in all hash functions. As a result, the more ciphertexts are accepted,</w:t>
      </w:r>
      <w:r>
        <w:rPr>
          <w:rFonts w:ascii="Times New Roman" w:hAnsi="Times New Roman" w:eastAsia="Times New Roman" w:cs="Times New Roman"/>
          <w:sz w:val="24"/>
          <w:szCs w:val="24"/>
          <w:highlight w:val="none"/>
          <w:lang w:val="ru-RU"/>
        </w:rPr>
        <w:t xml:space="preserve"> the fewer of them can be accepted in the future. The probability of finding a collision in more than 50% of cases begins after overcoming the threshold of 2192 accepted ciphertexts for the SHA-384 hash function using classical computers. After this, the n</w:t>
      </w:r>
      <w:r>
        <w:rPr>
          <w:rFonts w:ascii="Times New Roman" w:hAnsi="Times New Roman" w:eastAsia="Times New Roman" w:cs="Times New Roman"/>
          <w:sz w:val="24"/>
          <w:szCs w:val="24"/>
          <w:highlight w:val="none"/>
          <w:lang w:val="ru-RU"/>
        </w:rPr>
        <w:t xml:space="preserve">etwork will begin to work unstable, discarding half of all messages received by the system, and the only way to "restart" the network will be to delete the database and then change the network key. But such an event is unrealistic, since it requires saving</w:t>
      </w:r>
      <w:r>
        <w:rPr>
          <w:rFonts w:ascii="Times New Roman" w:hAnsi="Times New Roman" w:eastAsia="Times New Roman" w:cs="Times New Roman"/>
          <w:sz w:val="22"/>
          <w:szCs w:val="22"/>
        </w:rPr>
        <w:t xml:space="preserve">249230249209671726169463823802564608 YiB</w:t>
      </w:r>
      <w:r>
        <w:rPr>
          <w:rStyle w:val="2251"/>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information for 2192 SHA-384 hashes. If there are 8000 nodes in the network with a ciphertext generation pat</w:t>
      </w:r>
      <w:r>
        <w:rPr>
          <w:rFonts w:ascii="Times New Roman" w:hAnsi="Times New Roman" w:eastAsia="Times New Roman" w:cs="Times New Roman"/>
          <w:sz w:val="24"/>
          <w:szCs w:val="24"/>
          <w:highlight w:val="none"/>
          <w:lang w:val="ru-RU"/>
        </w:rPr>
        <w:t xml:space="preserve">tern of 1.6KiB/s, i.e. when the communication channel limit of 100 Mbit/s is reached, ~2076 GiB will be stored in the local database per year. At this rate, it will take more than 1047 years to overcome the threshold of finding collisions of &gt;50% of cases.</w:t>
      </w:r>
      <w:r>
        <w:rPr>
          <w:rStyle w:val="2251"/>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Messages at the first stage of encryption have a static si</w:t>
      </w:r>
      <w:r>
        <w:rPr>
          <w:rFonts w:ascii="Times New Roman" w:hAnsi="Times New Roman" w:eastAsia="Times New Roman" w:cs="Times New Roman"/>
          <w:sz w:val="24"/>
          <w:szCs w:val="24"/>
          <w:highlight w:val="none"/>
          <w:lang w:val="ru-RU"/>
        </w:rPr>
        <w:t xml:space="preserve">ze of 8192 bytes, of which 4569 bytes are allocated to header data: initialization vector (16B), data hash (48B), ML-DSA-65 signature (3309B), sender's public key hash (48B), salt (32B), encapsulated ML-KEM-768 encryption key (1088B), as well as the data s</w:t>
      </w:r>
      <w:r>
        <w:rPr>
          <w:rFonts w:ascii="Times New Roman" w:hAnsi="Times New Roman" w:eastAsia="Times New Roman" w:cs="Times New Roman"/>
          <w:sz w:val="24"/>
          <w:szCs w:val="24"/>
          <w:highlight w:val="none"/>
          <w:lang w:val="ru-RU"/>
        </w:rPr>
        <w:t xml:space="preserve">izes in bytes: hash (4B), signature (4B), public key (4B), salt (4B), encrypted data block (4B), payload (4B), padding bytes (4B). The second stage of encryption adds 76 bytes, of which: initialization vector (16B), proof of work (8B), ciphertext hash (48B</w:t>
      </w:r>
      <w:r>
        <w:rPr>
          <w:rFonts w:ascii="Times New Roman" w:hAnsi="Times New Roman" w:eastAsia="Times New Roman" w:cs="Times New Roman"/>
          <w:sz w:val="24"/>
          <w:szCs w:val="24"/>
          <w:highlight w:val="none"/>
          <w:lang w:val="ru-RU"/>
        </w:rPr>
        <w:t xml:space="preserve">), network mask (4B). The message size after full encryption is equal to 8268 bytes, of which 3623 bytes are the payload. Thus, if the message generation period is 5 seconds, then in one second the node can transmit ~724.6 significant bytes. If the applica</w:t>
      </w:r>
      <w:r>
        <w:rPr>
          <w:rFonts w:ascii="Times New Roman" w:hAnsi="Times New Roman" w:eastAsia="Times New Roman" w:cs="Times New Roman"/>
          <w:sz w:val="24"/>
          <w:szCs w:val="24"/>
          <w:highlight w:val="none"/>
          <w:lang w:val="ru-RU"/>
        </w:rPr>
        <w:t xml:space="preserve">tion assumes communication of the "request-response" type, then due to the request made and the existing sequence (queue), the response waiting stage will inevitably begin, which will lead to a twofold decrease in throughput to ~362.3 significant bytes per</w:t>
      </w:r>
      <w:r>
        <w:rPr>
          <w:rFonts w:ascii="Times New Roman" w:hAnsi="Times New Roman" w:eastAsia="Times New Roman" w:cs="Times New Roman"/>
          <w:sz w:val="24"/>
          <w:szCs w:val="24"/>
          <w:highlight w:val="none"/>
          <w:lang w:val="ru-RU"/>
        </w:rPr>
        <w:t xml:space="preserve"> second due to the increased waiting interval equal to ~10 seconds. In total, if there is a task to transfer a 1 MiB file over the network, then the transportation will take approximately from ~24.1 to ~48.2 minutes (~1447 and ~2894 seconds,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complexity of the Hidden Lake network is determined by the work_size_bits parameter, which in the standard (recommended) configuration is 22 bits. This parameter lim</w:t>
      </w:r>
      <w:r>
        <w:rPr>
          <w:rFonts w:ascii="Times New Roman" w:hAnsi="Times New Roman" w:eastAsia="Times New Roman" w:cs="Times New Roman"/>
          <w:sz w:val="24"/>
          <w:szCs w:val="24"/>
          <w:highlight w:val="none"/>
          <w:lang w:val="ru-RU"/>
        </w:rPr>
        <w:t xml:space="preserve">its the throughput of each network node, thereby counteracting DoS and DDoS attacks, as well as attacks aimed at duplicating messages across several subnets. This parameter is able to determine the approximate quantitative boundary of network participants.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Suppose that the throughput of each node in the network is 100 Mbit/s, the size of the generated message is 8 KiB, and the generation period is 5 seconds. In this case, network congestion will be possible if there are more than 8000 nodes.</w:t>
      </w:r>
      <w:r>
        <w:rPr>
          <w:rStyle w:val="2251"/>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This, in turn, is the upper limit that does not t</w:t>
      </w:r>
      <w:r>
        <w:rPr>
          <w:rFonts w:ascii="Times New Roman" w:hAnsi="Times New Roman" w:eastAsia="Times New Roman" w:cs="Times New Roman"/>
          <w:sz w:val="24"/>
          <w:szCs w:val="24"/>
          <w:highlight w:val="none"/>
          <w:lang w:val="ru-RU"/>
        </w:rPr>
        <w:t xml:space="preserve">ake into account the possibility of malicious actions on the part of the nodes themselves, capable of generating traffic at more than 8 KiB/5 s = 1.6 KiB/s. Without taking into account the work_size_bits parameter (the second stage of encryption), the natu</w:t>
      </w:r>
      <w:r>
        <w:rPr>
          <w:rFonts w:ascii="Times New Roman" w:hAnsi="Times New Roman" w:eastAsia="Times New Roman" w:cs="Times New Roman"/>
          <w:sz w:val="24"/>
          <w:szCs w:val="24"/>
          <w:highlight w:val="none"/>
          <w:lang w:val="ru-RU"/>
        </w:rPr>
        <w:t xml:space="preserve">ral limitation for attackers is the message encryption time (the first stage of encryption). On the processor "Intel(R) Core(TM) i7-9750H CPU @ 2.60 GHz" encryption of one 8 KiB message takes approximately 0.254 ms, which requires an average of 0.4 seconds</w:t>
      </w:r>
      <w:r>
        <w:rPr>
          <w:rStyle w:val="2251"/>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to reach the maximum value of 12.5 MiB, with the further possibility of overflowing the network channel of 252 Mbit/s = 12.5 / 0.4. As a result, 8000 honestly working nodes become equal to less than one malicious one</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0.4.</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To prevent such a difference, a parameter is introduced t</w:t>
      </w:r>
      <w:r>
        <w:rPr>
          <w:rFonts w:ascii="Times New Roman" w:hAnsi="Times New Roman" w:eastAsia="Times New Roman" w:cs="Times New Roman"/>
          <w:sz w:val="24"/>
          <w:szCs w:val="24"/>
          <w:highlight w:val="none"/>
          <w:lang w:val="ru-RU"/>
        </w:rPr>
        <w:t xml:space="preserve">hat determines the complexity of the work. With work_size_bits=22, encryption of one 8KiB message takes approximately 1.98s on the same processor without taking into account the time of the first encryption stage, which requires an average of 52.8 minutes.</w:t>
      </w:r>
      <w:r>
        <w:rPr>
          <w:rStyle w:val="2251"/>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seconds) to reach the limit of 12.5 MiB. As a result, to reach the limit, an attacker would need ~3168 parallel calculations of the same processor power to be able to overcome the channel bandwidth of 100</w:t>
      </w:r>
      <w:r>
        <w:rPr>
          <w:rFonts w:ascii="Times New Roman" w:hAnsi="Times New Roman" w:eastAsia="Times New Roman" w:cs="Times New Roman"/>
          <w:sz w:val="24"/>
          <w:szCs w:val="24"/>
          <w:highlight w:val="none"/>
          <w:lang w:val="ru-RU"/>
        </w:rPr>
        <w:t xml:space="preserve"> Mbps. Continuous encryption of messages with work_size_bits=22 consumes ~15% of the processor power, which allows increasing the parallelism by ~6.(6) times to reach the limit of 100%. Thus, ~3168 parallel calculations are comparable to using 3168 / 6.(6)</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475.2 physical processors operating at their capacity limits.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situation for an attacker is simplified if a GPU is used instead of a CPU. The SHA-384 hashrate for the "Nvidia GTX 1080 Founders Edition" is ~1050 MH/s</w:t>
      </w:r>
      <w:r>
        <w:rPr>
          <w:rStyle w:val="2251"/>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while the hashrate of "Intel(R) Core(TM) i7-9750H CPU @ 2.60GHz" is ~26.6 MH/s</w:t>
      </w:r>
      <w:r>
        <w:rPr>
          <w:rStyle w:val="2251"/>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As a result, the difference between the processors is determined to be 1050 / 26.6</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39.5 units, which is equivalent to a ratio of 475.2 CPU to 475.2 / 39.5</w:t>
      </w:r>
      <w:r>
        <w:rPr>
          <w:rFonts w:ascii="Times New Roman" w:hAnsi="Times New Roman" w:eastAsia="Times New Roman" w:cs="Times New Roman"/>
          <w:b w:val="0"/>
          <w:bCs w:val="0"/>
          <w:color w:val="000000"/>
          <w:sz w:val="24"/>
          <w:szCs w:val="24"/>
        </w:rPr>
        <w:t xml:space="preserve">≈ 12 GPUs when solving a PoW problem.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Conclusion</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course of the work, the functioning of the Hidden Lake anonymous network was analyzed based on its mathema</w:t>
      </w:r>
      <w:r>
        <w:rPr>
          <w:rFonts w:ascii="Times New Roman" w:hAnsi="Times New Roman" w:eastAsia="Times New Roman" w:cs="Times New Roman"/>
          <w:sz w:val="24"/>
          <w:szCs w:val="24"/>
          <w:lang w:val="ru-RU"/>
        </w:rPr>
        <w:t xml:space="preserve">tical models, with further indication of the advantages and limitations resulting from the QB task. The main network services were given, as well as their network interactions with each other in the microservice architecture paradigm. The GP/12 protocol st</w:t>
      </w:r>
      <w:r>
        <w:rPr>
          <w:rFonts w:ascii="Times New Roman" w:hAnsi="Times New Roman" w:eastAsia="Times New Roman" w:cs="Times New Roman"/>
          <w:sz w:val="24"/>
          <w:szCs w:val="24"/>
          <w:lang w:val="ru-RU"/>
        </w:rPr>
        <w:t xml:space="preserve">ack was described, allowing networks with theoretically provable anonymity to become abstract. The criteria for choosing encryption, signing, hashing algorithms, their parameters and settings at the time of network design and implementation were presented.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Practical application</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Hidden Lake anonymous network, having all the advantages and disadvantages described above, also builds the boundaries of its application in a p</w:t>
      </w:r>
      <w:r>
        <w:rPr>
          <w:rFonts w:ascii="Times New Roman" w:hAnsi="Times New Roman" w:eastAsia="Times New Roman" w:cs="Times New Roman"/>
          <w:sz w:val="24"/>
          <w:szCs w:val="24"/>
          <w:highlight w:val="none"/>
          <w:lang w:val="ru-RU"/>
        </w:rPr>
        <w:t xml:space="preserve">arallel manner. Unlike the Tor and I2P networks, the scope of application of which is quite extensive, both due to the lack of connectivity of communication subscribers and due to the reduced threat model (absence of a global observer), the Hidden Lake net</w:t>
      </w:r>
      <w:r>
        <w:rPr>
          <w:rFonts w:ascii="Times New Roman" w:hAnsi="Times New Roman" w:eastAsia="Times New Roman" w:cs="Times New Roman"/>
          <w:sz w:val="24"/>
          <w:szCs w:val="24"/>
          <w:highlight w:val="none"/>
          <w:lang w:val="ru-RU"/>
        </w:rPr>
        <w:t xml:space="preserve">work, on the contrary, is very limited in the methods of use, since the low bandwidth of the communication channel (generation periods) and the scalability problem (blind routing) do not allow HL to become a truly monolithic system. As a result, the only w</w:t>
      </w:r>
      <w:r>
        <w:rPr>
          <w:rFonts w:ascii="Times New Roman" w:hAnsi="Times New Roman" w:eastAsia="Times New Roman" w:cs="Times New Roman"/>
          <w:sz w:val="24"/>
          <w:szCs w:val="24"/>
          <w:highlight w:val="none"/>
          <w:lang w:val="ru-RU"/>
        </w:rPr>
        <w:t xml:space="preserve">ay to expand the network is horizontal scaling by creating many subnets isolated from each other. Despite all the shortcomings, limitations and inconveniences of use in specific situations, the Hidden Lake network still has a potential list of useful uses: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Protecting local networks from e</w:t>
      </w:r>
      <w:r>
        <w:rPr>
          <w:rFonts w:ascii="Times New Roman" w:hAnsi="Times New Roman" w:eastAsia="Times New Roman" w:cs="Times New Roman"/>
          <w:sz w:val="24"/>
          <w:szCs w:val="24"/>
        </w:rPr>
        <w:t xml:space="preserve">avesdropping. The scalability problem is most acute in global networks and least noticeable in local ones. Due to this, as well as due to the lack of any monolithicity, the Hidden Lake network can be easily launched and used in small communication systems.</w:t>
      </w:r>
      <w:r>
        <w:rPr>
          <w:rFonts w:ascii="Times New Roman" w:hAnsi="Times New Roman" w:eastAsia="Times New Roman" w:cs="Times New Roman"/>
          <w:sz w:val="24"/>
          <w:szCs w:val="24"/>
          <w:highlight w:val="none"/>
          <w:lang w:val="ru-RU"/>
        </w:rPr>
        <w:t xml:space="preserve">In turn, the probability of the presence of a global observer in local networks is incomparably higher than in global ones, and therefore the ability of an anonymous network to counteract global observations becomes one of the important conditions,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Protecting military networks from eavesdropping. The abstract nature of the Hidden Lake anonymous network allows it to adapt to specific communication conditions for transmitting information. In turn, the correct construction of friend-to-friend conne</w:t>
      </w:r>
      <w:r>
        <w:rPr>
          <w:rFonts w:ascii="Times New Roman" w:hAnsi="Times New Roman" w:eastAsia="Times New Roman" w:cs="Times New Roman"/>
          <w:sz w:val="24"/>
          <w:szCs w:val="24"/>
          <w:highlight w:val="none"/>
          <w:lang w:val="ru-RU"/>
        </w:rPr>
        <w:t xml:space="preserve">ctions (for example, a hierarchical structure) helps reduce the risks of compromising information between several network participants. Traffic anonymization allows you to hide the real activity and current communication structure of its subscribers. The e</w:t>
      </w:r>
      <w:r>
        <w:rPr>
          <w:rFonts w:ascii="Times New Roman" w:hAnsi="Times New Roman" w:eastAsia="Times New Roman" w:cs="Times New Roman"/>
          <w:sz w:val="24"/>
          <w:szCs w:val="24"/>
          <w:highlight w:val="none"/>
          <w:lang w:val="ru-RU"/>
        </w:rPr>
        <w:t xml:space="preserve">xistence of specific generation periods and knowledge of the exact number of nodes in the network allows you to avoid DoS and DDoS attacks if a separate part of the system one day begins to generate more traffic than was specified by the limiting constant,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Formation of secret communication channels. A</w:t>
      </w:r>
      <w:r>
        <w:rPr>
          <w:rFonts w:ascii="Times New Roman" w:hAnsi="Times New Roman" w:eastAsia="Times New Roman" w:cs="Times New Roman"/>
          <w:sz w:val="24"/>
          <w:szCs w:val="24"/>
          <w:highlight w:val="none"/>
          <w:lang w:val="ru-RU"/>
        </w:rPr>
        <w:t xml:space="preserve">dapters in the Hidden Lake network allow not only to adapt to specific network protocols, but also to embed (implant) anonymizing traffic into existing centralized and/or decentralized systems. Due to the increase in overhead costs in the form of lengtheni</w:t>
      </w:r>
      <w:r>
        <w:rPr>
          <w:rFonts w:ascii="Times New Roman" w:hAnsi="Times New Roman" w:eastAsia="Times New Roman" w:cs="Times New Roman"/>
          <w:sz w:val="24"/>
          <w:szCs w:val="24"/>
          <w:highlight w:val="none"/>
          <w:lang w:val="ru-RU"/>
        </w:rPr>
        <w:t xml:space="preserve">ng the generation periods, reducing the frequency of the communication channel, additional use of cryptographic or steganographic primitives, the generated traffic can be hidden not only from external third-party observers, but also from the system itself.</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This list of useful applications is not exhaustive, as it represents only those cases in which Hidden Lake is in a winning position compa</w:t>
      </w:r>
      <w:r>
        <w:rPr>
          <w:rFonts w:ascii="Times New Roman" w:hAnsi="Times New Roman" w:eastAsia="Times New Roman" w:cs="Times New Roman"/>
          <w:sz w:val="24"/>
          <w:szCs w:val="24"/>
          <w:highlight w:val="none"/>
          <w:lang w:val="ru-RU"/>
        </w:rPr>
        <w:t xml:space="preserve">red to most other representatives of anonymous systems. In addition to this list, there are also overlapping areas. For example, Hidden Lake can be used quite correctly to perform certain functions and algorithms in the global network, such as remote acces</w:t>
      </w:r>
      <w:r>
        <w:rPr>
          <w:rFonts w:ascii="Times New Roman" w:hAnsi="Times New Roman" w:eastAsia="Times New Roman" w:cs="Times New Roman"/>
          <w:sz w:val="24"/>
          <w:szCs w:val="24"/>
          <w:highlight w:val="none"/>
          <w:lang w:val="ru-RU"/>
        </w:rPr>
        <w:t xml:space="preserve">s, browsing websites, sending messages, exchanging files, etc. The limitation in this case is only the number of participants in the network, due to the existing scalability problem, and streaming communication, due to the periods of ciphertext generation.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Hidden Lake network threat model is built in such a way that observers can only be external and internal attackers, but not friends - i.e. direct subscribers of communication. Because of this, a number of applied uses in which subscrib</w:t>
      </w:r>
      <w:r>
        <w:rPr>
          <w:rFonts w:ascii="Times New Roman" w:hAnsi="Times New Roman" w:eastAsia="Times New Roman" w:cs="Times New Roman"/>
          <w:sz w:val="24"/>
          <w:szCs w:val="24"/>
          <w:highlight w:val="none"/>
          <w:lang w:val="ru-RU"/>
        </w:rPr>
        <w:t xml:space="preserve">ers of communication must remain anonymous to each other are complicated and limited. The use of repeaters / routers, in conjunction with channel or multiple encryption, makes it possible to complicate the analysis of network communications, distinguishing</w:t>
      </w:r>
      <w:r>
        <w:rPr>
          <w:rFonts w:ascii="Times New Roman" w:hAnsi="Times New Roman" w:eastAsia="Times New Roman" w:cs="Times New Roman"/>
          <w:sz w:val="24"/>
          <w:szCs w:val="24"/>
          <w:highlight w:val="none"/>
          <w:lang w:val="ru-RU"/>
        </w:rPr>
        <w:t xml:space="preserve"> between subscribers. But this approach does not solve the problem thoroughly, since in cooperation with a passive or active global observer (depending on the measures taken), one of the subscribers of communication still has the opportunity to deanonymize</w:t>
      </w:r>
      <w:r>
        <w:rPr>
          <w:rStyle w:val="2251"/>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your interlocutor.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Issues of development of anonymous communications</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Before the discovery of the QB problem, and the development of the Hidden Lake anonymous network in particular, there was only the DC problem as a system with theoretically provable anonymity. Since it was the only on</w:t>
      </w:r>
      <w:r>
        <w:rPr>
          <w:rFonts w:ascii="Times New Roman" w:hAnsi="Times New Roman" w:eastAsia="Times New Roman" w:cs="Times New Roman"/>
          <w:sz w:val="24"/>
          <w:szCs w:val="24"/>
          <w:highlight w:val="none"/>
          <w:lang w:val="ru-RU"/>
        </w:rPr>
        <w:t xml:space="preserve">e, it was difficult not only to answer the questions about anonymity, but also to formulate them fully due to the lack of empirical data. Now, with the advent of two additional problems (QB and EI), the questions have become much clearer and more specific: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Is the scalability problem inherent to all problems with theoretically provable anonymity?</w:t>
      </w:r>
      <w:r>
        <w:rPr>
          <w:rFonts w:ascii="Times New Roman" w:hAnsi="Times New Roman" w:eastAsia="Times New Roman" w:cs="Times New Roman"/>
          <w:sz w:val="24"/>
          <w:szCs w:val="24"/>
          <w:highlight w:val="none"/>
          <w:lang w:val="ru-RU"/>
        </w:rPr>
        <w:t xml:space="preserve">The difficulty of th</w:t>
      </w:r>
      <w:r>
        <w:rPr>
          <w:rFonts w:ascii="Times New Roman" w:hAnsi="Times New Roman" w:eastAsia="Times New Roman" w:cs="Times New Roman"/>
          <w:sz w:val="24"/>
          <w:szCs w:val="24"/>
          <w:highlight w:val="none"/>
          <w:lang w:val="ru-RU"/>
        </w:rPr>
        <w:t xml:space="preserve">e question is that even when new instances appear, they all continue to inherit this problem. The answer to the question posed may lead either to the discovery of a completely better anonymization method, or to the choice of the most effective compromises,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w:t>
      </w:r>
      <w:r>
        <w:rPr>
          <w:rFonts w:ascii="Times New Roman" w:hAnsi="Times New Roman" w:eastAsia="Times New Roman" w:cs="Times New Roman"/>
          <w:sz w:val="24"/>
          <w:szCs w:val="24"/>
          <w:highlight w:val="none"/>
          <w:lang w:val="ru-RU"/>
        </w:rPr>
        <w:t xml:space="preserve">re there other problems with theoretically provable anonymity other than DC, QB and EI? If so, does each problem with theoretically provable anonymity belong only to its own stage of anonymity? This question is based on the work “The Theory of the Structur</w:t>
      </w:r>
      <w:r>
        <w:rPr>
          <w:rFonts w:ascii="Times New Roman" w:hAnsi="Times New Roman" w:eastAsia="Times New Roman" w:cs="Times New Roman"/>
          <w:sz w:val="24"/>
          <w:szCs w:val="24"/>
          <w:highlight w:val="none"/>
          <w:lang w:val="ru-RU"/>
        </w:rPr>
        <w:t xml:space="preserve">e of Hidden Systems” [2, p.7], in which there are only six stages of anonymity and two non-classical development vectors, where DC = 1^ stage, QB = 5^ stage, EI = 6 stage. In other words, all currently open problems belong to different stages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References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B., Crispo, B., Tanenbaum, A. Safe and Private Data Sharing with Turtle: Friends Team-Up and Beat the System</w:t>
      </w:r>
      <w:r>
        <w:rPr>
          <w:rFonts w:ascii="Times New Roman" w:hAnsi="Times New Roman" w:eastAsia="Times New Roman" w:cs="Times New Roman"/>
          <w:sz w:val="24"/>
          <w:szCs w:val="24"/>
          <w:lang w:val="ru-RU"/>
        </w:rPr>
        <w:t xml:space="preserve">[Electronic resource]. — Access mode:</w:t>
      </w:r>
      <w:r>
        <w:rPr>
          <w:rFonts w:ascii="Times New Roman" w:hAnsi="Times New Roman" w:eastAsia="Times New Roman" w:cs="Times New Roman"/>
          <w:sz w:val="24"/>
          <w:szCs w:val="24"/>
        </w:rPr>
      </w:r>
      <w:hyperlink r:id="rId23" w:tooltip="https://web.archive.org/web/20070316085325/http://www.turtle4privacy.org/documents/sec_prot04.pdf" w:history="1">
        <w:r>
          <w:rPr>
            <w:rStyle w:val="225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5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(date accessed: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Kovalenko, G. General Theory of Anonymous Communications. Second edition / G. Kovalenko.</w:t>
      </w:r>
      <w:r>
        <w:rPr>
          <w:rStyle w:val="2304"/>
          <w:rFonts w:ascii="Times New Roman" w:hAnsi="Times New Roman" w:eastAsia="Times New Roman" w:cs="Times New Roman"/>
          <w:color w:val="000000"/>
          <w:sz w:val="24"/>
          <w:highlight w:val="none"/>
        </w:rPr>
        <w:t xml:space="preserve">— [b. m.]: Publishing Solutions, 2023. - 208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04"/>
          <w:rFonts w:ascii="Times New Roman" w:hAnsi="Times New Roman" w:eastAsia="Times New Roman" w:cs="Times New Roman"/>
          <w:color w:val="000000"/>
          <w:sz w:val="24"/>
          <w:highlight w:val="none"/>
        </w:rPr>
        <w:t xml:space="preserve">Schneier, B. Applied cryptography. Protocols, algorithms and source codes in C / B. Schneier. - St. Petersburg: OOO Alfa-kniga, 2018. - 1040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Alferov, A., Zubov, A., Kuzmin, A., Cheremushkin, A. Fundamentals of cryptography: Textbook / A. Alferov, A. Zubov, A. Kuzmin, A. Cheremushkin. - M.: Helios APB, 2002. - 480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4"/>
          <w:rFonts w:ascii="Times New Roman" w:hAnsi="Times New Roman" w:eastAsia="Times New Roman" w:cs="Times New Roman"/>
          <w:color w:val="000000"/>
          <w:sz w:val="24"/>
          <w:highlight w:val="none"/>
        </w:rPr>
        <w:t xml:space="preserve">Grimes, R. The Apocalypse of Cryptography / R. Grimes. - M.: DMK Press, 2020. - 290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Schneier, B., Ferguson, N. Practical Cryptography / B. Schneier, N. Ferguson. - M.: Publishing House "Williams, 2005. - 420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Tanenbaum, E., Weatherall, D. Computer networks / E. Tanenbaum, D. Weatherall. - St. Petersburg: Piter, 2017. - 960 p.</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 Crowds: Anonymity for Web Transactions</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4" w:tooltip="https://www.cs.utexas.edu/~shmat/courses/cs395t_fall04/crowds.pdf" w:history="1">
        <w:r>
          <w:rPr>
            <w:rStyle w:val="225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[Electronic resource]. — Access mode:</w:t>
      </w:r>
      <w:hyperlink r:id="rId2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[Electronic resource]. — Access mode:</w:t>
      </w:r>
      <w:hyperlink r:id="rId2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[Electronic resource]. — Access mode:</w:t>
      </w:r>
      <w:hyperlink r:id="rId2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Ishkuvatov, S. Method and algorithm for determining the type of traffic in an encrypted communication channel</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8" w:tooltip="https://cyberleninka.ru/article/n/sposob-i-algoritm-opredeleniya-tipa-trafika-v-shifrovannom-kanale-svyazi" w:history="1">
        <w:r>
          <w:rPr>
            <w:rStyle w:val="225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Nakamoto, S. Bitcoin: A Digital Peer-to-Peer Cash System [Electronic resource]. — Access mode:</w:t>
      </w:r>
      <w:hyperlink r:id="rId29"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4"/>
          <w:rFonts w:ascii="Times New Roman" w:hAnsi="Times New Roman" w:eastAsia="Times New Roman" w:cs="Times New Roman"/>
          <w:color w:val="000000"/>
          <w:sz w:val="24"/>
          <w:highlight w:val="none"/>
        </w:rPr>
        <w:t xml:space="preserve">Khlebnikov, A. OpenSSL 3: the key to the secrets of cryptography / A. Khlebnikov. - M .: DMK Press, 2023. - 300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Microservices [Electronic resource]. — Access mode:</w:t>
      </w:r>
      <w:r>
        <w:rPr>
          <w:rFonts w:ascii="Times New Roman" w:hAnsi="Times New Roman" w:eastAsia="Times New Roman" w:cs="Times New Roman"/>
          <w:sz w:val="24"/>
          <w:highlight w:val="none"/>
        </w:rPr>
      </w:r>
      <w:hyperlink r:id="rId30" w:tooltip="https://martinfowler.com/articles/microservices.html" w:history="1">
        <w:r>
          <w:rPr>
            <w:rStyle w:val="2250"/>
            <w:rFonts w:ascii="Times New Roman" w:hAnsi="Times New Roman" w:eastAsia="Times New Roman" w:cs="Times New Roman"/>
            <w:color w:val="000000" w:themeColor="text1"/>
            <w:sz w:val="24"/>
            <w:highlight w:val="none"/>
            <w:u w:val="none"/>
          </w:rPr>
          <w:t xml:space="preserve">https://martinfowler.com/articles/microservices.html</w:t>
        </w:r>
        <w:r>
          <w:rPr>
            <w:rStyle w:val="2250"/>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4"/>
          <w:rFonts w:ascii="Times New Roman" w:hAnsi="Times New Roman" w:eastAsia="Times New Roman" w:cs="Times New Roman"/>
          <w:color w:val="000000"/>
          <w:sz w:val="24"/>
          <w:highlight w:val="none"/>
        </w:rPr>
        <w:t xml:space="preserve">Heaton, R. The Padding Oracle Attack</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250"/>
            <w:rFonts w:ascii="Times New Roman" w:hAnsi="Times New Roman" w:eastAsia="Times New Roman" w:cs="Times New Roman"/>
            <w:color w:val="000000" w:themeColor="text1"/>
            <w:sz w:val="24"/>
            <w:highlight w:val="none"/>
            <w:u w:val="none"/>
          </w:rPr>
          <w:t xml:space="preserve">https://robertheaton.com/2013/07/29/padding-oracle-attack/</w:t>
        </w:r>
        <w:r>
          <w:rPr>
            <w:rStyle w:val="22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Aumasson, J. Taking Cryptography Seriously. A Practical Introduction to Modern Encryption / J. Aumasson.</w:t>
      </w:r>
      <w:r>
        <w:rPr>
          <w:rStyle w:val="2304"/>
          <w:rFonts w:ascii="Times New Roman" w:hAnsi="Times New Roman" w:eastAsia="Times New Roman" w:cs="Times New Roman"/>
          <w:color w:val="000000"/>
          <w:sz w:val="24"/>
          <w:highlight w:val="none"/>
        </w:rPr>
        <w:t xml:space="preserve">— M.: DMK Press, 2021. - 328 p.</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Mao, V. Modern cryptography: theory and practice / V. Mao. - M.: Publishing house "Williams, 2005. - 768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4"/>
          <w:rFonts w:ascii="Times New Roman" w:hAnsi="Times New Roman" w:eastAsia="Times New Roman" w:cs="Times New Roman"/>
          <w:color w:val="000000"/>
          <w:sz w:val="24"/>
          <w:highlight w:val="none"/>
        </w:rPr>
        <w:t xml:space="preserve">Module-Lattice-Based Key-Encapsulation Mechanism Standard [Electronic resource]. — Mode:</w:t>
      </w:r>
      <w:r>
        <w:rPr>
          <w:rStyle w:val="2304"/>
          <w:rFonts w:ascii="Times New Roman" w:hAnsi="Times New Roman" w:eastAsia="Times New Roman" w:cs="Times New Roman"/>
          <w:color w:val="000000" w:themeColor="text1"/>
          <w:sz w:val="24"/>
          <w:highlight w:val="none"/>
          <w:u w:val="none"/>
        </w:rPr>
      </w:r>
      <w:hyperlink r:id="rId32" w:tooltip="https://nvlpubs.nist.gov/nistpubs/FIPS/NIST.FIPS.203.pdf" w:history="1">
        <w:r>
          <w:rPr>
            <w:rStyle w:val="2250"/>
            <w:rFonts w:ascii="Times New Roman" w:hAnsi="Times New Roman" w:eastAsia="Times New Roman" w:cs="Times New Roman"/>
            <w:color w:val="000000" w:themeColor="text1"/>
            <w:sz w:val="24"/>
            <w:highlight w:val="none"/>
            <w:u w:val="none"/>
          </w:rPr>
          <w:t xml:space="preserve">https://nvlpubs.nist.gov/nistpubs/FIPS/NIST.FIPS.203.pdf</w:t>
        </w:r>
        <w:r>
          <w:rPr>
            <w:rStyle w:val="2250"/>
            <w:rFonts w:ascii="Times New Roman" w:hAnsi="Times New Roman" w:eastAsia="Times New Roman" w:cs="Times New Roman"/>
            <w:color w:val="000000" w:themeColor="text1"/>
            <w:sz w:val="24"/>
            <w:highlight w:val="none"/>
            <w:u w:val="none"/>
          </w:rPr>
        </w:r>
      </w:hyperlink>
      <w:r>
        <w:rPr>
          <w:rStyle w:val="230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304"/>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Style w:val="2304"/>
          <w:rFonts w:ascii="Times New Roman" w:hAnsi="Times New Roman" w:eastAsia="Times New Roman" w:cs="Times New Roman"/>
          <w:color w:val="000000"/>
          <w:sz w:val="24"/>
          <w:szCs w:val="24"/>
          <w:highlight w:val="none"/>
        </w:rPr>
      </w:pPr>
      <w:r>
        <w:rPr>
          <w:rStyle w:val="2304"/>
          <w:rFonts w:ascii="Times New Roman" w:hAnsi="Times New Roman" w:eastAsia="Times New Roman" w:cs="Times New Roman"/>
          <w:color w:val="000000"/>
          <w:sz w:val="24"/>
          <w:highlight w:val="none"/>
        </w:rPr>
      </w:r>
      <w:r>
        <w:rPr>
          <w:rStyle w:val="2304"/>
          <w:rFonts w:ascii="Times New Roman" w:hAnsi="Times New Roman" w:eastAsia="Times New Roman" w:cs="Times New Roman"/>
          <w:color w:val="000000"/>
          <w:sz w:val="24"/>
          <w:highlight w:val="none"/>
        </w:rPr>
        <w:t xml:space="preserve">Module-Lattice-Based Digital Signature Standard [Electronic resource]. — Mode:</w:t>
      </w:r>
      <w:r>
        <w:rPr>
          <w:rStyle w:val="2304"/>
          <w:rFonts w:ascii="Times New Roman" w:hAnsi="Times New Roman" w:eastAsia="Times New Roman" w:cs="Times New Roman"/>
          <w:color w:val="000000"/>
          <w:sz w:val="24"/>
          <w:highlight w:val="none"/>
        </w:rPr>
      </w:r>
      <w:hyperlink r:id="rId33" w:tooltip="https://nvlpubs.nist.gov/nistpubs/FIPS/NIST.FIPS.204.pdf" w:history="1">
        <w:r>
          <w:rPr>
            <w:rStyle w:val="2250"/>
            <w:rFonts w:ascii="Times New Roman" w:hAnsi="Times New Roman" w:eastAsia="Times New Roman" w:cs="Times New Roman"/>
            <w:color w:val="000000" w:themeColor="text1"/>
            <w:sz w:val="24"/>
            <w:highlight w:val="none"/>
            <w:u w:val="none"/>
          </w:rPr>
          <w:t xml:space="preserve">https://nvlpubs.nist.gov/nistpubs/FIPS/NIST.FIPS.204.pdf</w:t>
        </w:r>
        <w:r>
          <w:rPr>
            <w:rStyle w:val="2250"/>
            <w:rFonts w:ascii="Times New Roman" w:hAnsi="Times New Roman" w:eastAsia="Times New Roman" w:cs="Times New Roman"/>
            <w:sz w:val="24"/>
            <w:highlight w:val="none"/>
          </w:rPr>
        </w:r>
      </w:hyperlink>
      <w:r>
        <w:rPr>
          <w:rStyle w:val="230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304"/>
          <w:rFonts w:ascii="Times New Roman" w:hAnsi="Times New Roman" w:eastAsia="Times New Roman" w:cs="Times New Roman"/>
          <w:color w:val="000000"/>
          <w:sz w:val="24"/>
          <w:highlight w:val="none"/>
        </w:rPr>
        <w:t xml:space="preserve">.</w:t>
      </w:r>
      <w:r>
        <w:rPr>
          <w:rStyle w:val="2304"/>
          <w:rFonts w:ascii="Times New Roman" w:hAnsi="Times New Roman" w:eastAsia="Times New Roman" w:cs="Times New Roman"/>
          <w:color w:val="000000"/>
          <w:sz w:val="24"/>
          <w:szCs w:val="24"/>
          <w:highlight w:val="none"/>
        </w:rPr>
      </w:r>
      <w:r>
        <w:rPr>
          <w:rStyle w:val="2304"/>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04"/>
          <w:rFonts w:ascii="Times New Roman" w:hAnsi="Times New Roman" w:eastAsia="Times New Roman" w:cs="Times New Roman"/>
          <w:color w:val="000000"/>
          <w:sz w:val="24"/>
          <w:szCs w:val="24"/>
          <w:highlight w:val="none"/>
        </w:rPr>
      </w:pPr>
      <w:r>
        <w:rPr>
          <w:rStyle w:val="2304"/>
          <w:rFonts w:ascii="Times New Roman" w:hAnsi="Times New Roman" w:eastAsia="Times New Roman" w:cs="Times New Roman"/>
          <w:color w:val="000000"/>
          <w:sz w:val="24"/>
          <w:highlight w:val="none"/>
        </w:rPr>
      </w:r>
      <w:r>
        <w:rPr>
          <w:rStyle w:val="2304"/>
          <w:rFonts w:ascii="Times New Roman" w:hAnsi="Times New Roman" w:eastAsia="Times New Roman" w:cs="Times New Roman"/>
          <w:color w:val="000000"/>
          <w:sz w:val="24"/>
          <w:szCs w:val="24"/>
          <w:highlight w:val="none"/>
        </w:rPr>
      </w:r>
      <w:r>
        <w:rPr>
          <w:rStyle w:val="2304"/>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21"/>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2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The MA anonymous network is written in 100 lines of Go programming language code, using only the standard library. Repository:</w:t>
      </w:r>
      <w:r>
        <w:rPr>
          <w:rFonts w:ascii="Times New Roman" w:hAnsi="Times New Roman" w:eastAsia="Times New Roman" w:cs="Times New Roman"/>
          <w:sz w:val="22"/>
          <w:szCs w:val="22"/>
        </w:rPr>
      </w:r>
      <w:hyperlink r:id="rId1" w:tooltip="https://github.com/number571/micro-anon" w:history="1">
        <w:r>
          <w:rPr>
            <w:rStyle w:val="2250"/>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In the classical definition, </w:t>
      </w:r>
      <w:r>
        <w:rPr>
          <w:rFonts w:ascii="Times New Roman" w:hAnsi="Times New Roman" w:eastAsia="Times New Roman" w:cs="Times New Roman"/>
          <w:sz w:val="22"/>
          <w:szCs w:val="22"/>
        </w:rPr>
        <w:t xml:space="preserve">the DC-task is indeed absolutely provable. Disabling or slowing down one of the participants, from the external active observer, will lead the entire network to a blocking state. Sending a large number of packets will only lead to the formation of collisio</w:t>
      </w:r>
      <w:r>
        <w:rPr>
          <w:rFonts w:ascii="Times New Roman" w:hAnsi="Times New Roman" w:eastAsia="Times New Roman" w:cs="Times New Roman"/>
          <w:sz w:val="22"/>
          <w:szCs w:val="22"/>
        </w:rPr>
        <w:t xml:space="preserve">ns and accompanying Dos/DDoS attacks, but will not reveal the source of the message. Sending multiple requests from the internal active observer to one of the system participants, with further analysis of the received responses, similarly leads to nothing.</w:t>
      </w:r>
      <w:r>
        <w:rPr>
          <w:rFonts w:ascii="Times New Roman" w:hAnsi="Times New Roman" w:cs="Times New Roman"/>
          <w:sz w:val="22"/>
          <w:szCs w:val="22"/>
        </w:rPr>
      </w:r>
      <w:r>
        <w:rPr>
          <w:rFonts w:ascii="Times New Roman" w:hAnsi="Times New Roman" w:cs="Times New Roman"/>
          <w:sz w:val="22"/>
          <w:szCs w:val="22"/>
        </w:rPr>
      </w:r>
    </w:p>
  </w:footnote>
  <w:footnote w:id="4">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The complexity characteristic can be determined by the quantitative ratio of the sum of successful passive/active observations to the sum of the necessary proc</w:t>
      </w:r>
      <w:r>
        <w:rPr>
          <w:rFonts w:ascii="Times New Roman" w:hAnsi="Times New Roman" w:eastAsia="Times New Roman" w:cs="Times New Roman"/>
          <w:sz w:val="22"/>
          <w:szCs w:val="22"/>
        </w:rPr>
        <w:t xml:space="preserve">edures to prevent such observations. If the sum of procedures is determined by a small number, then the simplicity of the software implementation will be minimal, which, however, does not indicate the overall security of the network, since a small number o</w:t>
      </w:r>
      <w:r>
        <w:rPr>
          <w:rFonts w:ascii="Times New Roman" w:hAnsi="Times New Roman" w:eastAsia="Times New Roman" w:cs="Times New Roman"/>
          <w:sz w:val="22"/>
          <w:szCs w:val="22"/>
        </w:rPr>
        <w:t xml:space="preserve">f procedures may also indicate the absence of measures taken to eliminate successful observations. In this case, the simplicity of the software implementation may be not only a consequence of high security, but also a consequence of a reduced threat model.</w:t>
      </w:r>
      <w:r>
        <w:rPr>
          <w:rFonts w:ascii="Times New Roman" w:hAnsi="Times New Roman" w:cs="Times New Roman"/>
          <w:sz w:val="22"/>
          <w:szCs w:val="22"/>
        </w:rPr>
      </w:r>
      <w:r>
        <w:rPr>
          <w:rFonts w:ascii="Times New Roman" w:hAnsi="Times New Roman" w:cs="Times New Roman"/>
          <w:sz w:val="22"/>
          <w:szCs w:val="22"/>
        </w:rPr>
      </w:r>
    </w:p>
  </w:footnote>
  <w:footnote w:id="5">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A representative network does not necessarily have to inherit all the characteristics of the anonymity problem. For example, He</w:t>
      </w:r>
      <w:r>
        <w:rPr>
          <w:rFonts w:ascii="Times New Roman" w:hAnsi="Times New Roman" w:eastAsia="Times New Roman" w:cs="Times New Roman"/>
          <w:sz w:val="22"/>
          <w:szCs w:val="22"/>
        </w:rPr>
        <w:t xml:space="preserve">rbivore, although it is a DC network, is neither absolutely provable nor theoretically provable. This is due to the fact that Herbivore compromises between anonymity and efficiency of use, thereby lowering the threat model. The Hidden Lake network, on the </w:t>
      </w:r>
      <w:r>
        <w:rPr>
          <w:rFonts w:ascii="Times New Roman" w:hAnsi="Times New Roman" w:eastAsia="Times New Roman" w:cs="Times New Roman"/>
          <w:sz w:val="22"/>
          <w:szCs w:val="22"/>
        </w:rPr>
        <w:t xml:space="preserve">contrary, adheres to the concept of the QB problem in full, including the legacy of all its shortcomings. The Crowds network even improves the threat model, inheriting not only the classic Proxy problem, but also adding the aspect of probabilistic routing.</w:t>
      </w:r>
      <w:r>
        <w:rPr>
          <w:rFonts w:ascii="Times New Roman" w:hAnsi="Times New Roman" w:cs="Times New Roman"/>
          <w:sz w:val="22"/>
          <w:szCs w:val="22"/>
        </w:rPr>
      </w:r>
      <w:r>
        <w:rPr>
          <w:rFonts w:ascii="Times New Roman" w:hAnsi="Times New Roman" w:cs="Times New Roman"/>
          <w:sz w:val="22"/>
          <w:szCs w:val="22"/>
        </w:rPr>
      </w:r>
    </w:p>
  </w:footnote>
  <w:footnote w:id="6">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The quality of anonymity of a task can also be considered from</w:t>
      </w:r>
      <w:r>
        <w:rPr>
          <w:rFonts w:ascii="Times New Roman" w:hAnsi="Times New Roman" w:eastAsia="Times New Roman" w:cs="Times New Roman"/>
          <w:sz w:val="22"/>
          <w:szCs w:val="22"/>
        </w:rPr>
        <w:t xml:space="preserve"> the point of view of simplicity/easiness of transition between the nearest states. Technically, a DC task can have concealment of the fact of communication (although not ideal) if the probability of collisions is negligibly small, and the encryption itsel</w:t>
      </w:r>
      <w:r>
        <w:rPr>
          <w:rFonts w:ascii="Times New Roman" w:hAnsi="Times New Roman" w:eastAsia="Times New Roman" w:cs="Times New Roman"/>
          <w:sz w:val="22"/>
          <w:szCs w:val="22"/>
        </w:rPr>
        <w:t xml:space="preserve">f becomes end-to-end. At the same time, a QB task cannot reach the level of absolute provability, since it is not able to withstand a number of active observations. Thus, the quality of anonymity of a DC task, in total, can exceed the quality of a QB task.</w:t>
      </w:r>
      <w:r>
        <w:rPr>
          <w:rFonts w:ascii="Times New Roman" w:hAnsi="Times New Roman" w:cs="Times New Roman"/>
          <w:sz w:val="22"/>
          <w:szCs w:val="22"/>
        </w:rPr>
      </w:r>
      <w:r>
        <w:rPr>
          <w:rFonts w:ascii="Times New Roman" w:hAnsi="Times New Roman" w:cs="Times New Roman"/>
          <w:sz w:val="22"/>
          <w:szCs w:val="22"/>
        </w:rPr>
      </w:r>
    </w:p>
  </w:footnote>
  <w:footnote w:id="7">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Hidden Lake anonymous network repository:</w:t>
      </w:r>
      <w:r>
        <w:rPr>
          <w:rFonts w:ascii="Times New Roman" w:hAnsi="Times New Roman" w:eastAsia="Times New Roman" w:cs="Times New Roman"/>
          <w:sz w:val="22"/>
          <w:szCs w:val="22"/>
        </w:rPr>
      </w:r>
      <w:hyperlink r:id="rId2" w:tooltip="https://github.com/number571/hidden-lake" w:history="1">
        <w:r>
          <w:rPr>
            <w:rStyle w:val="2250"/>
            <w:rFonts w:ascii="Times New Roman" w:hAnsi="Times New Roman" w:eastAsia="Times New Roman" w:cs="Times New Roman"/>
            <w:color w:val="000000" w:themeColor="text1"/>
            <w:sz w:val="22"/>
            <w:szCs w:val="22"/>
            <w:u w:val="none"/>
          </w:rPr>
          <w:t xml:space="preserve">https://github.com/number571/hidden-lake</w:t>
        </w:r>
        <w:r>
          <w:rPr>
            <w:rStyle w:val="2250"/>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322"/>
        <w:pBdr/>
        <w:spacing/>
        <w:ind w:right="283" w:firstLine="567" w:left="283"/>
        <w:jc w:val="both"/>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go-peer project repository:</w:t>
      </w:r>
      <w:r>
        <w:rPr>
          <w:rFonts w:ascii="Times New Roman" w:hAnsi="Times New Roman" w:eastAsia="Times New Roman" w:cs="Times New Roman"/>
          <w:sz w:val="22"/>
          <w:szCs w:val="22"/>
        </w:rPr>
      </w:r>
      <w:hyperlink r:id="rId3" w:tooltip="https://github.com/number571/go-peer" w:history="1">
        <w:r>
          <w:rPr>
            <w:rStyle w:val="2250"/>
            <w:rFonts w:ascii="Times New Roman" w:hAnsi="Times New Roman" w:eastAsia="Times New Roman" w:cs="Times New Roman"/>
            <w:color w:val="000000" w:themeColor="text1"/>
            <w:sz w:val="22"/>
            <w:szCs w:val="22"/>
            <w:u w:val="none"/>
          </w:rPr>
          <w:t xml:space="preserve">https://github.com/number571/go-peer</w:t>
        </w:r>
        <w:r>
          <w:rPr>
            <w:rStyle w:val="2250"/>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 go-peer contains all the main modules: encryption functions, work with the message queue, network interaction. Hidden Lake, in turn, a</w:t>
      </w:r>
      <w:r>
        <w:rPr>
          <w:rFonts w:ascii="Times New Roman" w:hAnsi="Times New Roman" w:eastAsia="Times New Roman" w:cs="Times New Roman"/>
          <w:sz w:val="22"/>
          <w:szCs w:val="22"/>
        </w:rPr>
        <w:t xml:space="preserve">ctively uses these components to implement services such as HLS, HLA=tcp. For the Hidden Lake network, the go-peer project was previously a framework due to their common affiliation with the code base and release versions. Now these projects are separated.</w:t>
      </w:r>
      <w:r>
        <w:rPr>
          <w:rFonts w:ascii="Times New Roman" w:hAnsi="Times New Roman" w:eastAsia="Times New Roman" w:cs="Times New Roman"/>
          <w:sz w:val="22"/>
          <w:szCs w:val="22"/>
        </w:rPr>
      </w:r>
      <w:r/>
    </w:p>
  </w:footnote>
  <w:footnote w:id="9">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t xml:space="preserve">The encryption layers are in the reverse order o</w:t>
      </w:r>
      <w:r>
        <w:t xml:space="preserve">f the encryption stages, i.e. the first encryption layer = the second encryption stage, the second encryption layer = the first encryption stage. The difference in order is due to the difference in the schemes on which these definitions are based. The encr</w:t>
      </w:r>
      <w:r>
        <w:t xml:space="preserve">yption layers are based on how the message will be received, the encryption stages are based on how the message will be sent. To avoid confusion, this paper mainly uses the definition of "encryption stages", with the only exception being the "GP/12" model.</w:t>
      </w:r>
      <w:r>
        <w:rPr>
          <w:rFonts w:ascii="Times New Roman" w:hAnsi="Times New Roman" w:cs="Times New Roman"/>
          <w:sz w:val="22"/>
          <w:szCs w:val="22"/>
        </w:rPr>
      </w:r>
      <w:r>
        <w:rPr>
          <w:rFonts w:ascii="Times New Roman" w:hAnsi="Times New Roman" w:cs="Times New Roman"/>
          <w:sz w:val="22"/>
          <w:szCs w:val="22"/>
        </w:rPr>
      </w:r>
    </w:p>
  </w:footnote>
  <w:footnote w:id="10">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secpy-chat application repository:</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50"/>
            <w:rFonts w:ascii="Times New Roman" w:hAnsi="Times New Roman" w:cs="Times New Roman"/>
            <w:color w:val="000000" w:themeColor="text1"/>
            <w:sz w:val="22"/>
            <w:szCs w:val="22"/>
            <w:u w:val="none"/>
          </w:rPr>
          <w:t xml:space="preserve">https://github.com/number571/secpy-chat</w:t>
        </w:r>
        <w:r>
          <w:rPr>
            <w:rStyle w:val="2250"/>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10 [knots]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230 [GiB] = 2.595520041882992</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2.6GiB.</w:t>
      </w:r>
      <w:r>
        <w:rPr>
          <w:rFonts w:ascii="Times New Roman" w:hAnsi="Times New Roman" w:cs="Times New Roman"/>
          <w:sz w:val="22"/>
          <w:szCs w:val="22"/>
        </w:rPr>
      </w:r>
      <w:r>
        <w:rPr>
          <w:rFonts w:ascii="Times New Roman" w:hAnsi="Times New Roman" w:cs="Times New Roman"/>
          <w:sz w:val="22"/>
          <w:szCs w:val="22"/>
        </w:rPr>
      </w:r>
    </w:p>
  </w:footnote>
  <w:footnote w:id="12">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280[YiB]) = 249230249209671726169463823802564608 YiB.</w:t>
      </w:r>
      <w:r>
        <w:rPr>
          <w:rFonts w:ascii="Times New Roman" w:hAnsi="Times New Roman" w:cs="Times New Roman"/>
          <w:sz w:val="22"/>
          <w:szCs w:val="22"/>
        </w:rPr>
      </w:r>
      <w:r>
        <w:rPr>
          <w:rFonts w:ascii="Times New Roman" w:hAnsi="Times New Roman" w:cs="Times New Roman"/>
          <w:sz w:val="22"/>
          <w:szCs w:val="22"/>
        </w:rPr>
      </w:r>
    </w:p>
  </w:footnote>
  <w:footnote w:id="13">
    <w:p>
      <w:pPr>
        <w:pStyle w:val="2322"/>
        <w:pBdr/>
        <w:spacing/>
        <w:ind w:right="283" w:firstLine="567" w:left="283"/>
        <w:jc w:val="both"/>
        <w:rPr>
          <w:rFonts w:ascii="Times New Roman" w:hAnsi="Times New Roman" w:eastAsia="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 / ((48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22"/>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 &gt; 1047 years.</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(100[Mbps] / 8[bits] = 12.5[MiB/s]) / ((8[KiB]/5[s] = 1.6[KiB/s]) / 1024[bytes] = 0.0015625[MiB/s])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each generating 1.6 KiB/s.</w:t>
      </w:r>
      <w:r>
        <w:rPr>
          <w:rFonts w:ascii="Times New Roman" w:hAnsi="Times New Roman" w:cs="Times New Roman"/>
          <w:sz w:val="22"/>
          <w:szCs w:val="22"/>
        </w:rPr>
      </w:r>
      <w:r>
        <w:rPr>
          <w:rFonts w:ascii="Times New Roman" w:hAnsi="Times New Roman" w:cs="Times New Roman"/>
          <w:sz w:val="22"/>
          <w:szCs w:val="22"/>
        </w:rPr>
      </w:r>
    </w:p>
  </w:footnote>
  <w:footnote w:id="15">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(8[KiB] / 0.254[ms]) → (1.6[KiB] / 0.0508[ms]), 0.0508[ms]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406.4 ms ≈ 0.4 s.</w:t>
      </w:r>
      <w:r>
        <w:rPr>
          <w:rFonts w:ascii="Times New Roman" w:hAnsi="Times New Roman" w:cs="Times New Roman"/>
          <w:sz w:val="22"/>
          <w:szCs w:val="22"/>
        </w:rPr>
      </w:r>
      <w:r>
        <w:rPr>
          <w:rFonts w:ascii="Times New Roman" w:hAnsi="Times New Roman" w:cs="Times New Roman"/>
          <w:sz w:val="22"/>
          <w:szCs w:val="22"/>
        </w:rPr>
      </w:r>
    </w:p>
  </w:footnote>
  <w:footnote w:id="16">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1.98[s]) → (1.6[KiB] / 0.396[s]), 0.396[s]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3168 s = 52.8 m.</w:t>
      </w:r>
      <w:r>
        <w:rPr>
          <w:rFonts w:ascii="Times New Roman" w:hAnsi="Times New Roman" w:cs="Times New Roman"/>
          <w:sz w:val="22"/>
          <w:szCs w:val="22"/>
        </w:rPr>
      </w:r>
      <w:r>
        <w:rPr>
          <w:rFonts w:ascii="Times New Roman" w:hAnsi="Times New Roman" w:cs="Times New Roman"/>
          <w:sz w:val="22"/>
          <w:szCs w:val="22"/>
        </w:rPr>
      </w:r>
    </w:p>
  </w:footnote>
  <w:footnote w:id="17">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22"/>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50"/>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When using 15% of the processor power, the SHA-384 calculation hashrate is ~4 MH/s. At 100% load, the hashrate will be increased by 6.(6) times, which will already be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In this case, deanonymization means finding the subscriber's network address, but not his actual activity with other network participants.</w:t>
      </w:r>
      <w:r>
        <w:rPr>
          <w:rFonts w:ascii="Times New Roman" w:hAnsi="Times New Roman" w:eastAsia="Times New Roman" w:cs="Times New Roman"/>
          <w:sz w:val="22"/>
          <w:szCs w:val="22"/>
        </w:rPr>
        <w:t xml:space="preserve">. In the QB-task concept, this cannot be cal</w:t>
      </w:r>
      <w:r>
        <w:rPr>
          <w:rFonts w:ascii="Times New Roman" w:hAnsi="Times New Roman" w:eastAsia="Times New Roman" w:cs="Times New Roman"/>
          <w:sz w:val="22"/>
          <w:szCs w:val="22"/>
        </w:rPr>
        <w:t xml:space="preserve">led deanonymization, since the role of repeaters is absent in it by definition. It follows from this that the QB-task does not hide subscribers from each other, and all measures taken to anonymize the connectivity of subscribers are reduced to other tasks.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42">
    <w:name w:val="Intense Emphasis"/>
    <w:basedOn w:val="2268"/>
    <w:uiPriority w:val="21"/>
    <w:qFormat/>
    <w:pPr>
      <w:pBdr/>
      <w:spacing/>
      <w:ind/>
    </w:pPr>
    <w:rPr>
      <w:i/>
      <w:iCs/>
      <w:color w:val="0f4761" w:themeColor="accent1" w:themeShade="BF"/>
    </w:rPr>
  </w:style>
  <w:style w:type="character" w:styleId="2243">
    <w:name w:val="Intense Reference"/>
    <w:basedOn w:val="2268"/>
    <w:uiPriority w:val="32"/>
    <w:qFormat/>
    <w:pPr>
      <w:pBdr/>
      <w:spacing/>
      <w:ind/>
    </w:pPr>
    <w:rPr>
      <w:b/>
      <w:bCs/>
      <w:smallCaps/>
      <w:color w:val="0f4761" w:themeColor="accent1" w:themeShade="BF"/>
      <w:spacing w:val="5"/>
    </w:rPr>
  </w:style>
  <w:style w:type="character" w:styleId="2244">
    <w:name w:val="Subtle Emphasis"/>
    <w:basedOn w:val="2268"/>
    <w:uiPriority w:val="19"/>
    <w:qFormat/>
    <w:pPr>
      <w:pBdr/>
      <w:spacing/>
      <w:ind/>
    </w:pPr>
    <w:rPr>
      <w:i/>
      <w:iCs/>
      <w:color w:val="404040" w:themeColor="text1" w:themeTint="BF"/>
    </w:rPr>
  </w:style>
  <w:style w:type="character" w:styleId="2245">
    <w:name w:val="Emphasis"/>
    <w:basedOn w:val="2268"/>
    <w:uiPriority w:val="20"/>
    <w:qFormat/>
    <w:pPr>
      <w:pBdr/>
      <w:spacing/>
      <w:ind/>
    </w:pPr>
    <w:rPr>
      <w:i/>
      <w:iCs/>
    </w:rPr>
  </w:style>
  <w:style w:type="character" w:styleId="2246">
    <w:name w:val="Strong"/>
    <w:basedOn w:val="2268"/>
    <w:uiPriority w:val="22"/>
    <w:qFormat/>
    <w:pPr>
      <w:pBdr/>
      <w:spacing/>
      <w:ind/>
    </w:pPr>
    <w:rPr>
      <w:b/>
      <w:bCs/>
    </w:rPr>
  </w:style>
  <w:style w:type="character" w:styleId="2247">
    <w:name w:val="Subtle Reference"/>
    <w:basedOn w:val="2268"/>
    <w:uiPriority w:val="31"/>
    <w:qFormat/>
    <w:pPr>
      <w:pBdr/>
      <w:spacing/>
      <w:ind/>
    </w:pPr>
    <w:rPr>
      <w:smallCaps/>
      <w:color w:val="5a5a5a" w:themeColor="text1" w:themeTint="A5"/>
    </w:rPr>
  </w:style>
  <w:style w:type="character" w:styleId="2248">
    <w:name w:val="Book Title"/>
    <w:basedOn w:val="2268"/>
    <w:uiPriority w:val="33"/>
    <w:qFormat/>
    <w:pPr>
      <w:pBdr/>
      <w:spacing/>
      <w:ind/>
    </w:pPr>
    <w:rPr>
      <w:b/>
      <w:bCs/>
      <w:i/>
      <w:iCs/>
      <w:spacing w:val="5"/>
    </w:rPr>
  </w:style>
  <w:style w:type="character" w:styleId="2249">
    <w:name w:val="FollowedHyperlink"/>
    <w:basedOn w:val="2268"/>
    <w:uiPriority w:val="99"/>
    <w:semiHidden/>
    <w:unhideWhenUsed/>
    <w:pPr>
      <w:pBdr/>
      <w:spacing/>
      <w:ind/>
    </w:pPr>
    <w:rPr>
      <w:color w:val="954f72" w:themeColor="followedHyperlink"/>
      <w:u w:val="single"/>
    </w:rPr>
  </w:style>
  <w:style w:type="character" w:styleId="2250">
    <w:name w:val="Hyperlink"/>
    <w:uiPriority w:val="99"/>
    <w:unhideWhenUsed/>
    <w:pPr>
      <w:pBdr/>
      <w:spacing/>
      <w:ind/>
    </w:pPr>
    <w:rPr>
      <w:color w:val="0000ff" w:themeColor="hyperlink"/>
      <w:u w:val="single"/>
    </w:rPr>
  </w:style>
  <w:style w:type="character" w:styleId="2251">
    <w:name w:val="footnote reference"/>
    <w:basedOn w:val="2268"/>
    <w:uiPriority w:val="99"/>
    <w:unhideWhenUsed/>
    <w:pPr>
      <w:pBdr/>
      <w:spacing/>
      <w:ind/>
    </w:pPr>
    <w:rPr>
      <w:vertAlign w:val="superscript"/>
    </w:rPr>
  </w:style>
  <w:style w:type="character" w:styleId="2252">
    <w:name w:val="endnote reference"/>
    <w:basedOn w:val="2268"/>
    <w:uiPriority w:val="99"/>
    <w:semiHidden/>
    <w:unhideWhenUsed/>
    <w:pPr>
      <w:pBdr/>
      <w:spacing/>
      <w:ind/>
    </w:pPr>
    <w:rPr>
      <w:vertAlign w:val="superscript"/>
    </w:rPr>
  </w:style>
  <w:style w:type="paragraph" w:styleId="225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54">
    <w:name w:val="Heading 1"/>
    <w:basedOn w:val="2253"/>
    <w:next w:val="2253"/>
    <w:uiPriority w:val="9"/>
    <w:qFormat/>
    <w:pPr>
      <w:keepNext w:val="true"/>
      <w:keepLines w:val="true"/>
      <w:pBdr/>
      <w:spacing w:after="200" w:before="480"/>
      <w:ind/>
      <w:outlineLvl w:val="0"/>
    </w:pPr>
    <w:rPr>
      <w:rFonts w:ascii="Arial" w:hAnsi="Arial" w:eastAsia="Arial" w:cs="Arial"/>
      <w:sz w:val="40"/>
      <w:szCs w:val="40"/>
    </w:rPr>
  </w:style>
  <w:style w:type="paragraph" w:styleId="2255">
    <w:name w:val="Heading 2"/>
    <w:basedOn w:val="2253"/>
    <w:next w:val="2253"/>
    <w:uiPriority w:val="9"/>
    <w:unhideWhenUsed/>
    <w:qFormat/>
    <w:pPr>
      <w:keepNext w:val="true"/>
      <w:keepLines w:val="true"/>
      <w:pBdr/>
      <w:spacing w:after="200" w:before="360"/>
      <w:ind/>
      <w:outlineLvl w:val="1"/>
    </w:pPr>
    <w:rPr>
      <w:rFonts w:ascii="Arial" w:hAnsi="Arial" w:eastAsia="Arial" w:cs="Arial"/>
      <w:sz w:val="34"/>
    </w:rPr>
  </w:style>
  <w:style w:type="paragraph" w:styleId="2256">
    <w:name w:val="Heading 3"/>
    <w:basedOn w:val="2253"/>
    <w:next w:val="225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57">
    <w:name w:val="Heading 4"/>
    <w:basedOn w:val="2253"/>
    <w:next w:val="225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58">
    <w:name w:val="Heading 5"/>
    <w:basedOn w:val="2253"/>
    <w:next w:val="225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59">
    <w:name w:val="Heading 6"/>
    <w:basedOn w:val="2253"/>
    <w:next w:val="2253"/>
    <w:uiPriority w:val="9"/>
    <w:unhideWhenUsed/>
    <w:qFormat/>
    <w:pPr>
      <w:keepNext w:val="true"/>
      <w:keepLines w:val="true"/>
      <w:pBdr/>
      <w:spacing w:after="200" w:before="320"/>
      <w:ind/>
      <w:outlineLvl w:val="5"/>
    </w:pPr>
    <w:rPr>
      <w:rFonts w:ascii="Arial" w:hAnsi="Arial" w:eastAsia="Arial" w:cs="Arial"/>
      <w:b/>
      <w:bCs/>
    </w:rPr>
  </w:style>
  <w:style w:type="paragraph" w:styleId="2260">
    <w:name w:val="Heading 7"/>
    <w:basedOn w:val="2253"/>
    <w:next w:val="2253"/>
    <w:uiPriority w:val="9"/>
    <w:unhideWhenUsed/>
    <w:qFormat/>
    <w:pPr>
      <w:keepNext w:val="true"/>
      <w:keepLines w:val="true"/>
      <w:pBdr/>
      <w:spacing w:after="200" w:before="320"/>
      <w:ind/>
      <w:outlineLvl w:val="6"/>
    </w:pPr>
    <w:rPr>
      <w:rFonts w:ascii="Arial" w:hAnsi="Arial" w:eastAsia="Arial" w:cs="Arial"/>
      <w:b/>
      <w:bCs/>
      <w:i/>
      <w:iCs/>
    </w:rPr>
  </w:style>
  <w:style w:type="paragraph" w:styleId="2261">
    <w:name w:val="Heading 8"/>
    <w:basedOn w:val="2253"/>
    <w:next w:val="2253"/>
    <w:uiPriority w:val="9"/>
    <w:unhideWhenUsed/>
    <w:qFormat/>
    <w:pPr>
      <w:keepNext w:val="true"/>
      <w:keepLines w:val="true"/>
      <w:pBdr/>
      <w:spacing w:after="200" w:before="320"/>
      <w:ind/>
      <w:outlineLvl w:val="7"/>
    </w:pPr>
    <w:rPr>
      <w:rFonts w:ascii="Arial" w:hAnsi="Arial" w:eastAsia="Arial" w:cs="Arial"/>
      <w:i/>
      <w:iCs/>
    </w:rPr>
  </w:style>
  <w:style w:type="paragraph" w:styleId="2262">
    <w:name w:val="Heading 9"/>
    <w:basedOn w:val="2253"/>
    <w:next w:val="225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63">
    <w:name w:val="Интернет-ссылка"/>
    <w:uiPriority w:val="99"/>
    <w:unhideWhenUsed/>
    <w:pPr>
      <w:pBdr/>
      <w:spacing/>
      <w:ind/>
    </w:pPr>
    <w:rPr>
      <w:color w:val="0563c1" w:themeColor="hyperlink"/>
      <w:u w:val="single"/>
    </w:rPr>
  </w:style>
  <w:style w:type="character" w:styleId="2264">
    <w:name w:val="Привязка сноски"/>
    <w:pPr>
      <w:pBdr/>
      <w:spacing/>
      <w:ind/>
    </w:pPr>
    <w:rPr>
      <w:vertAlign w:val="superscript"/>
    </w:rPr>
  </w:style>
  <w:style w:type="character" w:styleId="2265">
    <w:name w:val="Footnote Characters"/>
    <w:basedOn w:val="2268"/>
    <w:uiPriority w:val="99"/>
    <w:unhideWhenUsed/>
    <w:qFormat/>
    <w:pPr>
      <w:pBdr/>
      <w:spacing/>
      <w:ind/>
    </w:pPr>
    <w:rPr>
      <w:vertAlign w:val="superscript"/>
    </w:rPr>
  </w:style>
  <w:style w:type="character" w:styleId="2266">
    <w:name w:val="Привязка концевой сноски"/>
    <w:pPr>
      <w:pBdr/>
      <w:spacing/>
      <w:ind/>
    </w:pPr>
    <w:rPr>
      <w:vertAlign w:val="superscript"/>
    </w:rPr>
  </w:style>
  <w:style w:type="character" w:styleId="2267">
    <w:name w:val="Endnote Characters"/>
    <w:basedOn w:val="2268"/>
    <w:uiPriority w:val="99"/>
    <w:semiHidden/>
    <w:unhideWhenUsed/>
    <w:qFormat/>
    <w:pPr>
      <w:pBdr/>
      <w:spacing/>
      <w:ind/>
    </w:pPr>
    <w:rPr>
      <w:vertAlign w:val="superscript"/>
    </w:rPr>
  </w:style>
  <w:style w:type="character" w:styleId="2268" w:default="1">
    <w:name w:val="Default Paragraph Font"/>
    <w:uiPriority w:val="1"/>
    <w:semiHidden/>
    <w:unhideWhenUsed/>
    <w:qFormat/>
    <w:pPr>
      <w:pBdr/>
      <w:spacing/>
      <w:ind/>
    </w:pPr>
  </w:style>
  <w:style w:type="character" w:styleId="2269" w:customStyle="1">
    <w:name w:val="Heading 1 Char"/>
    <w:basedOn w:val="2268"/>
    <w:uiPriority w:val="9"/>
    <w:qFormat/>
    <w:pPr>
      <w:pBdr/>
      <w:spacing/>
      <w:ind/>
    </w:pPr>
    <w:rPr>
      <w:rFonts w:ascii="Arial" w:hAnsi="Arial" w:eastAsia="Arial" w:cs="Arial"/>
      <w:sz w:val="40"/>
      <w:szCs w:val="40"/>
    </w:rPr>
  </w:style>
  <w:style w:type="character" w:styleId="2270" w:customStyle="1">
    <w:name w:val="Heading 2 Char"/>
    <w:basedOn w:val="2268"/>
    <w:uiPriority w:val="9"/>
    <w:qFormat/>
    <w:pPr>
      <w:pBdr/>
      <w:spacing/>
      <w:ind/>
    </w:pPr>
    <w:rPr>
      <w:rFonts w:ascii="Arial" w:hAnsi="Arial" w:eastAsia="Arial" w:cs="Arial"/>
      <w:sz w:val="34"/>
    </w:rPr>
  </w:style>
  <w:style w:type="character" w:styleId="2271" w:customStyle="1">
    <w:name w:val="Heading 3 Char"/>
    <w:basedOn w:val="2268"/>
    <w:uiPriority w:val="9"/>
    <w:qFormat/>
    <w:pPr>
      <w:pBdr/>
      <w:spacing/>
      <w:ind/>
    </w:pPr>
    <w:rPr>
      <w:rFonts w:ascii="Arial" w:hAnsi="Arial" w:eastAsia="Arial" w:cs="Arial"/>
      <w:sz w:val="30"/>
      <w:szCs w:val="30"/>
    </w:rPr>
  </w:style>
  <w:style w:type="character" w:styleId="2272" w:customStyle="1">
    <w:name w:val="Heading 4 Char"/>
    <w:basedOn w:val="2268"/>
    <w:uiPriority w:val="9"/>
    <w:qFormat/>
    <w:pPr>
      <w:pBdr/>
      <w:spacing/>
      <w:ind/>
    </w:pPr>
    <w:rPr>
      <w:rFonts w:ascii="Arial" w:hAnsi="Arial" w:eastAsia="Arial" w:cs="Arial"/>
      <w:b/>
      <w:bCs/>
      <w:sz w:val="26"/>
      <w:szCs w:val="26"/>
    </w:rPr>
  </w:style>
  <w:style w:type="character" w:styleId="2273" w:customStyle="1">
    <w:name w:val="Heading 5 Char"/>
    <w:basedOn w:val="2268"/>
    <w:uiPriority w:val="9"/>
    <w:qFormat/>
    <w:pPr>
      <w:pBdr/>
      <w:spacing/>
      <w:ind/>
    </w:pPr>
    <w:rPr>
      <w:rFonts w:ascii="Arial" w:hAnsi="Arial" w:eastAsia="Arial" w:cs="Arial"/>
      <w:b/>
      <w:bCs/>
      <w:sz w:val="24"/>
      <w:szCs w:val="24"/>
    </w:rPr>
  </w:style>
  <w:style w:type="character" w:styleId="2274" w:customStyle="1">
    <w:name w:val="Heading 6 Char"/>
    <w:basedOn w:val="2268"/>
    <w:uiPriority w:val="9"/>
    <w:qFormat/>
    <w:pPr>
      <w:pBdr/>
      <w:spacing/>
      <w:ind/>
    </w:pPr>
    <w:rPr>
      <w:rFonts w:ascii="Arial" w:hAnsi="Arial" w:eastAsia="Arial" w:cs="Arial"/>
      <w:b/>
      <w:bCs/>
      <w:sz w:val="22"/>
      <w:szCs w:val="22"/>
    </w:rPr>
  </w:style>
  <w:style w:type="character" w:styleId="2275" w:customStyle="1">
    <w:name w:val="Heading 7 Char"/>
    <w:basedOn w:val="2268"/>
    <w:uiPriority w:val="9"/>
    <w:qFormat/>
    <w:pPr>
      <w:pBdr/>
      <w:spacing/>
      <w:ind/>
    </w:pPr>
    <w:rPr>
      <w:rFonts w:ascii="Arial" w:hAnsi="Arial" w:eastAsia="Arial" w:cs="Arial"/>
      <w:b/>
      <w:bCs/>
      <w:i/>
      <w:iCs/>
      <w:sz w:val="22"/>
      <w:szCs w:val="22"/>
    </w:rPr>
  </w:style>
  <w:style w:type="character" w:styleId="2276" w:customStyle="1">
    <w:name w:val="Heading 8 Char"/>
    <w:basedOn w:val="2268"/>
    <w:uiPriority w:val="9"/>
    <w:qFormat/>
    <w:pPr>
      <w:pBdr/>
      <w:spacing/>
      <w:ind/>
    </w:pPr>
    <w:rPr>
      <w:rFonts w:ascii="Arial" w:hAnsi="Arial" w:eastAsia="Arial" w:cs="Arial"/>
      <w:i/>
      <w:iCs/>
      <w:sz w:val="22"/>
      <w:szCs w:val="22"/>
    </w:rPr>
  </w:style>
  <w:style w:type="character" w:styleId="2277" w:customStyle="1">
    <w:name w:val="Heading 9 Char"/>
    <w:basedOn w:val="2268"/>
    <w:uiPriority w:val="9"/>
    <w:qFormat/>
    <w:pPr>
      <w:pBdr/>
      <w:spacing/>
      <w:ind/>
    </w:pPr>
    <w:rPr>
      <w:rFonts w:ascii="Arial" w:hAnsi="Arial" w:eastAsia="Arial" w:cs="Arial"/>
      <w:i/>
      <w:iCs/>
      <w:sz w:val="21"/>
      <w:szCs w:val="21"/>
    </w:rPr>
  </w:style>
  <w:style w:type="character" w:styleId="2278" w:customStyle="1">
    <w:name w:val="Title Char"/>
    <w:basedOn w:val="2268"/>
    <w:uiPriority w:val="10"/>
    <w:qFormat/>
    <w:pPr>
      <w:pBdr/>
      <w:spacing/>
      <w:ind/>
    </w:pPr>
    <w:rPr>
      <w:sz w:val="48"/>
      <w:szCs w:val="48"/>
    </w:rPr>
  </w:style>
  <w:style w:type="character" w:styleId="2279" w:customStyle="1">
    <w:name w:val="Subtitle Char"/>
    <w:basedOn w:val="2268"/>
    <w:uiPriority w:val="11"/>
    <w:qFormat/>
    <w:pPr>
      <w:pBdr/>
      <w:spacing/>
      <w:ind/>
    </w:pPr>
    <w:rPr>
      <w:sz w:val="24"/>
      <w:szCs w:val="24"/>
    </w:rPr>
  </w:style>
  <w:style w:type="character" w:styleId="2280" w:customStyle="1">
    <w:name w:val="Quote Char"/>
    <w:uiPriority w:val="29"/>
    <w:qFormat/>
    <w:pPr>
      <w:pBdr/>
      <w:spacing/>
      <w:ind/>
    </w:pPr>
    <w:rPr>
      <w:i/>
    </w:rPr>
  </w:style>
  <w:style w:type="character" w:styleId="2281" w:customStyle="1">
    <w:name w:val="Intense Quote Char"/>
    <w:uiPriority w:val="30"/>
    <w:qFormat/>
    <w:pPr>
      <w:pBdr/>
      <w:spacing/>
      <w:ind/>
    </w:pPr>
    <w:rPr>
      <w:i/>
    </w:rPr>
  </w:style>
  <w:style w:type="character" w:styleId="2282" w:customStyle="1">
    <w:name w:val="Header Char"/>
    <w:basedOn w:val="2268"/>
    <w:uiPriority w:val="99"/>
    <w:qFormat/>
    <w:pPr>
      <w:pBdr/>
      <w:spacing/>
      <w:ind/>
    </w:pPr>
  </w:style>
  <w:style w:type="character" w:styleId="2283" w:customStyle="1">
    <w:name w:val="Footer Char"/>
    <w:basedOn w:val="2268"/>
    <w:uiPriority w:val="99"/>
    <w:qFormat/>
    <w:pPr>
      <w:pBdr/>
      <w:spacing/>
      <w:ind/>
    </w:pPr>
  </w:style>
  <w:style w:type="character" w:styleId="2284" w:customStyle="1">
    <w:name w:val="Footnote Text Char"/>
    <w:uiPriority w:val="99"/>
    <w:qFormat/>
    <w:pPr>
      <w:pBdr/>
      <w:spacing/>
      <w:ind/>
    </w:pPr>
    <w:rPr>
      <w:sz w:val="18"/>
    </w:rPr>
  </w:style>
  <w:style w:type="character" w:styleId="2285" w:customStyle="1">
    <w:name w:val="Endnote Text Char"/>
    <w:uiPriority w:val="99"/>
    <w:qFormat/>
    <w:pPr>
      <w:pBdr/>
      <w:spacing/>
      <w:ind/>
    </w:pPr>
    <w:rPr>
      <w:sz w:val="20"/>
    </w:rPr>
  </w:style>
  <w:style w:type="character" w:styleId="2286" w:customStyle="1">
    <w:name w:val="Caption Char"/>
    <w:uiPriority w:val="99"/>
    <w:qFormat/>
    <w:pPr>
      <w:pBdr/>
      <w:spacing/>
      <w:ind/>
    </w:pPr>
  </w:style>
  <w:style w:type="character" w:styleId="2287" w:customStyle="1">
    <w:name w:val="Текст концевой сноски Знак"/>
    <w:uiPriority w:val="99"/>
    <w:qFormat/>
    <w:pPr>
      <w:pBdr/>
      <w:spacing/>
      <w:ind/>
    </w:pPr>
    <w:rPr>
      <w:sz w:val="20"/>
    </w:rPr>
  </w:style>
  <w:style w:type="character" w:styleId="2288" w:customStyle="1">
    <w:name w:val="Заголовок 1 Знак"/>
    <w:basedOn w:val="2268"/>
    <w:uiPriority w:val="9"/>
    <w:qFormat/>
    <w:pPr>
      <w:pBdr/>
      <w:spacing/>
      <w:ind/>
    </w:pPr>
    <w:rPr>
      <w:rFonts w:ascii="Arial" w:hAnsi="Arial" w:eastAsia="Arial" w:cs="Arial"/>
      <w:sz w:val="40"/>
      <w:szCs w:val="40"/>
    </w:rPr>
  </w:style>
  <w:style w:type="character" w:styleId="2289" w:customStyle="1">
    <w:name w:val="Заголовок 2 Знак"/>
    <w:basedOn w:val="2268"/>
    <w:uiPriority w:val="9"/>
    <w:qFormat/>
    <w:pPr>
      <w:pBdr/>
      <w:spacing/>
      <w:ind/>
    </w:pPr>
    <w:rPr>
      <w:rFonts w:ascii="Arial" w:hAnsi="Arial" w:eastAsia="Arial" w:cs="Arial"/>
      <w:sz w:val="34"/>
    </w:rPr>
  </w:style>
  <w:style w:type="character" w:styleId="2290" w:customStyle="1">
    <w:name w:val="Заголовок 3 Знак"/>
    <w:basedOn w:val="2268"/>
    <w:uiPriority w:val="9"/>
    <w:qFormat/>
    <w:pPr>
      <w:pBdr/>
      <w:spacing/>
      <w:ind/>
    </w:pPr>
    <w:rPr>
      <w:rFonts w:ascii="Arial" w:hAnsi="Arial" w:eastAsia="Arial" w:cs="Arial"/>
      <w:sz w:val="30"/>
      <w:szCs w:val="30"/>
    </w:rPr>
  </w:style>
  <w:style w:type="character" w:styleId="2291" w:customStyle="1">
    <w:name w:val="Заголовок 4 Знак"/>
    <w:basedOn w:val="2268"/>
    <w:uiPriority w:val="9"/>
    <w:qFormat/>
    <w:pPr>
      <w:pBdr/>
      <w:spacing/>
      <w:ind/>
    </w:pPr>
    <w:rPr>
      <w:rFonts w:ascii="Arial" w:hAnsi="Arial" w:eastAsia="Arial" w:cs="Arial"/>
      <w:b/>
      <w:bCs/>
      <w:sz w:val="26"/>
      <w:szCs w:val="26"/>
    </w:rPr>
  </w:style>
  <w:style w:type="character" w:styleId="2292" w:customStyle="1">
    <w:name w:val="Заголовок 5 Знак"/>
    <w:basedOn w:val="2268"/>
    <w:uiPriority w:val="9"/>
    <w:qFormat/>
    <w:pPr>
      <w:pBdr/>
      <w:spacing/>
      <w:ind/>
    </w:pPr>
    <w:rPr>
      <w:rFonts w:ascii="Arial" w:hAnsi="Arial" w:eastAsia="Arial" w:cs="Arial"/>
      <w:b/>
      <w:bCs/>
      <w:sz w:val="24"/>
      <w:szCs w:val="24"/>
    </w:rPr>
  </w:style>
  <w:style w:type="character" w:styleId="2293" w:customStyle="1">
    <w:name w:val="Заголовок 6 Знак"/>
    <w:basedOn w:val="2268"/>
    <w:uiPriority w:val="9"/>
    <w:qFormat/>
    <w:pPr>
      <w:pBdr/>
      <w:spacing/>
      <w:ind/>
    </w:pPr>
    <w:rPr>
      <w:rFonts w:ascii="Arial" w:hAnsi="Arial" w:eastAsia="Arial" w:cs="Arial"/>
      <w:b/>
      <w:bCs/>
      <w:sz w:val="22"/>
      <w:szCs w:val="22"/>
    </w:rPr>
  </w:style>
  <w:style w:type="character" w:styleId="2294" w:customStyle="1">
    <w:name w:val="Заголовок 7 Знак"/>
    <w:basedOn w:val="2268"/>
    <w:uiPriority w:val="9"/>
    <w:qFormat/>
    <w:pPr>
      <w:pBdr/>
      <w:spacing/>
      <w:ind/>
    </w:pPr>
    <w:rPr>
      <w:rFonts w:ascii="Arial" w:hAnsi="Arial" w:eastAsia="Arial" w:cs="Arial"/>
      <w:b/>
      <w:bCs/>
      <w:i/>
      <w:iCs/>
      <w:sz w:val="22"/>
      <w:szCs w:val="22"/>
    </w:rPr>
  </w:style>
  <w:style w:type="character" w:styleId="2295" w:customStyle="1">
    <w:name w:val="Заголовок 8 Знак"/>
    <w:basedOn w:val="2268"/>
    <w:uiPriority w:val="9"/>
    <w:qFormat/>
    <w:pPr>
      <w:pBdr/>
      <w:spacing/>
      <w:ind/>
    </w:pPr>
    <w:rPr>
      <w:rFonts w:ascii="Arial" w:hAnsi="Arial" w:eastAsia="Arial" w:cs="Arial"/>
      <w:i/>
      <w:iCs/>
      <w:sz w:val="22"/>
      <w:szCs w:val="22"/>
    </w:rPr>
  </w:style>
  <w:style w:type="character" w:styleId="2296" w:customStyle="1">
    <w:name w:val="Заголовок 9 Знак"/>
    <w:basedOn w:val="2268"/>
    <w:uiPriority w:val="9"/>
    <w:qFormat/>
    <w:pPr>
      <w:pBdr/>
      <w:spacing/>
      <w:ind/>
    </w:pPr>
    <w:rPr>
      <w:rFonts w:ascii="Arial" w:hAnsi="Arial" w:eastAsia="Arial" w:cs="Arial"/>
      <w:i/>
      <w:iCs/>
      <w:sz w:val="21"/>
      <w:szCs w:val="21"/>
    </w:rPr>
  </w:style>
  <w:style w:type="character" w:styleId="2297" w:customStyle="1">
    <w:name w:val="Заголовок Знак"/>
    <w:basedOn w:val="2268"/>
    <w:uiPriority w:val="10"/>
    <w:qFormat/>
    <w:pPr>
      <w:pBdr/>
      <w:spacing/>
      <w:ind/>
    </w:pPr>
    <w:rPr>
      <w:sz w:val="48"/>
      <w:szCs w:val="48"/>
    </w:rPr>
  </w:style>
  <w:style w:type="character" w:styleId="2298" w:customStyle="1">
    <w:name w:val="Подзаголовок Знак"/>
    <w:basedOn w:val="2268"/>
    <w:uiPriority w:val="11"/>
    <w:qFormat/>
    <w:pPr>
      <w:pBdr/>
      <w:spacing/>
      <w:ind/>
    </w:pPr>
    <w:rPr>
      <w:sz w:val="24"/>
      <w:szCs w:val="24"/>
    </w:rPr>
  </w:style>
  <w:style w:type="character" w:styleId="2299" w:customStyle="1">
    <w:name w:val="Цитата 2 Знак"/>
    <w:uiPriority w:val="29"/>
    <w:qFormat/>
    <w:pPr>
      <w:pBdr/>
      <w:spacing/>
      <w:ind/>
    </w:pPr>
    <w:rPr>
      <w:i/>
    </w:rPr>
  </w:style>
  <w:style w:type="character" w:styleId="2300" w:customStyle="1">
    <w:name w:val="Выделенная цитата Знак"/>
    <w:uiPriority w:val="30"/>
    <w:qFormat/>
    <w:pPr>
      <w:pBdr/>
      <w:spacing/>
      <w:ind/>
    </w:pPr>
    <w:rPr>
      <w:i/>
    </w:rPr>
  </w:style>
  <w:style w:type="character" w:styleId="2301" w:customStyle="1">
    <w:name w:val="Верхний колонтитул Знак"/>
    <w:basedOn w:val="2268"/>
    <w:uiPriority w:val="99"/>
    <w:qFormat/>
    <w:pPr>
      <w:pBdr/>
      <w:spacing/>
      <w:ind/>
    </w:pPr>
  </w:style>
  <w:style w:type="character" w:styleId="2302" w:customStyle="1">
    <w:name w:val="Нижний колонтитул Знак"/>
    <w:basedOn w:val="2268"/>
    <w:uiPriority w:val="99"/>
    <w:qFormat/>
    <w:pPr>
      <w:pBdr/>
      <w:spacing/>
      <w:ind/>
    </w:pPr>
  </w:style>
  <w:style w:type="character" w:styleId="2303" w:customStyle="1">
    <w:name w:val="Текст сноски Знак"/>
    <w:uiPriority w:val="99"/>
    <w:qFormat/>
    <w:pPr>
      <w:pBdr/>
      <w:spacing/>
      <w:ind/>
    </w:pPr>
    <w:rPr>
      <w:sz w:val="18"/>
    </w:rPr>
  </w:style>
  <w:style w:type="character" w:styleId="2304" w:customStyle="1">
    <w:name w:val="c4"/>
    <w:qFormat/>
    <w:pPr>
      <w:pBdr/>
      <w:spacing/>
      <w:ind/>
    </w:pPr>
  </w:style>
  <w:style w:type="character" w:styleId="2305">
    <w:name w:val="Символ сноски"/>
    <w:qFormat/>
    <w:pPr>
      <w:pBdr/>
      <w:spacing/>
      <w:ind/>
    </w:pPr>
  </w:style>
  <w:style w:type="character" w:styleId="2306">
    <w:name w:val="Символ концевой сноски"/>
    <w:qFormat/>
    <w:pPr>
      <w:pBdr/>
      <w:spacing/>
      <w:ind/>
    </w:pPr>
  </w:style>
  <w:style w:type="paragraph" w:styleId="2307">
    <w:name w:val="Заголовок"/>
    <w:basedOn w:val="2253"/>
    <w:next w:val="2308"/>
    <w:qFormat/>
    <w:pPr>
      <w:keepNext w:val="true"/>
      <w:pBdr/>
      <w:spacing w:after="120" w:before="240"/>
      <w:ind/>
    </w:pPr>
    <w:rPr>
      <w:rFonts w:ascii="Liberation Sans" w:hAnsi="Liberation Sans" w:eastAsia="Noto Sans CJK SC" w:cs="Lohit Devanagari"/>
      <w:sz w:val="28"/>
      <w:szCs w:val="28"/>
    </w:rPr>
  </w:style>
  <w:style w:type="paragraph" w:styleId="2308">
    <w:name w:val="Body Text"/>
    <w:basedOn w:val="2253"/>
    <w:pPr>
      <w:pBdr/>
      <w:spacing w:after="140" w:before="0" w:line="276" w:lineRule="auto"/>
      <w:ind/>
    </w:pPr>
  </w:style>
  <w:style w:type="paragraph" w:styleId="2309">
    <w:name w:val="List"/>
    <w:basedOn w:val="2308"/>
    <w:pPr>
      <w:pBdr/>
      <w:spacing/>
      <w:ind/>
    </w:pPr>
    <w:rPr>
      <w:rFonts w:cs="Lohit Devanagari"/>
    </w:rPr>
  </w:style>
  <w:style w:type="paragraph" w:styleId="2310">
    <w:name w:val="Caption"/>
    <w:basedOn w:val="2253"/>
    <w:next w:val="2253"/>
    <w:uiPriority w:val="35"/>
    <w:semiHidden/>
    <w:unhideWhenUsed/>
    <w:qFormat/>
    <w:pPr>
      <w:pBdr/>
      <w:spacing w:line="276" w:lineRule="auto"/>
      <w:ind/>
    </w:pPr>
    <w:rPr>
      <w:b/>
      <w:bCs/>
      <w:color w:val="4472c4" w:themeColor="accent1"/>
      <w:sz w:val="18"/>
      <w:szCs w:val="18"/>
    </w:rPr>
  </w:style>
  <w:style w:type="paragraph" w:styleId="2311">
    <w:name w:val="Указатель"/>
    <w:basedOn w:val="2253"/>
    <w:qFormat/>
    <w:pPr>
      <w:suppressLineNumbers w:val="true"/>
      <w:pBdr/>
      <w:spacing/>
      <w:ind/>
    </w:pPr>
    <w:rPr>
      <w:rFonts w:cs="Lohit Devanagari"/>
    </w:rPr>
  </w:style>
  <w:style w:type="paragraph" w:styleId="2312">
    <w:name w:val="table of figures"/>
    <w:basedOn w:val="2253"/>
    <w:next w:val="2253"/>
    <w:uiPriority w:val="99"/>
    <w:unhideWhenUsed/>
    <w:qFormat/>
    <w:pPr>
      <w:pBdr/>
      <w:spacing w:after="0" w:afterAutospacing="0" w:before="0"/>
      <w:ind/>
    </w:pPr>
  </w:style>
  <w:style w:type="paragraph" w:styleId="2313">
    <w:name w:val="endnote text"/>
    <w:basedOn w:val="2253"/>
    <w:uiPriority w:val="99"/>
    <w:semiHidden/>
    <w:unhideWhenUsed/>
    <w:pPr>
      <w:pBdr/>
      <w:spacing w:after="0" w:before="0" w:line="240" w:lineRule="auto"/>
      <w:ind/>
    </w:pPr>
    <w:rPr>
      <w:sz w:val="20"/>
    </w:rPr>
  </w:style>
  <w:style w:type="paragraph" w:styleId="231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15">
    <w:name w:val="Title"/>
    <w:basedOn w:val="2253"/>
    <w:next w:val="2253"/>
    <w:uiPriority w:val="10"/>
    <w:qFormat/>
    <w:pPr>
      <w:pBdr/>
      <w:spacing w:after="200" w:before="300"/>
      <w:ind/>
      <w:contextualSpacing w:val="true"/>
    </w:pPr>
    <w:rPr>
      <w:sz w:val="48"/>
      <w:szCs w:val="48"/>
    </w:rPr>
  </w:style>
  <w:style w:type="paragraph" w:styleId="2316">
    <w:name w:val="Subtitle"/>
    <w:basedOn w:val="2253"/>
    <w:next w:val="2253"/>
    <w:uiPriority w:val="11"/>
    <w:qFormat/>
    <w:pPr>
      <w:pBdr/>
      <w:spacing w:after="200" w:before="200"/>
      <w:ind/>
    </w:pPr>
    <w:rPr>
      <w:sz w:val="24"/>
      <w:szCs w:val="24"/>
    </w:rPr>
  </w:style>
  <w:style w:type="paragraph" w:styleId="2317">
    <w:name w:val="Quote"/>
    <w:basedOn w:val="2253"/>
    <w:next w:val="2253"/>
    <w:uiPriority w:val="29"/>
    <w:qFormat/>
    <w:pPr>
      <w:pBdr/>
      <w:spacing/>
      <w:ind w:right="720" w:firstLine="0" w:left="720"/>
    </w:pPr>
    <w:rPr>
      <w:i/>
    </w:rPr>
  </w:style>
  <w:style w:type="paragraph" w:styleId="2318">
    <w:name w:val="Intense Quote"/>
    <w:basedOn w:val="2253"/>
    <w:next w:val="225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19">
    <w:name w:val="Колонтитул"/>
    <w:basedOn w:val="2253"/>
    <w:qFormat/>
    <w:pPr>
      <w:pBdr/>
      <w:spacing/>
      <w:ind/>
    </w:pPr>
  </w:style>
  <w:style w:type="paragraph" w:styleId="2320">
    <w:name w:val="Header"/>
    <w:basedOn w:val="2253"/>
    <w:uiPriority w:val="99"/>
    <w:unhideWhenUsed/>
    <w:pPr>
      <w:pBdr/>
      <w:tabs>
        <w:tab w:val="clear" w:leader="none" w:pos="708"/>
        <w:tab w:val="center" w:leader="none" w:pos="7143"/>
        <w:tab w:val="right" w:leader="none" w:pos="14287"/>
      </w:tabs>
      <w:spacing w:after="0" w:before="0" w:line="240" w:lineRule="auto"/>
      <w:ind/>
    </w:pPr>
  </w:style>
  <w:style w:type="paragraph" w:styleId="2321">
    <w:name w:val="Footer"/>
    <w:basedOn w:val="2253"/>
    <w:uiPriority w:val="99"/>
    <w:unhideWhenUsed/>
    <w:pPr>
      <w:pBdr/>
      <w:tabs>
        <w:tab w:val="clear" w:leader="none" w:pos="708"/>
        <w:tab w:val="center" w:leader="none" w:pos="7143"/>
        <w:tab w:val="right" w:leader="none" w:pos="14287"/>
      </w:tabs>
      <w:spacing w:after="0" w:before="0" w:line="240" w:lineRule="auto"/>
      <w:ind/>
    </w:pPr>
  </w:style>
  <w:style w:type="paragraph" w:styleId="2322">
    <w:name w:val="footnote text"/>
    <w:basedOn w:val="2253"/>
    <w:uiPriority w:val="99"/>
    <w:semiHidden/>
    <w:unhideWhenUsed/>
    <w:pPr>
      <w:pBdr/>
      <w:spacing w:after="40" w:before="0" w:line="240" w:lineRule="auto"/>
      <w:ind/>
    </w:pPr>
    <w:rPr>
      <w:sz w:val="18"/>
    </w:rPr>
  </w:style>
  <w:style w:type="paragraph" w:styleId="2323">
    <w:name w:val="toc 1"/>
    <w:basedOn w:val="2253"/>
    <w:next w:val="2253"/>
    <w:uiPriority w:val="39"/>
    <w:unhideWhenUsed/>
    <w:pPr>
      <w:pBdr/>
      <w:spacing w:after="57"/>
      <w:ind w:right="0" w:firstLine="0" w:left="0"/>
    </w:pPr>
    <w:rPr>
      <w:b/>
      <w:sz w:val="28"/>
    </w:rPr>
  </w:style>
  <w:style w:type="paragraph" w:styleId="2324">
    <w:name w:val="toc 2"/>
    <w:basedOn w:val="2253"/>
    <w:next w:val="2253"/>
    <w:uiPriority w:val="39"/>
    <w:unhideWhenUsed/>
    <w:pPr>
      <w:pBdr/>
      <w:spacing w:after="57"/>
      <w:ind w:right="0" w:firstLine="0" w:left="283"/>
    </w:pPr>
    <w:rPr>
      <w:b/>
      <w:sz w:val="26"/>
    </w:rPr>
  </w:style>
  <w:style w:type="paragraph" w:styleId="2325">
    <w:name w:val="toc 3"/>
    <w:basedOn w:val="2253"/>
    <w:next w:val="2253"/>
    <w:uiPriority w:val="39"/>
    <w:unhideWhenUsed/>
    <w:pPr>
      <w:pBdr/>
      <w:spacing w:after="57"/>
      <w:ind w:right="0" w:firstLine="0" w:left="567"/>
    </w:pPr>
    <w:rPr>
      <w:sz w:val="26"/>
    </w:rPr>
  </w:style>
  <w:style w:type="paragraph" w:styleId="2326">
    <w:name w:val="toc 4"/>
    <w:basedOn w:val="2253"/>
    <w:next w:val="2253"/>
    <w:uiPriority w:val="39"/>
    <w:unhideWhenUsed/>
    <w:pPr>
      <w:pBdr/>
      <w:spacing w:after="57"/>
      <w:ind w:right="0" w:firstLine="0" w:left="850"/>
    </w:pPr>
    <w:rPr>
      <w:sz w:val="22"/>
    </w:rPr>
  </w:style>
  <w:style w:type="paragraph" w:styleId="2327">
    <w:name w:val="toc 5"/>
    <w:basedOn w:val="2253"/>
    <w:next w:val="2253"/>
    <w:uiPriority w:val="39"/>
    <w:unhideWhenUsed/>
    <w:pPr>
      <w:pBdr/>
      <w:spacing w:after="57"/>
      <w:ind w:right="0" w:firstLine="0" w:left="1134"/>
    </w:pPr>
    <w:rPr>
      <w:sz w:val="22"/>
    </w:rPr>
  </w:style>
  <w:style w:type="paragraph" w:styleId="2328">
    <w:name w:val="toc 6"/>
    <w:basedOn w:val="2253"/>
    <w:next w:val="2253"/>
    <w:uiPriority w:val="39"/>
    <w:unhideWhenUsed/>
    <w:pPr>
      <w:pBdr/>
      <w:spacing w:after="57"/>
      <w:ind w:right="0" w:firstLine="0" w:left="1417"/>
    </w:pPr>
    <w:rPr>
      <w:sz w:val="22"/>
    </w:rPr>
  </w:style>
  <w:style w:type="paragraph" w:styleId="2329">
    <w:name w:val="toc 7"/>
    <w:basedOn w:val="2253"/>
    <w:next w:val="2253"/>
    <w:uiPriority w:val="39"/>
    <w:unhideWhenUsed/>
    <w:pPr>
      <w:pBdr/>
      <w:spacing w:after="57"/>
      <w:ind w:right="0" w:firstLine="0" w:left="1701"/>
    </w:pPr>
    <w:rPr>
      <w:sz w:val="22"/>
    </w:rPr>
  </w:style>
  <w:style w:type="paragraph" w:styleId="2330">
    <w:name w:val="toc 8"/>
    <w:basedOn w:val="2253"/>
    <w:next w:val="2253"/>
    <w:uiPriority w:val="39"/>
    <w:unhideWhenUsed/>
    <w:pPr>
      <w:pBdr/>
      <w:spacing w:after="57"/>
      <w:ind w:right="0" w:firstLine="0" w:left="1984"/>
    </w:pPr>
    <w:rPr>
      <w:sz w:val="22"/>
    </w:rPr>
  </w:style>
  <w:style w:type="paragraph" w:styleId="2331">
    <w:name w:val="toc 9"/>
    <w:basedOn w:val="2253"/>
    <w:next w:val="2253"/>
    <w:uiPriority w:val="39"/>
    <w:unhideWhenUsed/>
    <w:pPr>
      <w:pBdr/>
      <w:spacing w:after="57"/>
      <w:ind w:right="0" w:firstLine="0" w:left="2268"/>
    </w:pPr>
    <w:rPr>
      <w:sz w:val="22"/>
    </w:rPr>
  </w:style>
  <w:style w:type="paragraph" w:styleId="2332">
    <w:name w:val="Index Heading"/>
    <w:basedOn w:val="2307"/>
    <w:pPr>
      <w:pBdr/>
      <w:spacing/>
      <w:ind/>
    </w:pPr>
  </w:style>
  <w:style w:type="paragraph" w:styleId="233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34">
    <w:name w:val="List Paragraph"/>
    <w:basedOn w:val="2253"/>
    <w:uiPriority w:val="34"/>
    <w:qFormat/>
    <w:pPr>
      <w:pBdr/>
      <w:spacing w:after="160" w:before="0"/>
      <w:ind w:firstLine="0" w:left="720"/>
      <w:contextualSpacing w:val="true"/>
    </w:pPr>
  </w:style>
  <w:style w:type="paragraph" w:styleId="233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36" w:default="1">
    <w:name w:val="No List"/>
    <w:uiPriority w:val="99"/>
    <w:semiHidden/>
    <w:unhideWhenUsed/>
    <w:qFormat/>
    <w:pPr>
      <w:pBdr/>
      <w:spacing/>
      <w:ind/>
    </w:pPr>
  </w:style>
  <w:style w:type="table" w:styleId="233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Table Grid"/>
    <w:basedOn w:val="233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Table Grid Light"/>
    <w:basedOn w:val="23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Plain Table 1"/>
    <w:basedOn w:val="23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Plain Table 2"/>
    <w:basedOn w:val="233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Plain Table 3"/>
    <w:basedOn w:val="23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Plain Table 4"/>
    <w:basedOn w:val="23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Plain Table 5"/>
    <w:basedOn w:val="23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Grid Table 1 Light"/>
    <w:basedOn w:val="233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1 Light - Accent 1"/>
    <w:basedOn w:val="23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1 Light - Accent 2"/>
    <w:basedOn w:val="23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1 Light - Accent 3"/>
    <w:basedOn w:val="23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1 Light - Accent 4"/>
    <w:basedOn w:val="23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Grid Table 1 Light - Accent 5"/>
    <w:basedOn w:val="23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1 Light - Accent 6"/>
    <w:basedOn w:val="23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Grid Table 2"/>
    <w:basedOn w:val="23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2 - Accent 1"/>
    <w:basedOn w:val="23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2 - Accent 2"/>
    <w:basedOn w:val="23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2 - Accent 3"/>
    <w:basedOn w:val="23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2 - Accent 4"/>
    <w:basedOn w:val="23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Grid Table 2 - Accent 5"/>
    <w:basedOn w:val="23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2 - Accent 6"/>
    <w:basedOn w:val="23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Grid Table 3"/>
    <w:basedOn w:val="23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3 - Accent 1"/>
    <w:basedOn w:val="23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3 - Accent 2"/>
    <w:basedOn w:val="23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3 - Accent 3"/>
    <w:basedOn w:val="23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3 - Accent 4"/>
    <w:basedOn w:val="23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3 - Accent 5"/>
    <w:basedOn w:val="23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3 - Accent 6"/>
    <w:basedOn w:val="23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Grid Table 4"/>
    <w:basedOn w:val="233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4 - Accent 1"/>
    <w:basedOn w:val="233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4 - Accent 2"/>
    <w:basedOn w:val="233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4 - Accent 3"/>
    <w:basedOn w:val="233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4 - Accent 4"/>
    <w:basedOn w:val="233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4 - Accent 5"/>
    <w:basedOn w:val="233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4 - Accent 6"/>
    <w:basedOn w:val="233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Grid Table 5 Dark"/>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5 Dark- Accent 1"/>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5 Dark - Accent 2"/>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5 Dark - Accent 3"/>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5 Dark- Accent 4"/>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5 Dark - Accent 5"/>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5 Dark - Accent 6"/>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name w:val="Grid Table 6 Colorful"/>
    <w:basedOn w:val="233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6 Colorful - Accent 1"/>
    <w:basedOn w:val="233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6 Colorful - Accent 2"/>
    <w:basedOn w:val="23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6 Colorful - Accent 3"/>
    <w:basedOn w:val="233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6 Colorful - Accent 4"/>
    <w:basedOn w:val="23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Grid Table 6 Colorful - Accent 5"/>
    <w:basedOn w:val="233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6 Colorful - Accent 6"/>
    <w:basedOn w:val="233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Grid Table 7 Colorful"/>
    <w:basedOn w:val="233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7 Colorful - Accent 1"/>
    <w:basedOn w:val="233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7 Colorful - Accent 2"/>
    <w:basedOn w:val="233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7 Colorful - Accent 3"/>
    <w:basedOn w:val="233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7 Colorful - Accent 4"/>
    <w:basedOn w:val="233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Grid Table 7 Colorful - Accent 5"/>
    <w:basedOn w:val="233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Grid Table 7 Colorful - Accent 6"/>
    <w:basedOn w:val="233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List Table 1 Light"/>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1 Light - Accent 1"/>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1 Light - Accent 2"/>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1 Light - Accent 3"/>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1 Light - Accent 4"/>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List Table 1 Light - Accent 5"/>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1 Light - Accent 6"/>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List Table 2"/>
    <w:basedOn w:val="233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2 - Accent 1"/>
    <w:basedOn w:val="233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2 - Accent 2"/>
    <w:basedOn w:val="233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2 - Accent 3"/>
    <w:basedOn w:val="233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2 - Accent 4"/>
    <w:basedOn w:val="233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List Table 2 - Accent 5"/>
    <w:basedOn w:val="233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2 - Accent 6"/>
    <w:basedOn w:val="233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List Table 3"/>
    <w:basedOn w:val="23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3 - Accent 1"/>
    <w:basedOn w:val="233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3 - Accent 2"/>
    <w:basedOn w:val="23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3 - Accent 3"/>
    <w:basedOn w:val="233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3 - Accent 4"/>
    <w:basedOn w:val="23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3 - Accent 5"/>
    <w:basedOn w:val="233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3 - Accent 6"/>
    <w:basedOn w:val="233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List Table 4"/>
    <w:basedOn w:val="23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4 - Accent 1"/>
    <w:basedOn w:val="233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4 - Accent 2"/>
    <w:basedOn w:val="233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4 - Accent 3"/>
    <w:basedOn w:val="233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4 - Accent 4"/>
    <w:basedOn w:val="233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4 - Accent 5"/>
    <w:basedOn w:val="233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4 - Accent 6"/>
    <w:basedOn w:val="233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List Table 5 Dark"/>
    <w:basedOn w:val="233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5 Dark - Accent 1"/>
    <w:basedOn w:val="233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5 Dark - Accent 2"/>
    <w:basedOn w:val="233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5 Dark - Accent 3"/>
    <w:basedOn w:val="233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5 Dark - Accent 4"/>
    <w:basedOn w:val="233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5 Dark - Accent 5"/>
    <w:basedOn w:val="233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5 Dark - Accent 6"/>
    <w:basedOn w:val="233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List Table 6 Colorful"/>
    <w:basedOn w:val="233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6 Colorful - Accent 1"/>
    <w:basedOn w:val="233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6 Colorful - Accent 2"/>
    <w:basedOn w:val="233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6 Colorful - Accent 3"/>
    <w:basedOn w:val="233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6 Colorful - Accent 4"/>
    <w:basedOn w:val="233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st Table 6 Colorful - Accent 5"/>
    <w:basedOn w:val="233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6 Colorful - Accent 6"/>
    <w:basedOn w:val="233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List Table 7 Colorful"/>
    <w:basedOn w:val="233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7 Colorful - Accent 1"/>
    <w:basedOn w:val="233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7 Colorful - Accent 2"/>
    <w:basedOn w:val="233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7 Colorful - Accent 3"/>
    <w:basedOn w:val="233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7 Colorful - Accent 4"/>
    <w:basedOn w:val="233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st Table 7 Colorful - Accent 5"/>
    <w:basedOn w:val="233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st Table 7 Colorful - Accent 6"/>
    <w:basedOn w:val="233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ned - Accent"/>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ned - Accent 1"/>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ned - Accent 2"/>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ned - Accent 3"/>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ned - Accent 4"/>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ned - Accent 5"/>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ned - Accent 6"/>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Bordered &amp; Lined - Accent"/>
    <w:basedOn w:val="233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Bordered &amp; Lined - Accent 1"/>
    <w:basedOn w:val="233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Bordered &amp; Lined - Accent 2"/>
    <w:basedOn w:val="233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Bordered &amp; Lined - Accent 3"/>
    <w:basedOn w:val="233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Bordered &amp; Lined - Accent 4"/>
    <w:basedOn w:val="233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Bordered &amp; Lined - Accent 5"/>
    <w:basedOn w:val="233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Bordered &amp; Lined - Accent 6"/>
    <w:basedOn w:val="233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Bordered"/>
    <w:basedOn w:val="233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Bordered - Accent 1"/>
    <w:basedOn w:val="23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Bordered - Accent 2"/>
    <w:basedOn w:val="23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Bordered - Accent 3"/>
    <w:basedOn w:val="23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Bordered - Accent 4"/>
    <w:basedOn w:val="23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Bordered - Accent 5"/>
    <w:basedOn w:val="23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Bordered - Accent 6"/>
    <w:basedOn w:val="23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64" w:customStyle="1">
    <w:name w:val="Введение_character"/>
    <w:link w:val="2465"/>
    <w:pPr>
      <w:pBdr/>
      <w:spacing/>
      <w:ind/>
    </w:pPr>
    <w:rPr>
      <w:rFonts w:ascii="Times New Roman" w:hAnsi="Times New Roman" w:eastAsia="Times New Roman" w:cs="Times New Roman"/>
      <w:b/>
      <w:sz w:val="28"/>
      <w:szCs w:val="24"/>
    </w:rPr>
  </w:style>
  <w:style w:type="paragraph" w:styleId="2465" w:customStyle="1">
    <w:name w:val="Введение"/>
    <w:basedOn w:val="2253"/>
    <w:link w:val="2464"/>
    <w:qFormat/>
    <w:pPr>
      <w:pBdr/>
      <w:spacing w:after="0" w:before="0"/>
      <w:ind w:right="283" w:firstLine="567" w:left="283"/>
      <w:jc w:val="both"/>
    </w:pPr>
    <w:rPr>
      <w:rFonts w:ascii="Times New Roman" w:hAnsi="Times New Roman" w:eastAsia="Times New Roman" w:cs="Times New Roman"/>
      <w:b/>
      <w:sz w:val="28"/>
      <w:szCs w:val="24"/>
    </w:rPr>
  </w:style>
  <w:style w:type="paragraph" w:styleId="246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6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6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s://web.archive.org/web/20070316085325/http://www.turtle4privacy.org/documents/sec_prot04.pdf" TargetMode="External"/><Relationship Id="rId24" Type="http://schemas.openxmlformats.org/officeDocument/2006/relationships/hyperlink" Target="https://www.cs.utexas.edu/~shmat/courses/cs395t_fall04/crowds.pdf" TargetMode="External"/><Relationship Id="rId25" Type="http://schemas.openxmlformats.org/officeDocument/2006/relationships/hyperlink" Target="https://www.blackhat.com/presentations/bh-usa-07/Perry/Whitepaper/bh-usa-07-perry-WP.pdf" TargetMode="External"/><Relationship Id="rId26" Type="http://schemas.openxmlformats.org/officeDocument/2006/relationships/hyperlink" Target="https://staas.home.xs4all.nl/t/swtr/documents/wt2015_i2p.pdf" TargetMode="External"/><Relationship Id="rId27" Type="http://schemas.openxmlformats.org/officeDocument/2006/relationships/hyperlink" Target="https://web.archive.org/web/20170312061708/https://gnunet.org/sites/default/files/minion-design.pdf" TargetMode="External"/><Relationship Id="rId28" Type="http://schemas.openxmlformats.org/officeDocument/2006/relationships/hyperlink" Target="https://cyberleninka.ru/article/n/sposob-i-algoritm-opredeleniya-tipa-trafika-v-shifrovannom-kanale-svyazi" TargetMode="External"/><Relationship Id="rId29" Type="http://schemas.openxmlformats.org/officeDocument/2006/relationships/hyperlink" Target="https://bitcoin.org/files/bitcoin-paper/bitcoin_ru.pdf" TargetMode="External"/><Relationship Id="rId30" Type="http://schemas.openxmlformats.org/officeDocument/2006/relationships/hyperlink" Target="https://martinfowler.com/articles/microservices.html"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FIPS/NIST.FIPS.203.pdf" TargetMode="External"/><Relationship Id="rId33"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69">
    <w:name w:val="Intense Emphasis"/>
    <w:basedOn w:val="2978"/>
    <w:uiPriority w:val="21"/>
    <w:qFormat/>
    <w:pPr>
      <w:pBdr/>
      <w:spacing/>
      <w:ind/>
    </w:pPr>
    <w:rPr>
      <w:i/>
      <w:iCs/>
      <w:color w:val="0f4761" w:themeColor="accent1" w:themeShade="BF"/>
    </w:rPr>
  </w:style>
  <w:style w:type="character" w:styleId="2970">
    <w:name w:val="Intense Reference"/>
    <w:basedOn w:val="2978"/>
    <w:uiPriority w:val="32"/>
    <w:qFormat/>
    <w:pPr>
      <w:pBdr/>
      <w:spacing/>
      <w:ind/>
    </w:pPr>
    <w:rPr>
      <w:b/>
      <w:bCs/>
      <w:smallCaps/>
      <w:color w:val="0f4761" w:themeColor="accent1" w:themeShade="BF"/>
      <w:spacing w:val="5"/>
    </w:rPr>
  </w:style>
  <w:style w:type="character" w:styleId="2971">
    <w:name w:val="Subtle Emphasis"/>
    <w:basedOn w:val="2978"/>
    <w:uiPriority w:val="19"/>
    <w:qFormat/>
    <w:pPr>
      <w:pBdr/>
      <w:spacing/>
      <w:ind/>
    </w:pPr>
    <w:rPr>
      <w:i/>
      <w:iCs/>
      <w:color w:val="404040" w:themeColor="text1" w:themeTint="BF"/>
    </w:rPr>
  </w:style>
  <w:style w:type="character" w:styleId="2972">
    <w:name w:val="Emphasis"/>
    <w:basedOn w:val="2978"/>
    <w:uiPriority w:val="20"/>
    <w:qFormat/>
    <w:pPr>
      <w:pBdr/>
      <w:spacing/>
      <w:ind/>
    </w:pPr>
    <w:rPr>
      <w:i/>
      <w:iCs/>
    </w:rPr>
  </w:style>
  <w:style w:type="character" w:styleId="2973">
    <w:name w:val="Strong"/>
    <w:basedOn w:val="2978"/>
    <w:uiPriority w:val="22"/>
    <w:qFormat/>
    <w:pPr>
      <w:pBdr/>
      <w:spacing/>
      <w:ind/>
    </w:pPr>
    <w:rPr>
      <w:b/>
      <w:bCs/>
    </w:rPr>
  </w:style>
  <w:style w:type="character" w:styleId="2974">
    <w:name w:val="Subtle Reference"/>
    <w:basedOn w:val="2978"/>
    <w:uiPriority w:val="31"/>
    <w:qFormat/>
    <w:pPr>
      <w:pBdr/>
      <w:spacing/>
      <w:ind/>
    </w:pPr>
    <w:rPr>
      <w:smallCaps/>
      <w:color w:val="5a5a5a" w:themeColor="text1" w:themeTint="A5"/>
    </w:rPr>
  </w:style>
  <w:style w:type="character" w:styleId="2975">
    <w:name w:val="Book Title"/>
    <w:basedOn w:val="2978"/>
    <w:uiPriority w:val="33"/>
    <w:qFormat/>
    <w:pPr>
      <w:pBdr/>
      <w:spacing/>
      <w:ind/>
    </w:pPr>
    <w:rPr>
      <w:b/>
      <w:bCs/>
      <w:i/>
      <w:iCs/>
      <w:spacing w:val="5"/>
    </w:rPr>
  </w:style>
  <w:style w:type="character" w:styleId="2976">
    <w:name w:val="FollowedHyperlink"/>
    <w:basedOn w:val="2978"/>
    <w:uiPriority w:val="99"/>
    <w:semiHidden/>
    <w:unhideWhenUsed/>
    <w:pPr>
      <w:pBdr/>
      <w:spacing/>
      <w:ind/>
    </w:pPr>
    <w:rPr>
      <w:color w:val="954f72" w:themeColor="followedHyperlink"/>
      <w:u w:val="single"/>
    </w:rPr>
  </w:style>
  <w:style w:type="paragraph" w:styleId="2977" w:default="1">
    <w:name w:val="Normal"/>
    <w:qFormat/>
    <w:pPr>
      <w:pBdr/>
      <w:spacing/>
      <w:ind/>
    </w:pPr>
  </w:style>
  <w:style w:type="character" w:styleId="2978" w:default="1">
    <w:name w:val="Default Paragraph Font"/>
    <w:uiPriority w:val="1"/>
    <w:semiHidden/>
    <w:unhideWhenUsed/>
    <w:pPr>
      <w:pBdr/>
      <w:spacing/>
      <w:ind/>
    </w:pPr>
  </w:style>
  <w:style w:type="numbering" w:styleId="2979" w:default="1">
    <w:name w:val="No List"/>
    <w:uiPriority w:val="99"/>
    <w:semiHidden/>
    <w:unhideWhenUsed/>
    <w:pPr>
      <w:pBdr/>
      <w:spacing/>
      <w:ind/>
    </w:pPr>
  </w:style>
  <w:style w:type="paragraph" w:styleId="2980">
    <w:name w:val="Heading 1"/>
    <w:basedOn w:val="2977"/>
    <w:next w:val="2977"/>
    <w:link w:val="2981"/>
    <w:uiPriority w:val="9"/>
    <w:qFormat/>
    <w:pPr>
      <w:keepNext w:val="true"/>
      <w:keepLines w:val="true"/>
      <w:pBdr/>
      <w:spacing w:after="200" w:before="480"/>
      <w:ind/>
      <w:outlineLvl w:val="0"/>
    </w:pPr>
    <w:rPr>
      <w:rFonts w:ascii="Arial" w:hAnsi="Arial" w:eastAsia="Arial" w:cs="Arial"/>
      <w:sz w:val="40"/>
      <w:szCs w:val="40"/>
    </w:rPr>
  </w:style>
  <w:style w:type="character" w:styleId="2981">
    <w:name w:val="Heading 1 Char"/>
    <w:basedOn w:val="2978"/>
    <w:link w:val="2980"/>
    <w:uiPriority w:val="9"/>
    <w:pPr>
      <w:pBdr/>
      <w:spacing/>
      <w:ind/>
    </w:pPr>
    <w:rPr>
      <w:rFonts w:ascii="Arial" w:hAnsi="Arial" w:eastAsia="Arial" w:cs="Arial"/>
      <w:sz w:val="40"/>
      <w:szCs w:val="40"/>
    </w:rPr>
  </w:style>
  <w:style w:type="paragraph" w:styleId="2982">
    <w:name w:val="Heading 2"/>
    <w:basedOn w:val="2977"/>
    <w:next w:val="2977"/>
    <w:link w:val="2983"/>
    <w:uiPriority w:val="9"/>
    <w:unhideWhenUsed/>
    <w:qFormat/>
    <w:pPr>
      <w:keepNext w:val="true"/>
      <w:keepLines w:val="true"/>
      <w:pBdr/>
      <w:spacing w:after="200" w:before="360"/>
      <w:ind/>
      <w:outlineLvl w:val="1"/>
    </w:pPr>
    <w:rPr>
      <w:rFonts w:ascii="Arial" w:hAnsi="Arial" w:eastAsia="Arial" w:cs="Arial"/>
      <w:sz w:val="34"/>
    </w:rPr>
  </w:style>
  <w:style w:type="character" w:styleId="2983">
    <w:name w:val="Heading 2 Char"/>
    <w:basedOn w:val="2978"/>
    <w:link w:val="2982"/>
    <w:uiPriority w:val="9"/>
    <w:pPr>
      <w:pBdr/>
      <w:spacing/>
      <w:ind/>
    </w:pPr>
    <w:rPr>
      <w:rFonts w:ascii="Arial" w:hAnsi="Arial" w:eastAsia="Arial" w:cs="Arial"/>
      <w:sz w:val="34"/>
    </w:rPr>
  </w:style>
  <w:style w:type="paragraph" w:styleId="2984">
    <w:name w:val="Heading 3"/>
    <w:basedOn w:val="2977"/>
    <w:next w:val="2977"/>
    <w:link w:val="298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85">
    <w:name w:val="Heading 3 Char"/>
    <w:basedOn w:val="2978"/>
    <w:link w:val="2984"/>
    <w:uiPriority w:val="9"/>
    <w:pPr>
      <w:pBdr/>
      <w:spacing/>
      <w:ind/>
    </w:pPr>
    <w:rPr>
      <w:rFonts w:ascii="Arial" w:hAnsi="Arial" w:eastAsia="Arial" w:cs="Arial"/>
      <w:sz w:val="30"/>
      <w:szCs w:val="30"/>
    </w:rPr>
  </w:style>
  <w:style w:type="paragraph" w:styleId="2986">
    <w:name w:val="Heading 4"/>
    <w:basedOn w:val="2977"/>
    <w:next w:val="2977"/>
    <w:link w:val="298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87">
    <w:name w:val="Heading 4 Char"/>
    <w:basedOn w:val="2978"/>
    <w:link w:val="2986"/>
    <w:uiPriority w:val="9"/>
    <w:pPr>
      <w:pBdr/>
      <w:spacing/>
      <w:ind/>
    </w:pPr>
    <w:rPr>
      <w:rFonts w:ascii="Arial" w:hAnsi="Arial" w:eastAsia="Arial" w:cs="Arial"/>
      <w:b/>
      <w:bCs/>
      <w:sz w:val="26"/>
      <w:szCs w:val="26"/>
    </w:rPr>
  </w:style>
  <w:style w:type="paragraph" w:styleId="2988">
    <w:name w:val="Heading 5"/>
    <w:basedOn w:val="2977"/>
    <w:next w:val="2977"/>
    <w:link w:val="298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89">
    <w:name w:val="Heading 5 Char"/>
    <w:basedOn w:val="2978"/>
    <w:link w:val="2988"/>
    <w:uiPriority w:val="9"/>
    <w:pPr>
      <w:pBdr/>
      <w:spacing/>
      <w:ind/>
    </w:pPr>
    <w:rPr>
      <w:rFonts w:ascii="Arial" w:hAnsi="Arial" w:eastAsia="Arial" w:cs="Arial"/>
      <w:b/>
      <w:bCs/>
      <w:sz w:val="24"/>
      <w:szCs w:val="24"/>
    </w:rPr>
  </w:style>
  <w:style w:type="paragraph" w:styleId="2990">
    <w:name w:val="Heading 6"/>
    <w:basedOn w:val="2977"/>
    <w:next w:val="2977"/>
    <w:link w:val="299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91">
    <w:name w:val="Heading 6 Char"/>
    <w:basedOn w:val="2978"/>
    <w:link w:val="2990"/>
    <w:uiPriority w:val="9"/>
    <w:pPr>
      <w:pBdr/>
      <w:spacing/>
      <w:ind/>
    </w:pPr>
    <w:rPr>
      <w:rFonts w:ascii="Arial" w:hAnsi="Arial" w:eastAsia="Arial" w:cs="Arial"/>
      <w:b/>
      <w:bCs/>
      <w:sz w:val="22"/>
      <w:szCs w:val="22"/>
    </w:rPr>
  </w:style>
  <w:style w:type="paragraph" w:styleId="2992">
    <w:name w:val="Heading 7"/>
    <w:basedOn w:val="2977"/>
    <w:next w:val="2977"/>
    <w:link w:val="299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93">
    <w:name w:val="Heading 7 Char"/>
    <w:basedOn w:val="2978"/>
    <w:link w:val="2992"/>
    <w:uiPriority w:val="9"/>
    <w:pPr>
      <w:pBdr/>
      <w:spacing/>
      <w:ind/>
    </w:pPr>
    <w:rPr>
      <w:rFonts w:ascii="Arial" w:hAnsi="Arial" w:eastAsia="Arial" w:cs="Arial"/>
      <w:b/>
      <w:bCs/>
      <w:i/>
      <w:iCs/>
      <w:sz w:val="22"/>
      <w:szCs w:val="22"/>
    </w:rPr>
  </w:style>
  <w:style w:type="paragraph" w:styleId="2994">
    <w:name w:val="Heading 8"/>
    <w:basedOn w:val="2977"/>
    <w:next w:val="2977"/>
    <w:link w:val="299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95">
    <w:name w:val="Heading 8 Char"/>
    <w:basedOn w:val="2978"/>
    <w:link w:val="2994"/>
    <w:uiPriority w:val="9"/>
    <w:pPr>
      <w:pBdr/>
      <w:spacing/>
      <w:ind/>
    </w:pPr>
    <w:rPr>
      <w:rFonts w:ascii="Arial" w:hAnsi="Arial" w:eastAsia="Arial" w:cs="Arial"/>
      <w:i/>
      <w:iCs/>
      <w:sz w:val="22"/>
      <w:szCs w:val="22"/>
    </w:rPr>
  </w:style>
  <w:style w:type="paragraph" w:styleId="2996">
    <w:name w:val="Heading 9"/>
    <w:basedOn w:val="2977"/>
    <w:next w:val="2977"/>
    <w:link w:val="299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97">
    <w:name w:val="Heading 9 Char"/>
    <w:basedOn w:val="2978"/>
    <w:link w:val="2996"/>
    <w:uiPriority w:val="9"/>
    <w:pPr>
      <w:pBdr/>
      <w:spacing/>
      <w:ind/>
    </w:pPr>
    <w:rPr>
      <w:rFonts w:ascii="Arial" w:hAnsi="Arial" w:eastAsia="Arial" w:cs="Arial"/>
      <w:i/>
      <w:iCs/>
      <w:sz w:val="21"/>
      <w:szCs w:val="21"/>
    </w:rPr>
  </w:style>
  <w:style w:type="paragraph" w:styleId="2998">
    <w:name w:val="List Paragraph"/>
    <w:basedOn w:val="2977"/>
    <w:uiPriority w:val="34"/>
    <w:qFormat/>
    <w:pPr>
      <w:pBdr/>
      <w:spacing/>
      <w:ind w:left="720"/>
      <w:contextualSpacing w:val="true"/>
    </w:pPr>
  </w:style>
  <w:style w:type="table" w:styleId="29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00">
    <w:name w:val="No Spacing"/>
    <w:uiPriority w:val="1"/>
    <w:qFormat/>
    <w:pPr>
      <w:pBdr/>
      <w:spacing w:after="0" w:before="0" w:line="240" w:lineRule="auto"/>
      <w:ind/>
    </w:pPr>
  </w:style>
  <w:style w:type="paragraph" w:styleId="3001">
    <w:name w:val="Title"/>
    <w:basedOn w:val="2977"/>
    <w:next w:val="2977"/>
    <w:link w:val="3002"/>
    <w:uiPriority w:val="10"/>
    <w:qFormat/>
    <w:pPr>
      <w:pBdr/>
      <w:spacing w:after="200" w:before="300"/>
      <w:ind/>
      <w:contextualSpacing w:val="true"/>
    </w:pPr>
    <w:rPr>
      <w:sz w:val="48"/>
      <w:szCs w:val="48"/>
    </w:rPr>
  </w:style>
  <w:style w:type="character" w:styleId="3002">
    <w:name w:val="Title Char"/>
    <w:basedOn w:val="2978"/>
    <w:link w:val="3001"/>
    <w:uiPriority w:val="10"/>
    <w:pPr>
      <w:pBdr/>
      <w:spacing/>
      <w:ind/>
    </w:pPr>
    <w:rPr>
      <w:sz w:val="48"/>
      <w:szCs w:val="48"/>
    </w:rPr>
  </w:style>
  <w:style w:type="paragraph" w:styleId="3003">
    <w:name w:val="Subtitle"/>
    <w:basedOn w:val="2977"/>
    <w:next w:val="2977"/>
    <w:link w:val="3004"/>
    <w:uiPriority w:val="11"/>
    <w:qFormat/>
    <w:pPr>
      <w:pBdr/>
      <w:spacing w:after="200" w:before="200"/>
      <w:ind/>
    </w:pPr>
    <w:rPr>
      <w:sz w:val="24"/>
      <w:szCs w:val="24"/>
    </w:rPr>
  </w:style>
  <w:style w:type="character" w:styleId="3004">
    <w:name w:val="Subtitle Char"/>
    <w:basedOn w:val="2978"/>
    <w:link w:val="3003"/>
    <w:uiPriority w:val="11"/>
    <w:pPr>
      <w:pBdr/>
      <w:spacing/>
      <w:ind/>
    </w:pPr>
    <w:rPr>
      <w:sz w:val="24"/>
      <w:szCs w:val="24"/>
    </w:rPr>
  </w:style>
  <w:style w:type="paragraph" w:styleId="3005">
    <w:name w:val="Quote"/>
    <w:basedOn w:val="2977"/>
    <w:next w:val="2977"/>
    <w:link w:val="3006"/>
    <w:uiPriority w:val="29"/>
    <w:qFormat/>
    <w:pPr>
      <w:pBdr/>
      <w:spacing/>
      <w:ind w:right="720" w:left="720"/>
    </w:pPr>
    <w:rPr>
      <w:i/>
    </w:rPr>
  </w:style>
  <w:style w:type="character" w:styleId="3006">
    <w:name w:val="Quote Char"/>
    <w:link w:val="3005"/>
    <w:uiPriority w:val="29"/>
    <w:pPr>
      <w:pBdr/>
      <w:spacing/>
      <w:ind/>
    </w:pPr>
    <w:rPr>
      <w:i/>
    </w:rPr>
  </w:style>
  <w:style w:type="paragraph" w:styleId="3007">
    <w:name w:val="Intense Quote"/>
    <w:basedOn w:val="2977"/>
    <w:next w:val="2977"/>
    <w:link w:val="300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08">
    <w:name w:val="Intense Quote Char"/>
    <w:link w:val="3007"/>
    <w:uiPriority w:val="30"/>
    <w:pPr>
      <w:pBdr/>
      <w:spacing/>
      <w:ind/>
    </w:pPr>
    <w:rPr>
      <w:i/>
    </w:rPr>
  </w:style>
  <w:style w:type="paragraph" w:styleId="3009">
    <w:name w:val="Header"/>
    <w:basedOn w:val="2977"/>
    <w:link w:val="3010"/>
    <w:uiPriority w:val="99"/>
    <w:unhideWhenUsed/>
    <w:pPr>
      <w:pBdr/>
      <w:tabs>
        <w:tab w:val="center" w:leader="none" w:pos="7143"/>
        <w:tab w:val="right" w:leader="none" w:pos="14287"/>
      </w:tabs>
      <w:spacing w:after="0" w:line="240" w:lineRule="auto"/>
      <w:ind/>
    </w:pPr>
  </w:style>
  <w:style w:type="character" w:styleId="3010">
    <w:name w:val="Header Char"/>
    <w:basedOn w:val="2978"/>
    <w:link w:val="3009"/>
    <w:uiPriority w:val="99"/>
    <w:pPr>
      <w:pBdr/>
      <w:spacing/>
      <w:ind/>
    </w:pPr>
  </w:style>
  <w:style w:type="paragraph" w:styleId="3011">
    <w:name w:val="Footer"/>
    <w:basedOn w:val="2977"/>
    <w:link w:val="3014"/>
    <w:uiPriority w:val="99"/>
    <w:unhideWhenUsed/>
    <w:pPr>
      <w:pBdr/>
      <w:tabs>
        <w:tab w:val="center" w:leader="none" w:pos="7143"/>
        <w:tab w:val="right" w:leader="none" w:pos="14287"/>
      </w:tabs>
      <w:spacing w:after="0" w:line="240" w:lineRule="auto"/>
      <w:ind/>
    </w:pPr>
  </w:style>
  <w:style w:type="character" w:styleId="3012">
    <w:name w:val="Footer Char"/>
    <w:basedOn w:val="2978"/>
    <w:link w:val="3011"/>
    <w:uiPriority w:val="99"/>
    <w:pPr>
      <w:pBdr/>
      <w:spacing/>
      <w:ind/>
    </w:pPr>
  </w:style>
  <w:style w:type="paragraph" w:styleId="3013">
    <w:name w:val="Caption"/>
    <w:basedOn w:val="2977"/>
    <w:next w:val="2977"/>
    <w:uiPriority w:val="35"/>
    <w:semiHidden/>
    <w:unhideWhenUsed/>
    <w:qFormat/>
    <w:pPr>
      <w:pBdr/>
      <w:spacing w:line="276" w:lineRule="auto"/>
      <w:ind/>
    </w:pPr>
    <w:rPr>
      <w:b/>
      <w:bCs/>
      <w:color w:val="4f81bd" w:themeColor="accent1"/>
      <w:sz w:val="18"/>
      <w:szCs w:val="18"/>
    </w:rPr>
  </w:style>
  <w:style w:type="character" w:styleId="3014">
    <w:name w:val="Caption Char"/>
    <w:basedOn w:val="3013"/>
    <w:link w:val="3011"/>
    <w:uiPriority w:val="99"/>
    <w:pPr>
      <w:pBdr/>
      <w:spacing/>
      <w:ind/>
    </w:pPr>
  </w:style>
  <w:style w:type="table" w:styleId="3015">
    <w:name w:val="Table Grid"/>
    <w:basedOn w:val="299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Table Grid Light"/>
    <w:basedOn w:val="29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Plain Table 1"/>
    <w:basedOn w:val="29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Plain Table 2"/>
    <w:basedOn w:val="29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Plain Table 3"/>
    <w:basedOn w:val="29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Plain Table 4"/>
    <w:basedOn w:val="29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Plain Table 5"/>
    <w:basedOn w:val="29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1 Light"/>
    <w:basedOn w:val="29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1 Light - Accent 1"/>
    <w:basedOn w:val="29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1 Light - Accent 2"/>
    <w:basedOn w:val="29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1 Light - Accent 3"/>
    <w:basedOn w:val="29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1 Light - Accent 4"/>
    <w:basedOn w:val="29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1 Light - Accent 5"/>
    <w:basedOn w:val="29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1 Light - Accent 6"/>
    <w:basedOn w:val="29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2"/>
    <w:basedOn w:val="29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2 - Accent 1"/>
    <w:basedOn w:val="29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2 - Accent 2"/>
    <w:basedOn w:val="29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2 - Accent 3"/>
    <w:basedOn w:val="29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2 - Accent 4"/>
    <w:basedOn w:val="29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2 - Accent 5"/>
    <w:basedOn w:val="29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2 - Accent 6"/>
    <w:basedOn w:val="29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3"/>
    <w:basedOn w:val="29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3 - Accent 1"/>
    <w:basedOn w:val="29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3 - Accent 2"/>
    <w:basedOn w:val="29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3 - Accent 3"/>
    <w:basedOn w:val="29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3 - Accent 4"/>
    <w:basedOn w:val="29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3 - Accent 5"/>
    <w:basedOn w:val="29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3 - Accent 6"/>
    <w:basedOn w:val="29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4"/>
    <w:basedOn w:val="29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4 - Accent 1"/>
    <w:basedOn w:val="29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4 - Accent 2"/>
    <w:basedOn w:val="29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4 - Accent 3"/>
    <w:basedOn w:val="29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4 - Accent 4"/>
    <w:basedOn w:val="29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4 - Accent 5"/>
    <w:basedOn w:val="29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4 - Accent 6"/>
    <w:basedOn w:val="29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5 Dark"/>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5 Dark- Accent 1"/>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5 Dark - Accent 2"/>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5 Dark - Accent 3"/>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5 Dark- Accent 4"/>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5 Dark - Accent 5"/>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5 Dark - Accent 6"/>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Grid Table 6 Colorful"/>
    <w:basedOn w:val="29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58">
    <w:name w:val="Grid Table 6 Colorful - Accent 1"/>
    <w:basedOn w:val="29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59">
    <w:name w:val="Grid Table 6 Colorful - Accent 2"/>
    <w:basedOn w:val="29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60">
    <w:name w:val="Grid Table 6 Colorful - Accent 3"/>
    <w:basedOn w:val="29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61">
    <w:name w:val="Grid Table 6 Colorful - Accent 4"/>
    <w:basedOn w:val="29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62">
    <w:name w:val="Grid Table 6 Colorful - Accent 5"/>
    <w:basedOn w:val="29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3">
    <w:name w:val="Grid Table 6 Colorful - Accent 6"/>
    <w:basedOn w:val="29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4">
    <w:name w:val="Grid Table 7 Colorful"/>
    <w:basedOn w:val="29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7 Colorful - Accent 1"/>
    <w:basedOn w:val="29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7 Colorful - Accent 2"/>
    <w:basedOn w:val="29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7 Colorful - Accent 3"/>
    <w:basedOn w:val="29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7 Colorful - Accent 4"/>
    <w:basedOn w:val="29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Grid Table 7 Colorful - Accent 5"/>
    <w:basedOn w:val="29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Grid Table 7 Colorful - Accent 6"/>
    <w:basedOn w:val="29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1 Light"/>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1 Light - Accent 1"/>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1 Light - Accent 2"/>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1 Light - Accent 3"/>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1 Light - Accent 4"/>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1 Light - Accent 5"/>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1 Light - Accent 6"/>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2"/>
    <w:basedOn w:val="29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2 - Accent 1"/>
    <w:basedOn w:val="29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2 - Accent 2"/>
    <w:basedOn w:val="29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2 - Accent 3"/>
    <w:basedOn w:val="29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2 - Accent 4"/>
    <w:basedOn w:val="29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2 - Accent 5"/>
    <w:basedOn w:val="29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2 - Accent 6"/>
    <w:basedOn w:val="29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3"/>
    <w:basedOn w:val="29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3 - Accent 1"/>
    <w:basedOn w:val="29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3 - Accent 2"/>
    <w:basedOn w:val="29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3 - Accent 3"/>
    <w:basedOn w:val="29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3 - Accent 4"/>
    <w:basedOn w:val="29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3 - Accent 5"/>
    <w:basedOn w:val="29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3 - Accent 6"/>
    <w:basedOn w:val="29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4"/>
    <w:basedOn w:val="29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4 - Accent 1"/>
    <w:basedOn w:val="29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4 - Accent 2"/>
    <w:basedOn w:val="29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4 - Accent 3"/>
    <w:basedOn w:val="29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4 - Accent 4"/>
    <w:basedOn w:val="29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4 - Accent 5"/>
    <w:basedOn w:val="29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4 - Accent 6"/>
    <w:basedOn w:val="29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5 Dark"/>
    <w:basedOn w:val="29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0">
    <w:name w:val="List Table 5 Dark - Accent 1"/>
    <w:basedOn w:val="29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1">
    <w:name w:val="List Table 5 Dark - Accent 2"/>
    <w:basedOn w:val="29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2">
    <w:name w:val="List Table 5 Dark - Accent 3"/>
    <w:basedOn w:val="29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3">
    <w:name w:val="List Table 5 Dark - Accent 4"/>
    <w:basedOn w:val="29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4">
    <w:name w:val="List Table 5 Dark - Accent 5"/>
    <w:basedOn w:val="29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5">
    <w:name w:val="List Table 5 Dark - Accent 6"/>
    <w:basedOn w:val="29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6">
    <w:name w:val="List Table 6 Colorful"/>
    <w:basedOn w:val="29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6 Colorful - Accent 1"/>
    <w:basedOn w:val="29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6 Colorful - Accent 2"/>
    <w:basedOn w:val="29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6 Colorful - Accent 3"/>
    <w:basedOn w:val="29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6 Colorful - Accent 4"/>
    <w:basedOn w:val="29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6 Colorful - Accent 5"/>
    <w:basedOn w:val="29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st Table 6 Colorful - Accent 6"/>
    <w:basedOn w:val="29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List Table 7 Colorful"/>
    <w:basedOn w:val="29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14">
    <w:name w:val="List Table 7 Colorful - Accent 1"/>
    <w:basedOn w:val="29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15">
    <w:name w:val="List Table 7 Colorful - Accent 2"/>
    <w:basedOn w:val="29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16">
    <w:name w:val="List Table 7 Colorful - Accent 3"/>
    <w:basedOn w:val="29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17">
    <w:name w:val="List Table 7 Colorful - Accent 4"/>
    <w:basedOn w:val="29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18">
    <w:name w:val="List Table 7 Colorful - Accent 5"/>
    <w:basedOn w:val="29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19">
    <w:name w:val="List Table 7 Colorful - Accent 6"/>
    <w:basedOn w:val="29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20">
    <w:name w:val="Lined - Accent"/>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ned - Accent 1"/>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ned - Accent 2"/>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ned - Accent 3"/>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ned - Accent 4"/>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ned - Accent 5"/>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ned - Accent 6"/>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Bordered &amp; Lined - Accent"/>
    <w:basedOn w:val="29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Bordered &amp; Lined - Accent 1"/>
    <w:basedOn w:val="29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Bordered &amp; Lined - Accent 2"/>
    <w:basedOn w:val="29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Bordered &amp; Lined - Accent 3"/>
    <w:basedOn w:val="29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Bordered &amp; Lined - Accent 4"/>
    <w:basedOn w:val="29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Bordered &amp; Lined - Accent 5"/>
    <w:basedOn w:val="29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Bordered &amp; Lined - Accent 6"/>
    <w:basedOn w:val="29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Bordered"/>
    <w:basedOn w:val="29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Bordered - Accent 1"/>
    <w:basedOn w:val="29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Bordered - Accent 2"/>
    <w:basedOn w:val="29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Bordered - Accent 3"/>
    <w:basedOn w:val="29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Bordered - Accent 4"/>
    <w:basedOn w:val="29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Bordered - Accent 5"/>
    <w:basedOn w:val="29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Bordered - Accent 6"/>
    <w:basedOn w:val="29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41">
    <w:name w:val="Hyperlink"/>
    <w:uiPriority w:val="99"/>
    <w:unhideWhenUsed/>
    <w:pPr>
      <w:pBdr/>
      <w:spacing/>
      <w:ind/>
    </w:pPr>
    <w:rPr>
      <w:color w:val="0000ff" w:themeColor="hyperlink"/>
      <w:u w:val="single"/>
    </w:rPr>
  </w:style>
  <w:style w:type="paragraph" w:styleId="3142">
    <w:name w:val="footnote text"/>
    <w:basedOn w:val="2977"/>
    <w:link w:val="3143"/>
    <w:uiPriority w:val="99"/>
    <w:semiHidden/>
    <w:unhideWhenUsed/>
    <w:pPr>
      <w:pBdr/>
      <w:spacing w:after="40" w:line="240" w:lineRule="auto"/>
      <w:ind/>
    </w:pPr>
    <w:rPr>
      <w:sz w:val="18"/>
    </w:rPr>
  </w:style>
  <w:style w:type="character" w:styleId="3143">
    <w:name w:val="Footnote Text Char"/>
    <w:link w:val="3142"/>
    <w:uiPriority w:val="99"/>
    <w:pPr>
      <w:pBdr/>
      <w:spacing/>
      <w:ind/>
    </w:pPr>
    <w:rPr>
      <w:sz w:val="18"/>
    </w:rPr>
  </w:style>
  <w:style w:type="character" w:styleId="3144">
    <w:name w:val="footnote reference"/>
    <w:basedOn w:val="2978"/>
    <w:uiPriority w:val="99"/>
    <w:unhideWhenUsed/>
    <w:pPr>
      <w:pBdr/>
      <w:spacing/>
      <w:ind/>
    </w:pPr>
    <w:rPr>
      <w:vertAlign w:val="superscript"/>
    </w:rPr>
  </w:style>
  <w:style w:type="paragraph" w:styleId="3145">
    <w:name w:val="endnote text"/>
    <w:basedOn w:val="2977"/>
    <w:link w:val="3146"/>
    <w:uiPriority w:val="99"/>
    <w:semiHidden/>
    <w:unhideWhenUsed/>
    <w:pPr>
      <w:pBdr/>
      <w:spacing w:after="0" w:line="240" w:lineRule="auto"/>
      <w:ind/>
    </w:pPr>
    <w:rPr>
      <w:sz w:val="20"/>
    </w:rPr>
  </w:style>
  <w:style w:type="character" w:styleId="3146">
    <w:name w:val="Endnote Text Char"/>
    <w:link w:val="3145"/>
    <w:uiPriority w:val="99"/>
    <w:pPr>
      <w:pBdr/>
      <w:spacing/>
      <w:ind/>
    </w:pPr>
    <w:rPr>
      <w:sz w:val="20"/>
    </w:rPr>
  </w:style>
  <w:style w:type="character" w:styleId="3147">
    <w:name w:val="endnote reference"/>
    <w:basedOn w:val="2978"/>
    <w:uiPriority w:val="99"/>
    <w:semiHidden/>
    <w:unhideWhenUsed/>
    <w:pPr>
      <w:pBdr/>
      <w:spacing/>
      <w:ind/>
    </w:pPr>
    <w:rPr>
      <w:vertAlign w:val="superscript"/>
    </w:rPr>
  </w:style>
  <w:style w:type="paragraph" w:styleId="3148">
    <w:name w:val="toc 1"/>
    <w:basedOn w:val="2977"/>
    <w:next w:val="2977"/>
    <w:uiPriority w:val="39"/>
    <w:unhideWhenUsed/>
    <w:pPr>
      <w:pBdr/>
      <w:spacing w:after="57"/>
      <w:ind w:right="0" w:firstLine="0" w:left="0"/>
    </w:pPr>
  </w:style>
  <w:style w:type="paragraph" w:styleId="3149">
    <w:name w:val="toc 2"/>
    <w:basedOn w:val="2977"/>
    <w:next w:val="2977"/>
    <w:uiPriority w:val="39"/>
    <w:unhideWhenUsed/>
    <w:pPr>
      <w:pBdr/>
      <w:spacing w:after="57"/>
      <w:ind w:right="0" w:firstLine="0" w:left="283"/>
    </w:pPr>
  </w:style>
  <w:style w:type="paragraph" w:styleId="3150">
    <w:name w:val="toc 3"/>
    <w:basedOn w:val="2977"/>
    <w:next w:val="2977"/>
    <w:uiPriority w:val="39"/>
    <w:unhideWhenUsed/>
    <w:pPr>
      <w:pBdr/>
      <w:spacing w:after="57"/>
      <w:ind w:right="0" w:firstLine="0" w:left="567"/>
    </w:pPr>
  </w:style>
  <w:style w:type="paragraph" w:styleId="3151">
    <w:name w:val="toc 4"/>
    <w:basedOn w:val="2977"/>
    <w:next w:val="2977"/>
    <w:uiPriority w:val="39"/>
    <w:unhideWhenUsed/>
    <w:pPr>
      <w:pBdr/>
      <w:spacing w:after="57"/>
      <w:ind w:right="0" w:firstLine="0" w:left="850"/>
    </w:pPr>
  </w:style>
  <w:style w:type="paragraph" w:styleId="3152">
    <w:name w:val="toc 5"/>
    <w:basedOn w:val="2977"/>
    <w:next w:val="2977"/>
    <w:uiPriority w:val="39"/>
    <w:unhideWhenUsed/>
    <w:pPr>
      <w:pBdr/>
      <w:spacing w:after="57"/>
      <w:ind w:right="0" w:firstLine="0" w:left="1134"/>
    </w:pPr>
  </w:style>
  <w:style w:type="paragraph" w:styleId="3153">
    <w:name w:val="toc 6"/>
    <w:basedOn w:val="2977"/>
    <w:next w:val="2977"/>
    <w:uiPriority w:val="39"/>
    <w:unhideWhenUsed/>
    <w:pPr>
      <w:pBdr/>
      <w:spacing w:after="57"/>
      <w:ind w:right="0" w:firstLine="0" w:left="1417"/>
    </w:pPr>
  </w:style>
  <w:style w:type="paragraph" w:styleId="3154">
    <w:name w:val="toc 7"/>
    <w:basedOn w:val="2977"/>
    <w:next w:val="2977"/>
    <w:uiPriority w:val="39"/>
    <w:unhideWhenUsed/>
    <w:pPr>
      <w:pBdr/>
      <w:spacing w:after="57"/>
      <w:ind w:right="0" w:firstLine="0" w:left="1701"/>
    </w:pPr>
  </w:style>
  <w:style w:type="paragraph" w:styleId="3155">
    <w:name w:val="toc 8"/>
    <w:basedOn w:val="2977"/>
    <w:next w:val="2977"/>
    <w:uiPriority w:val="39"/>
    <w:unhideWhenUsed/>
    <w:pPr>
      <w:pBdr/>
      <w:spacing w:after="57"/>
      <w:ind w:right="0" w:firstLine="0" w:left="1984"/>
    </w:pPr>
  </w:style>
  <w:style w:type="paragraph" w:styleId="3156">
    <w:name w:val="toc 9"/>
    <w:basedOn w:val="2977"/>
    <w:next w:val="2977"/>
    <w:uiPriority w:val="39"/>
    <w:unhideWhenUsed/>
    <w:pPr>
      <w:pBdr/>
      <w:spacing w:after="57"/>
      <w:ind w:right="0" w:firstLine="0" w:left="2268"/>
    </w:pPr>
  </w:style>
  <w:style w:type="paragraph" w:styleId="3157">
    <w:name w:val="TOC Heading"/>
    <w:uiPriority w:val="39"/>
    <w:unhideWhenUsed/>
    <w:pPr>
      <w:pBdr/>
      <w:spacing/>
      <w:ind/>
    </w:pPr>
  </w:style>
  <w:style w:type="paragraph" w:styleId="3158">
    <w:name w:val="table of figures"/>
    <w:basedOn w:val="2977"/>
    <w:next w:val="297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790</cp:revision>
  <dcterms:created xsi:type="dcterms:W3CDTF">2020-12-11T02:23:00Z</dcterms:created>
  <dcterms:modified xsi:type="dcterms:W3CDTF">2025-01-25T23:37:10Z</dcterms:modified>
</cp:coreProperties>
</file>