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818"/>
        <w:pBdr/>
        <w:spacing w:after="0" w:before="0"/>
        <w:ind w:right="283" w:firstLine="567" w:left="283"/>
        <w:jc w:val="both"/>
        <w:rPr/>
      </w:pPr>
      <w:r>
        <w:rPr>
          <w:rFonts w:ascii="Times New Roman" w:hAnsi="Times New Roman" w:eastAsia="Times New Roman" w:cs="Times New Roman"/>
          <w:highlight w:val="none"/>
        </w:rPr>
      </w:r>
      <w:r/>
    </w:p>
    <w:p>
      <w:pPr>
        <w:pStyle w:val="1818"/>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818"/>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18"/>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18"/>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888"/>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815"/>
                <w:rFonts w:ascii="Times New Roman" w:hAnsi="Times New Roman" w:eastAsia="Times New Roman" w:cs="Times New Roman"/>
                <w:sz w:val="24"/>
                <w:szCs w:val="24"/>
              </w:rPr>
            </w:r>
            <w:r>
              <w:rPr>
                <w:rStyle w:val="1815"/>
                <w:rFonts w:ascii="Times New Roman" w:hAnsi="Times New Roman" w:eastAsia="Times New Roman" w:cs="Times New Roman"/>
                <w:b/>
                <w:bCs/>
                <w:sz w:val="24"/>
                <w:szCs w:val="24"/>
                <w:highlight w:val="none"/>
                <w:lang w:val="ru-RU"/>
              </w:rPr>
              <w:t xml:space="preserve">1. </w:t>
            </w:r>
            <w:r>
              <w:rPr>
                <w:rStyle w:val="1815"/>
                <w:rFonts w:ascii="Times New Roman" w:hAnsi="Times New Roman" w:eastAsia="Times New Roman" w:cs="Times New Roman"/>
                <w:b/>
                <w:bCs/>
                <w:sz w:val="24"/>
                <w:szCs w:val="24"/>
                <w:lang w:val="ru-RU"/>
              </w:rPr>
              <w:t xml:space="preserve">В</w:t>
            </w:r>
            <w:r>
              <w:rPr>
                <w:rStyle w:val="1815"/>
                <w:rFonts w:ascii="Times New Roman" w:hAnsi="Times New Roman" w:eastAsia="Times New Roman" w:cs="Times New Roman"/>
                <w:b/>
                <w:bCs/>
                <w:sz w:val="24"/>
                <w:szCs w:val="24"/>
                <w:lang w:val="ru-RU"/>
              </w:rPr>
              <w:t xml:space="preserve">вед</w:t>
            </w:r>
            <w:r>
              <w:rPr>
                <w:rStyle w:val="1815"/>
                <w:rFonts w:ascii="Times New Roman" w:hAnsi="Times New Roman" w:eastAsia="Times New Roman" w:cs="Times New Roman"/>
                <w:b/>
                <w:bCs/>
                <w:sz w:val="24"/>
                <w:szCs w:val="24"/>
                <w:lang w:val="ru-RU"/>
              </w:rPr>
              <w:t xml:space="preserve">ение</w:t>
            </w:r>
            <w:r>
              <w:rPr>
                <w:rStyle w:val="1815"/>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815"/>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88"/>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1815"/>
                <w:rFonts w:ascii="Times New Roman" w:hAnsi="Times New Roman" w:eastAsia="Times New Roman" w:cs="Times New Roman"/>
                <w:sz w:val="24"/>
                <w:szCs w:val="24"/>
              </w:rPr>
            </w:r>
            <w:r>
              <w:rPr>
                <w:rStyle w:val="1815"/>
                <w:rFonts w:ascii="Times New Roman" w:hAnsi="Times New Roman" w:eastAsia="Times New Roman" w:cs="Times New Roman"/>
                <w:b/>
                <w:sz w:val="24"/>
                <w:szCs w:val="24"/>
                <w:highlight w:val="none"/>
                <w:lang w:val="ru-RU"/>
              </w:rPr>
              <w:t xml:space="preserve">2. QB-задача</w:t>
            </w:r>
            <w:r>
              <w:rPr>
                <w:rStyle w:val="1815"/>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815"/>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889"/>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1815"/>
                <w:rFonts w:ascii="Times New Roman" w:hAnsi="Times New Roman" w:eastAsia="Times New Roman" w:cs="Times New Roman"/>
                <w:b w:val="0"/>
                <w:bCs w:val="0"/>
                <w:sz w:val="24"/>
                <w:szCs w:val="24"/>
              </w:rPr>
            </w:r>
            <w:r>
              <w:rPr>
                <w:rStyle w:val="1815"/>
                <w:rFonts w:ascii="Times New Roman" w:hAnsi="Times New Roman" w:eastAsia="Times New Roman" w:cs="Times New Roman"/>
                <w:b w:val="0"/>
                <w:bCs w:val="0"/>
                <w:sz w:val="24"/>
                <w:szCs w:val="24"/>
                <w:lang w:val="ru-RU"/>
              </w:rPr>
              <w:t xml:space="preserve">2.1. </w:t>
            </w:r>
            <w:r>
              <w:rPr>
                <w:rStyle w:val="1815"/>
                <w:rFonts w:ascii="Times New Roman" w:hAnsi="Times New Roman" w:eastAsia="Times New Roman" w:cs="Times New Roman"/>
                <w:b w:val="0"/>
                <w:bCs w:val="0"/>
                <w:sz w:val="24"/>
                <w:szCs w:val="24"/>
                <w:lang w:val="ru-RU"/>
              </w:rPr>
              <w:t xml:space="preserve">Недостатки </w:t>
            </w:r>
            <w:r>
              <w:rPr>
                <w:rStyle w:val="1815"/>
                <w:rFonts w:ascii="Times New Roman" w:hAnsi="Times New Roman" w:eastAsia="Times New Roman" w:cs="Times New Roman"/>
                <w:b w:val="0"/>
                <w:bCs w:val="0"/>
                <w:sz w:val="24"/>
                <w:szCs w:val="24"/>
                <w:lang w:val="ru-RU"/>
              </w:rPr>
              <w:t xml:space="preserve">QB-сетей</w:t>
            </w:r>
            <w:r>
              <w:rPr>
                <w:rStyle w:val="181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815"/>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89"/>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1815"/>
                <w:rFonts w:ascii="Times New Roman" w:hAnsi="Times New Roman" w:eastAsia="Times New Roman" w:cs="Times New Roman"/>
                <w:b w:val="0"/>
                <w:bCs w:val="0"/>
                <w:sz w:val="24"/>
                <w:szCs w:val="24"/>
              </w:rPr>
            </w:r>
            <w:r>
              <w:rPr>
                <w:rStyle w:val="1815"/>
                <w:rFonts w:ascii="Times New Roman" w:hAnsi="Times New Roman" w:eastAsia="Times New Roman" w:cs="Times New Roman"/>
                <w:b w:val="0"/>
                <w:bCs w:val="0"/>
                <w:sz w:val="24"/>
                <w:szCs w:val="24"/>
                <w:lang w:val="ru-RU"/>
              </w:rPr>
              <w:t xml:space="preserve">2.2. Активные наблюдения</w:t>
            </w:r>
            <w:r>
              <w:rPr>
                <w:rStyle w:val="181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815"/>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89"/>
            <w:pBdr/>
            <w:tabs>
              <w:tab w:val="right" w:leader="dot" w:pos="9213"/>
            </w:tabs>
            <w:spacing/>
            <w:ind w:right="850" w:firstLine="283" w:left="850"/>
            <w:rPr>
              <w:rFonts w:ascii="Times New Roman" w:hAnsi="Times New Roman" w:cs="Times New Roman"/>
              <w:b w:val="0"/>
              <w:bCs w:val="0"/>
              <w:sz w:val="24"/>
              <w:szCs w:val="24"/>
            </w:rPr>
          </w:pPr>
          <w:r/>
          <w:hyperlink w:tooltip="#_Toc5" w:anchor="_Toc5" w:history="1">
            <w:r>
              <w:rPr>
                <w:rStyle w:val="1815"/>
                <w:rFonts w:ascii="Times New Roman" w:hAnsi="Times New Roman" w:eastAsia="Times New Roman" w:cs="Times New Roman"/>
                <w:b w:val="0"/>
                <w:bCs w:val="0"/>
                <w:sz w:val="24"/>
                <w:szCs w:val="24"/>
              </w:rPr>
            </w:r>
            <w:r>
              <w:rPr>
                <w:rStyle w:val="1815"/>
                <w:rFonts w:ascii="Times New Roman" w:hAnsi="Times New Roman" w:eastAsia="Times New Roman" w:cs="Times New Roman"/>
                <w:b w:val="0"/>
                <w:bCs w:val="0"/>
                <w:sz w:val="24"/>
                <w:szCs w:val="24"/>
                <w:lang w:val="ru-RU"/>
              </w:rPr>
              <w:t xml:space="preserve">2.3. Сравнение с другими задачами</w:t>
            </w:r>
            <w:r>
              <w:rPr>
                <w:rStyle w:val="181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1815"/>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88"/>
            <w:pBdr/>
            <w:tabs>
              <w:tab w:val="right" w:leader="dot" w:pos="9213"/>
            </w:tabs>
            <w:spacing/>
            <w:ind w:right="850" w:firstLine="0" w:left="850"/>
            <w:rPr>
              <w:rFonts w:ascii="Times New Roman" w:hAnsi="Times New Roman" w:cs="Times New Roman"/>
              <w:b/>
              <w:bCs/>
              <w:sz w:val="24"/>
              <w:szCs w:val="24"/>
              <w:highlight w:val="none"/>
            </w:rPr>
          </w:pPr>
          <w:r/>
          <w:hyperlink w:tooltip="#_Toc6" w:anchor="_Toc6" w:history="1">
            <w:r>
              <w:rPr>
                <w:rStyle w:val="1815"/>
                <w:rFonts w:ascii="Times New Roman" w:hAnsi="Times New Roman" w:eastAsia="Times New Roman" w:cs="Times New Roman"/>
                <w:sz w:val="24"/>
                <w:szCs w:val="24"/>
              </w:rPr>
            </w:r>
            <w:r>
              <w:rPr>
                <w:rStyle w:val="1815"/>
                <w:rFonts w:ascii="Times New Roman" w:hAnsi="Times New Roman" w:eastAsia="Times New Roman" w:cs="Times New Roman"/>
                <w:b/>
                <w:sz w:val="24"/>
                <w:szCs w:val="24"/>
                <w:lang w:val="ru-RU"/>
              </w:rPr>
              <w:t xml:space="preserve">3. Функция </w:t>
            </w:r>
            <w:r>
              <w:rPr>
                <w:rStyle w:val="1815"/>
                <w:rFonts w:ascii="Times New Roman" w:hAnsi="Times New Roman" w:eastAsia="Times New Roman" w:cs="Times New Roman"/>
                <w:b/>
                <w:sz w:val="24"/>
                <w:szCs w:val="24"/>
                <w:lang w:val="ru-RU"/>
              </w:rPr>
              <w:t xml:space="preserve">шифрования</w:t>
            </w:r>
            <w:r>
              <w:rPr>
                <w:rStyle w:val="1815"/>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1815"/>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89"/>
            <w:pBdr/>
            <w:tabs>
              <w:tab w:val="right" w:leader="dot" w:pos="9213"/>
            </w:tabs>
            <w:spacing/>
            <w:ind w:right="850" w:firstLine="283" w:left="850"/>
            <w:rPr>
              <w:rFonts w:ascii="Times New Roman" w:hAnsi="Times New Roman" w:cs="Times New Roman"/>
              <w:b w:val="0"/>
              <w:bCs w:val="0"/>
              <w:sz w:val="24"/>
              <w:szCs w:val="24"/>
            </w:rPr>
          </w:pPr>
          <w:r/>
          <w:hyperlink w:tooltip="#_Toc7" w:anchor="_Toc7" w:history="1">
            <w:r>
              <w:rPr>
                <w:rStyle w:val="1815"/>
                <w:rFonts w:ascii="Times New Roman" w:hAnsi="Times New Roman" w:eastAsia="Times New Roman" w:cs="Times New Roman"/>
                <w:b w:val="0"/>
                <w:bCs w:val="0"/>
                <w:sz w:val="24"/>
                <w:szCs w:val="24"/>
              </w:rPr>
            </w:r>
            <w:r>
              <w:rPr>
                <w:rStyle w:val="1815"/>
                <w:rFonts w:ascii="Times New Roman" w:hAnsi="Times New Roman" w:eastAsia="Times New Roman" w:cs="Times New Roman"/>
                <w:b w:val="0"/>
                <w:bCs w:val="0"/>
                <w:sz w:val="24"/>
                <w:szCs w:val="24"/>
                <w:lang w:val="ru-RU"/>
              </w:rPr>
              <w:t xml:space="preserve">3.1. Первый этап шифрования</w:t>
            </w:r>
            <w:r>
              <w:rPr>
                <w:rStyle w:val="181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815"/>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89"/>
            <w:pBdr/>
            <w:tabs>
              <w:tab w:val="right" w:leader="dot" w:pos="9213"/>
            </w:tabs>
            <w:spacing/>
            <w:ind w:right="850" w:firstLine="283" w:left="850"/>
            <w:rPr>
              <w:rFonts w:ascii="Times New Roman" w:hAnsi="Times New Roman" w:cs="Times New Roman"/>
              <w:b w:val="0"/>
              <w:bCs w:val="0"/>
              <w:sz w:val="24"/>
              <w:szCs w:val="24"/>
              <w:highlight w:val="none"/>
            </w:rPr>
          </w:pPr>
          <w:r/>
          <w:hyperlink w:tooltip="#_Toc8" w:anchor="_Toc8" w:history="1">
            <w:r>
              <w:rPr>
                <w:rStyle w:val="1815"/>
                <w:rFonts w:ascii="Times New Roman" w:hAnsi="Times New Roman" w:eastAsia="Times New Roman" w:cs="Times New Roman"/>
                <w:b w:val="0"/>
                <w:bCs w:val="0"/>
                <w:sz w:val="24"/>
                <w:szCs w:val="24"/>
              </w:rPr>
            </w:r>
            <w:r>
              <w:rPr>
                <w:rStyle w:val="1815"/>
                <w:rFonts w:ascii="Times New Roman" w:hAnsi="Times New Roman" w:eastAsia="Times New Roman" w:cs="Times New Roman"/>
                <w:b w:val="0"/>
                <w:bCs w:val="0"/>
                <w:sz w:val="24"/>
                <w:szCs w:val="24"/>
                <w:lang w:val="ru-RU"/>
              </w:rPr>
              <w:t xml:space="preserve">3.2. Второй этап шифрования</w:t>
            </w:r>
            <w:r>
              <w:rPr>
                <w:rStyle w:val="1815"/>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1815"/>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888"/>
            <w:pBdr/>
            <w:tabs>
              <w:tab w:val="right" w:leader="dot" w:pos="9213"/>
            </w:tabs>
            <w:spacing/>
            <w:ind w:right="850" w:firstLine="0" w:left="850"/>
            <w:rPr>
              <w:rFonts w:ascii="Times New Roman" w:hAnsi="Times New Roman" w:cs="Times New Roman"/>
              <w:b/>
              <w:bCs/>
              <w:sz w:val="24"/>
              <w:szCs w:val="24"/>
              <w:highlight w:val="none"/>
            </w:rPr>
          </w:pPr>
          <w:r/>
          <w:hyperlink w:tooltip="#_Toc9" w:anchor="_Toc9" w:history="1">
            <w:r>
              <w:rPr>
                <w:rStyle w:val="1815"/>
                <w:rFonts w:ascii="Times New Roman" w:hAnsi="Times New Roman" w:eastAsia="Times New Roman" w:cs="Times New Roman"/>
                <w:sz w:val="24"/>
                <w:szCs w:val="24"/>
              </w:rPr>
            </w:r>
            <w:r>
              <w:rPr>
                <w:rStyle w:val="1815"/>
                <w:rFonts w:ascii="Times New Roman" w:hAnsi="Times New Roman" w:eastAsia="Times New Roman" w:cs="Times New Roman"/>
                <w:b/>
                <w:sz w:val="24"/>
                <w:szCs w:val="24"/>
                <w:lang w:val="ru-RU"/>
              </w:rPr>
              <w:t xml:space="preserve">4. Сетевое взаимодействие</w:t>
            </w:r>
            <w:r>
              <w:rPr>
                <w:rStyle w:val="1815"/>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815"/>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89"/>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0" w:anchor="_Toc10" w:history="1">
            <w:r>
              <w:rPr>
                <w:rStyle w:val="1815"/>
                <w:rFonts w:ascii="Times New Roman" w:hAnsi="Times New Roman" w:eastAsia="Times New Roman" w:cs="Times New Roman"/>
                <w:b w:val="0"/>
                <w:bCs w:val="0"/>
                <w:sz w:val="24"/>
                <w:szCs w:val="24"/>
              </w:rPr>
            </w:r>
            <w:r>
              <w:rPr>
                <w:rStyle w:val="1815"/>
                <w:rFonts w:ascii="Times New Roman" w:hAnsi="Times New Roman" w:eastAsia="Times New Roman" w:cs="Times New Roman"/>
                <w:b w:val="0"/>
                <w:bCs w:val="0"/>
                <w:sz w:val="24"/>
                <w:szCs w:val="24"/>
                <w:lang w:val="ru-RU"/>
              </w:rPr>
              <w:t xml:space="preserve">4.1. </w:t>
            </w:r>
            <w:r>
              <w:rPr>
                <w:rStyle w:val="1815"/>
                <w:rFonts w:ascii="Times New Roman" w:hAnsi="Times New Roman" w:eastAsia="Times New Roman" w:cs="Times New Roman"/>
                <w:b w:val="0"/>
                <w:bCs w:val="0"/>
                <w:sz w:val="24"/>
                <w:szCs w:val="24"/>
                <w:lang w:val="ru-RU"/>
              </w:rPr>
              <w:t xml:space="preserve">Микросервисная архитектура</w:t>
            </w:r>
            <w:r>
              <w:rPr>
                <w:rStyle w:val="181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1815"/>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89"/>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1" w:anchor="_Toc11" w:history="1">
            <w:r>
              <w:rPr>
                <w:rStyle w:val="1815"/>
                <w:rFonts w:ascii="Times New Roman" w:hAnsi="Times New Roman" w:eastAsia="Times New Roman" w:cs="Times New Roman"/>
                <w:b w:val="0"/>
                <w:bCs w:val="0"/>
                <w:sz w:val="24"/>
                <w:szCs w:val="24"/>
              </w:rPr>
            </w:r>
            <w:r>
              <w:rPr>
                <w:rStyle w:val="1815"/>
                <w:rFonts w:ascii="Times New Roman" w:hAnsi="Times New Roman" w:eastAsia="Times New Roman" w:cs="Times New Roman"/>
                <w:b w:val="0"/>
                <w:bCs w:val="0"/>
                <w:sz w:val="24"/>
                <w:szCs w:val="24"/>
                <w:lang w:val="ru-RU"/>
              </w:rPr>
              <w:t xml:space="preserve">4.2. С</w:t>
            </w:r>
            <w:r>
              <w:rPr>
                <w:rStyle w:val="1815"/>
                <w:rFonts w:ascii="Times New Roman" w:hAnsi="Times New Roman" w:eastAsia="Times New Roman" w:cs="Times New Roman"/>
                <w:b w:val="0"/>
                <w:bCs w:val="0"/>
                <w:sz w:val="24"/>
                <w:szCs w:val="24"/>
                <w:lang w:val="ru-RU"/>
              </w:rPr>
              <w:t xml:space="preserve">тек протоколов «GP/12»</w:t>
            </w:r>
            <w:r>
              <w:rPr>
                <w:rStyle w:val="181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1815"/>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88"/>
            <w:pBdr/>
            <w:tabs>
              <w:tab w:val="right" w:leader="dot" w:pos="9213"/>
            </w:tabs>
            <w:spacing/>
            <w:ind w:right="850" w:firstLine="0" w:left="850"/>
            <w:rPr>
              <w:rFonts w:ascii="Times New Roman" w:hAnsi="Times New Roman" w:cs="Times New Roman"/>
              <w:b/>
              <w:bCs/>
              <w:sz w:val="24"/>
              <w:szCs w:val="24"/>
            </w:rPr>
          </w:pPr>
          <w:r/>
          <w:hyperlink w:tooltip="#_Toc12" w:anchor="_Toc12" w:history="1">
            <w:r>
              <w:rPr>
                <w:rStyle w:val="1815"/>
                <w:rFonts w:ascii="Times New Roman" w:hAnsi="Times New Roman" w:eastAsia="Times New Roman" w:cs="Times New Roman"/>
                <w:sz w:val="24"/>
                <w:szCs w:val="24"/>
              </w:rPr>
            </w:r>
            <w:r>
              <w:rPr>
                <w:rStyle w:val="1815"/>
                <w:rFonts w:ascii="Times New Roman" w:hAnsi="Times New Roman" w:eastAsia="Times New Roman" w:cs="Times New Roman"/>
                <w:b/>
                <w:sz w:val="24"/>
                <w:szCs w:val="24"/>
                <w:lang w:val="ru-RU"/>
              </w:rPr>
              <w:t xml:space="preserve">5. Структурные параметры</w:t>
            </w:r>
            <w:r>
              <w:rPr>
                <w:rStyle w:val="1815"/>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1815"/>
                <w:rFonts w:ascii="Times New Roman" w:hAnsi="Times New Roman" w:eastAsia="Times New Roman" w:cs="Times New Roman"/>
                <w:sz w:val="24"/>
                <w:szCs w:val="24"/>
              </w:rPr>
              <w:t xml:space="preserve">19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1888"/>
            <w:pBdr/>
            <w:tabs>
              <w:tab w:val="right" w:leader="dot" w:pos="9213"/>
            </w:tabs>
            <w:spacing/>
            <w:ind w:right="850" w:firstLine="0" w:left="850"/>
            <w:rPr>
              <w:rFonts w:ascii="Times New Roman" w:hAnsi="Times New Roman" w:cs="Times New Roman"/>
              <w:sz w:val="24"/>
              <w:szCs w:val="24"/>
            </w:rPr>
          </w:pPr>
          <w:r/>
          <w:hyperlink w:tooltip="#_Toc13" w:anchor="_Toc13" w:history="1">
            <w:r>
              <w:rPr>
                <w:rStyle w:val="1815"/>
                <w:rFonts w:ascii="Times New Roman" w:hAnsi="Times New Roman" w:eastAsia="Times New Roman" w:cs="Times New Roman"/>
                <w:sz w:val="24"/>
                <w:szCs w:val="24"/>
              </w:rPr>
            </w:r>
            <w:r>
              <w:rPr>
                <w:rStyle w:val="1815"/>
                <w:rFonts w:ascii="Times New Roman" w:hAnsi="Times New Roman" w:eastAsia="Times New Roman" w:cs="Times New Roman"/>
                <w:b/>
                <w:sz w:val="24"/>
                <w:szCs w:val="24"/>
                <w:lang w:val="ru-RU"/>
              </w:rPr>
              <w:t xml:space="preserve">6. Заключение</w:t>
            </w:r>
            <w:r>
              <w:rPr>
                <w:rStyle w:val="1815"/>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_Toc13 \h</w:instrText>
              <w:fldChar w:fldCharType="separate"/>
            </w:r>
            <w:r>
              <w:rPr>
                <w:rStyle w:val="1815"/>
                <w:rFonts w:ascii="Times New Roman" w:hAnsi="Times New Roman" w:eastAsia="Times New Roman" w:cs="Times New Roman"/>
                <w:sz w:val="24"/>
                <w:szCs w:val="24"/>
              </w:rPr>
              <w:t xml:space="preserve">25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819"/>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031"/>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819"/>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031"/>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2032"/>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73"/>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73"/>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73"/>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7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873"/>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873"/>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73"/>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1873"/>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73"/>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873"/>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873"/>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73"/>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73"/>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также и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0"/>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7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0"/>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задача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 QB-сетях отсутствует</w:t>
      </w:r>
      <w:r>
        <w:rPr>
          <w:rFonts w:ascii="Times New Roman" w:hAnsi="Times New Roman" w:eastAsia="Times New Roman" w:cs="Times New Roman"/>
          <w:sz w:val="24"/>
          <w:szCs w:val="24"/>
          <w:lang w:val="ru-RU"/>
        </w:rPr>
        <w:t xml:space="preserve"> свойство полиморфизма информации, вследствие чего становится возможным ряд активных наблюдений, когда один из абонентов коммуникации желает скрыть выстроенную им связь от собеседника.</w:t>
      </w:r>
      <w:r>
        <w:rPr>
          <w:rFonts w:ascii="Times New Roman" w:hAnsi="Times New Roman" w:eastAsia="Times New Roman" w:cs="Times New Roman"/>
          <w:sz w:val="24"/>
          <w:szCs w:val="24"/>
          <w:highlight w:val="none"/>
          <w:lang w:val="ru-RU"/>
        </w:rPr>
        <w:t xml:space="preserve"> 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73"/>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 например, 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73"/>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подконтрольных узлов в систему рядом с каждым другим узлом. При таком сценарии он также легко сможет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данными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99"/>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1820"/>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1816"/>
                <w:rFonts w:ascii="Times New Roman" w:hAnsi="Times New Roman" w:eastAsia="Times New Roman" w:cs="Times New Roman"/>
                <w:b/>
                <w:sz w:val="22"/>
                <w:szCs w:val="22"/>
                <w:lang w:val="ru-RU"/>
              </w:rPr>
              <w:footnoteReference w:id="2"/>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873"/>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73"/>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19"/>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73"/>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73"/>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0"/>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73"/>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73"/>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7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Генерация сеансового ключа k' исключительно на стороне отправителя является негативным свойством данного этапа шифрования, т.к. при имеющемся плохом ГСЧ / КСГПСЧ или при использовании заведомо статичного и </w:t>
      </w:r>
      <w:r>
        <w:rPr>
          <w:rFonts w:ascii="Times New Roman" w:hAnsi="Times New Roman" w:eastAsia="Times New Roman" w:cs="Times New Roman"/>
          <w:sz w:val="24"/>
          <w:szCs w:val="24"/>
          <w:highlight w:val="none"/>
          <w:lang w:val="ru-RU"/>
        </w:rPr>
        <w:t xml:space="preserve">намеренно </w:t>
      </w:r>
      <w:r>
        <w:rPr>
          <w:rFonts w:ascii="Times New Roman" w:hAnsi="Times New Roman" w:eastAsia="Times New Roman" w:cs="Times New Roman"/>
          <w:sz w:val="24"/>
          <w:szCs w:val="24"/>
          <w:highlight w:val="none"/>
          <w:lang w:val="ru-RU"/>
        </w:rPr>
        <w:t xml:space="preserve">слабого кл</w:t>
      </w:r>
      <w:r>
        <w:rPr>
          <w:rFonts w:ascii="Times New Roman" w:hAnsi="Times New Roman" w:eastAsia="Times New Roman" w:cs="Times New Roman"/>
          <w:sz w:val="24"/>
          <w:szCs w:val="24"/>
          <w:highlight w:val="none"/>
          <w:lang w:val="ru-RU"/>
        </w:rPr>
        <w:t xml:space="preserve">юча k' будет повышена вероятность успешного расшифрования отправляемых сообщений. Получатель, в свою очередь, никак не сможет проверить корректность и качество используемого ключа шифрования, кроме как довериться в безопасность ключа абоненту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Также, 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0"/>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mv),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iCs/>
          <w:sz w:val="24"/>
          <w:szCs w:val="24"/>
          <w:highlight w:val="none"/>
          <w:lang w:val="ru-RU"/>
        </w:rPr>
        <w:t xml:space="preserve">mv = (m || v)</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v = [RNG],</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87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mv</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19"/>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0"/>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73"/>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7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a:off x="0" y="0"/>
                          <a:ext cx="3448047" cy="16954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73"/>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873"/>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99"/>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понимаются соединения между HLS узлами с применением HLA сервисов. Такой режим коммуникации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1873"/>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20"/>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1816"/>
          <w:rFonts w:ascii="Times New Roman" w:hAnsi="Times New Roman" w:eastAsia="Times New Roman" w:cs="Times New Roman"/>
          <w:sz w:val="24"/>
          <w:szCs w:val="24"/>
          <w:lang w:val="ru-RU"/>
        </w:rPr>
        <w:footnoteReference w:id="3"/>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99"/>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45588" name=""/>
                        <pic:cNvPicPr>
                          <a:picLocks noChangeAspect="1"/>
                        </pic:cNvPicPr>
                        <pic:nvPr/>
                      </pic:nvPicPr>
                      <pic:blipFill>
                        <a:blip r:embed="rId15"/>
                        <a:stretch/>
                      </pic:blipFill>
                      <pic:spPr bwMode="auto">
                        <a:xfrm flipH="0" flipV="0">
                          <a:off x="0" y="0"/>
                          <a:ext cx="5780252" cy="124787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873"/>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w:t>
      </w:r>
      <w:r>
        <w:rPr>
          <w:rFonts w:ascii="Times New Roman" w:hAnsi="Times New Roman" w:eastAsia="Times New Roman" w:cs="Times New Roman"/>
          <w:i w:val="0"/>
          <w:iCs w:val="0"/>
          <w:sz w:val="24"/>
          <w:szCs w:val="24"/>
          <w:lang w:val="ru-RU"/>
        </w:rPr>
        <w:t xml:space="preserve">AL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CL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1816"/>
          <w:rFonts w:ascii="Times New Roman" w:hAnsi="Times New Roman" w:eastAsia="Times New Roman" w:cs="Times New Roman"/>
          <w:sz w:val="24"/>
          <w:szCs w:val="24"/>
          <w:highlight w:val="none"/>
          <w:lang w:val="ru-RU"/>
        </w:rPr>
        <w:footnoteReference w:id="4"/>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924401" cy="362854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98337" name=""/>
                        <pic:cNvPicPr>
                          <a:picLocks noChangeAspect="1"/>
                        </pic:cNvPicPr>
                        <pic:nvPr/>
                      </pic:nvPicPr>
                      <pic:blipFill>
                        <a:blip r:embed="rId16"/>
                        <a:stretch/>
                      </pic:blipFill>
                      <pic:spPr bwMode="auto">
                        <a:xfrm flipH="0" flipV="0">
                          <a:off x="0" y="0"/>
                          <a:ext cx="2924397" cy="36285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30.27pt;height:285.7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873"/>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1873"/>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1819"/>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Структурные параметры</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ничего не говорит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но и подробному изложению её структурных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1899"/>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7"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7"/>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14.79pt;height:130.64pt;mso-wrap-distance-left:0.00pt;mso-wrap-distance-top:0.00pt;mso-wrap-distance-right:0.00pt;mso-wrap-distance-bottom:0.00pt;rotation:0;z-index:1;" stroked="false">
                <v:imagedata r:id="rId17"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873"/>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73"/>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с длиной ключа 4096 бит со схемой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9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При сравне</w:t>
      </w:r>
      <w:r>
        <w:rPr>
          <w:rFonts w:ascii="Times New Roman" w:hAnsi="Times New Roman" w:eastAsia="Times New Roman" w:cs="Times New Roman"/>
          <w:sz w:val="24"/>
          <w:szCs w:val="24"/>
          <w:lang w:val="ru-RU"/>
        </w:rPr>
        <w:t xml:space="preserve">нии криптографических алгоритмов и схем на базе эллиптических кривых с алгоритмом RSA, может возникнуть сомнение о выборе последнего в качестве основного инструмента процедур идентификации, аутентификации и конфиденциальности. Для сохранения того же уровня</w:t>
      </w:r>
      <w:r>
        <w:rPr>
          <w:rFonts w:ascii="Times New Roman" w:hAnsi="Times New Roman" w:eastAsia="Times New Roman" w:cs="Times New Roman"/>
          <w:sz w:val="24"/>
          <w:szCs w:val="24"/>
          <w:lang w:val="ru-RU"/>
        </w:rPr>
        <w:t xml:space="preserve"> безопасности можно было бы использовать ключи меньших размером, тем самым, уменьшив размер заголовков и увеличив максимальный размер допустимой полезной нагрузки в статичном сообщении. В конечном итоге, выбор RSA стал следствием следующего списка условий: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73"/>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Сеть Hidden Lake написана на языке программирования Go [20], в </w:t>
      </w:r>
      <w:r>
        <w:rPr>
          <w:rFonts w:ascii="Times New Roman" w:hAnsi="Times New Roman" w:eastAsia="Times New Roman" w:cs="Times New Roman"/>
          <w:sz w:val="24"/>
          <w:szCs w:val="24"/>
          <w:highlight w:val="none"/>
          <w:lang w:val="ru-RU"/>
        </w:rPr>
        <w:t xml:space="preserve">стандартной библиотеке которого по умолчанию уже присутствует реализация алгоритма RSA со схемами кодирования OAEP, PSS. С точки зрения безопасности и принципа наименьшего количества зависимостей выбор такого алгоритма становится наиболее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В сообществе языка Go отсутствует общепринятый на практике (как в стандартной, так и в сторонней библиотеках) и проверенный на безопасность пакет со стандартизированной схемой ECIES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смог бы лечь в основу кастомной реализации ECIES. Но, в таком случае, с</w:t>
      </w:r>
      <w:r>
        <w:rPr>
          <w:rFonts w:ascii="Times New Roman" w:hAnsi="Times New Roman" w:eastAsia="Times New Roman" w:cs="Times New Roman"/>
          <w:sz w:val="24"/>
          <w:szCs w:val="24"/>
          <w:lang w:val="ru-RU"/>
        </w:rPr>
        <w:t xml:space="preserve">обственная реализация ECIES потребовала бы осуществление дополнительных действий и усилий, нацеленных на проверку корректности и безопасности написанного кода</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[21,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Style w:val="1903"/>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873"/>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73"/>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[18,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Такой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816"/>
          <w:rFonts w:ascii="Times New Roman" w:hAnsi="Times New Roman" w:eastAsia="Times New Roman" w:cs="Times New Roman"/>
          <w:sz w:val="24"/>
          <w:szCs w:val="24"/>
        </w:rPr>
        <w:footnoteReference w:id="5"/>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База данных хешей не защищает от воспроизведения злоумышленником старых сообщений, которые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генерации шифртекстов, например при большой загрузке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 Плюс к этому т</w:t>
      </w:r>
      <w:r>
        <w:rPr>
          <w:rFonts w:ascii="Times New Roman" w:hAnsi="Times New Roman" w:eastAsia="Times New Roman" w:cs="Times New Roman"/>
          <w:sz w:val="24"/>
          <w:szCs w:val="24"/>
        </w:rPr>
        <w:t xml:space="preserve">акже усложнится сама работа очереди, из-за чего могут возникнуть сопутствующие программные ошибки и уязвимости,</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879398" name=""/>
                        <pic:cNvPicPr>
                          <a:picLocks noChangeAspect="1"/>
                        </pic:cNvPicPr>
                        <pic:nvPr/>
                      </pic:nvPicPr>
                      <pic:blipFill>
                        <a:blip r:embed="rId18"/>
                        <a:stretch/>
                      </pic:blipFill>
                      <pic:spPr bwMode="auto">
                        <a:xfrm flipH="0" flipV="0">
                          <a:off x="0" y="0"/>
                          <a:ext cx="4922138" cy="114246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73"/>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случае, помимо ухудшения качества анонимности – с задачи скрытия факта коммуникации до сокрытия связи между абонентами коммуникации, также появится и риск решения / деанонимизации самой 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Сеть Hidden Lake имеет несколько дополнительных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Параметр work_size_bits&gt;0 позвол</w:t>
      </w:r>
      <w:r>
        <w:rPr>
          <w:rFonts w:ascii="Times New Roman" w:hAnsi="Times New Roman" w:eastAsia="Times New Roman" w:cs="Times New Roman"/>
          <w:sz w:val="24"/>
          <w:szCs w:val="24"/>
          <w:highlight w:val="none"/>
          <w:lang w:val="ru-RU"/>
        </w:rPr>
        <w:t xml:space="preserve">яет задавать сложность генерации сообщений в сети, благодаря чему становится возможным адаптация либо в сторону уменьшения значения – для слабых систем, либо в сторону увеличения значения – в условиях существования нескольких систем.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19"/>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0" w:name="_Toc13"/>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0"/>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1815"/>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815"/>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869"/>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869"/>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69"/>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1815"/>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1815"/>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815"/>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69"/>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1815"/>
            <w:rFonts w:ascii="Times New Roman" w:hAnsi="Times New Roman" w:eastAsia="Times New Roman" w:cs="Times New Roman"/>
            <w:color w:val="000000" w:themeColor="text1"/>
            <w:sz w:val="24"/>
            <w:highlight w:val="none"/>
            <w:u w:val="none"/>
          </w:rPr>
          <w:t xml:space="preserve">https://martinfowler.com/articles/microservices.html</w:t>
        </w:r>
        <w:r>
          <w:rPr>
            <w:rStyle w:val="1815"/>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186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1815"/>
            <w:rFonts w:ascii="Times New Roman" w:hAnsi="Times New Roman" w:eastAsia="Times New Roman" w:cs="Times New Roman"/>
            <w:color w:val="000000" w:themeColor="text1"/>
            <w:sz w:val="24"/>
            <w:highlight w:val="none"/>
            <w:u w:val="none"/>
          </w:rPr>
          <w:t xml:space="preserve">https://habr.com/ru/articles/800965/</w:t>
        </w:r>
        <w:r>
          <w:rPr>
            <w:rStyle w:val="1815"/>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69"/>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1815"/>
            <w:rFonts w:ascii="Times New Roman" w:hAnsi="Times New Roman" w:eastAsia="Times New Roman" w:cs="Times New Roman"/>
            <w:color w:val="000000" w:themeColor="text1"/>
            <w:sz w:val="24"/>
            <w:highlight w:val="none"/>
            <w:u w:val="none"/>
          </w:rPr>
          <w:t xml:space="preserve">https://robertheaton.com/2013/07/29/padding-oracle-attack/</w:t>
        </w:r>
        <w:r>
          <w:rPr>
            <w:rStyle w:val="1815"/>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869"/>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69"/>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869"/>
          <w:rFonts w:ascii="Times New Roman" w:hAnsi="Times New Roman" w:eastAsia="Times New Roman" w:cs="Times New Roman"/>
          <w:color w:val="000000"/>
          <w:sz w:val="24"/>
          <w:highlight w:val="none"/>
        </w:rPr>
      </w:r>
      <w:hyperlink r:id="rId29" w:tooltip="https://nvlpubs.nist.gov/nistpubs/SpecialPublications/NIST.SP.800-57pt1r5.pdf" w:history="1">
        <w:r>
          <w:rPr>
            <w:rStyle w:val="1815"/>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815"/>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815"/>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Style w:val="1869"/>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86"/>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1886"/>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887"/>
        <w:pBdr/>
        <w:spacing/>
        <w:ind w:right="283" w:firstLine="567" w:left="283"/>
        <w:jc w:val="both"/>
        <w:rPr>
          <w:rFonts w:ascii="Times New Roman" w:hAnsi="Times New Roman" w:eastAsia="Times New Roman" w:cs="Times New Roman"/>
          <w:sz w:val="22"/>
          <w:szCs w:val="22"/>
        </w:rPr>
      </w:pPr>
      <w:r>
        <w:rPr>
          <w:rStyle w:val="1816"/>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3">
    <w:p>
      <w:pPr>
        <w:pStyle w:val="1887"/>
        <w:pBdr/>
        <w:spacing/>
        <w:ind w:right="283" w:firstLine="567" w:left="283"/>
        <w:jc w:val="both"/>
        <w:rPr/>
      </w:pPr>
      <w:r>
        <w:rPr>
          <w:rStyle w:val="1816"/>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815"/>
            <w:rFonts w:ascii="Times New Roman" w:hAnsi="Times New Roman" w:eastAsia="Times New Roman" w:cs="Times New Roman"/>
            <w:color w:val="000000" w:themeColor="text1"/>
            <w:sz w:val="22"/>
            <w:szCs w:val="22"/>
            <w:u w:val="none"/>
          </w:rPr>
          <w:t xml:space="preserve">https://githu</w:t>
        </w:r>
        <w:r>
          <w:rPr>
            <w:rStyle w:val="1815"/>
            <w:rFonts w:ascii="Times New Roman" w:hAnsi="Times New Roman" w:eastAsia="Times New Roman" w:cs="Times New Roman"/>
            <w:color w:val="000000" w:themeColor="text1"/>
            <w:sz w:val="22"/>
            <w:szCs w:val="22"/>
            <w:u w:val="none"/>
          </w:rPr>
          <w:t xml:space="preserve">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w:t>
      </w:r>
      <w:r/>
    </w:p>
  </w:footnote>
  <w:footnote w:id="4">
    <w:p>
      <w:pPr>
        <w:pStyle w:val="1887"/>
        <w:pBdr/>
        <w:spacing/>
        <w:ind w:right="283" w:firstLine="567" w:left="283"/>
        <w:jc w:val="both"/>
        <w:rPr>
          <w:rFonts w:ascii="Times New Roman" w:hAnsi="Times New Roman" w:cs="Times New Roman"/>
          <w:sz w:val="22"/>
          <w:szCs w:val="22"/>
        </w:rPr>
      </w:pPr>
      <w:r>
        <w:rPr>
          <w:rStyle w:val="1816"/>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Исходный код клиент-безопасного приложения secpy-chat </w:t>
      </w:r>
      <w:r>
        <w:rPr>
          <w:rFonts w:ascii="Times New Roman" w:hAnsi="Times New Roman" w:eastAsia="Times New Roman" w:cs="Times New Roman"/>
          <w:sz w:val="22"/>
          <w:szCs w:val="22"/>
        </w:rPr>
        <w:t xml:space="preserve">содержится в репозитории проекта go-peer:</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r>
      <w:hyperlink r:id="rId2" w:tooltip="https://github.com/number571/go-peer/tree/master/cmd/secpy_chat" w:history="1">
        <w:r>
          <w:rPr>
            <w:rStyle w:val="1815"/>
            <w:rFonts w:ascii="Times New Roman" w:hAnsi="Times New Roman" w:eastAsia="Times New Roman" w:cs="Times New Roman"/>
            <w:color w:val="000000" w:themeColor="text1"/>
            <w:sz w:val="22"/>
            <w:szCs w:val="22"/>
            <w:u w:val="none"/>
          </w:rPr>
          <w:t xml:space="preserve">https://github.com/number571/go-peer/tree/master/cmd/secpy_chat</w:t>
        </w:r>
        <w:r>
          <w:rPr>
            <w:rStyle w:val="1815"/>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color w:val="000000" w:themeColor="text1"/>
          <w:sz w:val="22"/>
          <w:szCs w:val="22"/>
          <w:u w:val="none"/>
        </w:rPr>
        <w:t xml:space="preserve"> </w:t>
      </w:r>
      <w:r>
        <w:rPr>
          <w:rFonts w:ascii="Times New Roman" w:hAnsi="Times New Roman" w:cs="Times New Roman"/>
          <w:sz w:val="22"/>
          <w:szCs w:val="22"/>
        </w:rPr>
      </w:r>
      <w:r>
        <w:rPr>
          <w:rFonts w:ascii="Times New Roman" w:hAnsi="Times New Roman" w:cs="Times New Roman"/>
          <w:sz w:val="22"/>
          <w:szCs w:val="22"/>
        </w:rPr>
      </w:r>
    </w:p>
  </w:footnote>
  <w:footnote w:id="5">
    <w:p>
      <w:pPr>
        <w:pStyle w:val="1887"/>
        <w:pBdr/>
        <w:spacing/>
        <w:ind w:right="283" w:firstLine="567" w:left="283"/>
        <w:jc w:val="both"/>
        <w:rPr>
          <w:rFonts w:ascii="Times New Roman" w:hAnsi="Times New Roman" w:cs="Times New Roman"/>
          <w:sz w:val="22"/>
          <w:szCs w:val="22"/>
        </w:rPr>
      </w:pPr>
      <w:r>
        <w:rPr>
          <w:rStyle w:val="1816"/>
          <w:rFonts w:ascii="Times New Roman" w:hAnsi="Times New Roman" w:eastAsia="Times New Roman" w:cs="Times New Roman"/>
          <w:sz w:val="22"/>
          <w:szCs w:val="22"/>
        </w:rPr>
        <w:footnoteRef/>
      </w:r>
      <w:r>
        <w:rPr>
          <w:rStyle w:val="1816"/>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807">
    <w:name w:val="Intense Emphasis"/>
    <w:basedOn w:val="1833"/>
    <w:uiPriority w:val="21"/>
    <w:qFormat/>
    <w:pPr>
      <w:pBdr/>
      <w:spacing/>
      <w:ind/>
    </w:pPr>
    <w:rPr>
      <w:i/>
      <w:iCs/>
      <w:color w:val="0f4761" w:themeColor="accent1" w:themeShade="BF"/>
    </w:rPr>
  </w:style>
  <w:style w:type="character" w:styleId="1808">
    <w:name w:val="Intense Reference"/>
    <w:basedOn w:val="1833"/>
    <w:uiPriority w:val="32"/>
    <w:qFormat/>
    <w:pPr>
      <w:pBdr/>
      <w:spacing/>
      <w:ind/>
    </w:pPr>
    <w:rPr>
      <w:b/>
      <w:bCs/>
      <w:smallCaps/>
      <w:color w:val="0f4761" w:themeColor="accent1" w:themeShade="BF"/>
      <w:spacing w:val="5"/>
    </w:rPr>
  </w:style>
  <w:style w:type="character" w:styleId="1809">
    <w:name w:val="Subtle Emphasis"/>
    <w:basedOn w:val="1833"/>
    <w:uiPriority w:val="19"/>
    <w:qFormat/>
    <w:pPr>
      <w:pBdr/>
      <w:spacing/>
      <w:ind/>
    </w:pPr>
    <w:rPr>
      <w:i/>
      <w:iCs/>
      <w:color w:val="404040" w:themeColor="text1" w:themeTint="BF"/>
    </w:rPr>
  </w:style>
  <w:style w:type="character" w:styleId="1810">
    <w:name w:val="Emphasis"/>
    <w:basedOn w:val="1833"/>
    <w:uiPriority w:val="20"/>
    <w:qFormat/>
    <w:pPr>
      <w:pBdr/>
      <w:spacing/>
      <w:ind/>
    </w:pPr>
    <w:rPr>
      <w:i/>
      <w:iCs/>
    </w:rPr>
  </w:style>
  <w:style w:type="character" w:styleId="1811">
    <w:name w:val="Strong"/>
    <w:basedOn w:val="1833"/>
    <w:uiPriority w:val="22"/>
    <w:qFormat/>
    <w:pPr>
      <w:pBdr/>
      <w:spacing/>
      <w:ind/>
    </w:pPr>
    <w:rPr>
      <w:b/>
      <w:bCs/>
    </w:rPr>
  </w:style>
  <w:style w:type="character" w:styleId="1812">
    <w:name w:val="Subtle Reference"/>
    <w:basedOn w:val="1833"/>
    <w:uiPriority w:val="31"/>
    <w:qFormat/>
    <w:pPr>
      <w:pBdr/>
      <w:spacing/>
      <w:ind/>
    </w:pPr>
    <w:rPr>
      <w:smallCaps/>
      <w:color w:val="5a5a5a" w:themeColor="text1" w:themeTint="A5"/>
    </w:rPr>
  </w:style>
  <w:style w:type="character" w:styleId="1813">
    <w:name w:val="Book Title"/>
    <w:basedOn w:val="1833"/>
    <w:uiPriority w:val="33"/>
    <w:qFormat/>
    <w:pPr>
      <w:pBdr/>
      <w:spacing/>
      <w:ind/>
    </w:pPr>
    <w:rPr>
      <w:b/>
      <w:bCs/>
      <w:i/>
      <w:iCs/>
      <w:spacing w:val="5"/>
    </w:rPr>
  </w:style>
  <w:style w:type="character" w:styleId="1814">
    <w:name w:val="FollowedHyperlink"/>
    <w:basedOn w:val="1833"/>
    <w:uiPriority w:val="99"/>
    <w:semiHidden/>
    <w:unhideWhenUsed/>
    <w:pPr>
      <w:pBdr/>
      <w:spacing/>
      <w:ind/>
    </w:pPr>
    <w:rPr>
      <w:color w:val="954f72" w:themeColor="followedHyperlink"/>
      <w:u w:val="single"/>
    </w:rPr>
  </w:style>
  <w:style w:type="character" w:styleId="1815">
    <w:name w:val="Hyperlink"/>
    <w:uiPriority w:val="99"/>
    <w:unhideWhenUsed/>
    <w:pPr>
      <w:pBdr/>
      <w:spacing/>
      <w:ind/>
    </w:pPr>
    <w:rPr>
      <w:color w:val="0000ff" w:themeColor="hyperlink"/>
      <w:u w:val="single"/>
    </w:rPr>
  </w:style>
  <w:style w:type="character" w:styleId="1816">
    <w:name w:val="footnote reference"/>
    <w:basedOn w:val="1833"/>
    <w:uiPriority w:val="99"/>
    <w:unhideWhenUsed/>
    <w:pPr>
      <w:pBdr/>
      <w:spacing/>
      <w:ind/>
    </w:pPr>
    <w:rPr>
      <w:vertAlign w:val="superscript"/>
    </w:rPr>
  </w:style>
  <w:style w:type="character" w:styleId="1817">
    <w:name w:val="endnote reference"/>
    <w:basedOn w:val="1833"/>
    <w:uiPriority w:val="99"/>
    <w:semiHidden/>
    <w:unhideWhenUsed/>
    <w:pPr>
      <w:pBdr/>
      <w:spacing/>
      <w:ind/>
    </w:pPr>
    <w:rPr>
      <w:vertAlign w:val="superscript"/>
    </w:rPr>
  </w:style>
  <w:style w:type="paragraph" w:styleId="1818"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819">
    <w:name w:val="Heading 1"/>
    <w:basedOn w:val="1818"/>
    <w:next w:val="1818"/>
    <w:uiPriority w:val="9"/>
    <w:qFormat/>
    <w:pPr>
      <w:keepNext w:val="true"/>
      <w:keepLines w:val="true"/>
      <w:pBdr/>
      <w:spacing w:after="200" w:before="480"/>
      <w:ind/>
      <w:outlineLvl w:val="0"/>
    </w:pPr>
    <w:rPr>
      <w:rFonts w:ascii="Arial" w:hAnsi="Arial" w:eastAsia="Arial" w:cs="Arial"/>
      <w:sz w:val="40"/>
      <w:szCs w:val="40"/>
    </w:rPr>
  </w:style>
  <w:style w:type="paragraph" w:styleId="1820">
    <w:name w:val="Heading 2"/>
    <w:basedOn w:val="1818"/>
    <w:next w:val="1818"/>
    <w:uiPriority w:val="9"/>
    <w:unhideWhenUsed/>
    <w:qFormat/>
    <w:pPr>
      <w:keepNext w:val="true"/>
      <w:keepLines w:val="true"/>
      <w:pBdr/>
      <w:spacing w:after="200" w:before="360"/>
      <w:ind/>
      <w:outlineLvl w:val="1"/>
    </w:pPr>
    <w:rPr>
      <w:rFonts w:ascii="Arial" w:hAnsi="Arial" w:eastAsia="Arial" w:cs="Arial"/>
      <w:sz w:val="34"/>
    </w:rPr>
  </w:style>
  <w:style w:type="paragraph" w:styleId="1821">
    <w:name w:val="Heading 3"/>
    <w:basedOn w:val="1818"/>
    <w:next w:val="1818"/>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822">
    <w:name w:val="Heading 4"/>
    <w:basedOn w:val="1818"/>
    <w:next w:val="1818"/>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823">
    <w:name w:val="Heading 5"/>
    <w:basedOn w:val="1818"/>
    <w:next w:val="1818"/>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824">
    <w:name w:val="Heading 6"/>
    <w:basedOn w:val="1818"/>
    <w:next w:val="1818"/>
    <w:uiPriority w:val="9"/>
    <w:unhideWhenUsed/>
    <w:qFormat/>
    <w:pPr>
      <w:keepNext w:val="true"/>
      <w:keepLines w:val="true"/>
      <w:pBdr/>
      <w:spacing w:after="200" w:before="320"/>
      <w:ind/>
      <w:outlineLvl w:val="5"/>
    </w:pPr>
    <w:rPr>
      <w:rFonts w:ascii="Arial" w:hAnsi="Arial" w:eastAsia="Arial" w:cs="Arial"/>
      <w:b/>
      <w:bCs/>
    </w:rPr>
  </w:style>
  <w:style w:type="paragraph" w:styleId="1825">
    <w:name w:val="Heading 7"/>
    <w:basedOn w:val="1818"/>
    <w:next w:val="1818"/>
    <w:uiPriority w:val="9"/>
    <w:unhideWhenUsed/>
    <w:qFormat/>
    <w:pPr>
      <w:keepNext w:val="true"/>
      <w:keepLines w:val="true"/>
      <w:pBdr/>
      <w:spacing w:after="200" w:before="320"/>
      <w:ind/>
      <w:outlineLvl w:val="6"/>
    </w:pPr>
    <w:rPr>
      <w:rFonts w:ascii="Arial" w:hAnsi="Arial" w:eastAsia="Arial" w:cs="Arial"/>
      <w:b/>
      <w:bCs/>
      <w:i/>
      <w:iCs/>
    </w:rPr>
  </w:style>
  <w:style w:type="paragraph" w:styleId="1826">
    <w:name w:val="Heading 8"/>
    <w:basedOn w:val="1818"/>
    <w:next w:val="1818"/>
    <w:uiPriority w:val="9"/>
    <w:unhideWhenUsed/>
    <w:qFormat/>
    <w:pPr>
      <w:keepNext w:val="true"/>
      <w:keepLines w:val="true"/>
      <w:pBdr/>
      <w:spacing w:after="200" w:before="320"/>
      <w:ind/>
      <w:outlineLvl w:val="7"/>
    </w:pPr>
    <w:rPr>
      <w:rFonts w:ascii="Arial" w:hAnsi="Arial" w:eastAsia="Arial" w:cs="Arial"/>
      <w:i/>
      <w:iCs/>
    </w:rPr>
  </w:style>
  <w:style w:type="paragraph" w:styleId="1827">
    <w:name w:val="Heading 9"/>
    <w:basedOn w:val="1818"/>
    <w:next w:val="1818"/>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828">
    <w:name w:val="Интернет-ссылка"/>
    <w:uiPriority w:val="99"/>
    <w:unhideWhenUsed/>
    <w:pPr>
      <w:pBdr/>
      <w:spacing/>
      <w:ind/>
    </w:pPr>
    <w:rPr>
      <w:color w:val="0563c1" w:themeColor="hyperlink"/>
      <w:u w:val="single"/>
    </w:rPr>
  </w:style>
  <w:style w:type="character" w:styleId="1829">
    <w:name w:val="Привязка сноски"/>
    <w:pPr>
      <w:pBdr/>
      <w:spacing/>
      <w:ind/>
    </w:pPr>
    <w:rPr>
      <w:vertAlign w:val="superscript"/>
    </w:rPr>
  </w:style>
  <w:style w:type="character" w:styleId="1830">
    <w:name w:val="Footnote Characters"/>
    <w:basedOn w:val="1833"/>
    <w:uiPriority w:val="99"/>
    <w:unhideWhenUsed/>
    <w:qFormat/>
    <w:pPr>
      <w:pBdr/>
      <w:spacing/>
      <w:ind/>
    </w:pPr>
    <w:rPr>
      <w:vertAlign w:val="superscript"/>
    </w:rPr>
  </w:style>
  <w:style w:type="character" w:styleId="1831">
    <w:name w:val="Привязка концевой сноски"/>
    <w:pPr>
      <w:pBdr/>
      <w:spacing/>
      <w:ind/>
    </w:pPr>
    <w:rPr>
      <w:vertAlign w:val="superscript"/>
    </w:rPr>
  </w:style>
  <w:style w:type="character" w:styleId="1832">
    <w:name w:val="Endnote Characters"/>
    <w:basedOn w:val="1833"/>
    <w:uiPriority w:val="99"/>
    <w:semiHidden/>
    <w:unhideWhenUsed/>
    <w:qFormat/>
    <w:pPr>
      <w:pBdr/>
      <w:spacing/>
      <w:ind/>
    </w:pPr>
    <w:rPr>
      <w:vertAlign w:val="superscript"/>
    </w:rPr>
  </w:style>
  <w:style w:type="character" w:styleId="1833" w:default="1">
    <w:name w:val="Default Paragraph Font"/>
    <w:uiPriority w:val="1"/>
    <w:semiHidden/>
    <w:unhideWhenUsed/>
    <w:qFormat/>
    <w:pPr>
      <w:pBdr/>
      <w:spacing/>
      <w:ind/>
    </w:pPr>
  </w:style>
  <w:style w:type="character" w:styleId="1834" w:customStyle="1">
    <w:name w:val="Heading 1 Char"/>
    <w:basedOn w:val="1833"/>
    <w:uiPriority w:val="9"/>
    <w:qFormat/>
    <w:pPr>
      <w:pBdr/>
      <w:spacing/>
      <w:ind/>
    </w:pPr>
    <w:rPr>
      <w:rFonts w:ascii="Arial" w:hAnsi="Arial" w:eastAsia="Arial" w:cs="Arial"/>
      <w:sz w:val="40"/>
      <w:szCs w:val="40"/>
    </w:rPr>
  </w:style>
  <w:style w:type="character" w:styleId="1835" w:customStyle="1">
    <w:name w:val="Heading 2 Char"/>
    <w:basedOn w:val="1833"/>
    <w:uiPriority w:val="9"/>
    <w:qFormat/>
    <w:pPr>
      <w:pBdr/>
      <w:spacing/>
      <w:ind/>
    </w:pPr>
    <w:rPr>
      <w:rFonts w:ascii="Arial" w:hAnsi="Arial" w:eastAsia="Arial" w:cs="Arial"/>
      <w:sz w:val="34"/>
    </w:rPr>
  </w:style>
  <w:style w:type="character" w:styleId="1836" w:customStyle="1">
    <w:name w:val="Heading 3 Char"/>
    <w:basedOn w:val="1833"/>
    <w:uiPriority w:val="9"/>
    <w:qFormat/>
    <w:pPr>
      <w:pBdr/>
      <w:spacing/>
      <w:ind/>
    </w:pPr>
    <w:rPr>
      <w:rFonts w:ascii="Arial" w:hAnsi="Arial" w:eastAsia="Arial" w:cs="Arial"/>
      <w:sz w:val="30"/>
      <w:szCs w:val="30"/>
    </w:rPr>
  </w:style>
  <w:style w:type="character" w:styleId="1837" w:customStyle="1">
    <w:name w:val="Heading 4 Char"/>
    <w:basedOn w:val="1833"/>
    <w:uiPriority w:val="9"/>
    <w:qFormat/>
    <w:pPr>
      <w:pBdr/>
      <w:spacing/>
      <w:ind/>
    </w:pPr>
    <w:rPr>
      <w:rFonts w:ascii="Arial" w:hAnsi="Arial" w:eastAsia="Arial" w:cs="Arial"/>
      <w:b/>
      <w:bCs/>
      <w:sz w:val="26"/>
      <w:szCs w:val="26"/>
    </w:rPr>
  </w:style>
  <w:style w:type="character" w:styleId="1838" w:customStyle="1">
    <w:name w:val="Heading 5 Char"/>
    <w:basedOn w:val="1833"/>
    <w:uiPriority w:val="9"/>
    <w:qFormat/>
    <w:pPr>
      <w:pBdr/>
      <w:spacing/>
      <w:ind/>
    </w:pPr>
    <w:rPr>
      <w:rFonts w:ascii="Arial" w:hAnsi="Arial" w:eastAsia="Arial" w:cs="Arial"/>
      <w:b/>
      <w:bCs/>
      <w:sz w:val="24"/>
      <w:szCs w:val="24"/>
    </w:rPr>
  </w:style>
  <w:style w:type="character" w:styleId="1839" w:customStyle="1">
    <w:name w:val="Heading 6 Char"/>
    <w:basedOn w:val="1833"/>
    <w:uiPriority w:val="9"/>
    <w:qFormat/>
    <w:pPr>
      <w:pBdr/>
      <w:spacing/>
      <w:ind/>
    </w:pPr>
    <w:rPr>
      <w:rFonts w:ascii="Arial" w:hAnsi="Arial" w:eastAsia="Arial" w:cs="Arial"/>
      <w:b/>
      <w:bCs/>
      <w:sz w:val="22"/>
      <w:szCs w:val="22"/>
    </w:rPr>
  </w:style>
  <w:style w:type="character" w:styleId="1840" w:customStyle="1">
    <w:name w:val="Heading 7 Char"/>
    <w:basedOn w:val="1833"/>
    <w:uiPriority w:val="9"/>
    <w:qFormat/>
    <w:pPr>
      <w:pBdr/>
      <w:spacing/>
      <w:ind/>
    </w:pPr>
    <w:rPr>
      <w:rFonts w:ascii="Arial" w:hAnsi="Arial" w:eastAsia="Arial" w:cs="Arial"/>
      <w:b/>
      <w:bCs/>
      <w:i/>
      <w:iCs/>
      <w:sz w:val="22"/>
      <w:szCs w:val="22"/>
    </w:rPr>
  </w:style>
  <w:style w:type="character" w:styleId="1841" w:customStyle="1">
    <w:name w:val="Heading 8 Char"/>
    <w:basedOn w:val="1833"/>
    <w:uiPriority w:val="9"/>
    <w:qFormat/>
    <w:pPr>
      <w:pBdr/>
      <w:spacing/>
      <w:ind/>
    </w:pPr>
    <w:rPr>
      <w:rFonts w:ascii="Arial" w:hAnsi="Arial" w:eastAsia="Arial" w:cs="Arial"/>
      <w:i/>
      <w:iCs/>
      <w:sz w:val="22"/>
      <w:szCs w:val="22"/>
    </w:rPr>
  </w:style>
  <w:style w:type="character" w:styleId="1842" w:customStyle="1">
    <w:name w:val="Heading 9 Char"/>
    <w:basedOn w:val="1833"/>
    <w:uiPriority w:val="9"/>
    <w:qFormat/>
    <w:pPr>
      <w:pBdr/>
      <w:spacing/>
      <w:ind/>
    </w:pPr>
    <w:rPr>
      <w:rFonts w:ascii="Arial" w:hAnsi="Arial" w:eastAsia="Arial" w:cs="Arial"/>
      <w:i/>
      <w:iCs/>
      <w:sz w:val="21"/>
      <w:szCs w:val="21"/>
    </w:rPr>
  </w:style>
  <w:style w:type="character" w:styleId="1843" w:customStyle="1">
    <w:name w:val="Title Char"/>
    <w:basedOn w:val="1833"/>
    <w:uiPriority w:val="10"/>
    <w:qFormat/>
    <w:pPr>
      <w:pBdr/>
      <w:spacing/>
      <w:ind/>
    </w:pPr>
    <w:rPr>
      <w:sz w:val="48"/>
      <w:szCs w:val="48"/>
    </w:rPr>
  </w:style>
  <w:style w:type="character" w:styleId="1844" w:customStyle="1">
    <w:name w:val="Subtitle Char"/>
    <w:basedOn w:val="1833"/>
    <w:uiPriority w:val="11"/>
    <w:qFormat/>
    <w:pPr>
      <w:pBdr/>
      <w:spacing/>
      <w:ind/>
    </w:pPr>
    <w:rPr>
      <w:sz w:val="24"/>
      <w:szCs w:val="24"/>
    </w:rPr>
  </w:style>
  <w:style w:type="character" w:styleId="1845" w:customStyle="1">
    <w:name w:val="Quote Char"/>
    <w:uiPriority w:val="29"/>
    <w:qFormat/>
    <w:pPr>
      <w:pBdr/>
      <w:spacing/>
      <w:ind/>
    </w:pPr>
    <w:rPr>
      <w:i/>
    </w:rPr>
  </w:style>
  <w:style w:type="character" w:styleId="1846" w:customStyle="1">
    <w:name w:val="Intense Quote Char"/>
    <w:uiPriority w:val="30"/>
    <w:qFormat/>
    <w:pPr>
      <w:pBdr/>
      <w:spacing/>
      <w:ind/>
    </w:pPr>
    <w:rPr>
      <w:i/>
    </w:rPr>
  </w:style>
  <w:style w:type="character" w:styleId="1847" w:customStyle="1">
    <w:name w:val="Header Char"/>
    <w:basedOn w:val="1833"/>
    <w:uiPriority w:val="99"/>
    <w:qFormat/>
    <w:pPr>
      <w:pBdr/>
      <w:spacing/>
      <w:ind/>
    </w:pPr>
  </w:style>
  <w:style w:type="character" w:styleId="1848" w:customStyle="1">
    <w:name w:val="Footer Char"/>
    <w:basedOn w:val="1833"/>
    <w:uiPriority w:val="99"/>
    <w:qFormat/>
    <w:pPr>
      <w:pBdr/>
      <w:spacing/>
      <w:ind/>
    </w:pPr>
  </w:style>
  <w:style w:type="character" w:styleId="1849" w:customStyle="1">
    <w:name w:val="Footnote Text Char"/>
    <w:uiPriority w:val="99"/>
    <w:qFormat/>
    <w:pPr>
      <w:pBdr/>
      <w:spacing/>
      <w:ind/>
    </w:pPr>
    <w:rPr>
      <w:sz w:val="18"/>
    </w:rPr>
  </w:style>
  <w:style w:type="character" w:styleId="1850" w:customStyle="1">
    <w:name w:val="Endnote Text Char"/>
    <w:uiPriority w:val="99"/>
    <w:qFormat/>
    <w:pPr>
      <w:pBdr/>
      <w:spacing/>
      <w:ind/>
    </w:pPr>
    <w:rPr>
      <w:sz w:val="20"/>
    </w:rPr>
  </w:style>
  <w:style w:type="character" w:styleId="1851" w:customStyle="1">
    <w:name w:val="Caption Char"/>
    <w:uiPriority w:val="99"/>
    <w:qFormat/>
    <w:pPr>
      <w:pBdr/>
      <w:spacing/>
      <w:ind/>
    </w:pPr>
  </w:style>
  <w:style w:type="character" w:styleId="1852" w:customStyle="1">
    <w:name w:val="Текст концевой сноски Знак"/>
    <w:uiPriority w:val="99"/>
    <w:qFormat/>
    <w:pPr>
      <w:pBdr/>
      <w:spacing/>
      <w:ind/>
    </w:pPr>
    <w:rPr>
      <w:sz w:val="20"/>
    </w:rPr>
  </w:style>
  <w:style w:type="character" w:styleId="1853" w:customStyle="1">
    <w:name w:val="Заголовок 1 Знак"/>
    <w:basedOn w:val="1833"/>
    <w:uiPriority w:val="9"/>
    <w:qFormat/>
    <w:pPr>
      <w:pBdr/>
      <w:spacing/>
      <w:ind/>
    </w:pPr>
    <w:rPr>
      <w:rFonts w:ascii="Arial" w:hAnsi="Arial" w:eastAsia="Arial" w:cs="Arial"/>
      <w:sz w:val="40"/>
      <w:szCs w:val="40"/>
    </w:rPr>
  </w:style>
  <w:style w:type="character" w:styleId="1854" w:customStyle="1">
    <w:name w:val="Заголовок 2 Знак"/>
    <w:basedOn w:val="1833"/>
    <w:uiPriority w:val="9"/>
    <w:qFormat/>
    <w:pPr>
      <w:pBdr/>
      <w:spacing/>
      <w:ind/>
    </w:pPr>
    <w:rPr>
      <w:rFonts w:ascii="Arial" w:hAnsi="Arial" w:eastAsia="Arial" w:cs="Arial"/>
      <w:sz w:val="34"/>
    </w:rPr>
  </w:style>
  <w:style w:type="character" w:styleId="1855" w:customStyle="1">
    <w:name w:val="Заголовок 3 Знак"/>
    <w:basedOn w:val="1833"/>
    <w:uiPriority w:val="9"/>
    <w:qFormat/>
    <w:pPr>
      <w:pBdr/>
      <w:spacing/>
      <w:ind/>
    </w:pPr>
    <w:rPr>
      <w:rFonts w:ascii="Arial" w:hAnsi="Arial" w:eastAsia="Arial" w:cs="Arial"/>
      <w:sz w:val="30"/>
      <w:szCs w:val="30"/>
    </w:rPr>
  </w:style>
  <w:style w:type="character" w:styleId="1856" w:customStyle="1">
    <w:name w:val="Заголовок 4 Знак"/>
    <w:basedOn w:val="1833"/>
    <w:uiPriority w:val="9"/>
    <w:qFormat/>
    <w:pPr>
      <w:pBdr/>
      <w:spacing/>
      <w:ind/>
    </w:pPr>
    <w:rPr>
      <w:rFonts w:ascii="Arial" w:hAnsi="Arial" w:eastAsia="Arial" w:cs="Arial"/>
      <w:b/>
      <w:bCs/>
      <w:sz w:val="26"/>
      <w:szCs w:val="26"/>
    </w:rPr>
  </w:style>
  <w:style w:type="character" w:styleId="1857" w:customStyle="1">
    <w:name w:val="Заголовок 5 Знак"/>
    <w:basedOn w:val="1833"/>
    <w:uiPriority w:val="9"/>
    <w:qFormat/>
    <w:pPr>
      <w:pBdr/>
      <w:spacing/>
      <w:ind/>
    </w:pPr>
    <w:rPr>
      <w:rFonts w:ascii="Arial" w:hAnsi="Arial" w:eastAsia="Arial" w:cs="Arial"/>
      <w:b/>
      <w:bCs/>
      <w:sz w:val="24"/>
      <w:szCs w:val="24"/>
    </w:rPr>
  </w:style>
  <w:style w:type="character" w:styleId="1858" w:customStyle="1">
    <w:name w:val="Заголовок 6 Знак"/>
    <w:basedOn w:val="1833"/>
    <w:uiPriority w:val="9"/>
    <w:qFormat/>
    <w:pPr>
      <w:pBdr/>
      <w:spacing/>
      <w:ind/>
    </w:pPr>
    <w:rPr>
      <w:rFonts w:ascii="Arial" w:hAnsi="Arial" w:eastAsia="Arial" w:cs="Arial"/>
      <w:b/>
      <w:bCs/>
      <w:sz w:val="22"/>
      <w:szCs w:val="22"/>
    </w:rPr>
  </w:style>
  <w:style w:type="character" w:styleId="1859" w:customStyle="1">
    <w:name w:val="Заголовок 7 Знак"/>
    <w:basedOn w:val="1833"/>
    <w:uiPriority w:val="9"/>
    <w:qFormat/>
    <w:pPr>
      <w:pBdr/>
      <w:spacing/>
      <w:ind/>
    </w:pPr>
    <w:rPr>
      <w:rFonts w:ascii="Arial" w:hAnsi="Arial" w:eastAsia="Arial" w:cs="Arial"/>
      <w:b/>
      <w:bCs/>
      <w:i/>
      <w:iCs/>
      <w:sz w:val="22"/>
      <w:szCs w:val="22"/>
    </w:rPr>
  </w:style>
  <w:style w:type="character" w:styleId="1860" w:customStyle="1">
    <w:name w:val="Заголовок 8 Знак"/>
    <w:basedOn w:val="1833"/>
    <w:uiPriority w:val="9"/>
    <w:qFormat/>
    <w:pPr>
      <w:pBdr/>
      <w:spacing/>
      <w:ind/>
    </w:pPr>
    <w:rPr>
      <w:rFonts w:ascii="Arial" w:hAnsi="Arial" w:eastAsia="Arial" w:cs="Arial"/>
      <w:i/>
      <w:iCs/>
      <w:sz w:val="22"/>
      <w:szCs w:val="22"/>
    </w:rPr>
  </w:style>
  <w:style w:type="character" w:styleId="1861" w:customStyle="1">
    <w:name w:val="Заголовок 9 Знак"/>
    <w:basedOn w:val="1833"/>
    <w:uiPriority w:val="9"/>
    <w:qFormat/>
    <w:pPr>
      <w:pBdr/>
      <w:spacing/>
      <w:ind/>
    </w:pPr>
    <w:rPr>
      <w:rFonts w:ascii="Arial" w:hAnsi="Arial" w:eastAsia="Arial" w:cs="Arial"/>
      <w:i/>
      <w:iCs/>
      <w:sz w:val="21"/>
      <w:szCs w:val="21"/>
    </w:rPr>
  </w:style>
  <w:style w:type="character" w:styleId="1862" w:customStyle="1">
    <w:name w:val="Заголовок Знак"/>
    <w:basedOn w:val="1833"/>
    <w:uiPriority w:val="10"/>
    <w:qFormat/>
    <w:pPr>
      <w:pBdr/>
      <w:spacing/>
      <w:ind/>
    </w:pPr>
    <w:rPr>
      <w:sz w:val="48"/>
      <w:szCs w:val="48"/>
    </w:rPr>
  </w:style>
  <w:style w:type="character" w:styleId="1863" w:customStyle="1">
    <w:name w:val="Подзаголовок Знак"/>
    <w:basedOn w:val="1833"/>
    <w:uiPriority w:val="11"/>
    <w:qFormat/>
    <w:pPr>
      <w:pBdr/>
      <w:spacing/>
      <w:ind/>
    </w:pPr>
    <w:rPr>
      <w:sz w:val="24"/>
      <w:szCs w:val="24"/>
    </w:rPr>
  </w:style>
  <w:style w:type="character" w:styleId="1864" w:customStyle="1">
    <w:name w:val="Цитата 2 Знак"/>
    <w:uiPriority w:val="29"/>
    <w:qFormat/>
    <w:pPr>
      <w:pBdr/>
      <w:spacing/>
      <w:ind/>
    </w:pPr>
    <w:rPr>
      <w:i/>
    </w:rPr>
  </w:style>
  <w:style w:type="character" w:styleId="1865" w:customStyle="1">
    <w:name w:val="Выделенная цитата Знак"/>
    <w:uiPriority w:val="30"/>
    <w:qFormat/>
    <w:pPr>
      <w:pBdr/>
      <w:spacing/>
      <w:ind/>
    </w:pPr>
    <w:rPr>
      <w:i/>
    </w:rPr>
  </w:style>
  <w:style w:type="character" w:styleId="1866" w:customStyle="1">
    <w:name w:val="Верхний колонтитул Знак"/>
    <w:basedOn w:val="1833"/>
    <w:uiPriority w:val="99"/>
    <w:qFormat/>
    <w:pPr>
      <w:pBdr/>
      <w:spacing/>
      <w:ind/>
    </w:pPr>
  </w:style>
  <w:style w:type="character" w:styleId="1867" w:customStyle="1">
    <w:name w:val="Нижний колонтитул Знак"/>
    <w:basedOn w:val="1833"/>
    <w:uiPriority w:val="99"/>
    <w:qFormat/>
    <w:pPr>
      <w:pBdr/>
      <w:spacing/>
      <w:ind/>
    </w:pPr>
  </w:style>
  <w:style w:type="character" w:styleId="1868" w:customStyle="1">
    <w:name w:val="Текст сноски Знак"/>
    <w:uiPriority w:val="99"/>
    <w:qFormat/>
    <w:pPr>
      <w:pBdr/>
      <w:spacing/>
      <w:ind/>
    </w:pPr>
    <w:rPr>
      <w:sz w:val="18"/>
    </w:rPr>
  </w:style>
  <w:style w:type="character" w:styleId="1869" w:customStyle="1">
    <w:name w:val="c4"/>
    <w:qFormat/>
    <w:pPr>
      <w:pBdr/>
      <w:spacing/>
      <w:ind/>
    </w:pPr>
  </w:style>
  <w:style w:type="character" w:styleId="1870">
    <w:name w:val="Символ сноски"/>
    <w:qFormat/>
    <w:pPr>
      <w:pBdr/>
      <w:spacing/>
      <w:ind/>
    </w:pPr>
  </w:style>
  <w:style w:type="character" w:styleId="1871">
    <w:name w:val="Символ концевой сноски"/>
    <w:qFormat/>
    <w:pPr>
      <w:pBdr/>
      <w:spacing/>
      <w:ind/>
    </w:pPr>
  </w:style>
  <w:style w:type="paragraph" w:styleId="1872">
    <w:name w:val="Заголовок"/>
    <w:basedOn w:val="1818"/>
    <w:next w:val="1873"/>
    <w:qFormat/>
    <w:pPr>
      <w:keepNext w:val="true"/>
      <w:pBdr/>
      <w:spacing w:after="120" w:before="240"/>
      <w:ind/>
    </w:pPr>
    <w:rPr>
      <w:rFonts w:ascii="Liberation Sans" w:hAnsi="Liberation Sans" w:eastAsia="Noto Sans CJK SC" w:cs="Lohit Devanagari"/>
      <w:sz w:val="28"/>
      <w:szCs w:val="28"/>
    </w:rPr>
  </w:style>
  <w:style w:type="paragraph" w:styleId="1873">
    <w:name w:val="Body Text"/>
    <w:basedOn w:val="1818"/>
    <w:pPr>
      <w:pBdr/>
      <w:spacing w:after="140" w:before="0" w:line="276" w:lineRule="auto"/>
      <w:ind/>
    </w:pPr>
  </w:style>
  <w:style w:type="paragraph" w:styleId="1874">
    <w:name w:val="List"/>
    <w:basedOn w:val="1873"/>
    <w:pPr>
      <w:pBdr/>
      <w:spacing/>
      <w:ind/>
    </w:pPr>
    <w:rPr>
      <w:rFonts w:cs="Lohit Devanagari"/>
    </w:rPr>
  </w:style>
  <w:style w:type="paragraph" w:styleId="1875">
    <w:name w:val="Caption"/>
    <w:basedOn w:val="1818"/>
    <w:next w:val="1818"/>
    <w:uiPriority w:val="35"/>
    <w:semiHidden/>
    <w:unhideWhenUsed/>
    <w:qFormat/>
    <w:pPr>
      <w:pBdr/>
      <w:spacing w:line="276" w:lineRule="auto"/>
      <w:ind/>
    </w:pPr>
    <w:rPr>
      <w:b/>
      <w:bCs/>
      <w:color w:val="4472c4" w:themeColor="accent1"/>
      <w:sz w:val="18"/>
      <w:szCs w:val="18"/>
    </w:rPr>
  </w:style>
  <w:style w:type="paragraph" w:styleId="1876">
    <w:name w:val="Указатель"/>
    <w:basedOn w:val="1818"/>
    <w:qFormat/>
    <w:pPr>
      <w:suppressLineNumbers w:val="true"/>
      <w:pBdr/>
      <w:spacing/>
      <w:ind/>
    </w:pPr>
    <w:rPr>
      <w:rFonts w:cs="Lohit Devanagari"/>
    </w:rPr>
  </w:style>
  <w:style w:type="paragraph" w:styleId="1877">
    <w:name w:val="table of figures"/>
    <w:basedOn w:val="1818"/>
    <w:next w:val="1818"/>
    <w:uiPriority w:val="99"/>
    <w:unhideWhenUsed/>
    <w:qFormat/>
    <w:pPr>
      <w:pBdr/>
      <w:spacing w:after="0" w:afterAutospacing="0" w:before="0"/>
      <w:ind/>
    </w:pPr>
  </w:style>
  <w:style w:type="paragraph" w:styleId="1878">
    <w:name w:val="endnote text"/>
    <w:basedOn w:val="1818"/>
    <w:uiPriority w:val="99"/>
    <w:semiHidden/>
    <w:unhideWhenUsed/>
    <w:pPr>
      <w:pBdr/>
      <w:spacing w:after="0" w:before="0" w:line="240" w:lineRule="auto"/>
      <w:ind/>
    </w:pPr>
    <w:rPr>
      <w:sz w:val="20"/>
    </w:rPr>
  </w:style>
  <w:style w:type="paragraph" w:styleId="1879">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880">
    <w:name w:val="Title"/>
    <w:basedOn w:val="1818"/>
    <w:next w:val="1818"/>
    <w:uiPriority w:val="10"/>
    <w:qFormat/>
    <w:pPr>
      <w:pBdr/>
      <w:spacing w:after="200" w:before="300"/>
      <w:ind/>
      <w:contextualSpacing w:val="true"/>
    </w:pPr>
    <w:rPr>
      <w:sz w:val="48"/>
      <w:szCs w:val="48"/>
    </w:rPr>
  </w:style>
  <w:style w:type="paragraph" w:styleId="1881">
    <w:name w:val="Subtitle"/>
    <w:basedOn w:val="1818"/>
    <w:next w:val="1818"/>
    <w:uiPriority w:val="11"/>
    <w:qFormat/>
    <w:pPr>
      <w:pBdr/>
      <w:spacing w:after="200" w:before="200"/>
      <w:ind/>
    </w:pPr>
    <w:rPr>
      <w:sz w:val="24"/>
      <w:szCs w:val="24"/>
    </w:rPr>
  </w:style>
  <w:style w:type="paragraph" w:styleId="1882">
    <w:name w:val="Quote"/>
    <w:basedOn w:val="1818"/>
    <w:next w:val="1818"/>
    <w:uiPriority w:val="29"/>
    <w:qFormat/>
    <w:pPr>
      <w:pBdr/>
      <w:spacing/>
      <w:ind w:right="720" w:firstLine="0" w:left="720"/>
    </w:pPr>
    <w:rPr>
      <w:i/>
    </w:rPr>
  </w:style>
  <w:style w:type="paragraph" w:styleId="1883">
    <w:name w:val="Intense Quote"/>
    <w:basedOn w:val="1818"/>
    <w:next w:val="1818"/>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884">
    <w:name w:val="Колонтитул"/>
    <w:basedOn w:val="1818"/>
    <w:qFormat/>
    <w:pPr>
      <w:pBdr/>
      <w:spacing/>
      <w:ind/>
    </w:pPr>
  </w:style>
  <w:style w:type="paragraph" w:styleId="1885">
    <w:name w:val="Header"/>
    <w:basedOn w:val="1818"/>
    <w:uiPriority w:val="99"/>
    <w:unhideWhenUsed/>
    <w:pPr>
      <w:pBdr/>
      <w:tabs>
        <w:tab w:val="clear" w:leader="none" w:pos="708"/>
        <w:tab w:val="center" w:leader="none" w:pos="7143"/>
        <w:tab w:val="right" w:leader="none" w:pos="14287"/>
      </w:tabs>
      <w:spacing w:after="0" w:before="0" w:line="240" w:lineRule="auto"/>
      <w:ind/>
    </w:pPr>
  </w:style>
  <w:style w:type="paragraph" w:styleId="1886">
    <w:name w:val="Footer"/>
    <w:basedOn w:val="1818"/>
    <w:uiPriority w:val="99"/>
    <w:unhideWhenUsed/>
    <w:pPr>
      <w:pBdr/>
      <w:tabs>
        <w:tab w:val="clear" w:leader="none" w:pos="708"/>
        <w:tab w:val="center" w:leader="none" w:pos="7143"/>
        <w:tab w:val="right" w:leader="none" w:pos="14287"/>
      </w:tabs>
      <w:spacing w:after="0" w:before="0" w:line="240" w:lineRule="auto"/>
      <w:ind/>
    </w:pPr>
  </w:style>
  <w:style w:type="paragraph" w:styleId="1887">
    <w:name w:val="footnote text"/>
    <w:basedOn w:val="1818"/>
    <w:uiPriority w:val="99"/>
    <w:semiHidden/>
    <w:unhideWhenUsed/>
    <w:pPr>
      <w:pBdr/>
      <w:spacing w:after="40" w:before="0" w:line="240" w:lineRule="auto"/>
      <w:ind/>
    </w:pPr>
    <w:rPr>
      <w:sz w:val="18"/>
    </w:rPr>
  </w:style>
  <w:style w:type="paragraph" w:styleId="1888">
    <w:name w:val="toc 1"/>
    <w:basedOn w:val="1818"/>
    <w:next w:val="1818"/>
    <w:uiPriority w:val="39"/>
    <w:unhideWhenUsed/>
    <w:pPr>
      <w:pBdr/>
      <w:spacing w:after="57"/>
      <w:ind w:right="0" w:firstLine="0" w:left="0"/>
    </w:pPr>
    <w:rPr>
      <w:b/>
      <w:sz w:val="28"/>
    </w:rPr>
  </w:style>
  <w:style w:type="paragraph" w:styleId="1889">
    <w:name w:val="toc 2"/>
    <w:basedOn w:val="1818"/>
    <w:next w:val="1818"/>
    <w:uiPriority w:val="39"/>
    <w:unhideWhenUsed/>
    <w:pPr>
      <w:pBdr/>
      <w:spacing w:after="57"/>
      <w:ind w:right="0" w:firstLine="0" w:left="283"/>
    </w:pPr>
    <w:rPr>
      <w:b/>
      <w:sz w:val="26"/>
    </w:rPr>
  </w:style>
  <w:style w:type="paragraph" w:styleId="1890">
    <w:name w:val="toc 3"/>
    <w:basedOn w:val="1818"/>
    <w:next w:val="1818"/>
    <w:uiPriority w:val="39"/>
    <w:unhideWhenUsed/>
    <w:pPr>
      <w:pBdr/>
      <w:spacing w:after="57"/>
      <w:ind w:right="0" w:firstLine="0" w:left="567"/>
    </w:pPr>
    <w:rPr>
      <w:sz w:val="26"/>
    </w:rPr>
  </w:style>
  <w:style w:type="paragraph" w:styleId="1891">
    <w:name w:val="toc 4"/>
    <w:basedOn w:val="1818"/>
    <w:next w:val="1818"/>
    <w:uiPriority w:val="39"/>
    <w:unhideWhenUsed/>
    <w:pPr>
      <w:pBdr/>
      <w:spacing w:after="57"/>
      <w:ind w:right="0" w:firstLine="0" w:left="850"/>
    </w:pPr>
    <w:rPr>
      <w:sz w:val="22"/>
    </w:rPr>
  </w:style>
  <w:style w:type="paragraph" w:styleId="1892">
    <w:name w:val="toc 5"/>
    <w:basedOn w:val="1818"/>
    <w:next w:val="1818"/>
    <w:uiPriority w:val="39"/>
    <w:unhideWhenUsed/>
    <w:pPr>
      <w:pBdr/>
      <w:spacing w:after="57"/>
      <w:ind w:right="0" w:firstLine="0" w:left="1134"/>
    </w:pPr>
    <w:rPr>
      <w:sz w:val="22"/>
    </w:rPr>
  </w:style>
  <w:style w:type="paragraph" w:styleId="1893">
    <w:name w:val="toc 6"/>
    <w:basedOn w:val="1818"/>
    <w:next w:val="1818"/>
    <w:uiPriority w:val="39"/>
    <w:unhideWhenUsed/>
    <w:pPr>
      <w:pBdr/>
      <w:spacing w:after="57"/>
      <w:ind w:right="0" w:firstLine="0" w:left="1417"/>
    </w:pPr>
    <w:rPr>
      <w:sz w:val="22"/>
    </w:rPr>
  </w:style>
  <w:style w:type="paragraph" w:styleId="1894">
    <w:name w:val="toc 7"/>
    <w:basedOn w:val="1818"/>
    <w:next w:val="1818"/>
    <w:uiPriority w:val="39"/>
    <w:unhideWhenUsed/>
    <w:pPr>
      <w:pBdr/>
      <w:spacing w:after="57"/>
      <w:ind w:right="0" w:firstLine="0" w:left="1701"/>
    </w:pPr>
    <w:rPr>
      <w:sz w:val="22"/>
    </w:rPr>
  </w:style>
  <w:style w:type="paragraph" w:styleId="1895">
    <w:name w:val="toc 8"/>
    <w:basedOn w:val="1818"/>
    <w:next w:val="1818"/>
    <w:uiPriority w:val="39"/>
    <w:unhideWhenUsed/>
    <w:pPr>
      <w:pBdr/>
      <w:spacing w:after="57"/>
      <w:ind w:right="0" w:firstLine="0" w:left="1984"/>
    </w:pPr>
    <w:rPr>
      <w:sz w:val="22"/>
    </w:rPr>
  </w:style>
  <w:style w:type="paragraph" w:styleId="1896">
    <w:name w:val="toc 9"/>
    <w:basedOn w:val="1818"/>
    <w:next w:val="1818"/>
    <w:uiPriority w:val="39"/>
    <w:unhideWhenUsed/>
    <w:pPr>
      <w:pBdr/>
      <w:spacing w:after="57"/>
      <w:ind w:right="0" w:firstLine="0" w:left="2268"/>
    </w:pPr>
    <w:rPr>
      <w:sz w:val="22"/>
    </w:rPr>
  </w:style>
  <w:style w:type="paragraph" w:styleId="1897">
    <w:name w:val="Index Heading"/>
    <w:basedOn w:val="1872"/>
    <w:pPr>
      <w:pBdr/>
      <w:spacing/>
      <w:ind/>
    </w:pPr>
  </w:style>
  <w:style w:type="paragraph" w:styleId="1898">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899">
    <w:name w:val="List Paragraph"/>
    <w:basedOn w:val="1818"/>
    <w:uiPriority w:val="34"/>
    <w:qFormat/>
    <w:pPr>
      <w:pBdr/>
      <w:spacing w:after="160" w:before="0"/>
      <w:ind w:firstLine="0" w:left="720"/>
      <w:contextualSpacing w:val="true"/>
    </w:pPr>
  </w:style>
  <w:style w:type="paragraph" w:styleId="1900"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901" w:default="1">
    <w:name w:val="No List"/>
    <w:uiPriority w:val="99"/>
    <w:semiHidden/>
    <w:unhideWhenUsed/>
    <w:qFormat/>
    <w:pPr>
      <w:pBdr/>
      <w:spacing/>
      <w:ind/>
    </w:pPr>
  </w:style>
  <w:style w:type="table" w:styleId="1902"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3">
    <w:name w:val="Table Grid"/>
    <w:basedOn w:val="1902"/>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4" w:customStyle="1">
    <w:name w:val="Table Grid Light"/>
    <w:basedOn w:val="1902"/>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5">
    <w:name w:val="Plain Table 1"/>
    <w:basedOn w:val="1902"/>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6">
    <w:name w:val="Plain Table 2"/>
    <w:basedOn w:val="1902"/>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7">
    <w:name w:val="Plain Table 3"/>
    <w:basedOn w:val="1902"/>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8">
    <w:name w:val="Plain Table 4"/>
    <w:basedOn w:val="1902"/>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9">
    <w:name w:val="Plain Table 5"/>
    <w:basedOn w:val="1902"/>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0">
    <w:name w:val="Grid Table 1 Light"/>
    <w:basedOn w:val="1902"/>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1" w:customStyle="1">
    <w:name w:val="Grid Table 1 Light - Accent 1"/>
    <w:basedOn w:val="1902"/>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2" w:customStyle="1">
    <w:name w:val="Grid Table 1 Light - Accent 2"/>
    <w:basedOn w:val="1902"/>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3" w:customStyle="1">
    <w:name w:val="Grid Table 1 Light - Accent 3"/>
    <w:basedOn w:val="1902"/>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4" w:customStyle="1">
    <w:name w:val="Grid Table 1 Light - Accent 4"/>
    <w:basedOn w:val="1902"/>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5" w:customStyle="1">
    <w:name w:val="Grid Table 1 Light - Accent 5"/>
    <w:basedOn w:val="1902"/>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6" w:customStyle="1">
    <w:name w:val="Grid Table 1 Light - Accent 6"/>
    <w:basedOn w:val="1902"/>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7">
    <w:name w:val="Grid Table 2"/>
    <w:basedOn w:val="1902"/>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8" w:customStyle="1">
    <w:name w:val="Grid Table 2 - Accent 1"/>
    <w:basedOn w:val="1902"/>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9" w:customStyle="1">
    <w:name w:val="Grid Table 2 - Accent 2"/>
    <w:basedOn w:val="1902"/>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0" w:customStyle="1">
    <w:name w:val="Grid Table 2 - Accent 3"/>
    <w:basedOn w:val="1902"/>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1" w:customStyle="1">
    <w:name w:val="Grid Table 2 - Accent 4"/>
    <w:basedOn w:val="1902"/>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2" w:customStyle="1">
    <w:name w:val="Grid Table 2 - Accent 5"/>
    <w:basedOn w:val="1902"/>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3" w:customStyle="1">
    <w:name w:val="Grid Table 2 - Accent 6"/>
    <w:basedOn w:val="1902"/>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4">
    <w:name w:val="Grid Table 3"/>
    <w:basedOn w:val="1902"/>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5" w:customStyle="1">
    <w:name w:val="Grid Table 3 - Accent 1"/>
    <w:basedOn w:val="1902"/>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6" w:customStyle="1">
    <w:name w:val="Grid Table 3 - Accent 2"/>
    <w:basedOn w:val="1902"/>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7" w:customStyle="1">
    <w:name w:val="Grid Table 3 - Accent 3"/>
    <w:basedOn w:val="1902"/>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8" w:customStyle="1">
    <w:name w:val="Grid Table 3 - Accent 4"/>
    <w:basedOn w:val="1902"/>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9" w:customStyle="1">
    <w:name w:val="Grid Table 3 - Accent 5"/>
    <w:basedOn w:val="1902"/>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0" w:customStyle="1">
    <w:name w:val="Grid Table 3 - Accent 6"/>
    <w:basedOn w:val="1902"/>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1">
    <w:name w:val="Grid Table 4"/>
    <w:basedOn w:val="1902"/>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2" w:customStyle="1">
    <w:name w:val="Grid Table 4 - Accent 1"/>
    <w:basedOn w:val="1902"/>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3" w:customStyle="1">
    <w:name w:val="Grid Table 4 - Accent 2"/>
    <w:basedOn w:val="1902"/>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4" w:customStyle="1">
    <w:name w:val="Grid Table 4 - Accent 3"/>
    <w:basedOn w:val="1902"/>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5" w:customStyle="1">
    <w:name w:val="Grid Table 4 - Accent 4"/>
    <w:basedOn w:val="1902"/>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6" w:customStyle="1">
    <w:name w:val="Grid Table 4 - Accent 5"/>
    <w:basedOn w:val="1902"/>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7" w:customStyle="1">
    <w:name w:val="Grid Table 4 - Accent 6"/>
    <w:basedOn w:val="1902"/>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8">
    <w:name w:val="Grid Table 5 Dark"/>
    <w:basedOn w:val="190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9" w:customStyle="1">
    <w:name w:val="Grid Table 5 Dark- Accent 1"/>
    <w:basedOn w:val="190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0" w:customStyle="1">
    <w:name w:val="Grid Table 5 Dark - Accent 2"/>
    <w:basedOn w:val="190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1" w:customStyle="1">
    <w:name w:val="Grid Table 5 Dark - Accent 3"/>
    <w:basedOn w:val="190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2" w:customStyle="1">
    <w:name w:val="Grid Table 5 Dark- Accent 4"/>
    <w:basedOn w:val="190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3" w:customStyle="1">
    <w:name w:val="Grid Table 5 Dark - Accent 5"/>
    <w:basedOn w:val="190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4" w:customStyle="1">
    <w:name w:val="Grid Table 5 Dark - Accent 6"/>
    <w:basedOn w:val="190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5">
    <w:name w:val="Grid Table 6 Colorful"/>
    <w:basedOn w:val="1902"/>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6" w:customStyle="1">
    <w:name w:val="Grid Table 6 Colorful - Accent 1"/>
    <w:basedOn w:val="1902"/>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7" w:customStyle="1">
    <w:name w:val="Grid Table 6 Colorful - Accent 2"/>
    <w:basedOn w:val="1902"/>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8" w:customStyle="1">
    <w:name w:val="Grid Table 6 Colorful - Accent 3"/>
    <w:basedOn w:val="1902"/>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9" w:customStyle="1">
    <w:name w:val="Grid Table 6 Colorful - Accent 4"/>
    <w:basedOn w:val="1902"/>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0" w:customStyle="1">
    <w:name w:val="Grid Table 6 Colorful - Accent 5"/>
    <w:basedOn w:val="1902"/>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1" w:customStyle="1">
    <w:name w:val="Grid Table 6 Colorful - Accent 6"/>
    <w:basedOn w:val="1902"/>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2">
    <w:name w:val="Grid Table 7 Colorful"/>
    <w:basedOn w:val="1902"/>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3" w:customStyle="1">
    <w:name w:val="Grid Table 7 Colorful - Accent 1"/>
    <w:basedOn w:val="1902"/>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4" w:customStyle="1">
    <w:name w:val="Grid Table 7 Colorful - Accent 2"/>
    <w:basedOn w:val="1902"/>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5" w:customStyle="1">
    <w:name w:val="Grid Table 7 Colorful - Accent 3"/>
    <w:basedOn w:val="1902"/>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6" w:customStyle="1">
    <w:name w:val="Grid Table 7 Colorful - Accent 4"/>
    <w:basedOn w:val="1902"/>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7" w:customStyle="1">
    <w:name w:val="Grid Table 7 Colorful - Accent 5"/>
    <w:basedOn w:val="1902"/>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8" w:customStyle="1">
    <w:name w:val="Grid Table 7 Colorful - Accent 6"/>
    <w:basedOn w:val="1902"/>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9">
    <w:name w:val="List Table 1 Light"/>
    <w:basedOn w:val="190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0" w:customStyle="1">
    <w:name w:val="List Table 1 Light - Accent 1"/>
    <w:basedOn w:val="190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1" w:customStyle="1">
    <w:name w:val="List Table 1 Light - Accent 2"/>
    <w:basedOn w:val="190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2" w:customStyle="1">
    <w:name w:val="List Table 1 Light - Accent 3"/>
    <w:basedOn w:val="190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3" w:customStyle="1">
    <w:name w:val="List Table 1 Light - Accent 4"/>
    <w:basedOn w:val="190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4" w:customStyle="1">
    <w:name w:val="List Table 1 Light - Accent 5"/>
    <w:basedOn w:val="190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5" w:customStyle="1">
    <w:name w:val="List Table 1 Light - Accent 6"/>
    <w:basedOn w:val="190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6">
    <w:name w:val="List Table 2"/>
    <w:basedOn w:val="1902"/>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7" w:customStyle="1">
    <w:name w:val="List Table 2 - Accent 1"/>
    <w:basedOn w:val="1902"/>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8" w:customStyle="1">
    <w:name w:val="List Table 2 - Accent 2"/>
    <w:basedOn w:val="1902"/>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9" w:customStyle="1">
    <w:name w:val="List Table 2 - Accent 3"/>
    <w:basedOn w:val="1902"/>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0" w:customStyle="1">
    <w:name w:val="List Table 2 - Accent 4"/>
    <w:basedOn w:val="1902"/>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1" w:customStyle="1">
    <w:name w:val="List Table 2 - Accent 5"/>
    <w:basedOn w:val="1902"/>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2" w:customStyle="1">
    <w:name w:val="List Table 2 - Accent 6"/>
    <w:basedOn w:val="1902"/>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3">
    <w:name w:val="List Table 3"/>
    <w:basedOn w:val="1902"/>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4" w:customStyle="1">
    <w:name w:val="List Table 3 - Accent 1"/>
    <w:basedOn w:val="1902"/>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5" w:customStyle="1">
    <w:name w:val="List Table 3 - Accent 2"/>
    <w:basedOn w:val="1902"/>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6" w:customStyle="1">
    <w:name w:val="List Table 3 - Accent 3"/>
    <w:basedOn w:val="1902"/>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7" w:customStyle="1">
    <w:name w:val="List Table 3 - Accent 4"/>
    <w:basedOn w:val="1902"/>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8" w:customStyle="1">
    <w:name w:val="List Table 3 - Accent 5"/>
    <w:basedOn w:val="1902"/>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9" w:customStyle="1">
    <w:name w:val="List Table 3 - Accent 6"/>
    <w:basedOn w:val="1902"/>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0">
    <w:name w:val="List Table 4"/>
    <w:basedOn w:val="1902"/>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1" w:customStyle="1">
    <w:name w:val="List Table 4 - Accent 1"/>
    <w:basedOn w:val="1902"/>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2" w:customStyle="1">
    <w:name w:val="List Table 4 - Accent 2"/>
    <w:basedOn w:val="1902"/>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3" w:customStyle="1">
    <w:name w:val="List Table 4 - Accent 3"/>
    <w:basedOn w:val="1902"/>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4" w:customStyle="1">
    <w:name w:val="List Table 4 - Accent 4"/>
    <w:basedOn w:val="1902"/>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5" w:customStyle="1">
    <w:name w:val="List Table 4 - Accent 5"/>
    <w:basedOn w:val="1902"/>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6" w:customStyle="1">
    <w:name w:val="List Table 4 - Accent 6"/>
    <w:basedOn w:val="1902"/>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7">
    <w:name w:val="List Table 5 Dark"/>
    <w:basedOn w:val="1902"/>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8" w:customStyle="1">
    <w:name w:val="List Table 5 Dark - Accent 1"/>
    <w:basedOn w:val="1902"/>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9" w:customStyle="1">
    <w:name w:val="List Table 5 Dark - Accent 2"/>
    <w:basedOn w:val="1902"/>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0" w:customStyle="1">
    <w:name w:val="List Table 5 Dark - Accent 3"/>
    <w:basedOn w:val="1902"/>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1" w:customStyle="1">
    <w:name w:val="List Table 5 Dark - Accent 4"/>
    <w:basedOn w:val="1902"/>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2" w:customStyle="1">
    <w:name w:val="List Table 5 Dark - Accent 5"/>
    <w:basedOn w:val="1902"/>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3" w:customStyle="1">
    <w:name w:val="List Table 5 Dark - Accent 6"/>
    <w:basedOn w:val="1902"/>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4">
    <w:name w:val="List Table 6 Colorful"/>
    <w:basedOn w:val="1902"/>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5" w:customStyle="1">
    <w:name w:val="List Table 6 Colorful - Accent 1"/>
    <w:basedOn w:val="1902"/>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6" w:customStyle="1">
    <w:name w:val="List Table 6 Colorful - Accent 2"/>
    <w:basedOn w:val="1902"/>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7" w:customStyle="1">
    <w:name w:val="List Table 6 Colorful - Accent 3"/>
    <w:basedOn w:val="1902"/>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8" w:customStyle="1">
    <w:name w:val="List Table 6 Colorful - Accent 4"/>
    <w:basedOn w:val="1902"/>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9" w:customStyle="1">
    <w:name w:val="List Table 6 Colorful - Accent 5"/>
    <w:basedOn w:val="1902"/>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0" w:customStyle="1">
    <w:name w:val="List Table 6 Colorful - Accent 6"/>
    <w:basedOn w:val="1902"/>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1">
    <w:name w:val="List Table 7 Colorful"/>
    <w:basedOn w:val="1902"/>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2" w:customStyle="1">
    <w:name w:val="List Table 7 Colorful - Accent 1"/>
    <w:basedOn w:val="1902"/>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3" w:customStyle="1">
    <w:name w:val="List Table 7 Colorful - Accent 2"/>
    <w:basedOn w:val="1902"/>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4" w:customStyle="1">
    <w:name w:val="List Table 7 Colorful - Accent 3"/>
    <w:basedOn w:val="1902"/>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5" w:customStyle="1">
    <w:name w:val="List Table 7 Colorful - Accent 4"/>
    <w:basedOn w:val="1902"/>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6" w:customStyle="1">
    <w:name w:val="List Table 7 Colorful - Accent 5"/>
    <w:basedOn w:val="1902"/>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7" w:customStyle="1">
    <w:name w:val="List Table 7 Colorful - Accent 6"/>
    <w:basedOn w:val="1902"/>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8" w:customStyle="1">
    <w:name w:val="Lined - Accent"/>
    <w:basedOn w:val="190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9" w:customStyle="1">
    <w:name w:val="Lined - Accent 1"/>
    <w:basedOn w:val="190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0" w:customStyle="1">
    <w:name w:val="Lined - Accent 2"/>
    <w:basedOn w:val="190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1" w:customStyle="1">
    <w:name w:val="Lined - Accent 3"/>
    <w:basedOn w:val="190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2" w:customStyle="1">
    <w:name w:val="Lined - Accent 4"/>
    <w:basedOn w:val="190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3" w:customStyle="1">
    <w:name w:val="Lined - Accent 5"/>
    <w:basedOn w:val="190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4" w:customStyle="1">
    <w:name w:val="Lined - Accent 6"/>
    <w:basedOn w:val="190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5" w:customStyle="1">
    <w:name w:val="Bordered &amp; Lined - Accent"/>
    <w:basedOn w:val="1902"/>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6" w:customStyle="1">
    <w:name w:val="Bordered &amp; Lined - Accent 1"/>
    <w:basedOn w:val="1902"/>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7" w:customStyle="1">
    <w:name w:val="Bordered &amp; Lined - Accent 2"/>
    <w:basedOn w:val="1902"/>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8" w:customStyle="1">
    <w:name w:val="Bordered &amp; Lined - Accent 3"/>
    <w:basedOn w:val="1902"/>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9" w:customStyle="1">
    <w:name w:val="Bordered &amp; Lined - Accent 4"/>
    <w:basedOn w:val="1902"/>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0" w:customStyle="1">
    <w:name w:val="Bordered &amp; Lined - Accent 5"/>
    <w:basedOn w:val="1902"/>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1" w:customStyle="1">
    <w:name w:val="Bordered &amp; Lined - Accent 6"/>
    <w:basedOn w:val="1902"/>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2" w:customStyle="1">
    <w:name w:val="Bordered"/>
    <w:basedOn w:val="1902"/>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3" w:customStyle="1">
    <w:name w:val="Bordered - Accent 1"/>
    <w:basedOn w:val="1902"/>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4" w:customStyle="1">
    <w:name w:val="Bordered - Accent 2"/>
    <w:basedOn w:val="1902"/>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5" w:customStyle="1">
    <w:name w:val="Bordered - Accent 3"/>
    <w:basedOn w:val="1902"/>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6" w:customStyle="1">
    <w:name w:val="Bordered - Accent 4"/>
    <w:basedOn w:val="1902"/>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7" w:customStyle="1">
    <w:name w:val="Bordered - Accent 5"/>
    <w:basedOn w:val="1902"/>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8" w:customStyle="1">
    <w:name w:val="Bordered - Accent 6"/>
    <w:basedOn w:val="1902"/>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029" w:customStyle="1">
    <w:name w:val="Введение_character"/>
    <w:link w:val="2030"/>
    <w:pPr>
      <w:pBdr/>
      <w:spacing/>
      <w:ind/>
    </w:pPr>
    <w:rPr>
      <w:rFonts w:ascii="Times New Roman" w:hAnsi="Times New Roman" w:eastAsia="Times New Roman" w:cs="Times New Roman"/>
      <w:b/>
      <w:sz w:val="28"/>
      <w:szCs w:val="24"/>
    </w:rPr>
  </w:style>
  <w:style w:type="paragraph" w:styleId="2030" w:customStyle="1">
    <w:name w:val="Введение"/>
    <w:basedOn w:val="1818"/>
    <w:link w:val="2029"/>
    <w:qFormat/>
    <w:pPr>
      <w:pBdr/>
      <w:spacing w:after="0" w:before="0"/>
      <w:ind w:right="283" w:firstLine="567" w:left="283"/>
      <w:jc w:val="both"/>
    </w:pPr>
    <w:rPr>
      <w:rFonts w:ascii="Times New Roman" w:hAnsi="Times New Roman" w:eastAsia="Times New Roman" w:cs="Times New Roman"/>
      <w:b/>
      <w:sz w:val="28"/>
      <w:szCs w:val="24"/>
    </w:rPr>
  </w:style>
  <w:style w:type="paragraph" w:styleId="2031"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032"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033"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SpecialPublications/NIST.SP.800-57pt1r5.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 Id="rId2" Type="http://schemas.openxmlformats.org/officeDocument/2006/relationships/hyperlink" Target="https://github.com/number571/go-peer/tree/master/cmd/secpy_cha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516">
    <w:name w:val="Intense Emphasis"/>
    <w:basedOn w:val="2525"/>
    <w:uiPriority w:val="21"/>
    <w:qFormat/>
    <w:pPr>
      <w:pBdr/>
      <w:spacing/>
      <w:ind/>
    </w:pPr>
    <w:rPr>
      <w:i/>
      <w:iCs/>
      <w:color w:val="0f4761" w:themeColor="accent1" w:themeShade="BF"/>
    </w:rPr>
  </w:style>
  <w:style w:type="character" w:styleId="2517">
    <w:name w:val="Intense Reference"/>
    <w:basedOn w:val="2525"/>
    <w:uiPriority w:val="32"/>
    <w:qFormat/>
    <w:pPr>
      <w:pBdr/>
      <w:spacing/>
      <w:ind/>
    </w:pPr>
    <w:rPr>
      <w:b/>
      <w:bCs/>
      <w:smallCaps/>
      <w:color w:val="0f4761" w:themeColor="accent1" w:themeShade="BF"/>
      <w:spacing w:val="5"/>
    </w:rPr>
  </w:style>
  <w:style w:type="character" w:styleId="2518">
    <w:name w:val="Subtle Emphasis"/>
    <w:basedOn w:val="2525"/>
    <w:uiPriority w:val="19"/>
    <w:qFormat/>
    <w:pPr>
      <w:pBdr/>
      <w:spacing/>
      <w:ind/>
    </w:pPr>
    <w:rPr>
      <w:i/>
      <w:iCs/>
      <w:color w:val="404040" w:themeColor="text1" w:themeTint="BF"/>
    </w:rPr>
  </w:style>
  <w:style w:type="character" w:styleId="2519">
    <w:name w:val="Emphasis"/>
    <w:basedOn w:val="2525"/>
    <w:uiPriority w:val="20"/>
    <w:qFormat/>
    <w:pPr>
      <w:pBdr/>
      <w:spacing/>
      <w:ind/>
    </w:pPr>
    <w:rPr>
      <w:i/>
      <w:iCs/>
    </w:rPr>
  </w:style>
  <w:style w:type="character" w:styleId="2520">
    <w:name w:val="Strong"/>
    <w:basedOn w:val="2525"/>
    <w:uiPriority w:val="22"/>
    <w:qFormat/>
    <w:pPr>
      <w:pBdr/>
      <w:spacing/>
      <w:ind/>
    </w:pPr>
    <w:rPr>
      <w:b/>
      <w:bCs/>
    </w:rPr>
  </w:style>
  <w:style w:type="character" w:styleId="2521">
    <w:name w:val="Subtle Reference"/>
    <w:basedOn w:val="2525"/>
    <w:uiPriority w:val="31"/>
    <w:qFormat/>
    <w:pPr>
      <w:pBdr/>
      <w:spacing/>
      <w:ind/>
    </w:pPr>
    <w:rPr>
      <w:smallCaps/>
      <w:color w:val="5a5a5a" w:themeColor="text1" w:themeTint="A5"/>
    </w:rPr>
  </w:style>
  <w:style w:type="character" w:styleId="2522">
    <w:name w:val="Book Title"/>
    <w:basedOn w:val="2525"/>
    <w:uiPriority w:val="33"/>
    <w:qFormat/>
    <w:pPr>
      <w:pBdr/>
      <w:spacing/>
      <w:ind/>
    </w:pPr>
    <w:rPr>
      <w:b/>
      <w:bCs/>
      <w:i/>
      <w:iCs/>
      <w:spacing w:val="5"/>
    </w:rPr>
  </w:style>
  <w:style w:type="character" w:styleId="2523">
    <w:name w:val="FollowedHyperlink"/>
    <w:basedOn w:val="2525"/>
    <w:uiPriority w:val="99"/>
    <w:semiHidden/>
    <w:unhideWhenUsed/>
    <w:pPr>
      <w:pBdr/>
      <w:spacing/>
      <w:ind/>
    </w:pPr>
    <w:rPr>
      <w:color w:val="954f72" w:themeColor="followedHyperlink"/>
      <w:u w:val="single"/>
    </w:rPr>
  </w:style>
  <w:style w:type="paragraph" w:styleId="2524" w:default="1">
    <w:name w:val="Normal"/>
    <w:qFormat/>
    <w:pPr>
      <w:pBdr/>
      <w:spacing/>
      <w:ind/>
    </w:pPr>
  </w:style>
  <w:style w:type="character" w:styleId="2525" w:default="1">
    <w:name w:val="Default Paragraph Font"/>
    <w:uiPriority w:val="1"/>
    <w:semiHidden/>
    <w:unhideWhenUsed/>
    <w:pPr>
      <w:pBdr/>
      <w:spacing/>
      <w:ind/>
    </w:pPr>
  </w:style>
  <w:style w:type="numbering" w:styleId="2526" w:default="1">
    <w:name w:val="No List"/>
    <w:uiPriority w:val="99"/>
    <w:semiHidden/>
    <w:unhideWhenUsed/>
    <w:pPr>
      <w:pBdr/>
      <w:spacing/>
      <w:ind/>
    </w:pPr>
  </w:style>
  <w:style w:type="paragraph" w:styleId="2527">
    <w:name w:val="Heading 1"/>
    <w:basedOn w:val="2524"/>
    <w:next w:val="2524"/>
    <w:link w:val="2528"/>
    <w:uiPriority w:val="9"/>
    <w:qFormat/>
    <w:pPr>
      <w:keepNext w:val="true"/>
      <w:keepLines w:val="true"/>
      <w:pBdr/>
      <w:spacing w:after="200" w:before="480"/>
      <w:ind/>
      <w:outlineLvl w:val="0"/>
    </w:pPr>
    <w:rPr>
      <w:rFonts w:ascii="Arial" w:hAnsi="Arial" w:eastAsia="Arial" w:cs="Arial"/>
      <w:sz w:val="40"/>
      <w:szCs w:val="40"/>
    </w:rPr>
  </w:style>
  <w:style w:type="character" w:styleId="2528">
    <w:name w:val="Heading 1 Char"/>
    <w:basedOn w:val="2525"/>
    <w:link w:val="2527"/>
    <w:uiPriority w:val="9"/>
    <w:pPr>
      <w:pBdr/>
      <w:spacing/>
      <w:ind/>
    </w:pPr>
    <w:rPr>
      <w:rFonts w:ascii="Arial" w:hAnsi="Arial" w:eastAsia="Arial" w:cs="Arial"/>
      <w:sz w:val="40"/>
      <w:szCs w:val="40"/>
    </w:rPr>
  </w:style>
  <w:style w:type="paragraph" w:styleId="2529">
    <w:name w:val="Heading 2"/>
    <w:basedOn w:val="2524"/>
    <w:next w:val="2524"/>
    <w:link w:val="2530"/>
    <w:uiPriority w:val="9"/>
    <w:unhideWhenUsed/>
    <w:qFormat/>
    <w:pPr>
      <w:keepNext w:val="true"/>
      <w:keepLines w:val="true"/>
      <w:pBdr/>
      <w:spacing w:after="200" w:before="360"/>
      <w:ind/>
      <w:outlineLvl w:val="1"/>
    </w:pPr>
    <w:rPr>
      <w:rFonts w:ascii="Arial" w:hAnsi="Arial" w:eastAsia="Arial" w:cs="Arial"/>
      <w:sz w:val="34"/>
    </w:rPr>
  </w:style>
  <w:style w:type="character" w:styleId="2530">
    <w:name w:val="Heading 2 Char"/>
    <w:basedOn w:val="2525"/>
    <w:link w:val="2529"/>
    <w:uiPriority w:val="9"/>
    <w:pPr>
      <w:pBdr/>
      <w:spacing/>
      <w:ind/>
    </w:pPr>
    <w:rPr>
      <w:rFonts w:ascii="Arial" w:hAnsi="Arial" w:eastAsia="Arial" w:cs="Arial"/>
      <w:sz w:val="34"/>
    </w:rPr>
  </w:style>
  <w:style w:type="paragraph" w:styleId="2531">
    <w:name w:val="Heading 3"/>
    <w:basedOn w:val="2524"/>
    <w:next w:val="2524"/>
    <w:link w:val="2532"/>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532">
    <w:name w:val="Heading 3 Char"/>
    <w:basedOn w:val="2525"/>
    <w:link w:val="2531"/>
    <w:uiPriority w:val="9"/>
    <w:pPr>
      <w:pBdr/>
      <w:spacing/>
      <w:ind/>
    </w:pPr>
    <w:rPr>
      <w:rFonts w:ascii="Arial" w:hAnsi="Arial" w:eastAsia="Arial" w:cs="Arial"/>
      <w:sz w:val="30"/>
      <w:szCs w:val="30"/>
    </w:rPr>
  </w:style>
  <w:style w:type="paragraph" w:styleId="2533">
    <w:name w:val="Heading 4"/>
    <w:basedOn w:val="2524"/>
    <w:next w:val="2524"/>
    <w:link w:val="2534"/>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534">
    <w:name w:val="Heading 4 Char"/>
    <w:basedOn w:val="2525"/>
    <w:link w:val="2533"/>
    <w:uiPriority w:val="9"/>
    <w:pPr>
      <w:pBdr/>
      <w:spacing/>
      <w:ind/>
    </w:pPr>
    <w:rPr>
      <w:rFonts w:ascii="Arial" w:hAnsi="Arial" w:eastAsia="Arial" w:cs="Arial"/>
      <w:b/>
      <w:bCs/>
      <w:sz w:val="26"/>
      <w:szCs w:val="26"/>
    </w:rPr>
  </w:style>
  <w:style w:type="paragraph" w:styleId="2535">
    <w:name w:val="Heading 5"/>
    <w:basedOn w:val="2524"/>
    <w:next w:val="2524"/>
    <w:link w:val="2536"/>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536">
    <w:name w:val="Heading 5 Char"/>
    <w:basedOn w:val="2525"/>
    <w:link w:val="2535"/>
    <w:uiPriority w:val="9"/>
    <w:pPr>
      <w:pBdr/>
      <w:spacing/>
      <w:ind/>
    </w:pPr>
    <w:rPr>
      <w:rFonts w:ascii="Arial" w:hAnsi="Arial" w:eastAsia="Arial" w:cs="Arial"/>
      <w:b/>
      <w:bCs/>
      <w:sz w:val="24"/>
      <w:szCs w:val="24"/>
    </w:rPr>
  </w:style>
  <w:style w:type="paragraph" w:styleId="2537">
    <w:name w:val="Heading 6"/>
    <w:basedOn w:val="2524"/>
    <w:next w:val="2524"/>
    <w:link w:val="2538"/>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538">
    <w:name w:val="Heading 6 Char"/>
    <w:basedOn w:val="2525"/>
    <w:link w:val="2537"/>
    <w:uiPriority w:val="9"/>
    <w:pPr>
      <w:pBdr/>
      <w:spacing/>
      <w:ind/>
    </w:pPr>
    <w:rPr>
      <w:rFonts w:ascii="Arial" w:hAnsi="Arial" w:eastAsia="Arial" w:cs="Arial"/>
      <w:b/>
      <w:bCs/>
      <w:sz w:val="22"/>
      <w:szCs w:val="22"/>
    </w:rPr>
  </w:style>
  <w:style w:type="paragraph" w:styleId="2539">
    <w:name w:val="Heading 7"/>
    <w:basedOn w:val="2524"/>
    <w:next w:val="2524"/>
    <w:link w:val="2540"/>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540">
    <w:name w:val="Heading 7 Char"/>
    <w:basedOn w:val="2525"/>
    <w:link w:val="2539"/>
    <w:uiPriority w:val="9"/>
    <w:pPr>
      <w:pBdr/>
      <w:spacing/>
      <w:ind/>
    </w:pPr>
    <w:rPr>
      <w:rFonts w:ascii="Arial" w:hAnsi="Arial" w:eastAsia="Arial" w:cs="Arial"/>
      <w:b/>
      <w:bCs/>
      <w:i/>
      <w:iCs/>
      <w:sz w:val="22"/>
      <w:szCs w:val="22"/>
    </w:rPr>
  </w:style>
  <w:style w:type="paragraph" w:styleId="2541">
    <w:name w:val="Heading 8"/>
    <w:basedOn w:val="2524"/>
    <w:next w:val="2524"/>
    <w:link w:val="2542"/>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542">
    <w:name w:val="Heading 8 Char"/>
    <w:basedOn w:val="2525"/>
    <w:link w:val="2541"/>
    <w:uiPriority w:val="9"/>
    <w:pPr>
      <w:pBdr/>
      <w:spacing/>
      <w:ind/>
    </w:pPr>
    <w:rPr>
      <w:rFonts w:ascii="Arial" w:hAnsi="Arial" w:eastAsia="Arial" w:cs="Arial"/>
      <w:i/>
      <w:iCs/>
      <w:sz w:val="22"/>
      <w:szCs w:val="22"/>
    </w:rPr>
  </w:style>
  <w:style w:type="paragraph" w:styleId="2543">
    <w:name w:val="Heading 9"/>
    <w:basedOn w:val="2524"/>
    <w:next w:val="2524"/>
    <w:link w:val="2544"/>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544">
    <w:name w:val="Heading 9 Char"/>
    <w:basedOn w:val="2525"/>
    <w:link w:val="2543"/>
    <w:uiPriority w:val="9"/>
    <w:pPr>
      <w:pBdr/>
      <w:spacing/>
      <w:ind/>
    </w:pPr>
    <w:rPr>
      <w:rFonts w:ascii="Arial" w:hAnsi="Arial" w:eastAsia="Arial" w:cs="Arial"/>
      <w:i/>
      <w:iCs/>
      <w:sz w:val="21"/>
      <w:szCs w:val="21"/>
    </w:rPr>
  </w:style>
  <w:style w:type="paragraph" w:styleId="2545">
    <w:name w:val="List Paragraph"/>
    <w:basedOn w:val="2524"/>
    <w:uiPriority w:val="34"/>
    <w:qFormat/>
    <w:pPr>
      <w:pBdr/>
      <w:spacing/>
      <w:ind w:left="720"/>
      <w:contextualSpacing w:val="true"/>
    </w:pPr>
  </w:style>
  <w:style w:type="table" w:styleId="254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547">
    <w:name w:val="No Spacing"/>
    <w:uiPriority w:val="1"/>
    <w:qFormat/>
    <w:pPr>
      <w:pBdr/>
      <w:spacing w:after="0" w:before="0" w:line="240" w:lineRule="auto"/>
      <w:ind/>
    </w:pPr>
  </w:style>
  <w:style w:type="paragraph" w:styleId="2548">
    <w:name w:val="Title"/>
    <w:basedOn w:val="2524"/>
    <w:next w:val="2524"/>
    <w:link w:val="2549"/>
    <w:uiPriority w:val="10"/>
    <w:qFormat/>
    <w:pPr>
      <w:pBdr/>
      <w:spacing w:after="200" w:before="300"/>
      <w:ind/>
      <w:contextualSpacing w:val="true"/>
    </w:pPr>
    <w:rPr>
      <w:sz w:val="48"/>
      <w:szCs w:val="48"/>
    </w:rPr>
  </w:style>
  <w:style w:type="character" w:styleId="2549">
    <w:name w:val="Title Char"/>
    <w:basedOn w:val="2525"/>
    <w:link w:val="2548"/>
    <w:uiPriority w:val="10"/>
    <w:pPr>
      <w:pBdr/>
      <w:spacing/>
      <w:ind/>
    </w:pPr>
    <w:rPr>
      <w:sz w:val="48"/>
      <w:szCs w:val="48"/>
    </w:rPr>
  </w:style>
  <w:style w:type="paragraph" w:styleId="2550">
    <w:name w:val="Subtitle"/>
    <w:basedOn w:val="2524"/>
    <w:next w:val="2524"/>
    <w:link w:val="2551"/>
    <w:uiPriority w:val="11"/>
    <w:qFormat/>
    <w:pPr>
      <w:pBdr/>
      <w:spacing w:after="200" w:before="200"/>
      <w:ind/>
    </w:pPr>
    <w:rPr>
      <w:sz w:val="24"/>
      <w:szCs w:val="24"/>
    </w:rPr>
  </w:style>
  <w:style w:type="character" w:styleId="2551">
    <w:name w:val="Subtitle Char"/>
    <w:basedOn w:val="2525"/>
    <w:link w:val="2550"/>
    <w:uiPriority w:val="11"/>
    <w:pPr>
      <w:pBdr/>
      <w:spacing/>
      <w:ind/>
    </w:pPr>
    <w:rPr>
      <w:sz w:val="24"/>
      <w:szCs w:val="24"/>
    </w:rPr>
  </w:style>
  <w:style w:type="paragraph" w:styleId="2552">
    <w:name w:val="Quote"/>
    <w:basedOn w:val="2524"/>
    <w:next w:val="2524"/>
    <w:link w:val="2553"/>
    <w:uiPriority w:val="29"/>
    <w:qFormat/>
    <w:pPr>
      <w:pBdr/>
      <w:spacing/>
      <w:ind w:right="720" w:left="720"/>
    </w:pPr>
    <w:rPr>
      <w:i/>
    </w:rPr>
  </w:style>
  <w:style w:type="character" w:styleId="2553">
    <w:name w:val="Quote Char"/>
    <w:link w:val="2552"/>
    <w:uiPriority w:val="29"/>
    <w:pPr>
      <w:pBdr/>
      <w:spacing/>
      <w:ind/>
    </w:pPr>
    <w:rPr>
      <w:i/>
    </w:rPr>
  </w:style>
  <w:style w:type="paragraph" w:styleId="2554">
    <w:name w:val="Intense Quote"/>
    <w:basedOn w:val="2524"/>
    <w:next w:val="2524"/>
    <w:link w:val="2555"/>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555">
    <w:name w:val="Intense Quote Char"/>
    <w:link w:val="2554"/>
    <w:uiPriority w:val="30"/>
    <w:pPr>
      <w:pBdr/>
      <w:spacing/>
      <w:ind/>
    </w:pPr>
    <w:rPr>
      <w:i/>
    </w:rPr>
  </w:style>
  <w:style w:type="paragraph" w:styleId="2556">
    <w:name w:val="Header"/>
    <w:basedOn w:val="2524"/>
    <w:link w:val="2557"/>
    <w:uiPriority w:val="99"/>
    <w:unhideWhenUsed/>
    <w:pPr>
      <w:pBdr/>
      <w:tabs>
        <w:tab w:val="center" w:leader="none" w:pos="7143"/>
        <w:tab w:val="right" w:leader="none" w:pos="14287"/>
      </w:tabs>
      <w:spacing w:after="0" w:line="240" w:lineRule="auto"/>
      <w:ind/>
    </w:pPr>
  </w:style>
  <w:style w:type="character" w:styleId="2557">
    <w:name w:val="Header Char"/>
    <w:basedOn w:val="2525"/>
    <w:link w:val="2556"/>
    <w:uiPriority w:val="99"/>
    <w:pPr>
      <w:pBdr/>
      <w:spacing/>
      <w:ind/>
    </w:pPr>
  </w:style>
  <w:style w:type="paragraph" w:styleId="2558">
    <w:name w:val="Footer"/>
    <w:basedOn w:val="2524"/>
    <w:link w:val="2561"/>
    <w:uiPriority w:val="99"/>
    <w:unhideWhenUsed/>
    <w:pPr>
      <w:pBdr/>
      <w:tabs>
        <w:tab w:val="center" w:leader="none" w:pos="7143"/>
        <w:tab w:val="right" w:leader="none" w:pos="14287"/>
      </w:tabs>
      <w:spacing w:after="0" w:line="240" w:lineRule="auto"/>
      <w:ind/>
    </w:pPr>
  </w:style>
  <w:style w:type="character" w:styleId="2559">
    <w:name w:val="Footer Char"/>
    <w:basedOn w:val="2525"/>
    <w:link w:val="2558"/>
    <w:uiPriority w:val="99"/>
    <w:pPr>
      <w:pBdr/>
      <w:spacing/>
      <w:ind/>
    </w:pPr>
  </w:style>
  <w:style w:type="paragraph" w:styleId="2560">
    <w:name w:val="Caption"/>
    <w:basedOn w:val="2524"/>
    <w:next w:val="2524"/>
    <w:uiPriority w:val="35"/>
    <w:semiHidden/>
    <w:unhideWhenUsed/>
    <w:qFormat/>
    <w:pPr>
      <w:pBdr/>
      <w:spacing w:line="276" w:lineRule="auto"/>
      <w:ind/>
    </w:pPr>
    <w:rPr>
      <w:b/>
      <w:bCs/>
      <w:color w:val="4f81bd" w:themeColor="accent1"/>
      <w:sz w:val="18"/>
      <w:szCs w:val="18"/>
    </w:rPr>
  </w:style>
  <w:style w:type="character" w:styleId="2561">
    <w:name w:val="Caption Char"/>
    <w:basedOn w:val="2560"/>
    <w:link w:val="2558"/>
    <w:uiPriority w:val="99"/>
    <w:pPr>
      <w:pBdr/>
      <w:spacing/>
      <w:ind/>
    </w:pPr>
  </w:style>
  <w:style w:type="table" w:styleId="2562">
    <w:name w:val="Table Grid"/>
    <w:basedOn w:val="2546"/>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3">
    <w:name w:val="Table Grid Light"/>
    <w:basedOn w:val="254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4">
    <w:name w:val="Plain Table 1"/>
    <w:basedOn w:val="254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5">
    <w:name w:val="Plain Table 2"/>
    <w:basedOn w:val="254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6">
    <w:name w:val="Plain Table 3"/>
    <w:basedOn w:val="254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7">
    <w:name w:val="Plain Table 4"/>
    <w:basedOn w:val="254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8">
    <w:name w:val="Plain Table 5"/>
    <w:basedOn w:val="254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9">
    <w:name w:val="Grid Table 1 Light"/>
    <w:basedOn w:val="254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0">
    <w:name w:val="Grid Table 1 Light - Accent 1"/>
    <w:basedOn w:val="254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1">
    <w:name w:val="Grid Table 1 Light - Accent 2"/>
    <w:basedOn w:val="254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2">
    <w:name w:val="Grid Table 1 Light - Accent 3"/>
    <w:basedOn w:val="254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3">
    <w:name w:val="Grid Table 1 Light - Accent 4"/>
    <w:basedOn w:val="254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4">
    <w:name w:val="Grid Table 1 Light - Accent 5"/>
    <w:basedOn w:val="254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5">
    <w:name w:val="Grid Table 1 Light - Accent 6"/>
    <w:basedOn w:val="254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6">
    <w:name w:val="Grid Table 2"/>
    <w:basedOn w:val="254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7">
    <w:name w:val="Grid Table 2 - Accent 1"/>
    <w:basedOn w:val="254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8">
    <w:name w:val="Grid Table 2 - Accent 2"/>
    <w:basedOn w:val="254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9">
    <w:name w:val="Grid Table 2 - Accent 3"/>
    <w:basedOn w:val="254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0">
    <w:name w:val="Grid Table 2 - Accent 4"/>
    <w:basedOn w:val="254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1">
    <w:name w:val="Grid Table 2 - Accent 5"/>
    <w:basedOn w:val="254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2">
    <w:name w:val="Grid Table 2 - Accent 6"/>
    <w:basedOn w:val="254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3">
    <w:name w:val="Grid Table 3"/>
    <w:basedOn w:val="254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4">
    <w:name w:val="Grid Table 3 - Accent 1"/>
    <w:basedOn w:val="254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5">
    <w:name w:val="Grid Table 3 - Accent 2"/>
    <w:basedOn w:val="254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6">
    <w:name w:val="Grid Table 3 - Accent 3"/>
    <w:basedOn w:val="254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7">
    <w:name w:val="Grid Table 3 - Accent 4"/>
    <w:basedOn w:val="254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8">
    <w:name w:val="Grid Table 3 - Accent 5"/>
    <w:basedOn w:val="254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9">
    <w:name w:val="Grid Table 3 - Accent 6"/>
    <w:basedOn w:val="254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0">
    <w:name w:val="Grid Table 4"/>
    <w:basedOn w:val="254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1">
    <w:name w:val="Grid Table 4 - Accent 1"/>
    <w:basedOn w:val="254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2">
    <w:name w:val="Grid Table 4 - Accent 2"/>
    <w:basedOn w:val="254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3">
    <w:name w:val="Grid Table 4 - Accent 3"/>
    <w:basedOn w:val="254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4">
    <w:name w:val="Grid Table 4 - Accent 4"/>
    <w:basedOn w:val="254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5">
    <w:name w:val="Grid Table 4 - Accent 5"/>
    <w:basedOn w:val="254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6">
    <w:name w:val="Grid Table 4 - Accent 6"/>
    <w:basedOn w:val="254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7">
    <w:name w:val="Grid Table 5 Dark"/>
    <w:basedOn w:val="25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8">
    <w:name w:val="Grid Table 5 Dark- Accent 1"/>
    <w:basedOn w:val="25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9">
    <w:name w:val="Grid Table 5 Dark - Accent 2"/>
    <w:basedOn w:val="25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0">
    <w:name w:val="Grid Table 5 Dark - Accent 3"/>
    <w:basedOn w:val="25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1">
    <w:name w:val="Grid Table 5 Dark- Accent 4"/>
    <w:basedOn w:val="25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2">
    <w:name w:val="Grid Table 5 Dark - Accent 5"/>
    <w:basedOn w:val="25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3">
    <w:name w:val="Grid Table 5 Dark - Accent 6"/>
    <w:basedOn w:val="25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4">
    <w:name w:val="Grid Table 6 Colorful"/>
    <w:basedOn w:val="254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605">
    <w:name w:val="Grid Table 6 Colorful - Accent 1"/>
    <w:basedOn w:val="254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606">
    <w:name w:val="Grid Table 6 Colorful - Accent 2"/>
    <w:basedOn w:val="254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607">
    <w:name w:val="Grid Table 6 Colorful - Accent 3"/>
    <w:basedOn w:val="254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608">
    <w:name w:val="Grid Table 6 Colorful - Accent 4"/>
    <w:basedOn w:val="254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609">
    <w:name w:val="Grid Table 6 Colorful - Accent 5"/>
    <w:basedOn w:val="254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610">
    <w:name w:val="Grid Table 6 Colorful - Accent 6"/>
    <w:basedOn w:val="254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611">
    <w:name w:val="Grid Table 7 Colorful"/>
    <w:basedOn w:val="254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2">
    <w:name w:val="Grid Table 7 Colorful - Accent 1"/>
    <w:basedOn w:val="254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3">
    <w:name w:val="Grid Table 7 Colorful - Accent 2"/>
    <w:basedOn w:val="254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4">
    <w:name w:val="Grid Table 7 Colorful - Accent 3"/>
    <w:basedOn w:val="254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5">
    <w:name w:val="Grid Table 7 Colorful - Accent 4"/>
    <w:basedOn w:val="254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6">
    <w:name w:val="Grid Table 7 Colorful - Accent 5"/>
    <w:basedOn w:val="254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7">
    <w:name w:val="Grid Table 7 Colorful - Accent 6"/>
    <w:basedOn w:val="254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8">
    <w:name w:val="List Table 1 Light"/>
    <w:basedOn w:val="25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9">
    <w:name w:val="List Table 1 Light - Accent 1"/>
    <w:basedOn w:val="25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0">
    <w:name w:val="List Table 1 Light - Accent 2"/>
    <w:basedOn w:val="25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1">
    <w:name w:val="List Table 1 Light - Accent 3"/>
    <w:basedOn w:val="25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2">
    <w:name w:val="List Table 1 Light - Accent 4"/>
    <w:basedOn w:val="25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3">
    <w:name w:val="List Table 1 Light - Accent 5"/>
    <w:basedOn w:val="25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4">
    <w:name w:val="List Table 1 Light - Accent 6"/>
    <w:basedOn w:val="25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5">
    <w:name w:val="List Table 2"/>
    <w:basedOn w:val="254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6">
    <w:name w:val="List Table 2 - Accent 1"/>
    <w:basedOn w:val="254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7">
    <w:name w:val="List Table 2 - Accent 2"/>
    <w:basedOn w:val="254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8">
    <w:name w:val="List Table 2 - Accent 3"/>
    <w:basedOn w:val="254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9">
    <w:name w:val="List Table 2 - Accent 4"/>
    <w:basedOn w:val="254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0">
    <w:name w:val="List Table 2 - Accent 5"/>
    <w:basedOn w:val="254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1">
    <w:name w:val="List Table 2 - Accent 6"/>
    <w:basedOn w:val="254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2">
    <w:name w:val="List Table 3"/>
    <w:basedOn w:val="254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3">
    <w:name w:val="List Table 3 - Accent 1"/>
    <w:basedOn w:val="254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4">
    <w:name w:val="List Table 3 - Accent 2"/>
    <w:basedOn w:val="254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5">
    <w:name w:val="List Table 3 - Accent 3"/>
    <w:basedOn w:val="254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6">
    <w:name w:val="List Table 3 - Accent 4"/>
    <w:basedOn w:val="254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7">
    <w:name w:val="List Table 3 - Accent 5"/>
    <w:basedOn w:val="254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8">
    <w:name w:val="List Table 3 - Accent 6"/>
    <w:basedOn w:val="254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9">
    <w:name w:val="List Table 4"/>
    <w:basedOn w:val="254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0">
    <w:name w:val="List Table 4 - Accent 1"/>
    <w:basedOn w:val="254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1">
    <w:name w:val="List Table 4 - Accent 2"/>
    <w:basedOn w:val="254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2">
    <w:name w:val="List Table 4 - Accent 3"/>
    <w:basedOn w:val="254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3">
    <w:name w:val="List Table 4 - Accent 4"/>
    <w:basedOn w:val="254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4">
    <w:name w:val="List Table 4 - Accent 5"/>
    <w:basedOn w:val="254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5">
    <w:name w:val="List Table 4 - Accent 6"/>
    <w:basedOn w:val="254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6">
    <w:name w:val="List Table 5 Dark"/>
    <w:basedOn w:val="254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47">
    <w:name w:val="List Table 5 Dark - Accent 1"/>
    <w:basedOn w:val="254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48">
    <w:name w:val="List Table 5 Dark - Accent 2"/>
    <w:basedOn w:val="254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49">
    <w:name w:val="List Table 5 Dark - Accent 3"/>
    <w:basedOn w:val="254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50">
    <w:name w:val="List Table 5 Dark - Accent 4"/>
    <w:basedOn w:val="254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51">
    <w:name w:val="List Table 5 Dark - Accent 5"/>
    <w:basedOn w:val="254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52">
    <w:name w:val="List Table 5 Dark - Accent 6"/>
    <w:basedOn w:val="254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53">
    <w:name w:val="List Table 6 Colorful"/>
    <w:basedOn w:val="254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4">
    <w:name w:val="List Table 6 Colorful - Accent 1"/>
    <w:basedOn w:val="254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5">
    <w:name w:val="List Table 6 Colorful - Accent 2"/>
    <w:basedOn w:val="254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6">
    <w:name w:val="List Table 6 Colorful - Accent 3"/>
    <w:basedOn w:val="254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7">
    <w:name w:val="List Table 6 Colorful - Accent 4"/>
    <w:basedOn w:val="254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8">
    <w:name w:val="List Table 6 Colorful - Accent 5"/>
    <w:basedOn w:val="254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9">
    <w:name w:val="List Table 6 Colorful - Accent 6"/>
    <w:basedOn w:val="254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0">
    <w:name w:val="List Table 7 Colorful"/>
    <w:basedOn w:val="254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661">
    <w:name w:val="List Table 7 Colorful - Accent 1"/>
    <w:basedOn w:val="254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662">
    <w:name w:val="List Table 7 Colorful - Accent 2"/>
    <w:basedOn w:val="254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663">
    <w:name w:val="List Table 7 Colorful - Accent 3"/>
    <w:basedOn w:val="254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664">
    <w:name w:val="List Table 7 Colorful - Accent 4"/>
    <w:basedOn w:val="254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665">
    <w:name w:val="List Table 7 Colorful - Accent 5"/>
    <w:basedOn w:val="254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666">
    <w:name w:val="List Table 7 Colorful - Accent 6"/>
    <w:basedOn w:val="254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667">
    <w:name w:val="Lined - Accent"/>
    <w:basedOn w:val="25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8">
    <w:name w:val="Lined - Accent 1"/>
    <w:basedOn w:val="25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9">
    <w:name w:val="Lined - Accent 2"/>
    <w:basedOn w:val="25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0">
    <w:name w:val="Lined - Accent 3"/>
    <w:basedOn w:val="25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1">
    <w:name w:val="Lined - Accent 4"/>
    <w:basedOn w:val="25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2">
    <w:name w:val="Lined - Accent 5"/>
    <w:basedOn w:val="25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3">
    <w:name w:val="Lined - Accent 6"/>
    <w:basedOn w:val="25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4">
    <w:name w:val="Bordered &amp; Lined - Accent"/>
    <w:basedOn w:val="254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5">
    <w:name w:val="Bordered &amp; Lined - Accent 1"/>
    <w:basedOn w:val="254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6">
    <w:name w:val="Bordered &amp; Lined - Accent 2"/>
    <w:basedOn w:val="254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7">
    <w:name w:val="Bordered &amp; Lined - Accent 3"/>
    <w:basedOn w:val="254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8">
    <w:name w:val="Bordered &amp; Lined - Accent 4"/>
    <w:basedOn w:val="254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9">
    <w:name w:val="Bordered &amp; Lined - Accent 5"/>
    <w:basedOn w:val="254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0">
    <w:name w:val="Bordered &amp; Lined - Accent 6"/>
    <w:basedOn w:val="254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1">
    <w:name w:val="Bordered"/>
    <w:basedOn w:val="254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2">
    <w:name w:val="Bordered - Accent 1"/>
    <w:basedOn w:val="254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3">
    <w:name w:val="Bordered - Accent 2"/>
    <w:basedOn w:val="254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4">
    <w:name w:val="Bordered - Accent 3"/>
    <w:basedOn w:val="254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5">
    <w:name w:val="Bordered - Accent 4"/>
    <w:basedOn w:val="254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6">
    <w:name w:val="Bordered - Accent 5"/>
    <w:basedOn w:val="254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7">
    <w:name w:val="Bordered - Accent 6"/>
    <w:basedOn w:val="254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688">
    <w:name w:val="Hyperlink"/>
    <w:uiPriority w:val="99"/>
    <w:unhideWhenUsed/>
    <w:pPr>
      <w:pBdr/>
      <w:spacing/>
      <w:ind/>
    </w:pPr>
    <w:rPr>
      <w:color w:val="0000ff" w:themeColor="hyperlink"/>
      <w:u w:val="single"/>
    </w:rPr>
  </w:style>
  <w:style w:type="paragraph" w:styleId="2689">
    <w:name w:val="footnote text"/>
    <w:basedOn w:val="2524"/>
    <w:link w:val="2690"/>
    <w:uiPriority w:val="99"/>
    <w:semiHidden/>
    <w:unhideWhenUsed/>
    <w:pPr>
      <w:pBdr/>
      <w:spacing w:after="40" w:line="240" w:lineRule="auto"/>
      <w:ind/>
    </w:pPr>
    <w:rPr>
      <w:sz w:val="18"/>
    </w:rPr>
  </w:style>
  <w:style w:type="character" w:styleId="2690">
    <w:name w:val="Footnote Text Char"/>
    <w:link w:val="2689"/>
    <w:uiPriority w:val="99"/>
    <w:pPr>
      <w:pBdr/>
      <w:spacing/>
      <w:ind/>
    </w:pPr>
    <w:rPr>
      <w:sz w:val="18"/>
    </w:rPr>
  </w:style>
  <w:style w:type="character" w:styleId="2691">
    <w:name w:val="footnote reference"/>
    <w:basedOn w:val="2525"/>
    <w:uiPriority w:val="99"/>
    <w:unhideWhenUsed/>
    <w:pPr>
      <w:pBdr/>
      <w:spacing/>
      <w:ind/>
    </w:pPr>
    <w:rPr>
      <w:vertAlign w:val="superscript"/>
    </w:rPr>
  </w:style>
  <w:style w:type="paragraph" w:styleId="2692">
    <w:name w:val="endnote text"/>
    <w:basedOn w:val="2524"/>
    <w:link w:val="2693"/>
    <w:uiPriority w:val="99"/>
    <w:semiHidden/>
    <w:unhideWhenUsed/>
    <w:pPr>
      <w:pBdr/>
      <w:spacing w:after="0" w:line="240" w:lineRule="auto"/>
      <w:ind/>
    </w:pPr>
    <w:rPr>
      <w:sz w:val="20"/>
    </w:rPr>
  </w:style>
  <w:style w:type="character" w:styleId="2693">
    <w:name w:val="Endnote Text Char"/>
    <w:link w:val="2692"/>
    <w:uiPriority w:val="99"/>
    <w:pPr>
      <w:pBdr/>
      <w:spacing/>
      <w:ind/>
    </w:pPr>
    <w:rPr>
      <w:sz w:val="20"/>
    </w:rPr>
  </w:style>
  <w:style w:type="character" w:styleId="2694">
    <w:name w:val="endnote reference"/>
    <w:basedOn w:val="2525"/>
    <w:uiPriority w:val="99"/>
    <w:semiHidden/>
    <w:unhideWhenUsed/>
    <w:pPr>
      <w:pBdr/>
      <w:spacing/>
      <w:ind/>
    </w:pPr>
    <w:rPr>
      <w:vertAlign w:val="superscript"/>
    </w:rPr>
  </w:style>
  <w:style w:type="paragraph" w:styleId="2695">
    <w:name w:val="toc 1"/>
    <w:basedOn w:val="2524"/>
    <w:next w:val="2524"/>
    <w:uiPriority w:val="39"/>
    <w:unhideWhenUsed/>
    <w:pPr>
      <w:pBdr/>
      <w:spacing w:after="57"/>
      <w:ind w:right="0" w:firstLine="0" w:left="0"/>
    </w:pPr>
  </w:style>
  <w:style w:type="paragraph" w:styleId="2696">
    <w:name w:val="toc 2"/>
    <w:basedOn w:val="2524"/>
    <w:next w:val="2524"/>
    <w:uiPriority w:val="39"/>
    <w:unhideWhenUsed/>
    <w:pPr>
      <w:pBdr/>
      <w:spacing w:after="57"/>
      <w:ind w:right="0" w:firstLine="0" w:left="283"/>
    </w:pPr>
  </w:style>
  <w:style w:type="paragraph" w:styleId="2697">
    <w:name w:val="toc 3"/>
    <w:basedOn w:val="2524"/>
    <w:next w:val="2524"/>
    <w:uiPriority w:val="39"/>
    <w:unhideWhenUsed/>
    <w:pPr>
      <w:pBdr/>
      <w:spacing w:after="57"/>
      <w:ind w:right="0" w:firstLine="0" w:left="567"/>
    </w:pPr>
  </w:style>
  <w:style w:type="paragraph" w:styleId="2698">
    <w:name w:val="toc 4"/>
    <w:basedOn w:val="2524"/>
    <w:next w:val="2524"/>
    <w:uiPriority w:val="39"/>
    <w:unhideWhenUsed/>
    <w:pPr>
      <w:pBdr/>
      <w:spacing w:after="57"/>
      <w:ind w:right="0" w:firstLine="0" w:left="850"/>
    </w:pPr>
  </w:style>
  <w:style w:type="paragraph" w:styleId="2699">
    <w:name w:val="toc 5"/>
    <w:basedOn w:val="2524"/>
    <w:next w:val="2524"/>
    <w:uiPriority w:val="39"/>
    <w:unhideWhenUsed/>
    <w:pPr>
      <w:pBdr/>
      <w:spacing w:after="57"/>
      <w:ind w:right="0" w:firstLine="0" w:left="1134"/>
    </w:pPr>
  </w:style>
  <w:style w:type="paragraph" w:styleId="2700">
    <w:name w:val="toc 6"/>
    <w:basedOn w:val="2524"/>
    <w:next w:val="2524"/>
    <w:uiPriority w:val="39"/>
    <w:unhideWhenUsed/>
    <w:pPr>
      <w:pBdr/>
      <w:spacing w:after="57"/>
      <w:ind w:right="0" w:firstLine="0" w:left="1417"/>
    </w:pPr>
  </w:style>
  <w:style w:type="paragraph" w:styleId="2701">
    <w:name w:val="toc 7"/>
    <w:basedOn w:val="2524"/>
    <w:next w:val="2524"/>
    <w:uiPriority w:val="39"/>
    <w:unhideWhenUsed/>
    <w:pPr>
      <w:pBdr/>
      <w:spacing w:after="57"/>
      <w:ind w:right="0" w:firstLine="0" w:left="1701"/>
    </w:pPr>
  </w:style>
  <w:style w:type="paragraph" w:styleId="2702">
    <w:name w:val="toc 8"/>
    <w:basedOn w:val="2524"/>
    <w:next w:val="2524"/>
    <w:uiPriority w:val="39"/>
    <w:unhideWhenUsed/>
    <w:pPr>
      <w:pBdr/>
      <w:spacing w:after="57"/>
      <w:ind w:right="0" w:firstLine="0" w:left="1984"/>
    </w:pPr>
  </w:style>
  <w:style w:type="paragraph" w:styleId="2703">
    <w:name w:val="toc 9"/>
    <w:basedOn w:val="2524"/>
    <w:next w:val="2524"/>
    <w:uiPriority w:val="39"/>
    <w:unhideWhenUsed/>
    <w:pPr>
      <w:pBdr/>
      <w:spacing w:after="57"/>
      <w:ind w:right="0" w:firstLine="0" w:left="2268"/>
    </w:pPr>
  </w:style>
  <w:style w:type="paragraph" w:styleId="2704">
    <w:name w:val="TOC Heading"/>
    <w:uiPriority w:val="39"/>
    <w:unhideWhenUsed/>
    <w:pPr>
      <w:pBdr/>
      <w:spacing/>
      <w:ind/>
    </w:pPr>
  </w:style>
  <w:style w:type="paragraph" w:styleId="2705">
    <w:name w:val="table of figures"/>
    <w:basedOn w:val="2524"/>
    <w:next w:val="2524"/>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731</cp:revision>
  <dcterms:created xsi:type="dcterms:W3CDTF">2020-12-11T02:23:00Z</dcterms:created>
  <dcterms:modified xsi:type="dcterms:W3CDTF">2024-09-27T11:56:58Z</dcterms:modified>
</cp:coreProperties>
</file>