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te-IN"/>
        </w:rPr>
        <w:t>సింథటిక్ బెంచ్‌మార్క్ పత్రం - ఇందులోని పేర్లు, గుర్తింపు సంఖ్యలు, అంకెలు, ఉత్తర్వులు అన్నీ కల్పితం; శోధన నాణ్యత పరీక్ష కోసం మాత్రమే.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te-IN"/>
        </w:rPr>
        <w:t>రాష్ట్ర ప్రభుత్వం (కల్పితం) - ఆరోగ్యశ్రీ ఆరోగ్య ట్రస్ట్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ప్రభుత్వ ఉత్తర్వు సంఖ్య VA-GO-ARG-2025-183, తేదీ 26-03-2025</w:t>
      </w:r>
    </w:p>
    <w:p>
      <w:r>
        <w:rPr>
          <w:rFonts w:ascii="Nirmala UI" w:hAnsi="Nirmala UI" w:cs="Nirmala UI" w:eastAsia="Nirmala UI"/>
          <w:b/>
          <w:i w:val="0"/>
          <w:lang w:bidi="te-IN"/>
        </w:rPr>
        <w:t>విషయం: ముందస్తు అనుమతి (ప్రీ-ఆథరైజేషన్) సేవలు - రుసుములు, కాలపరిమితులు మరియు అమలు మార్గదర్శకాలు - ఉత్తర్వులు జారీ.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చదవండి: శాఖాధిపతి ప్రతిపాదనలు, తేదీ 05-03-2025.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ఆరోగ్యశ్రీ ఆరోగ్య ట్రస్ట్ ద్వారా అందించే ముందస్తు అనుమతి (ప్రీ-ఆథరైజేషన్) సేవలను పారదర్శకంగా, నిర్ణీత కాలపరిమితిలో పౌరులకు అందించడం ప్రభుత్వ లక్ష్యం. గత సంవత్సరం దరఖాస్తుల సంఖ్య గణనీయంగా పెరగడంతో జిల్లా స్థాయిలో పెండింగ్ కేసులు ఎక్కువయ్యాయి. ఈ నేపథ్యంలో రుసుములు, కాలపరిమితులు మరియు అప్పీలు విధానాన్ని సవరిస్తూ ఈ క్రింది ఉత్తర్వులు జారీ చేయడమైనది.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ఉత్తర్వులు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1. ముందస్తు అనుమతి (ప్రీ-ఆథరైజేషన్) దరఖాస్తు రుసుము రూ. 2,150 గా నిర్ణయించడమైనది.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2. ప్రతి దరఖాస్తును 33 పని దినాలలో పరిష్కరించాలి.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3. నిర్ణీత గడువు దాటితే, ఆలస్యమైన ప్రతి రోజుకు రూ. 750 జరిమానా బాధ్యుడైన అధికారి నుండి వసూలు చేయబడుతుంది.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4. రూ. 17,60,000 వరకు విలువ గల కేసులను జిల్లా సమన్వయకర్త స్వయంగా ఆమోదించవచ్చు.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5. నిర్ణయంతో అసంతృప్తి చెందిన దరఖాస్తుదారు 90 రోజులలోపు ట్రస్ట్ ముఖ్య వైద్య ఆడిటర్ వద్ద అప్పీలు దాఖలు చేయవచ్చు.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6. ఈ ఉత్తర్వులు 05-05-2025 నుండి అమలులోకి వస్తాయి.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జిల్లా వారీ మంజూరైన పోస్టులు మరియు కేటాయింపులు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జిల్లా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మంజూరైన పోస్టులు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కేటాయింపు (రూ. లక్షలలో)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Hyderabad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393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7.3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Ranga Reddy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223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89.0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Medchal-Malkajgiri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302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124.9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Warangal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234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32.9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Karimnagar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237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6.1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Nalgonda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263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110.7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Khammam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169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37.3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Nizamabad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83.9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Adilabad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190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73.3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Mahabubnagar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281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50.9</w:t>
            </w:r>
          </w:p>
        </w:tc>
      </w:tr>
    </w:tbl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 కలెక్టర్లు ప్రతి నెలా పురోగతిని సమీక్షించి నివేదికను శాఖాధిపతికి పంపాలి. ప్రతి దరఖాస్తు స్థితి ఆన్‌లైన్ పోర్టల్‌లో పౌరులకు కనిపించాలి; తిరస్కరణకు కారణాలను లిఖితపూర్వకంగా నమోదు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కార్యాలయంలో ఫిర్యాదుల రిజిస్టర్ నిర్వహించాలి. ఫిర్యాదు అందిన రోజునే రసీదు ఇవ్వాలి, లిఖితపూర్వకంగా సమాధానం ఇవ్వాలి.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అనుబంధం: కరీంనగర్ జిల్లా అమలు వివరాలు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కరీంనగర్ జిల్లాలో ఇప్పటివరకు 17 ప్రత్యేక శిబిరాలు నిర్వహించారు.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జిల్లాలో మొత్తం 2,907 దరఖాస్తులు అందాయి.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వీటిలో 1,127 దరఖాస్తులు పరిష్కరించబడ్డాయి.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పనుల కోసం 30 మంది అధికారులను నియమించారు.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పెండింగ్ దరఖాస్తులన్నింటినీ 25-09-2025 లోగా పరిష్కరించాలి.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జిల్లాకు ఇప్పటివరకు ₹23.2 లక్షల నిధులు విడుదల చేశారు.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గవర్నర్ ఆదేశానుసారం, ప్రభుత్వ ముఖ్య కార్యదర్శి (కల్పితం).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aarogyasri_go_2025_te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