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Directorate of Prosecutions - Standard Operating Procedure for scrutinising a chargesheet and giving a legal opinion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legal opinion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48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15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6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20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10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3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prosecutions_sop_en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