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0</wp:posOffset>
            </wp:positionV>
            <wp:extent cx="1600200" cy="528638"/>
            <wp:effectExtent b="0" l="0" r="0" t="0"/>
            <wp:wrapSquare wrapText="bothSides" distB="0" distT="0" distL="114300" distR="114300"/>
            <wp:docPr descr="A black background with blue text&#10;&#10;Description automatically generated" id="1512340663" name="image1.png"/>
            <a:graphic>
              <a:graphicData uri="http://schemas.openxmlformats.org/drawingml/2006/picture">
                <pic:pic>
                  <pic:nvPicPr>
                    <pic:cNvPr descr="A black background with blue text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39506" l="15702" r="14874" t="3734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28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masis MT Pro Black" w:cs="Amasis MT Pro Black" w:eastAsia="Amasis MT Pro Black" w:hAnsi="Amasis MT Pro Black"/>
          <w:b w:val="1"/>
          <w:bCs w:val="1"/>
          <w:smallCaps w:val="1"/>
          <w:color w:val="4472c4"/>
          <w:sz w:val="36"/>
          <w:szCs w:val="36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b w:val="1"/>
          <w:bCs w:val="1"/>
          <w:smallCaps w:val="1"/>
          <w:color w:val="4472c4"/>
          <w:sz w:val="36"/>
          <w:szCs w:val="36"/>
          <w:rtl w:val="0"/>
        </w:rPr>
        <w:br w:type="textWrapping"/>
        <w:t xml:space="preserve">Applied Agentic Ai For Swe’s Course: </w:t>
        <w:br w:type="textWrapping"/>
        <w:t xml:space="preserve">Capstone Project Grade sheet</w:t>
      </w:r>
    </w:p>
    <w:p w:rsidR="00000000" w:rsidDel="00000000" w:rsidP="00000000" w:rsidRDefault="00000000" w:rsidRPr="00000000" w14:paraId="00000004">
      <w:pPr>
        <w:jc w:val="center"/>
        <w:rPr>
          <w:rFonts w:ascii="Aptos ExtraBold" w:cs="Aptos ExtraBold" w:eastAsia="Aptos ExtraBold" w:hAnsi="Aptos ExtraBold"/>
          <w:b w:val="1"/>
          <w:bCs w:val="1"/>
          <w:smallCap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5"/>
        <w:gridCol w:w="2430"/>
        <w:gridCol w:w="3235"/>
        <w:tblGridChange w:id="0">
          <w:tblGrid>
            <w:gridCol w:w="3685"/>
            <w:gridCol w:w="2430"/>
            <w:gridCol w:w="3235"/>
          </w:tblGrid>
        </w:tblGridChange>
      </w:tblGrid>
      <w:tr>
        <w:trPr>
          <w:cantSplit w:val="0"/>
          <w:trHeight w:val="231.972656249999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8"/>
                <w:szCs w:val="28"/>
                <w:rtl w:val="0"/>
              </w:rPr>
              <w:t xml:space="preserve">Name: Peter Hanus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i w:val="0"/>
                <w:iCs w:val="0"/>
                <w:smallCaps w:val="1"/>
                <w:strike w:val="0"/>
                <w:color w:val="4472c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Project: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AI Finance Assistant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masis MT Pro Black" w:cs="Amasis MT Pro Black" w:eastAsia="Amasis MT Pro Black" w:hAnsi="Amasis MT Pro Black"/>
                <w:b w:val="1"/>
                <w:bCs w:val="1"/>
                <w:i w:val="0"/>
                <w:iCs w:val="0"/>
                <w:smallCaps w:val="1"/>
                <w:strike w:val="0"/>
                <w:color w:val="4472c4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i w:val="0"/>
                <w:iCs w:val="0"/>
                <w:smallCaps w:val="1"/>
                <w:strike w:val="0"/>
                <w:color w:val="4472c4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Evaluator: Pranjal Joshi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  <w:rtl w:val="0"/>
              </w:rPr>
              <w:t xml:space="preserve">Rubric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ed7d31"/>
                <w:sz w:val="32"/>
                <w:szCs w:val="32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Implementation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Multi-Agent Architecture (10%)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LangGraph Workflow (10%)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RAG Implementation (8%)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Real-time Data Integration (7%)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MCP Server (5%)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Constantia" w:cs="Constantia" w:eastAsia="Constantia" w:hAnsi="Constantia"/>
                <w:b w:val="0"/>
                <w:bCs w:val="0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mallCaps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Experience &amp; Interface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Streamlit Application (10%)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Conversational Flow (8%)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Data Visualization (7%)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0"/>
                <w:bCs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onstantia" w:cs="Constantia" w:eastAsia="Constantia" w:hAnsi="Constantia"/>
                <w:b w:val="0"/>
                <w:bCs w:val="0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mallCaps w:val="1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 Domain Knowledge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Educational Content (8%)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Portfolio Analysis (7%)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Market Intelligence (5%)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0"/>
                <w:bCs w:val="0"/>
                <w:smallCaps w:val="0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mallCaps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 &amp; Documentation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Code Organization (5%)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Documentation (5%)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 Testing (5%)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mallCap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32"/>
                <w:szCs w:val="32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Amasis MT Pro Black" w:cs="Amasis MT Pro Black" w:eastAsia="Amasis MT Pro Black" w:hAnsi="Amasis MT Pro Black"/>
                <w:b w:val="1"/>
                <w:bCs w:val="1"/>
                <w:smallCaps w:val="1"/>
                <w:color w:val="4472c4"/>
                <w:sz w:val="24"/>
                <w:szCs w:val="24"/>
                <w:rtl w:val="0"/>
              </w:rPr>
              <w:t xml:space="preserve">Overall comments: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Exceptional work! The Monte Carlo simulations with Cholesky decomposition and adaptive chart rendering are particularly impressive. Only minor gap is InMemorySaver for state persistence - you may consider PostgresSaver for production deployment.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rFonts w:ascii="Aptos ExtraBold" w:cs="Aptos ExtraBold" w:eastAsia="Aptos ExtraBold" w:hAnsi="Aptos ExtraBold"/>
          <w:b w:val="1"/>
          <w:bCs w:val="1"/>
          <w:smallCaps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 ExtraBold"/>
  <w:font w:name="Amasis MT Pro Black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A46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A4693"/>
  </w:style>
  <w:style w:type="paragraph" w:styleId="Footer">
    <w:name w:val="footer"/>
    <w:basedOn w:val="Normal"/>
    <w:link w:val="FooterChar"/>
    <w:uiPriority w:val="99"/>
    <w:unhideWhenUsed w:val="1"/>
    <w:rsid w:val="002A46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A4693"/>
  </w:style>
  <w:style w:type="character" w:styleId="IntenseReference">
    <w:name w:val="Intense Reference"/>
    <w:basedOn w:val="DefaultParagraphFont"/>
    <w:uiPriority w:val="32"/>
    <w:qFormat w:val="1"/>
    <w:rsid w:val="002A4693"/>
    <w:rPr>
      <w:b w:val="1"/>
      <w:bCs w:val="1"/>
      <w:smallCaps w:val="1"/>
      <w:color w:val="4472c4" w:themeColor="accent1"/>
      <w:spacing w:val="5"/>
    </w:rPr>
  </w:style>
  <w:style w:type="table" w:styleId="TableGrid">
    <w:name w:val="Table Grid"/>
    <w:basedOn w:val="TableNormal"/>
    <w:uiPriority w:val="39"/>
    <w:rsid w:val="002A469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2A4693"/>
    <w:pPr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Cg9e1bPGzyqPJ8wSEREETYUHw==">CgMxLjA4AHIhMVpfcXY5Y2Y4TnRscEFkSGpfSEp0TGFQbUZybU5Nc05I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2024-09-18T08:24:00Z</dcterms:created>
  <dc:creator>New program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759e6c0f-b83a-4693-a841-efb81006470a</vt:lpwstr>
  </property>
</Properties>
</file>