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网络爬虫技术-建议教学大纲"/>
    <w:p>
      <w:pPr>
        <w:pStyle w:val="Heading1"/>
      </w:pPr>
      <w:r>
        <w:rPr>
          <w:rFonts w:hint="eastAsia"/>
        </w:rPr>
        <w:t xml:space="preserve">网络爬虫技术</w:t>
      </w:r>
      <w:r>
        <w:t xml:space="preserve"> </w:t>
      </w:r>
      <w:r>
        <w:rPr>
          <w:rFonts w:hint="eastAsia"/>
        </w:rPr>
        <w:t xml:space="preserve">建议教学大纲</w:t>
      </w:r>
    </w:p>
    <w:p>
      <w:pPr>
        <w:pStyle w:val="FirstParagraph"/>
      </w:pPr>
      <w:r>
        <w:rPr>
          <w:rFonts w:hint="eastAsia"/>
        </w:rPr>
        <w:t xml:space="preserve">本大纲配合教材《AI时代Python爬虫：从入门到智能采集全栈实战》使用，供授课安排参考。学时、学分和考核比例是建议值，不是某一学校的正式教学文件。</w:t>
      </w:r>
    </w:p>
    <w:bookmarkStart w:id="9" w:name="一课程基本信息"/>
    <w:p>
      <w:pPr>
        <w:pStyle w:val="Heading2"/>
      </w:pPr>
      <w:r>
        <w:rPr>
          <w:rFonts w:hint="eastAsia"/>
        </w:rPr>
        <w:t xml:space="preserve">一、课程基本信息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课程名称：网络爬虫技术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配套教材：《AI时代Python爬虫：从入门到智能采集全栈实战》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课程性质：专业选修，理论与实验结合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建议学分：3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总学时：64，其中理论</w:t>
      </w:r>
      <w:r>
        <w:t xml:space="preserve"> 48 </w:t>
      </w:r>
      <w:r>
        <w:rPr>
          <w:rFonts w:hint="eastAsia"/>
        </w:rPr>
        <w:t xml:space="preserve">学时、实验</w:t>
      </w:r>
      <w:r>
        <w:t xml:space="preserve"> 16 </w:t>
      </w:r>
      <w:r>
        <w:rPr>
          <w:rFonts w:hint="eastAsia"/>
        </w:rPr>
        <w:t xml:space="preserve">学时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教学周数：16</w:t>
      </w:r>
      <w:r>
        <w:t xml:space="preserve"> </w:t>
      </w:r>
      <w:r>
        <w:rPr>
          <w:rFonts w:hint="eastAsia"/>
        </w:rPr>
        <w:t xml:space="preserve">周，每周</w:t>
      </w:r>
      <w:r>
        <w:t xml:space="preserve"> 4 </w:t>
      </w:r>
      <w:r>
        <w:rPr>
          <w:rFonts w:hint="eastAsia"/>
        </w:rPr>
        <w:t xml:space="preserve">学时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先修要求：Python</w:t>
      </w:r>
      <w:r>
        <w:t xml:space="preserve"> </w:t>
      </w:r>
      <w:r>
        <w:rPr>
          <w:rFonts w:hint="eastAsia"/>
        </w:rPr>
        <w:t xml:space="preserve">变量、函数、列表、字典与循环。尚未掌握这些内容的学生，宜先用两到三周补齐语法后再进入本课程。</w:t>
      </w:r>
    </w:p>
    <w:bookmarkEnd w:id="9"/>
    <w:bookmarkStart w:id="10" w:name="二课程目标"/>
    <w:p>
      <w:pPr>
        <w:pStyle w:val="Heading2"/>
      </w:pPr>
      <w:r>
        <w:rPr>
          <w:rFonts w:hint="eastAsia"/>
        </w:rPr>
        <w:t xml:space="preserve">二、课程目标</w:t>
      </w:r>
    </w:p>
    <w:p>
      <w:pPr>
        <w:pStyle w:val="FirstParagraph"/>
      </w:pPr>
      <w:r>
        <w:rPr>
          <w:rFonts w:hint="eastAsia"/>
        </w:rPr>
        <w:t xml:space="preserve">本课程训练学生在遵守法律法规和网站规则的前提下，把公开网页和接口整理成可查询、可核对、可更新的数据。</w:t>
      </w:r>
    </w:p>
    <w:p>
      <w:pPr>
        <w:pStyle w:val="BodyText"/>
      </w:pPr>
      <w:r>
        <w:rPr>
          <w:rFonts w:hint="eastAsia"/>
        </w:rPr>
        <w:t xml:space="preserve">知识目标：理解</w:t>
      </w:r>
      <w:r>
        <w:t xml:space="preserve"> HTTP、HTML、Cookie </w:t>
      </w:r>
      <w:r>
        <w:rPr>
          <w:rFonts w:hint="eastAsia"/>
        </w:rPr>
        <w:t xml:space="preserve">与会话；掌握请求、解析、存储、并发、浏览器自动化和</w:t>
      </w:r>
      <w:r>
        <w:t xml:space="preserve"> Scrapy </w:t>
      </w:r>
      <w:r>
        <w:rPr>
          <w:rFonts w:hint="eastAsia"/>
        </w:rPr>
        <w:t xml:space="preserve">的基本用法；了解分布式调度、系统设计、Android</w:t>
      </w:r>
      <w:r>
        <w:t xml:space="preserve"> </w:t>
      </w:r>
      <w:r>
        <w:rPr>
          <w:rFonts w:hint="eastAsia"/>
        </w:rPr>
        <w:t xml:space="preserve">请求分析，以及生成式模型在提取任务中的位置；知道数据采集的法律边界。</w:t>
      </w:r>
    </w:p>
    <w:p>
      <w:pPr>
        <w:pStyle w:val="BodyText"/>
      </w:pPr>
      <w:r>
        <w:rPr>
          <w:rFonts w:hint="eastAsia"/>
        </w:rPr>
        <w:t xml:space="preserve">能力目标：能独立完成一次合规的网页采集，选择合适的解析与存储方式，定位请求失败和字段缺失，并把零散脚本整理成可阅读、可重试的程序。</w:t>
      </w:r>
    </w:p>
    <w:p>
      <w:pPr>
        <w:pStyle w:val="BodyText"/>
      </w:pPr>
      <w:r>
        <w:rPr>
          <w:rFonts w:hint="eastAsia"/>
        </w:rPr>
        <w:t xml:space="preserve">素质目标：把原理放在接口用法之前；对数据来源、授权和使用范围保持说明习惯；不把技术用于突破访问控制或侵害他人权益。</w:t>
      </w:r>
    </w:p>
    <w:bookmarkEnd w:id="10"/>
    <w:bookmarkStart w:id="11" w:name="三教学内容与学时分配"/>
    <w:p>
      <w:pPr>
        <w:pStyle w:val="Heading2"/>
      </w:pPr>
      <w:r>
        <w:rPr>
          <w:rFonts w:hint="eastAsia"/>
        </w:rPr>
        <w:t xml:space="preserve">三、教学内容与学时分配</w:t>
      </w:r>
    </w:p>
    <w:p>
      <w:pPr>
        <w:pStyle w:val="FirstParagraph"/>
      </w:pPr>
      <w:r>
        <w:rPr>
          <w:rFonts w:hint="eastAsia"/>
        </w:rPr>
        <w:t xml:space="preserve">理论</w:t>
      </w:r>
      <w:r>
        <w:t xml:space="preserve"> 48 </w:t>
      </w:r>
      <w:r>
        <w:rPr>
          <w:rFonts w:hint="eastAsia"/>
        </w:rPr>
        <w:t xml:space="preserve">学时、实验</w:t>
      </w:r>
      <w:r>
        <w:t xml:space="preserve"> 16 </w:t>
      </w:r>
      <w:r>
        <w:rPr>
          <w:rFonts w:hint="eastAsia"/>
        </w:rPr>
        <w:t xml:space="preserve">学时。除第</w:t>
      </w:r>
      <w:r>
        <w:t xml:space="preserve"> 2 </w:t>
      </w:r>
      <w:r>
        <w:rPr>
          <w:rFonts w:hint="eastAsia"/>
        </w:rPr>
        <w:t xml:space="preserve">周和第</w:t>
      </w:r>
      <w:r>
        <w:t xml:space="preserve"> 15 </w:t>
      </w:r>
      <w:r>
        <w:rPr>
          <w:rFonts w:hint="eastAsia"/>
        </w:rPr>
        <w:t xml:space="preserve">周外，每周为理论</w:t>
      </w:r>
      <w:r>
        <w:t xml:space="preserve"> 3 </w:t>
      </w:r>
      <w:r>
        <w:rPr>
          <w:rFonts w:hint="eastAsia"/>
        </w:rPr>
        <w:t xml:space="preserve">学时、实验</w:t>
      </w:r>
      <w:r>
        <w:t xml:space="preserve"> 1 </w:t>
      </w:r>
      <w:r>
        <w:rPr>
          <w:rFonts w:hint="eastAsia"/>
        </w:rPr>
        <w:t xml:space="preserve">学时。第</w:t>
      </w:r>
      <w:r>
        <w:t xml:space="preserve"> 2 </w:t>
      </w:r>
      <w:r>
        <w:rPr>
          <w:rFonts w:hint="eastAsia"/>
        </w:rPr>
        <w:t xml:space="preserve">周侧重环境安装，为理论</w:t>
      </w:r>
      <w:r>
        <w:t xml:space="preserve"> 2 </w:t>
      </w:r>
      <w:r>
        <w:rPr>
          <w:rFonts w:hint="eastAsia"/>
        </w:rPr>
        <w:t xml:space="preserve">学时、实验</w:t>
      </w:r>
      <w:r>
        <w:t xml:space="preserve"> 2 </w:t>
      </w:r>
      <w:r>
        <w:rPr>
          <w:rFonts w:hint="eastAsia"/>
        </w:rPr>
        <w:t xml:space="preserve">学时。第</w:t>
      </w:r>
      <w:r>
        <w:t xml:space="preserve"> 15 </w:t>
      </w:r>
      <w:r>
        <w:rPr>
          <w:rFonts w:hint="eastAsia"/>
        </w:rPr>
        <w:t xml:space="preserve">周为阅读与讨论，理论</w:t>
      </w:r>
      <w:r>
        <w:t xml:space="preserve"> 4 </w:t>
      </w:r>
      <w:r>
        <w:rPr>
          <w:rFonts w:hint="eastAsia"/>
        </w:rPr>
        <w:t xml:space="preserve">学时。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周，第</w:t>
      </w:r>
      <w:r>
        <w:t xml:space="preserve"> 1 </w:t>
      </w:r>
      <w:r>
        <w:rPr>
          <w:rFonts w:hint="eastAsia"/>
        </w:rPr>
        <w:t xml:space="preserve">章爬虫基础。HTTP、URL、状态码、HTML</w:t>
      </w:r>
      <w:r>
        <w:t xml:space="preserve"> </w:t>
      </w:r>
      <w:r>
        <w:rPr>
          <w:rFonts w:hint="eastAsia"/>
        </w:rPr>
        <w:t xml:space="preserve">与</w:t>
      </w:r>
      <w:r>
        <w:t xml:space="preserve"> DOM、Cookie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Session。实验：用浏览器开发者工具查看一次真实请求。理论</w:t>
      </w:r>
      <w:r>
        <w:t xml:space="preserve"> </w:t>
      </w:r>
      <w:r>
        <w:rPr>
          <w:rFonts w:hint="eastAsia"/>
        </w:rPr>
        <w:t xml:space="preserve">3，实验</w:t>
      </w:r>
      <w:r>
        <w:t xml:space="preserve"> 1。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周，第</w:t>
      </w:r>
      <w:r>
        <w:t xml:space="preserve"> 2 </w:t>
      </w:r>
      <w:r>
        <w:rPr>
          <w:rFonts w:hint="eastAsia"/>
        </w:rPr>
        <w:t xml:space="preserve">章开发环境。Python</w:t>
      </w:r>
      <w:r>
        <w:t xml:space="preserve"> </w:t>
      </w:r>
      <w:r>
        <w:rPr>
          <w:rFonts w:hint="eastAsia"/>
        </w:rPr>
        <w:t xml:space="preserve">3.12、uv、编辑器、Node.js</w:t>
      </w:r>
      <w:r>
        <w:t xml:space="preserve"> </w:t>
      </w:r>
      <w:r>
        <w:rPr>
          <w:rFonts w:hint="eastAsia"/>
        </w:rPr>
        <w:t xml:space="preserve">与抓包工具的安装位置。实验：完成本机环境并能发出一次请求。理论</w:t>
      </w:r>
      <w:r>
        <w:t xml:space="preserve"> </w:t>
      </w:r>
      <w:r>
        <w:rPr>
          <w:rFonts w:hint="eastAsia"/>
        </w:rPr>
        <w:t xml:space="preserve">2，实验</w:t>
      </w:r>
      <w:r>
        <w:t xml:space="preserve"> 2。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周，第</w:t>
      </w:r>
      <w:r>
        <w:t xml:space="preserve"> 3 </w:t>
      </w:r>
      <w:r>
        <w:rPr>
          <w:rFonts w:hint="eastAsia"/>
        </w:rPr>
        <w:t xml:space="preserve">章前半。urllib</w:t>
      </w:r>
      <w:r>
        <w:t xml:space="preserve"> </w:t>
      </w:r>
      <w:r>
        <w:rPr>
          <w:rFonts w:hint="eastAsia"/>
        </w:rPr>
        <w:t xml:space="preserve">与</w:t>
      </w:r>
      <w:r>
        <w:t xml:space="preserve"> requests </w:t>
      </w:r>
      <w:r>
        <w:rPr>
          <w:rFonts w:hint="eastAsia"/>
        </w:rPr>
        <w:t xml:space="preserve">的请求、响应和异常。实验：抓取练习站点并打印状态码与标题。理论</w:t>
      </w:r>
      <w:r>
        <w:t xml:space="preserve"> </w:t>
      </w:r>
      <w:r>
        <w:rPr>
          <w:rFonts w:hint="eastAsia"/>
        </w:rPr>
        <w:t xml:space="preserve">3，实验</w:t>
      </w:r>
      <w:r>
        <w:t xml:space="preserve"> 1。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周，第</w:t>
      </w:r>
      <w:r>
        <w:t xml:space="preserve"> 3 </w:t>
      </w:r>
      <w:r>
        <w:rPr>
          <w:rFonts w:hint="eastAsia"/>
        </w:rPr>
        <w:t xml:space="preserve">章</w:t>
      </w:r>
      <w:r>
        <w:t xml:space="preserve"> httpx </w:t>
      </w:r>
      <w:r>
        <w:rPr>
          <w:rFonts w:hint="eastAsia"/>
        </w:rPr>
        <w:t xml:space="preserve">与第</w:t>
      </w:r>
      <w:r>
        <w:t xml:space="preserve"> 4 </w:t>
      </w:r>
      <w:r>
        <w:rPr>
          <w:rFonts w:hint="eastAsia"/>
        </w:rPr>
        <w:t xml:space="preserve">章正则。比较客户端，并用正则提取字段。实验：从同一页面用正则取出指定字段。理论</w:t>
      </w:r>
      <w:r>
        <w:t xml:space="preserve"> </w:t>
      </w:r>
      <w:r>
        <w:rPr>
          <w:rFonts w:hint="eastAsia"/>
        </w:rPr>
        <w:t xml:space="preserve">3，实验</w:t>
      </w:r>
      <w:r>
        <w:t xml:space="preserve"> 1。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周，第</w:t>
      </w:r>
      <w:r>
        <w:t xml:space="preserve"> 4 </w:t>
      </w:r>
      <w:r>
        <w:rPr>
          <w:rFonts w:hint="eastAsia"/>
        </w:rPr>
        <w:t xml:space="preserve">章解析。BeautifulSoup、XPath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JSON。实验：对同一份样本换三种解析并核对字段。理论</w:t>
      </w:r>
      <w:r>
        <w:t xml:space="preserve"> </w:t>
      </w:r>
      <w:r>
        <w:rPr>
          <w:rFonts w:hint="eastAsia"/>
        </w:rPr>
        <w:t xml:space="preserve">3，实验</w:t>
      </w:r>
      <w:r>
        <w:t xml:space="preserve"> 1。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周，第</w:t>
      </w:r>
      <w:r>
        <w:t xml:space="preserve"> 5 </w:t>
      </w:r>
      <w:r>
        <w:rPr>
          <w:rFonts w:hint="eastAsia"/>
        </w:rPr>
        <w:t xml:space="preserve">章存储前半。CSV、JSON</w:t>
      </w:r>
      <w:r>
        <w:t xml:space="preserve"> </w:t>
      </w:r>
      <w:r>
        <w:rPr>
          <w:rFonts w:hint="eastAsia"/>
        </w:rPr>
        <w:t xml:space="preserve">文件与</w:t>
      </w:r>
      <w:r>
        <w:t xml:space="preserve"> </w:t>
      </w:r>
      <w:r>
        <w:rPr>
          <w:rFonts w:hint="eastAsia"/>
        </w:rPr>
        <w:t xml:space="preserve">MySQL。实验：把解析结果写入文件和一张数据表。理论</w:t>
      </w:r>
      <w:r>
        <w:t xml:space="preserve"> </w:t>
      </w:r>
      <w:r>
        <w:rPr>
          <w:rFonts w:hint="eastAsia"/>
        </w:rPr>
        <w:t xml:space="preserve">3，实验</w:t>
      </w:r>
      <w:r>
        <w:t xml:space="preserve"> 1。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周，第</w:t>
      </w:r>
      <w:r>
        <w:t xml:space="preserve"> 5 </w:t>
      </w:r>
      <w:r>
        <w:rPr>
          <w:rFonts w:hint="eastAsia"/>
        </w:rPr>
        <w:t xml:space="preserve">章存储后半。PostgreSQL、MongoDB、Redis</w:t>
      </w:r>
      <w:r>
        <w:t xml:space="preserve"> </w:t>
      </w:r>
      <w:r>
        <w:rPr>
          <w:rFonts w:hint="eastAsia"/>
        </w:rPr>
        <w:t xml:space="preserve">与选型。实验：按查询需求改存一种数据库或键值结构。理论</w:t>
      </w:r>
      <w:r>
        <w:t xml:space="preserve"> </w:t>
      </w:r>
      <w:r>
        <w:rPr>
          <w:rFonts w:hint="eastAsia"/>
        </w:rPr>
        <w:t xml:space="preserve">3，实验</w:t>
      </w:r>
      <w:r>
        <w:t xml:space="preserve"> 1。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周，第</w:t>
      </w:r>
      <w:r>
        <w:t xml:space="preserve"> 6 </w:t>
      </w:r>
      <w:r>
        <w:rPr>
          <w:rFonts w:hint="eastAsia"/>
        </w:rPr>
        <w:t xml:space="preserve">章并发。线程、进程、asyncio</w:t>
      </w:r>
      <w:r>
        <w:t xml:space="preserve"> </w:t>
      </w:r>
      <w:r>
        <w:rPr>
          <w:rFonts w:hint="eastAsia"/>
        </w:rPr>
        <w:t xml:space="preserve">与选择依据。实验：用队列完成一个多页面抓取并限制并发。理论</w:t>
      </w:r>
      <w:r>
        <w:t xml:space="preserve"> </w:t>
      </w:r>
      <w:r>
        <w:rPr>
          <w:rFonts w:hint="eastAsia"/>
        </w:rPr>
        <w:t xml:space="preserve">3，实验</w:t>
      </w:r>
      <w:r>
        <w:t xml:space="preserve"> 1。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周，第</w:t>
      </w:r>
      <w:r>
        <w:t xml:space="preserve"> 7 </w:t>
      </w:r>
      <w:r>
        <w:rPr>
          <w:rFonts w:hint="eastAsia"/>
        </w:rPr>
        <w:t xml:space="preserve">章浏览器自动化。Selenium、Playwright、DrissionPage</w:t>
      </w:r>
      <w:r>
        <w:t xml:space="preserve"> </w:t>
      </w:r>
      <w:r>
        <w:rPr>
          <w:rFonts w:hint="eastAsia"/>
        </w:rPr>
        <w:t xml:space="preserve">的适用场合。实验：等待动态节点出现后再提取文本。理论</w:t>
      </w:r>
      <w:r>
        <w:t xml:space="preserve"> </w:t>
      </w:r>
      <w:r>
        <w:rPr>
          <w:rFonts w:hint="eastAsia"/>
        </w:rPr>
        <w:t xml:space="preserve">3，实验</w:t>
      </w:r>
      <w:r>
        <w:t xml:space="preserve"> 1。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周，第</w:t>
      </w:r>
      <w:r>
        <w:t xml:space="preserve"> 8 </w:t>
      </w:r>
      <w:r>
        <w:rPr>
          <w:rFonts w:hint="eastAsia"/>
        </w:rPr>
        <w:t xml:space="preserve">章前半。请求头、频率、代理和验证码的识别顺序。实验：观察访问被拒绝时的状态码，并写下下一步判断。理论</w:t>
      </w:r>
      <w:r>
        <w:t xml:space="preserve"> </w:t>
      </w:r>
      <w:r>
        <w:rPr>
          <w:rFonts w:hint="eastAsia"/>
        </w:rPr>
        <w:t xml:space="preserve">3，实验</w:t>
      </w:r>
      <w:r>
        <w:t xml:space="preserve"> 1。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周，第</w:t>
      </w:r>
      <w:r>
        <w:t xml:space="preserve"> 8 </w:t>
      </w:r>
      <w:r>
        <w:rPr>
          <w:rFonts w:hint="eastAsia"/>
        </w:rPr>
        <w:t xml:space="preserve">章后半。本地签名教学案例，连接浏览器里看到的参数和</w:t>
      </w:r>
      <w:r>
        <w:t xml:space="preserve"> Python </w:t>
      </w:r>
      <w:r>
        <w:rPr>
          <w:rFonts w:hint="eastAsia"/>
        </w:rPr>
        <w:t xml:space="preserve">复现。实验：只在书中本地案例上核对签名结果。理论</w:t>
      </w:r>
      <w:r>
        <w:t xml:space="preserve"> </w:t>
      </w:r>
      <w:r>
        <w:rPr>
          <w:rFonts w:hint="eastAsia"/>
        </w:rPr>
        <w:t xml:space="preserve">3，实验</w:t>
      </w:r>
      <w:r>
        <w:t xml:space="preserve"> 1。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周，第</w:t>
      </w:r>
      <w:r>
        <w:t xml:space="preserve"> 9 </w:t>
      </w:r>
      <w:r>
        <w:rPr>
          <w:rFonts w:hint="eastAsia"/>
        </w:rPr>
        <w:t xml:space="preserve">章</w:t>
      </w:r>
      <w:r>
        <w:t xml:space="preserve"> Scrapy。Spider、Item、Pipeline、Middleware </w:t>
      </w:r>
      <w:r>
        <w:rPr>
          <w:rFonts w:hint="eastAsia"/>
        </w:rPr>
        <w:t xml:space="preserve">与项目结构。实验：用</w:t>
      </w:r>
      <w:r>
        <w:t xml:space="preserve"> Scrapy </w:t>
      </w:r>
      <w:r>
        <w:rPr>
          <w:rFonts w:hint="eastAsia"/>
        </w:rPr>
        <w:t xml:space="preserve">完成练习站点的翻页采集。理论</w:t>
      </w:r>
      <w:r>
        <w:t xml:space="preserve"> </w:t>
      </w:r>
      <w:r>
        <w:rPr>
          <w:rFonts w:hint="eastAsia"/>
        </w:rPr>
        <w:t xml:space="preserve">3，实验</w:t>
      </w:r>
      <w:r>
        <w:t xml:space="preserve"> 1。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周，第</w:t>
      </w:r>
      <w:r>
        <w:t xml:space="preserve"> 10 </w:t>
      </w:r>
      <w:r>
        <w:rPr>
          <w:rFonts w:hint="eastAsia"/>
        </w:rPr>
        <w:t xml:space="preserve">章与第</w:t>
      </w:r>
      <w:r>
        <w:t xml:space="preserve"> 11 </w:t>
      </w:r>
      <w:r>
        <w:rPr>
          <w:rFonts w:hint="eastAsia"/>
        </w:rPr>
        <w:t xml:space="preserve">章。Redis</w:t>
      </w:r>
      <w:r>
        <w:t xml:space="preserve"> </w:t>
      </w:r>
      <w:r>
        <w:rPr>
          <w:rFonts w:hint="eastAsia"/>
        </w:rPr>
        <w:t xml:space="preserve">队列、去重、任务恢复、监控和部署概念。实验：画出一次采集的调度、失败和告警路径。理论</w:t>
      </w:r>
      <w:r>
        <w:t xml:space="preserve"> </w:t>
      </w:r>
      <w:r>
        <w:rPr>
          <w:rFonts w:hint="eastAsia"/>
        </w:rPr>
        <w:t xml:space="preserve">3，实验</w:t>
      </w:r>
      <w:r>
        <w:t xml:space="preserve"> 1。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周，第</w:t>
      </w:r>
      <w:r>
        <w:t xml:space="preserve"> 12 </w:t>
      </w:r>
      <w:r>
        <w:rPr>
          <w:rFonts w:hint="eastAsia"/>
        </w:rPr>
        <w:t xml:space="preserve">章。Android</w:t>
      </w:r>
      <w:r>
        <w:t xml:space="preserve"> </w:t>
      </w:r>
      <w:r>
        <w:rPr>
          <w:rFonts w:hint="eastAsia"/>
        </w:rPr>
        <w:t xml:space="preserve">以请求分析和</w:t>
      </w:r>
      <w:r>
        <w:t xml:space="preserve"> Java </w:t>
      </w:r>
      <w:r>
        <w:rPr>
          <w:rFonts w:hint="eastAsia"/>
        </w:rPr>
        <w:t xml:space="preserve">层为主，iOS</w:t>
      </w:r>
      <w:r>
        <w:t xml:space="preserve"> </w:t>
      </w:r>
      <w:r>
        <w:rPr>
          <w:rFonts w:hint="eastAsia"/>
        </w:rPr>
        <w:t xml:space="preserve">只作入门说明。实验：对照抓包结果整理一个接口的字段表。理论</w:t>
      </w:r>
      <w:r>
        <w:t xml:space="preserve"> </w:t>
      </w:r>
      <w:r>
        <w:rPr>
          <w:rFonts w:hint="eastAsia"/>
        </w:rPr>
        <w:t xml:space="preserve">3，实验</w:t>
      </w:r>
      <w:r>
        <w:t xml:space="preserve"> 1。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</w:t>
      </w:r>
      <w:r>
        <w:t xml:space="preserve"> 15 </w:t>
      </w:r>
      <w:r>
        <w:rPr>
          <w:rFonts w:hint="eastAsia"/>
        </w:rPr>
        <w:t xml:space="preserve">周，第</w:t>
      </w:r>
      <w:r>
        <w:t xml:space="preserve"> 13 </w:t>
      </w:r>
      <w:r>
        <w:rPr>
          <w:rFonts w:hint="eastAsia"/>
        </w:rPr>
        <w:t xml:space="preserve">章。把大模型当作提取和自动化的补充，讨论核验、成本与外部依赖。课堂阅读，不把模型输出当作已验证数据。理论</w:t>
      </w:r>
      <w:r>
        <w:t xml:space="preserve"> </w:t>
      </w:r>
      <w:r>
        <w:rPr>
          <w:rFonts w:hint="eastAsia"/>
        </w:rPr>
        <w:t xml:space="preserve">4，实验</w:t>
      </w:r>
      <w:r>
        <w:t xml:space="preserve"> 0。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</w:t>
      </w:r>
      <w:r>
        <w:t xml:space="preserve"> 16 </w:t>
      </w:r>
      <w:r>
        <w:rPr>
          <w:rFonts w:hint="eastAsia"/>
        </w:rPr>
        <w:t xml:space="preserve">周，第</w:t>
      </w:r>
      <w:r>
        <w:t xml:space="preserve"> 14 </w:t>
      </w:r>
      <w:r>
        <w:rPr>
          <w:rFonts w:hint="eastAsia"/>
        </w:rPr>
        <w:t xml:space="preserve">章与复习。公开数据的判断顺序、典型边界和课程知识串联。实验：为一份采集任务写下来源、授权和使用范围。理论</w:t>
      </w:r>
      <w:r>
        <w:t xml:space="preserve"> </w:t>
      </w:r>
      <w:r>
        <w:rPr>
          <w:rFonts w:hint="eastAsia"/>
        </w:rPr>
        <w:t xml:space="preserve">3，实验</w:t>
      </w:r>
      <w:r>
        <w:t xml:space="preserve"> 1。</w:t>
      </w:r>
    </w:p>
    <w:bookmarkEnd w:id="11"/>
    <w:bookmarkStart w:id="12" w:name="四实验项目"/>
    <w:p>
      <w:pPr>
        <w:pStyle w:val="Heading2"/>
      </w:pPr>
      <w:r>
        <w:rPr>
          <w:rFonts w:hint="eastAsia"/>
        </w:rPr>
        <w:t xml:space="preserve">四、实验项目</w:t>
      </w:r>
    </w:p>
    <w:p>
      <w:pPr>
        <w:pStyle w:val="FirstParagraph"/>
      </w:pPr>
      <w:r>
        <w:rPr>
          <w:rFonts w:hint="eastAsia"/>
        </w:rPr>
        <w:t xml:space="preserve">实验使用书中长期稳定的练习站点。真实网站只作结构讲解，改版后的调整由学生自行核对，不作为统一评分的隐式要求。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请求观察：从开发者工具读出方法、状态码和关键请求头。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环境检查：用</w:t>
      </w:r>
      <w:r>
        <w:t xml:space="preserve"> uv </w:t>
      </w:r>
      <w:r>
        <w:rPr>
          <w:rFonts w:hint="eastAsia"/>
        </w:rPr>
        <w:t xml:space="preserve">运行书中第</w:t>
      </w:r>
      <w:r>
        <w:t xml:space="preserve"> 3 </w:t>
      </w:r>
      <w:r>
        <w:rPr>
          <w:rFonts w:hint="eastAsia"/>
        </w:rPr>
        <w:t xml:space="preserve">章的最小请求示例。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字段提取：对同一</w:t>
      </w:r>
      <w:r>
        <w:t xml:space="preserve"> HTML </w:t>
      </w:r>
      <w:r>
        <w:rPr>
          <w:rFonts w:hint="eastAsia"/>
        </w:rPr>
        <w:t xml:space="preserve">分别用正则、BeautifulSoup</w:t>
      </w:r>
      <w:r>
        <w:t xml:space="preserve"> </w:t>
      </w:r>
      <w:r>
        <w:rPr>
          <w:rFonts w:hint="eastAsia"/>
        </w:rPr>
        <w:t xml:space="preserve">和</w:t>
      </w:r>
      <w:r>
        <w:t xml:space="preserve"> XPath </w:t>
      </w:r>
      <w:r>
        <w:rPr>
          <w:rFonts w:hint="eastAsia"/>
        </w:rPr>
        <w:t xml:space="preserve">取出相同字段。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落库：把记录写入</w:t>
      </w:r>
      <w:r>
        <w:t xml:space="preserve"> CSV </w:t>
      </w:r>
      <w:r>
        <w:rPr>
          <w:rFonts w:hint="eastAsia"/>
        </w:rPr>
        <w:t xml:space="preserve">和一种数据库，并处理重复写入。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限速并发：为多页面抓取加上界和失败记录。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动态页面：在浏览器自动化中等待目标节点。</w:t>
      </w:r>
    </w:p>
    <w:p>
      <w:pPr>
        <w:pStyle w:val="Compact"/>
        <w:numPr>
          <w:ilvl w:val="0"/>
          <w:numId w:val="1003"/>
        </w:numPr>
      </w:pPr>
      <w:r>
        <w:t xml:space="preserve">Scrapy </w:t>
      </w:r>
      <w:r>
        <w:rPr>
          <w:rFonts w:hint="eastAsia"/>
        </w:rPr>
        <w:t xml:space="preserve">小项目：完成练习站点的翻页与</w:t>
      </w:r>
      <w:r>
        <w:t xml:space="preserve"> Pipeline。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合规说明：提交一页纸，写明数据来源、robots</w:t>
      </w:r>
      <w:r>
        <w:t xml:space="preserve"> </w:t>
      </w:r>
      <w:r>
        <w:rPr>
          <w:rFonts w:hint="eastAsia"/>
        </w:rPr>
        <w:t xml:space="preserve">与条款的查阅结果、拟使用的范围。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章和第</w:t>
      </w:r>
      <w:r>
        <w:t xml:space="preserve"> 12 </w:t>
      </w:r>
      <w:r>
        <w:rPr>
          <w:rFonts w:hint="eastAsia"/>
        </w:rPr>
        <w:t xml:space="preserve">章的实验停在识别、本地案例和字段整理，不要求学生编写用于绕过他人系统的程序。</w:t>
      </w:r>
    </w:p>
    <w:bookmarkEnd w:id="12"/>
    <w:bookmarkStart w:id="13" w:name="五考核方式"/>
    <w:p>
      <w:pPr>
        <w:pStyle w:val="Heading2"/>
      </w:pPr>
      <w:r>
        <w:rPr>
          <w:rFonts w:hint="eastAsia"/>
        </w:rPr>
        <w:t xml:space="preserve">五、考核方式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平时成绩</w:t>
      </w:r>
      <w:r>
        <w:t xml:space="preserve"> </w:t>
      </w:r>
      <w:r>
        <w:rPr>
          <w:rFonts w:hint="eastAsia"/>
        </w:rPr>
        <w:t xml:space="preserve">30%：出勤、课堂提问和各章练习。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实验成绩</w:t>
      </w:r>
      <w:r>
        <w:t xml:space="preserve"> </w:t>
      </w:r>
      <w:r>
        <w:rPr>
          <w:rFonts w:hint="eastAsia"/>
        </w:rPr>
        <w:t xml:space="preserve">30%：上述实验的记录、代码和简短说明。代码须能指出对应书中章节。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期末成绩</w:t>
      </w:r>
      <w:r>
        <w:t xml:space="preserve"> </w:t>
      </w:r>
      <w:r>
        <w:rPr>
          <w:rFonts w:hint="eastAsia"/>
        </w:rPr>
        <w:t xml:space="preserve">40%：一次小型采集作业加书面说明。作业包含目标页面、字段、存储方式、失败处理和合规边界。只提交“能跑”而不说明来源与范围的，不能评为优秀。</w:t>
      </w:r>
    </w:p>
    <w:p>
      <w:pPr>
        <w:pStyle w:val="FirstParagraph"/>
      </w:pPr>
      <w:r>
        <w:rPr>
          <w:rFonts w:hint="eastAsia"/>
        </w:rPr>
        <w:t xml:space="preserve">缺交合规说明的作业，实验或期末成绩记为不及格档，不论脚本是否运行成功。</w:t>
      </w:r>
    </w:p>
    <w:bookmarkEnd w:id="13"/>
    <w:bookmarkStart w:id="17" w:name="六教材与配套"/>
    <w:p>
      <w:pPr>
        <w:pStyle w:val="Heading2"/>
      </w:pPr>
      <w:r>
        <w:rPr>
          <w:rFonts w:hint="eastAsia"/>
        </w:rPr>
        <w:t xml:space="preserve">六、教材与配套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教材：《AI时代Python爬虫：从入门到智能采集全栈实战》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源代码：</w:t>
      </w:r>
      <w:hyperlink r:id="rId14">
        <w:r>
          <w:rPr>
            <w:rStyle w:val="Hyperlink"/>
          </w:rPr>
          <w:t xml:space="preserve">https://github.com/numk/spider-book-code</w:t>
        </w:r>
      </w:hyperlink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教学课件：</w:t>
      </w:r>
      <w:hyperlink r:id="rId15">
        <w:r>
          <w:rPr>
            <w:rStyle w:val="Hyperlink"/>
          </w:rPr>
          <w:t xml:space="preserve">https://github.com/numk/spider-book-slides</w:t>
        </w:r>
      </w:hyperlink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本大纲：</w:t>
      </w:r>
      <w:hyperlink r:id="rId16">
        <w:r>
          <w:rPr>
            <w:rStyle w:val="Hyperlink"/>
          </w:rPr>
          <w:t xml:space="preserve">https://github.com/numk/spider-book-syllabus</w:t>
        </w:r>
      </w:hyperlink>
    </w:p>
    <w:p>
      <w:pPr>
        <w:pStyle w:val="FirstParagraph"/>
      </w:pPr>
      <w:r>
        <w:rPr>
          <w:rFonts w:hint="eastAsia"/>
        </w:rPr>
        <w:t xml:space="preserve">课件按章提供</w:t>
      </w:r>
      <w:r>
        <w:t xml:space="preserve"> HTML、PDF </w:t>
      </w:r>
      <w:r>
        <w:rPr>
          <w:rFonts w:hint="eastAsia"/>
        </w:rPr>
        <w:t xml:space="preserve">和可编辑</w:t>
      </w:r>
      <w:r>
        <w:t xml:space="preserve"> </w:t>
      </w:r>
      <w:r>
        <w:rPr>
          <w:rFonts w:hint="eastAsia"/>
        </w:rPr>
        <w:t xml:space="preserve">PPTX。源代码按章、按节存放，文件头注明书中位置。</w:t>
      </w:r>
    </w:p>
    <w:bookmarkEnd w:id="17"/>
    <w:bookmarkStart w:id="18" w:name="七教学说明"/>
    <w:p>
      <w:pPr>
        <w:pStyle w:val="Heading2"/>
      </w:pPr>
      <w:r>
        <w:rPr>
          <w:rFonts w:hint="eastAsia"/>
        </w:rPr>
        <w:t xml:space="preserve">七、教学说明</w:t>
      </w:r>
    </w:p>
    <w:p>
      <w:pPr>
        <w:pStyle w:val="FirstParagraph"/>
      </w:pPr>
      <w:r>
        <w:rPr>
          <w:rFonts w:hint="eastAsia"/>
        </w:rPr>
        <w:t xml:space="preserve">网页采集是本课程的主线。移动端分析、分布式部署和生成式模型按项目需要选学，不作为所有学生的同等深度要求。</w:t>
      </w:r>
    </w:p>
    <w:p>
      <w:pPr>
        <w:pStyle w:val="BodyText"/>
      </w:pPr>
      <w:r>
        <w:rPr>
          <w:rFonts w:hint="eastAsia"/>
        </w:rPr>
        <w:t xml:space="preserve">课堂演示优先使用配套源代码中的对应文件，避免在幻灯片里粘贴大段程序。学生每读完一个示例，应在本机运行并阅读报错。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github.com/numk/spider-book-code" TargetMode="External" /><Relationship Type="http://schemas.openxmlformats.org/officeDocument/2006/relationships/hyperlink" Id="rId15" Target="https://github.com/numk/spider-book-slides" TargetMode="External" /><Relationship Type="http://schemas.openxmlformats.org/officeDocument/2006/relationships/hyperlink" Id="rId16" Target="https://github.com/numk/spider-book-syllab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github.com/numk/spider-book-code" TargetMode="External" /><Relationship Type="http://schemas.openxmlformats.org/officeDocument/2006/relationships/hyperlink" Id="rId15" Target="https://github.com/numk/spider-book-slides" TargetMode="External" /><Relationship Type="http://schemas.openxmlformats.org/officeDocument/2006/relationships/hyperlink" Id="rId16" Target="https://github.com/numk/spider-book-syllab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2026-09-28T19:49:45Z</dcterms:created>
  <dcterms:modified xsi:type="dcterms:W3CDTF">2026-09-28T19:49:45Z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