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ค่าวิทยากรกรณีเป็น </w:t>
      </w:r>
      <w:r>
        <w:rPr>
          <w:rFonts w:cs="TH Sarabun New" w:ascii="TH Sarabun New" w:hAnsi="TH Sarabun New"/>
          <w:sz w:val="28"/>
        </w:rPr>
        <w:t>(</w:t>
      </w:r>
      <w:r>
        <w:rPr>
          <w:rFonts w:ascii="TH Sarabun New" w:hAnsi="TH Sarabun New" w:cs="TH Sarabun New"/>
          <w:sz w:val="28"/>
          <w:sz w:val="28"/>
        </w:rPr>
        <w:t>ทำเครื่องหมาย “</w:t>
      </w:r>
      <w:r>
        <w:rPr>
          <w:rFonts w:cs="TH Sarabun New" w:ascii="TH Sarabun New" w:hAnsi="TH Sarabun New"/>
          <w:sz w:val="28"/>
        </w:rPr>
        <w:t xml:space="preserve">/” </w:t>
      </w:r>
      <w:r>
        <w:rPr>
          <w:rFonts w:ascii="TH Sarabun New" w:hAnsi="TH Sarabun New" w:cs="TH Sarabun New"/>
          <w:sz w:val="28"/>
          <w:sz w:val="28"/>
        </w:rPr>
        <w:t>ในวงเล็บ</w:t>
      </w:r>
      <w:r>
        <w:rPr>
          <w:rFonts w:cs="TH Sarabun New" w:ascii="TH Sarabun New" w:hAnsi="TH Sarabun New"/>
          <w:sz w:val="28"/>
        </w:rPr>
        <w:t>)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cs="TH Sarabun New" w:ascii="TH Sarabun New" w:hAnsi="TH Sarabun New"/>
          <w:sz w:val="28"/>
        </w:rPr>
        <w:t xml:space="preserve">(  ) </w:t>
      </w:r>
      <w:r>
        <w:rPr>
          <w:rFonts w:ascii="TH Sarabun New" w:hAnsi="TH Sarabun New" w:cs="TH Sarabun New"/>
          <w:sz w:val="28"/>
          <w:sz w:val="28"/>
        </w:rPr>
        <w:t xml:space="preserve">ข้าราชการหรือเจ้าหน้าที่ของรัฐ ชั่วโมงละ </w:t>
      </w:r>
      <w:r>
        <w:rPr>
          <w:rFonts w:cs="TH Sarabun New" w:ascii="TH Sarabun New" w:hAnsi="TH Sarabun New"/>
          <w:sz w:val="28"/>
        </w:rPr>
        <w:t xml:space="preserve">600 </w:t>
      </w:r>
      <w:r>
        <w:rPr>
          <w:rFonts w:ascii="TH Sarabun New" w:hAnsi="TH Sarabun New" w:cs="TH Sarabun New"/>
          <w:sz w:val="28"/>
          <w:sz w:val="28"/>
        </w:rPr>
        <w:t>บาท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cs="TH Sarabun New" w:ascii="TH Sarabun New" w:hAnsi="TH Sarabun New"/>
          <w:sz w:val="28"/>
        </w:rPr>
        <w:t xml:space="preserve">     </w:t>
      </w:r>
      <w:r>
        <w:rPr>
          <w:rFonts w:cs="TH Sarabun New" w:ascii="TH Sarabun New" w:hAnsi="TH Sarabun New"/>
          <w:sz w:val="28"/>
        </w:rPr>
        <w:t>*</w:t>
      </w:r>
      <w:r>
        <w:rPr>
          <w:rFonts w:ascii="TH Sarabun New" w:hAnsi="TH Sarabun New" w:cs="TH Sarabun New"/>
          <w:sz w:val="28"/>
          <w:sz w:val="28"/>
        </w:rPr>
        <w:t>แนบสำเนาบัตรข้าราชการรับรองสำเนาถูกต้อง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cs="TH Sarabun New" w:ascii="TH Sarabun New" w:hAnsi="TH Sarabun New"/>
          <w:sz w:val="28"/>
        </w:rPr>
        <w:t xml:space="preserve">(  ) </w:t>
      </w:r>
      <w:r>
        <w:rPr>
          <w:rFonts w:ascii="TH Sarabun New" w:hAnsi="TH Sarabun New" w:cs="TH Sarabun New"/>
          <w:sz w:val="28"/>
          <w:sz w:val="28"/>
        </w:rPr>
        <w:t xml:space="preserve">บุคคลที่ไม่ใช่ข้าราชการหรือเจ้าหน้าที่ของรัฐ ชั่วโมงละ </w:t>
      </w:r>
      <w:r>
        <w:rPr>
          <w:rFonts w:cs="TH Sarabun New" w:ascii="TH Sarabun New" w:hAnsi="TH Sarabun New"/>
          <w:sz w:val="28"/>
        </w:rPr>
        <w:t xml:space="preserve">1,200 </w:t>
      </w:r>
      <w:r>
        <w:rPr>
          <w:rFonts w:ascii="TH Sarabun New" w:hAnsi="TH Sarabun New" w:cs="TH Sarabun New"/>
          <w:sz w:val="28"/>
          <w:sz w:val="28"/>
        </w:rPr>
        <w:t>บาท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cs="TH Sarabun New" w:ascii="TH Sarabun New" w:hAnsi="TH Sarabun New"/>
          <w:sz w:val="28"/>
        </w:rPr>
        <w:t xml:space="preserve">     </w:t>
      </w:r>
      <w:r>
        <w:rPr>
          <w:rFonts w:cs="TH Sarabun New" w:ascii="TH Sarabun New" w:hAnsi="TH Sarabun New"/>
          <w:sz w:val="28"/>
        </w:rPr>
        <w:t>*</w:t>
      </w:r>
      <w:r>
        <w:rPr>
          <w:rFonts w:ascii="TH Sarabun New" w:hAnsi="TH Sarabun New" w:cs="TH Sarabun New"/>
          <w:sz w:val="28"/>
          <w:sz w:val="28"/>
        </w:rPr>
        <w:t>แนบสำเนาบัตรประจำตัวประชาชนรับรองสำเนาถูกต้อง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ชื่อโครงการใหญ่ </w:t>
      </w:r>
      <w:r>
        <w:rPr>
          <w:rFonts w:cs="TH Sarabun New" w:ascii="TH Sarabun New" w:hAnsi="TH Sarabun New"/>
          <w:sz w:val="28"/>
        </w:rPr>
        <w:t>{{project_name}}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ชื่อโครงการย่อย </w:t>
      </w:r>
      <w:r>
        <w:rPr>
          <w:rFonts w:cs="TH Sarabun New" w:ascii="TH Sarabun New" w:hAnsi="TH Sarabun New"/>
          <w:sz w:val="28"/>
        </w:rPr>
        <w:t>{{sub_project_name}}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sz w:val="28"/>
          <w:sz w:val="28"/>
        </w:rPr>
        <w:t xml:space="preserve">หัวข้อเรื่อง </w:t>
      </w:r>
      <w:r>
        <w:rPr>
          <w:rFonts w:cs="TH Sarabun New" w:ascii="TH Sarabun New" w:hAnsi="TH Sarabun New"/>
          <w:sz w:val="28"/>
        </w:rPr>
        <w:t>{{topic}}</w:t>
      </w:r>
    </w:p>
    <w:p>
      <w:pPr>
        <w:pStyle w:val="Normal"/>
        <w:widowControl w:val="false"/>
        <w:spacing w:lineRule="auto" w:line="240" w:before="0" w:after="160"/>
        <w:contextualSpacing/>
        <w:jc w:val="left"/>
        <w:rPr/>
      </w:pP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>จำนวนชั่วโมง</w:t>
      </w:r>
      <w:r>
        <w:rPr>
          <w:rFonts w:cs="TH Sarabun New" w:ascii="TH Sarabun New" w:hAnsi="TH Sarabun New"/>
          <w:b/>
          <w:bCs/>
          <w:sz w:val="28"/>
          <w:szCs w:val="32"/>
        </w:rPr>
        <w:t>/</w:t>
      </w: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 xml:space="preserve">นาที ที่ดำเนินการ </w:t>
      </w:r>
      <w:r>
        <w:rPr>
          <w:rFonts w:cs="TH Sarabun New" w:ascii="TH Sarabun New" w:hAnsi="TH Sarabun New"/>
          <w:b/>
          <w:bCs/>
          <w:sz w:val="28"/>
          <w:szCs w:val="32"/>
        </w:rPr>
        <w:t xml:space="preserve">{{duration}} </w:t>
      </w:r>
      <w:r>
        <w:rPr>
          <w:rFonts w:ascii="TH Sarabun New" w:hAnsi="TH Sarabun New" w:cs="TH Sarabun New"/>
          <w:b/>
          <w:b/>
          <w:bCs/>
          <w:sz w:val="28"/>
          <w:sz w:val="28"/>
          <w:szCs w:val="32"/>
        </w:rPr>
        <w:t>ชั่วโมง</w:t>
      </w:r>
    </w:p>
    <w:sectPr>
      <w:type w:val="nextPage"/>
      <w:pgSz w:w="11906" w:h="16838"/>
      <w:pgMar w:left="1440" w:right="1440" w:gutter="0" w:header="0" w:top="708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H Sarabun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en-US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ordia New" w:asciiTheme="minorHAnsi" w:cstheme="minorBidi" w:eastAsiaTheme="minorHAnsi" w:hAnsiTheme="minorHAnsi"/>
      <w:color w:val="auto"/>
      <w:kern w:val="0"/>
      <w:sz w:val="22"/>
      <w:szCs w:val="28"/>
      <w:lang w:val="en-US" w:eastAsia="en-US" w:bidi="th-T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หัวกระดาษ อักขระ"/>
    <w:basedOn w:val="DefaultParagraphFont"/>
    <w:link w:val="Header"/>
    <w:uiPriority w:val="99"/>
    <w:qFormat/>
    <w:rsid w:val="009f57a5"/>
    <w:rPr/>
  </w:style>
  <w:style w:type="character" w:styleId="Style15" w:customStyle="1">
    <w:name w:val="ท้ายกระดาษ อักขระ"/>
    <w:basedOn w:val="DefaultParagraphFont"/>
    <w:link w:val="Footer"/>
    <w:uiPriority w:val="99"/>
    <w:qFormat/>
    <w:rsid w:val="009f57a5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f57a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1</Pages>
  <Words>78</Words>
  <Characters>309</Characters>
  <CharactersWithSpaces>340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2025-04-14T10:17:00Z</dcterms:created>
  <dc:creator>Windows10</dc:creator>
  <dc:description/>
  <dc:language>en-US</dc:language>
  <cp:lastModifiedBy/>
  <dcterms:modified xsi:type="dcterms:W3CDTF">2026-06-20T22:53:58Z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