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0576A2" w:rsidP="00835BF7">
                            <w:pPr>
                              <w:shd w:val="clear" w:color="auto" w:fill="C5E0B3" w:themeFill="accent6" w:themeFillTint="66"/>
                              <w:jc w:val="center"/>
                            </w:pPr>
                            <w:r w:rsidRPr="000576A2">
                              <w:rPr>
                                <w:rFonts w:eastAsia="Times New Roman"/>
                                <w:b/>
                                <w:bCs/>
                                <w:sz w:val="28"/>
                                <w:szCs w:val="24"/>
                                <w:lang w:eastAsia="en-GB"/>
                              </w:rPr>
                              <w:t>Data Management and Statistical Analysis using SPSS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0576A2" w:rsidP="00835BF7">
                      <w:pPr>
                        <w:shd w:val="clear" w:color="auto" w:fill="C5E0B3" w:themeFill="accent6" w:themeFillTint="66"/>
                        <w:jc w:val="center"/>
                      </w:pPr>
                      <w:r w:rsidRPr="000576A2">
                        <w:rPr>
                          <w:rFonts w:eastAsia="Times New Roman"/>
                          <w:b/>
                          <w:bCs/>
                          <w:sz w:val="28"/>
                          <w:szCs w:val="24"/>
                          <w:lang w:eastAsia="en-GB"/>
                        </w:rPr>
                        <w:t>Data Management and Statistical Analysis using SPSS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576A2" w:rsidRPr="000576A2" w:rsidRDefault="000576A2" w:rsidP="000576A2">
      <w:pPr>
        <w:spacing w:after="0" w:line="276" w:lineRule="auto"/>
        <w:jc w:val="both"/>
        <w:rPr>
          <w:szCs w:val="24"/>
          <w:lang w:eastAsia="en-GB"/>
        </w:rPr>
      </w:pPr>
      <w:r w:rsidRPr="000576A2">
        <w:rPr>
          <w:szCs w:val="24"/>
          <w:lang w:eastAsia="en-GB"/>
        </w:rPr>
        <w:t>This course provides the participants with a practical application of the statistical comp</w:t>
      </w:r>
      <w:r>
        <w:rPr>
          <w:szCs w:val="24"/>
          <w:lang w:eastAsia="en-GB"/>
        </w:rPr>
        <w:t xml:space="preserve">onent of IBM® SPSS® Statistics. </w:t>
      </w:r>
      <w:r w:rsidRPr="000576A2">
        <w:rPr>
          <w:szCs w:val="24"/>
          <w:lang w:eastAsia="en-GB"/>
        </w:rPr>
        <w:t>Particip</w:t>
      </w:r>
      <w:bookmarkStart w:id="0" w:name="_GoBack"/>
      <w:bookmarkEnd w:id="0"/>
      <w:r w:rsidRPr="000576A2">
        <w:rPr>
          <w:szCs w:val="24"/>
          <w:lang w:eastAsia="en-GB"/>
        </w:rPr>
        <w:t>ants will review several statistical techniques, gain an understanding of when and why to use these various techniques as well as how to apply them with confidence, interpret their output, and graphically display the results.</w:t>
      </w:r>
    </w:p>
    <w:p w:rsidR="000576A2" w:rsidRPr="000576A2" w:rsidRDefault="000576A2" w:rsidP="000576A2">
      <w:pPr>
        <w:spacing w:after="0" w:line="276" w:lineRule="auto"/>
        <w:jc w:val="both"/>
        <w:rPr>
          <w:szCs w:val="24"/>
          <w:lang w:eastAsia="en-GB"/>
        </w:rPr>
      </w:pPr>
    </w:p>
    <w:p w:rsidR="000576A2" w:rsidRPr="000576A2" w:rsidRDefault="000576A2" w:rsidP="000576A2">
      <w:pPr>
        <w:spacing w:after="0" w:line="276" w:lineRule="auto"/>
        <w:jc w:val="both"/>
        <w:rPr>
          <w:b/>
          <w:szCs w:val="24"/>
          <w:lang w:eastAsia="en-GB"/>
        </w:rPr>
      </w:pPr>
      <w:r w:rsidRPr="000576A2">
        <w:rPr>
          <w:b/>
          <w:szCs w:val="24"/>
          <w:lang w:eastAsia="en-GB"/>
        </w:rPr>
        <w:t>Target Participants</w:t>
      </w:r>
    </w:p>
    <w:p w:rsidR="000576A2" w:rsidRPr="000576A2" w:rsidRDefault="000576A2" w:rsidP="000576A2">
      <w:pPr>
        <w:spacing w:after="0" w:line="276" w:lineRule="auto"/>
        <w:jc w:val="both"/>
        <w:rPr>
          <w:szCs w:val="24"/>
          <w:lang w:eastAsia="en-GB"/>
        </w:rPr>
      </w:pPr>
      <w:r w:rsidRPr="000576A2">
        <w:rPr>
          <w:szCs w:val="24"/>
          <w:lang w:eastAsia="en-GB"/>
        </w:rPr>
        <w:t>The training is designed for participants who intend to learn the use of SPSS for data management and data analysis. Those working in the corporate world, public sector, research institution and NGOs.</w:t>
      </w:r>
    </w:p>
    <w:p w:rsidR="000576A2" w:rsidRDefault="000576A2" w:rsidP="000576A2">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077A80" w:rsidP="00077A80">
      <w:pPr>
        <w:pStyle w:val="ListParagraph"/>
        <w:numPr>
          <w:ilvl w:val="0"/>
          <w:numId w:val="21"/>
        </w:numPr>
        <w:spacing w:after="0" w:line="276" w:lineRule="auto"/>
        <w:jc w:val="both"/>
        <w:rPr>
          <w:szCs w:val="24"/>
        </w:rPr>
      </w:pPr>
      <w:r>
        <w:rPr>
          <w:szCs w:val="24"/>
        </w:rPr>
        <w:t>6</w:t>
      </w:r>
      <w:r w:rsidRPr="00EA5A15">
        <w:rPr>
          <w:szCs w:val="24"/>
        </w:rPr>
        <w:t xml:space="preserve"> Days at 8 hour</w:t>
      </w:r>
      <w:r>
        <w:rPr>
          <w:szCs w:val="24"/>
        </w:rPr>
        <w:t>s</w:t>
      </w:r>
      <w:r w:rsidRPr="00EA5A15">
        <w:rPr>
          <w:szCs w:val="24"/>
        </w:rPr>
        <w:t xml:space="preserve"> a day</w:t>
      </w:r>
    </w:p>
    <w:p w:rsidR="00077A80" w:rsidRPr="000576A2" w:rsidRDefault="00077A80" w:rsidP="000576A2">
      <w:pPr>
        <w:spacing w:after="0" w:line="276" w:lineRule="auto"/>
        <w:jc w:val="both"/>
        <w:rPr>
          <w:szCs w:val="24"/>
          <w:lang w:eastAsia="en-GB"/>
        </w:rPr>
      </w:pPr>
    </w:p>
    <w:p w:rsidR="000576A2" w:rsidRPr="000576A2" w:rsidRDefault="000576A2" w:rsidP="000576A2">
      <w:pPr>
        <w:spacing w:after="0" w:line="276" w:lineRule="auto"/>
        <w:jc w:val="both"/>
        <w:rPr>
          <w:b/>
          <w:szCs w:val="24"/>
          <w:lang w:eastAsia="en-GB"/>
        </w:rPr>
      </w:pPr>
      <w:r w:rsidRPr="000576A2">
        <w:rPr>
          <w:b/>
          <w:szCs w:val="24"/>
          <w:lang w:eastAsia="en-GB"/>
        </w:rPr>
        <w:t>What you will learn</w:t>
      </w:r>
    </w:p>
    <w:p w:rsidR="000576A2" w:rsidRPr="000576A2" w:rsidRDefault="000576A2" w:rsidP="000576A2">
      <w:pPr>
        <w:spacing w:after="0" w:line="276" w:lineRule="auto"/>
        <w:jc w:val="both"/>
        <w:rPr>
          <w:szCs w:val="24"/>
        </w:rPr>
      </w:pPr>
      <w:r w:rsidRPr="000576A2">
        <w:rPr>
          <w:szCs w:val="24"/>
        </w:rPr>
        <w:t>By the end of this course the participants will be able to:</w:t>
      </w:r>
    </w:p>
    <w:p w:rsidR="000576A2" w:rsidRPr="000576A2" w:rsidRDefault="000576A2" w:rsidP="000576A2">
      <w:pPr>
        <w:pStyle w:val="ListParagraph"/>
        <w:numPr>
          <w:ilvl w:val="0"/>
          <w:numId w:val="22"/>
        </w:numPr>
        <w:spacing w:after="0" w:line="276" w:lineRule="auto"/>
        <w:jc w:val="both"/>
        <w:rPr>
          <w:szCs w:val="24"/>
        </w:rPr>
      </w:pPr>
      <w:r w:rsidRPr="000576A2">
        <w:rPr>
          <w:szCs w:val="24"/>
        </w:rPr>
        <w:t>Understand and appropriately use statistical terms and concepts</w:t>
      </w:r>
    </w:p>
    <w:p w:rsidR="000576A2" w:rsidRPr="000576A2" w:rsidRDefault="000576A2" w:rsidP="000576A2">
      <w:pPr>
        <w:pStyle w:val="ListParagraph"/>
        <w:numPr>
          <w:ilvl w:val="0"/>
          <w:numId w:val="22"/>
        </w:numPr>
        <w:spacing w:after="0" w:line="276" w:lineRule="auto"/>
        <w:jc w:val="both"/>
        <w:rPr>
          <w:szCs w:val="24"/>
        </w:rPr>
      </w:pPr>
      <w:r w:rsidRPr="000576A2">
        <w:rPr>
          <w:szCs w:val="24"/>
        </w:rPr>
        <w:t>Perform data analysis tasks with SPSS</w:t>
      </w:r>
    </w:p>
    <w:p w:rsidR="000576A2" w:rsidRPr="000576A2" w:rsidRDefault="000576A2" w:rsidP="000576A2">
      <w:pPr>
        <w:pStyle w:val="ListParagraph"/>
        <w:numPr>
          <w:ilvl w:val="0"/>
          <w:numId w:val="22"/>
        </w:numPr>
        <w:spacing w:after="0" w:line="276" w:lineRule="auto"/>
        <w:jc w:val="both"/>
        <w:rPr>
          <w:szCs w:val="24"/>
        </w:rPr>
      </w:pPr>
      <w:r w:rsidRPr="000576A2">
        <w:rPr>
          <w:szCs w:val="24"/>
        </w:rPr>
        <w:t>Perform simple to complex data management tasks using SPSS</w:t>
      </w:r>
    </w:p>
    <w:p w:rsidR="000576A2" w:rsidRPr="000576A2" w:rsidRDefault="000576A2" w:rsidP="000576A2">
      <w:pPr>
        <w:pStyle w:val="ListParagraph"/>
        <w:numPr>
          <w:ilvl w:val="0"/>
          <w:numId w:val="22"/>
        </w:numPr>
        <w:spacing w:after="0" w:line="276" w:lineRule="auto"/>
        <w:jc w:val="both"/>
        <w:rPr>
          <w:szCs w:val="24"/>
        </w:rPr>
      </w:pPr>
      <w:r w:rsidRPr="000576A2">
        <w:rPr>
          <w:szCs w:val="24"/>
        </w:rPr>
        <w:t>Statistical tests using SPSS</w:t>
      </w:r>
    </w:p>
    <w:p w:rsidR="000576A2" w:rsidRDefault="000576A2" w:rsidP="000576A2">
      <w:pPr>
        <w:spacing w:after="0" w:line="276" w:lineRule="auto"/>
        <w:jc w:val="both"/>
        <w:rPr>
          <w:szCs w:val="24"/>
        </w:rPr>
      </w:pPr>
    </w:p>
    <w:p w:rsidR="000576A2" w:rsidRPr="000576A2" w:rsidRDefault="000576A2" w:rsidP="000576A2">
      <w:pPr>
        <w:spacing w:after="0" w:line="276" w:lineRule="auto"/>
        <w:jc w:val="both"/>
        <w:rPr>
          <w:b/>
          <w:szCs w:val="24"/>
        </w:rPr>
      </w:pPr>
      <w:r w:rsidRPr="000576A2">
        <w:rPr>
          <w:b/>
          <w:szCs w:val="24"/>
        </w:rPr>
        <w:t>Course Outline</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Introduction to Statistical Analysis</w:t>
      </w:r>
    </w:p>
    <w:p w:rsidR="000576A2" w:rsidRDefault="000576A2" w:rsidP="000576A2">
      <w:pPr>
        <w:pStyle w:val="ListParagraph"/>
        <w:numPr>
          <w:ilvl w:val="1"/>
          <w:numId w:val="24"/>
        </w:numPr>
        <w:spacing w:after="0" w:line="276" w:lineRule="auto"/>
        <w:jc w:val="both"/>
        <w:rPr>
          <w:szCs w:val="24"/>
        </w:rPr>
      </w:pPr>
      <w:r w:rsidRPr="000576A2">
        <w:rPr>
          <w:szCs w:val="24"/>
        </w:rPr>
        <w:t>Explain the basic steps of the research process</w:t>
      </w:r>
    </w:p>
    <w:p w:rsidR="000576A2" w:rsidRDefault="000576A2" w:rsidP="000576A2">
      <w:pPr>
        <w:pStyle w:val="ListParagraph"/>
        <w:numPr>
          <w:ilvl w:val="1"/>
          <w:numId w:val="24"/>
        </w:numPr>
        <w:spacing w:after="0" w:line="276" w:lineRule="auto"/>
        <w:jc w:val="both"/>
        <w:rPr>
          <w:szCs w:val="24"/>
        </w:rPr>
      </w:pPr>
      <w:r w:rsidRPr="000576A2">
        <w:rPr>
          <w:szCs w:val="24"/>
        </w:rPr>
        <w:t>Explain differences between populations and samples</w:t>
      </w:r>
    </w:p>
    <w:p w:rsidR="000576A2" w:rsidRDefault="000576A2" w:rsidP="000576A2">
      <w:pPr>
        <w:pStyle w:val="ListParagraph"/>
        <w:numPr>
          <w:ilvl w:val="1"/>
          <w:numId w:val="24"/>
        </w:numPr>
        <w:spacing w:after="0" w:line="276" w:lineRule="auto"/>
        <w:jc w:val="both"/>
        <w:rPr>
          <w:szCs w:val="24"/>
        </w:rPr>
      </w:pPr>
      <w:r w:rsidRPr="000576A2">
        <w:rPr>
          <w:szCs w:val="24"/>
        </w:rPr>
        <w:t>Explain differences between experimental and non-experimental research designs</w:t>
      </w:r>
    </w:p>
    <w:p w:rsidR="000576A2" w:rsidRPr="000576A2" w:rsidRDefault="000576A2" w:rsidP="000576A2">
      <w:pPr>
        <w:pStyle w:val="ListParagraph"/>
        <w:numPr>
          <w:ilvl w:val="1"/>
          <w:numId w:val="24"/>
        </w:numPr>
        <w:spacing w:after="0" w:line="276" w:lineRule="auto"/>
        <w:jc w:val="both"/>
        <w:rPr>
          <w:szCs w:val="24"/>
        </w:rPr>
      </w:pPr>
      <w:r w:rsidRPr="000576A2">
        <w:rPr>
          <w:szCs w:val="24"/>
        </w:rPr>
        <w:t>Explain differences between independent and dependent variables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Introduction to SPSS statistical software</w:t>
      </w:r>
    </w:p>
    <w:p w:rsidR="000576A2" w:rsidRPr="000576A2" w:rsidRDefault="000576A2" w:rsidP="000576A2">
      <w:pPr>
        <w:pStyle w:val="ListParagraph"/>
        <w:numPr>
          <w:ilvl w:val="1"/>
          <w:numId w:val="24"/>
        </w:numPr>
        <w:spacing w:after="0" w:line="276" w:lineRule="auto"/>
        <w:jc w:val="both"/>
        <w:rPr>
          <w:szCs w:val="24"/>
        </w:rPr>
      </w:pPr>
      <w:r w:rsidRPr="000576A2">
        <w:rPr>
          <w:szCs w:val="24"/>
        </w:rPr>
        <w:t>SPSS interface and features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Key terminologies used in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Views: Variable, Data views, Syntax editor</w:t>
      </w:r>
    </w:p>
    <w:p w:rsidR="000576A2" w:rsidRPr="000576A2" w:rsidRDefault="000576A2" w:rsidP="000576A2">
      <w:pPr>
        <w:pStyle w:val="ListParagraph"/>
        <w:numPr>
          <w:ilvl w:val="1"/>
          <w:numId w:val="24"/>
        </w:numPr>
        <w:spacing w:after="0" w:line="276" w:lineRule="auto"/>
        <w:jc w:val="both"/>
        <w:rPr>
          <w:szCs w:val="24"/>
        </w:rPr>
      </w:pPr>
      <w:r w:rsidRPr="000576A2">
        <w:rPr>
          <w:szCs w:val="24"/>
        </w:rPr>
        <w:t>Data file preparation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Data entry into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Data manipulation: merge files, spit files, sorting files, missing values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Basic Statistics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Descriptive statistics for numeric variables</w:t>
      </w:r>
    </w:p>
    <w:p w:rsidR="000576A2" w:rsidRPr="000576A2" w:rsidRDefault="000576A2" w:rsidP="000576A2">
      <w:pPr>
        <w:pStyle w:val="ListParagraph"/>
        <w:numPr>
          <w:ilvl w:val="1"/>
          <w:numId w:val="24"/>
        </w:numPr>
        <w:spacing w:after="0" w:line="276" w:lineRule="auto"/>
        <w:jc w:val="both"/>
        <w:rPr>
          <w:szCs w:val="24"/>
        </w:rPr>
      </w:pPr>
      <w:r w:rsidRPr="000576A2">
        <w:rPr>
          <w:szCs w:val="24"/>
        </w:rPr>
        <w:lastRenderedPageBreak/>
        <w:t>Frequency tables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Distribution and relationship of variables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Cross tabulations of categorical variables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Stub and Banner Tables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Graphics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Introduction to graphs in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Graph commands in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Different types of Graphs in SPSS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Statistical Tests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One Sample T Test</w:t>
      </w:r>
    </w:p>
    <w:p w:rsidR="000576A2" w:rsidRPr="000576A2" w:rsidRDefault="000576A2" w:rsidP="000576A2">
      <w:pPr>
        <w:pStyle w:val="ListParagraph"/>
        <w:numPr>
          <w:ilvl w:val="1"/>
          <w:numId w:val="24"/>
        </w:numPr>
        <w:spacing w:after="0" w:line="276" w:lineRule="auto"/>
        <w:jc w:val="both"/>
        <w:rPr>
          <w:szCs w:val="24"/>
        </w:rPr>
      </w:pPr>
      <w:r w:rsidRPr="000576A2">
        <w:rPr>
          <w:szCs w:val="24"/>
        </w:rPr>
        <w:t>Independent Samples T Test</w:t>
      </w:r>
    </w:p>
    <w:p w:rsidR="000576A2" w:rsidRPr="000576A2" w:rsidRDefault="000576A2" w:rsidP="000576A2">
      <w:pPr>
        <w:pStyle w:val="ListParagraph"/>
        <w:numPr>
          <w:ilvl w:val="1"/>
          <w:numId w:val="24"/>
        </w:numPr>
        <w:spacing w:after="0" w:line="276" w:lineRule="auto"/>
        <w:jc w:val="both"/>
        <w:rPr>
          <w:szCs w:val="24"/>
        </w:rPr>
      </w:pPr>
      <w:r w:rsidRPr="000576A2">
        <w:rPr>
          <w:szCs w:val="24"/>
        </w:rPr>
        <w:t>Paired Samples T Test</w:t>
      </w:r>
    </w:p>
    <w:p w:rsidR="000576A2" w:rsidRPr="000576A2" w:rsidRDefault="000576A2" w:rsidP="000576A2">
      <w:pPr>
        <w:pStyle w:val="ListParagraph"/>
        <w:numPr>
          <w:ilvl w:val="1"/>
          <w:numId w:val="24"/>
        </w:numPr>
        <w:spacing w:after="0" w:line="276" w:lineRule="auto"/>
        <w:jc w:val="both"/>
        <w:rPr>
          <w:szCs w:val="24"/>
        </w:rPr>
      </w:pPr>
      <w:r w:rsidRPr="000576A2">
        <w:rPr>
          <w:szCs w:val="24"/>
        </w:rPr>
        <w:t>One-Way ANOVA</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Statistical Associations in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Chi-Square test</w:t>
      </w:r>
    </w:p>
    <w:p w:rsidR="000576A2" w:rsidRPr="000576A2" w:rsidRDefault="000576A2" w:rsidP="000576A2">
      <w:pPr>
        <w:pStyle w:val="ListParagraph"/>
        <w:numPr>
          <w:ilvl w:val="1"/>
          <w:numId w:val="24"/>
        </w:numPr>
        <w:spacing w:after="0" w:line="276" w:lineRule="auto"/>
        <w:jc w:val="both"/>
        <w:rPr>
          <w:szCs w:val="24"/>
        </w:rPr>
      </w:pPr>
      <w:r w:rsidRPr="000576A2">
        <w:rPr>
          <w:szCs w:val="24"/>
        </w:rPr>
        <w:t>Pearson’s Correlation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Spearman’s Rank-Order Correlation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Bivariate Plots and Correlations for Scale Variables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Predictive Models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Linear Regression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Multiple Regression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Logistic Regression</w:t>
      </w:r>
    </w:p>
    <w:p w:rsidR="000576A2" w:rsidRPr="000576A2" w:rsidRDefault="000576A2" w:rsidP="000576A2">
      <w:pPr>
        <w:pStyle w:val="ListParagraph"/>
        <w:numPr>
          <w:ilvl w:val="1"/>
          <w:numId w:val="24"/>
        </w:numPr>
        <w:spacing w:after="0" w:line="276" w:lineRule="auto"/>
        <w:jc w:val="both"/>
        <w:rPr>
          <w:szCs w:val="24"/>
        </w:rPr>
      </w:pPr>
      <w:r w:rsidRPr="000576A2">
        <w:rPr>
          <w:szCs w:val="24"/>
        </w:rPr>
        <w:t>Ordinal Regression</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Nonparametric Tests</w:t>
      </w:r>
    </w:p>
    <w:p w:rsidR="000576A2" w:rsidRPr="000576A2" w:rsidRDefault="000576A2" w:rsidP="000576A2">
      <w:pPr>
        <w:pStyle w:val="ListParagraph"/>
        <w:numPr>
          <w:ilvl w:val="1"/>
          <w:numId w:val="24"/>
        </w:numPr>
        <w:spacing w:after="0" w:line="276" w:lineRule="auto"/>
        <w:jc w:val="both"/>
        <w:rPr>
          <w:szCs w:val="24"/>
        </w:rPr>
      </w:pPr>
      <w:r w:rsidRPr="000576A2">
        <w:rPr>
          <w:szCs w:val="24"/>
        </w:rPr>
        <w:t>Describe when non-parametric tests should and can be used</w:t>
      </w:r>
    </w:p>
    <w:p w:rsidR="000576A2" w:rsidRPr="000576A2" w:rsidRDefault="000576A2" w:rsidP="000576A2">
      <w:pPr>
        <w:pStyle w:val="ListParagraph"/>
        <w:numPr>
          <w:ilvl w:val="1"/>
          <w:numId w:val="24"/>
        </w:numPr>
        <w:spacing w:after="0" w:line="276" w:lineRule="auto"/>
        <w:jc w:val="both"/>
        <w:rPr>
          <w:szCs w:val="24"/>
        </w:rPr>
      </w:pPr>
      <w:r w:rsidRPr="000576A2">
        <w:rPr>
          <w:szCs w:val="24"/>
        </w:rPr>
        <w:t>Describe the options in the Nonparametric Tests procedure dialog box and tabs</w:t>
      </w:r>
    </w:p>
    <w:p w:rsidR="000576A2" w:rsidRPr="000576A2" w:rsidRDefault="000576A2" w:rsidP="000576A2">
      <w:pPr>
        <w:pStyle w:val="ListParagraph"/>
        <w:numPr>
          <w:ilvl w:val="1"/>
          <w:numId w:val="24"/>
        </w:numPr>
        <w:spacing w:after="0" w:line="276" w:lineRule="auto"/>
        <w:jc w:val="both"/>
        <w:rPr>
          <w:szCs w:val="24"/>
        </w:rPr>
      </w:pPr>
      <w:r w:rsidRPr="000576A2">
        <w:rPr>
          <w:szCs w:val="24"/>
        </w:rPr>
        <w:t>Interpret the results of several types of nonparametric tests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Longitudinal Analysis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Features of Longitudinal Data</w:t>
      </w:r>
    </w:p>
    <w:p w:rsidR="000576A2" w:rsidRPr="000576A2" w:rsidRDefault="000576A2" w:rsidP="000576A2">
      <w:pPr>
        <w:pStyle w:val="ListParagraph"/>
        <w:numPr>
          <w:ilvl w:val="1"/>
          <w:numId w:val="24"/>
        </w:numPr>
        <w:spacing w:after="0" w:line="276" w:lineRule="auto"/>
        <w:jc w:val="both"/>
        <w:rPr>
          <w:szCs w:val="24"/>
        </w:rPr>
      </w:pPr>
      <w:r w:rsidRPr="000576A2">
        <w:rPr>
          <w:szCs w:val="24"/>
        </w:rPr>
        <w:t>Exploring Longitudinal data</w:t>
      </w:r>
    </w:p>
    <w:p w:rsidR="000576A2" w:rsidRPr="000576A2" w:rsidRDefault="000576A2" w:rsidP="000576A2">
      <w:pPr>
        <w:pStyle w:val="ListParagraph"/>
        <w:numPr>
          <w:ilvl w:val="1"/>
          <w:numId w:val="24"/>
        </w:numPr>
        <w:spacing w:after="0" w:line="276" w:lineRule="auto"/>
        <w:jc w:val="both"/>
        <w:rPr>
          <w:szCs w:val="24"/>
        </w:rPr>
      </w:pPr>
      <w:r w:rsidRPr="000576A2">
        <w:rPr>
          <w:szCs w:val="24"/>
        </w:rPr>
        <w:t>Longitudinal analysis for continuous outcomes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Time Series and Forecasting using SPSS</w:t>
      </w:r>
    </w:p>
    <w:p w:rsidR="000576A2" w:rsidRPr="000576A2" w:rsidRDefault="000576A2" w:rsidP="000576A2">
      <w:pPr>
        <w:pStyle w:val="ListParagraph"/>
        <w:numPr>
          <w:ilvl w:val="1"/>
          <w:numId w:val="24"/>
        </w:numPr>
        <w:spacing w:after="0" w:line="276" w:lineRule="auto"/>
        <w:jc w:val="both"/>
        <w:rPr>
          <w:szCs w:val="24"/>
        </w:rPr>
      </w:pPr>
      <w:r w:rsidRPr="000576A2">
        <w:rPr>
          <w:szCs w:val="24"/>
        </w:rPr>
        <w:t>The basics of forecasting</w:t>
      </w:r>
    </w:p>
    <w:p w:rsidR="000576A2" w:rsidRPr="000576A2" w:rsidRDefault="000576A2" w:rsidP="000576A2">
      <w:pPr>
        <w:pStyle w:val="ListParagraph"/>
        <w:numPr>
          <w:ilvl w:val="1"/>
          <w:numId w:val="24"/>
        </w:numPr>
        <w:spacing w:after="0" w:line="276" w:lineRule="auto"/>
        <w:jc w:val="both"/>
        <w:rPr>
          <w:szCs w:val="24"/>
        </w:rPr>
      </w:pPr>
      <w:r w:rsidRPr="000576A2">
        <w:rPr>
          <w:szCs w:val="24"/>
        </w:rPr>
        <w:t>Smoothing time series data</w:t>
      </w:r>
    </w:p>
    <w:p w:rsidR="000576A2" w:rsidRPr="000576A2" w:rsidRDefault="000576A2" w:rsidP="000576A2">
      <w:pPr>
        <w:pStyle w:val="ListParagraph"/>
        <w:numPr>
          <w:ilvl w:val="1"/>
          <w:numId w:val="24"/>
        </w:numPr>
        <w:spacing w:after="0" w:line="276" w:lineRule="auto"/>
        <w:jc w:val="both"/>
        <w:rPr>
          <w:szCs w:val="24"/>
        </w:rPr>
      </w:pPr>
      <w:r w:rsidRPr="000576A2">
        <w:rPr>
          <w:szCs w:val="24"/>
        </w:rPr>
        <w:t>Regression with time series data</w:t>
      </w:r>
    </w:p>
    <w:p w:rsidR="000576A2" w:rsidRPr="000576A2" w:rsidRDefault="000576A2" w:rsidP="000576A2">
      <w:pPr>
        <w:pStyle w:val="ListParagraph"/>
        <w:numPr>
          <w:ilvl w:val="1"/>
          <w:numId w:val="24"/>
        </w:numPr>
        <w:spacing w:after="0" w:line="276" w:lineRule="auto"/>
        <w:jc w:val="both"/>
        <w:rPr>
          <w:szCs w:val="24"/>
        </w:rPr>
      </w:pPr>
      <w:r w:rsidRPr="000576A2">
        <w:rPr>
          <w:szCs w:val="24"/>
        </w:rPr>
        <w:t>ARIMA models</w:t>
      </w:r>
    </w:p>
    <w:p w:rsidR="000576A2" w:rsidRPr="000576A2" w:rsidRDefault="000576A2" w:rsidP="000576A2">
      <w:pPr>
        <w:pStyle w:val="ListParagraph"/>
        <w:numPr>
          <w:ilvl w:val="1"/>
          <w:numId w:val="24"/>
        </w:numPr>
        <w:spacing w:after="0" w:line="276" w:lineRule="auto"/>
        <w:jc w:val="both"/>
        <w:rPr>
          <w:szCs w:val="24"/>
        </w:rPr>
      </w:pPr>
      <w:r w:rsidRPr="000576A2">
        <w:rPr>
          <w:szCs w:val="24"/>
        </w:rPr>
        <w:t>Intervention analysis</w:t>
      </w:r>
    </w:p>
    <w:p w:rsidR="000576A2" w:rsidRPr="000576A2" w:rsidRDefault="000576A2" w:rsidP="000576A2">
      <w:pPr>
        <w:pStyle w:val="ListParagraph"/>
        <w:numPr>
          <w:ilvl w:val="0"/>
          <w:numId w:val="24"/>
        </w:numPr>
        <w:spacing w:after="0" w:line="276" w:lineRule="auto"/>
        <w:jc w:val="both"/>
        <w:rPr>
          <w:b/>
          <w:szCs w:val="24"/>
        </w:rPr>
      </w:pPr>
      <w:r w:rsidRPr="000576A2">
        <w:rPr>
          <w:b/>
          <w:szCs w:val="24"/>
        </w:rPr>
        <w:t>SPSS Decision Trees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Introduction to SPSS Decision Trees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Application of SPSS Decision Trees</w:t>
      </w:r>
    </w:p>
    <w:p w:rsidR="000576A2" w:rsidRPr="000576A2" w:rsidRDefault="000576A2" w:rsidP="000576A2">
      <w:pPr>
        <w:pStyle w:val="ListParagraph"/>
        <w:numPr>
          <w:ilvl w:val="1"/>
          <w:numId w:val="24"/>
        </w:numPr>
        <w:spacing w:after="0" w:line="276" w:lineRule="auto"/>
        <w:jc w:val="both"/>
        <w:rPr>
          <w:szCs w:val="24"/>
        </w:rPr>
      </w:pPr>
      <w:r w:rsidRPr="000576A2">
        <w:rPr>
          <w:szCs w:val="24"/>
        </w:rPr>
        <w:t>Overview of decision tree based methods (CRT Decision Trees CRT Regression Trees Quest Analysis)</w:t>
      </w:r>
    </w:p>
    <w:p w:rsidR="000576A2" w:rsidRDefault="000576A2" w:rsidP="000576A2">
      <w:pPr>
        <w:spacing w:after="0" w:line="276" w:lineRule="auto"/>
        <w:jc w:val="both"/>
        <w:rPr>
          <w:szCs w:val="24"/>
        </w:rPr>
      </w:pPr>
    </w:p>
    <w:p w:rsidR="000576A2" w:rsidRPr="000576A2" w:rsidRDefault="000576A2" w:rsidP="000576A2">
      <w:pPr>
        <w:spacing w:after="0" w:line="276" w:lineRule="auto"/>
        <w:jc w:val="both"/>
        <w:rPr>
          <w:b/>
          <w:szCs w:val="24"/>
        </w:rPr>
      </w:pPr>
      <w:r w:rsidRPr="000576A2">
        <w:rPr>
          <w:b/>
          <w:szCs w:val="24"/>
        </w:rPr>
        <w:t>Training Approach</w:t>
      </w:r>
    </w:p>
    <w:p w:rsidR="000576A2" w:rsidRPr="000576A2" w:rsidRDefault="000576A2" w:rsidP="000576A2">
      <w:pPr>
        <w:spacing w:after="0" w:line="276" w:lineRule="auto"/>
        <w:jc w:val="both"/>
        <w:rPr>
          <w:szCs w:val="24"/>
        </w:rPr>
      </w:pPr>
      <w:r w:rsidRPr="000576A2">
        <w:rPr>
          <w:szCs w:val="24"/>
        </w:rPr>
        <w:lastRenderedPageBreak/>
        <w:t>This course is delivered by our seasoned trainers who have vast experience as expert professionals in the respective fields of practice. The course is taught through a mix of practical activities, theory, group works and case studies.</w:t>
      </w:r>
    </w:p>
    <w:p w:rsidR="000576A2" w:rsidRPr="000576A2" w:rsidRDefault="000576A2" w:rsidP="000576A2">
      <w:pPr>
        <w:spacing w:after="0" w:line="276" w:lineRule="auto"/>
        <w:jc w:val="both"/>
        <w:rPr>
          <w:szCs w:val="24"/>
        </w:rPr>
      </w:pPr>
    </w:p>
    <w:p w:rsidR="000576A2" w:rsidRPr="000576A2" w:rsidRDefault="000576A2" w:rsidP="000576A2">
      <w:pPr>
        <w:spacing w:after="0" w:line="276" w:lineRule="auto"/>
        <w:jc w:val="both"/>
        <w:rPr>
          <w:szCs w:val="24"/>
        </w:rPr>
      </w:pPr>
      <w:r w:rsidRPr="000576A2">
        <w:rPr>
          <w:szCs w:val="24"/>
        </w:rPr>
        <w:t>Training manuals and additional reference materials are provided to the participants.</w:t>
      </w:r>
    </w:p>
    <w:p w:rsidR="000576A2" w:rsidRPr="000576A2" w:rsidRDefault="000576A2" w:rsidP="000576A2">
      <w:pPr>
        <w:spacing w:after="0" w:line="276" w:lineRule="auto"/>
        <w:jc w:val="both"/>
        <w:rPr>
          <w:szCs w:val="24"/>
        </w:rPr>
      </w:pPr>
    </w:p>
    <w:p w:rsidR="000576A2" w:rsidRPr="000576A2" w:rsidRDefault="000576A2" w:rsidP="000576A2">
      <w:pPr>
        <w:spacing w:after="0" w:line="276" w:lineRule="auto"/>
        <w:jc w:val="both"/>
        <w:rPr>
          <w:b/>
          <w:szCs w:val="24"/>
        </w:rPr>
      </w:pPr>
      <w:r w:rsidRPr="000576A2">
        <w:rPr>
          <w:b/>
          <w:szCs w:val="24"/>
        </w:rPr>
        <w:t>Certification</w:t>
      </w:r>
    </w:p>
    <w:p w:rsidR="000576A2" w:rsidRPr="000576A2" w:rsidRDefault="000576A2" w:rsidP="000576A2">
      <w:pPr>
        <w:spacing w:after="0" w:line="276" w:lineRule="auto"/>
        <w:jc w:val="both"/>
        <w:rPr>
          <w:szCs w:val="24"/>
        </w:rPr>
      </w:pPr>
      <w:r w:rsidRPr="000576A2">
        <w:rPr>
          <w:szCs w:val="24"/>
        </w:rPr>
        <w:t>Upon successful completion of this course, participants will be issued with a certificate.</w:t>
      </w:r>
    </w:p>
    <w:p w:rsidR="000576A2" w:rsidRPr="000576A2" w:rsidRDefault="000576A2" w:rsidP="000576A2">
      <w:pPr>
        <w:spacing w:after="0" w:line="276" w:lineRule="auto"/>
        <w:jc w:val="both"/>
        <w:rPr>
          <w:szCs w:val="24"/>
        </w:rPr>
      </w:pPr>
    </w:p>
    <w:p w:rsidR="000576A2" w:rsidRPr="000576A2" w:rsidRDefault="000576A2" w:rsidP="000576A2">
      <w:pPr>
        <w:spacing w:after="0" w:line="276" w:lineRule="auto"/>
        <w:jc w:val="both"/>
        <w:rPr>
          <w:b/>
          <w:szCs w:val="24"/>
        </w:rPr>
      </w:pPr>
      <w:r w:rsidRPr="000576A2">
        <w:rPr>
          <w:b/>
          <w:szCs w:val="24"/>
        </w:rPr>
        <w:t>Prerequisites</w:t>
      </w:r>
    </w:p>
    <w:p w:rsidR="000576A2" w:rsidRDefault="000576A2" w:rsidP="000576A2">
      <w:pPr>
        <w:spacing w:after="0" w:line="276" w:lineRule="auto"/>
        <w:jc w:val="both"/>
        <w:rPr>
          <w:szCs w:val="24"/>
        </w:rPr>
      </w:pPr>
      <w:r w:rsidRPr="000576A2">
        <w:rPr>
          <w:szCs w:val="24"/>
        </w:rPr>
        <w:t>Familiarity with basic statistical knowledge. No prior working knowledge of SPSS software is required for this course.</w:t>
      </w:r>
    </w:p>
    <w:p w:rsidR="000576A2" w:rsidRDefault="000576A2" w:rsidP="000576A2">
      <w:pPr>
        <w:spacing w:after="0" w:line="276" w:lineRule="auto"/>
        <w:jc w:val="both"/>
        <w:rPr>
          <w:szCs w:val="24"/>
        </w:rPr>
      </w:pPr>
    </w:p>
    <w:p w:rsidR="000576A2" w:rsidRDefault="000576A2" w:rsidP="000576A2">
      <w:pPr>
        <w:spacing w:after="0" w:line="276" w:lineRule="auto"/>
        <w:jc w:val="both"/>
        <w:rPr>
          <w:szCs w:val="24"/>
        </w:rPr>
      </w:pPr>
    </w:p>
    <w:p w:rsidR="000576A2" w:rsidRDefault="000576A2" w:rsidP="000576A2">
      <w:pPr>
        <w:spacing w:after="0" w:line="276" w:lineRule="auto"/>
        <w:jc w:val="both"/>
        <w:rPr>
          <w:szCs w:val="24"/>
        </w:rPr>
      </w:pPr>
    </w:p>
    <w:p w:rsidR="000576A2" w:rsidRDefault="000576A2" w:rsidP="000576A2">
      <w:pPr>
        <w:spacing w:after="0" w:line="276" w:lineRule="auto"/>
        <w:jc w:val="both"/>
        <w:rPr>
          <w:szCs w:val="24"/>
        </w:rPr>
      </w:pPr>
    </w:p>
    <w:p w:rsidR="000576A2" w:rsidRDefault="000576A2" w:rsidP="000576A2">
      <w:pPr>
        <w:spacing w:after="0" w:line="276" w:lineRule="auto"/>
        <w:jc w:val="both"/>
        <w:rPr>
          <w:szCs w:val="24"/>
        </w:rPr>
      </w:pPr>
    </w:p>
    <w:p w:rsidR="000576A2" w:rsidRPr="000576A2" w:rsidRDefault="000576A2" w:rsidP="000576A2">
      <w:pPr>
        <w:spacing w:after="0" w:line="276" w:lineRule="auto"/>
        <w:jc w:val="both"/>
        <w:rPr>
          <w:szCs w:val="24"/>
        </w:rPr>
      </w:pP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46" w:rsidRDefault="009A0D46" w:rsidP="003D4963">
      <w:pPr>
        <w:spacing w:after="0" w:line="240" w:lineRule="auto"/>
      </w:pPr>
      <w:r>
        <w:separator/>
      </w:r>
    </w:p>
  </w:endnote>
  <w:endnote w:type="continuationSeparator" w:id="0">
    <w:p w:rsidR="009A0D46" w:rsidRDefault="009A0D46"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0806F8">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46" w:rsidRDefault="009A0D46" w:rsidP="003D4963">
      <w:pPr>
        <w:spacing w:after="0" w:line="240" w:lineRule="auto"/>
      </w:pPr>
      <w:r>
        <w:separator/>
      </w:r>
    </w:p>
  </w:footnote>
  <w:footnote w:type="continuationSeparator" w:id="0">
    <w:p w:rsidR="009A0D46" w:rsidRDefault="009A0D46"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E94E38"/>
    <w:multiLevelType w:val="hybridMultilevel"/>
    <w:tmpl w:val="EAE4D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
  </w:num>
  <w:num w:numId="4">
    <w:abstractNumId w:val="10"/>
  </w:num>
  <w:num w:numId="5">
    <w:abstractNumId w:val="21"/>
  </w:num>
  <w:num w:numId="6">
    <w:abstractNumId w:val="23"/>
  </w:num>
  <w:num w:numId="7">
    <w:abstractNumId w:val="18"/>
  </w:num>
  <w:num w:numId="8">
    <w:abstractNumId w:val="4"/>
  </w:num>
  <w:num w:numId="9">
    <w:abstractNumId w:val="3"/>
  </w:num>
  <w:num w:numId="10">
    <w:abstractNumId w:val="2"/>
  </w:num>
  <w:num w:numId="11">
    <w:abstractNumId w:val="6"/>
  </w:num>
  <w:num w:numId="12">
    <w:abstractNumId w:val="22"/>
  </w:num>
  <w:num w:numId="13">
    <w:abstractNumId w:val="5"/>
  </w:num>
  <w:num w:numId="14">
    <w:abstractNumId w:val="17"/>
  </w:num>
  <w:num w:numId="15">
    <w:abstractNumId w:val="15"/>
  </w:num>
  <w:num w:numId="16">
    <w:abstractNumId w:val="20"/>
  </w:num>
  <w:num w:numId="17">
    <w:abstractNumId w:val="12"/>
  </w:num>
  <w:num w:numId="18">
    <w:abstractNumId w:val="0"/>
  </w:num>
  <w:num w:numId="19">
    <w:abstractNumId w:val="11"/>
  </w:num>
  <w:num w:numId="20">
    <w:abstractNumId w:val="13"/>
  </w:num>
  <w:num w:numId="21">
    <w:abstractNumId w:val="8"/>
  </w:num>
  <w:num w:numId="22">
    <w:abstractNumId w:val="16"/>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1A75C8"/>
    <w:rsid w:val="00207F10"/>
    <w:rsid w:val="00304EFA"/>
    <w:rsid w:val="003D4963"/>
    <w:rsid w:val="0042300D"/>
    <w:rsid w:val="004411C7"/>
    <w:rsid w:val="004B4D1B"/>
    <w:rsid w:val="004B7003"/>
    <w:rsid w:val="00516BB6"/>
    <w:rsid w:val="00531B99"/>
    <w:rsid w:val="0055489D"/>
    <w:rsid w:val="005E0244"/>
    <w:rsid w:val="006148AD"/>
    <w:rsid w:val="006A77DB"/>
    <w:rsid w:val="0078793B"/>
    <w:rsid w:val="007A1D31"/>
    <w:rsid w:val="007C77FC"/>
    <w:rsid w:val="00835BF7"/>
    <w:rsid w:val="008B69C4"/>
    <w:rsid w:val="008C1A41"/>
    <w:rsid w:val="00907970"/>
    <w:rsid w:val="009A0D46"/>
    <w:rsid w:val="00A019FF"/>
    <w:rsid w:val="00AA1FC9"/>
    <w:rsid w:val="00AD4FC0"/>
    <w:rsid w:val="00BD7DD9"/>
    <w:rsid w:val="00C340C7"/>
    <w:rsid w:val="00CC5660"/>
    <w:rsid w:val="00D6576E"/>
    <w:rsid w:val="00DD113E"/>
    <w:rsid w:val="00E322A7"/>
    <w:rsid w:val="00E57BCA"/>
    <w:rsid w:val="00EA5A15"/>
    <w:rsid w:val="00EA7747"/>
    <w:rsid w:val="00F53305"/>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cp:lastPrinted>2023-10-05T16:39:00Z</cp:lastPrinted>
  <dcterms:created xsi:type="dcterms:W3CDTF">2023-10-05T15:35:00Z</dcterms:created>
  <dcterms:modified xsi:type="dcterms:W3CDTF">2023-10-07T15:24:00Z</dcterms:modified>
</cp:coreProperties>
</file>