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7333847" w14:textId="77777777" w:rsidR="00591937" w:rsidRPr="00591937" w:rsidRDefault="00591937" w:rsidP="00591937">
      <w:pPr>
        <w:shd w:val="clear" w:color="auto" w:fill="FFFFFF"/>
        <w:spacing w:line="240" w:lineRule="auto"/>
        <w:ind w:firstLine="720"/>
        <w:contextualSpacing w:val="0"/>
        <w:rPr>
          <w:rFonts w:eastAsia="Times New Roman"/>
          <w:color w:val="1C1E21"/>
          <w:sz w:val="24"/>
          <w:szCs w:val="24"/>
          <w:lang w:val="en-US"/>
        </w:rPr>
      </w:pPr>
      <w:r w:rsidRPr="00591937">
        <w:rPr>
          <w:rFonts w:eastAsia="Times New Roman"/>
          <w:color w:val="1C1E21"/>
          <w:sz w:val="24"/>
          <w:szCs w:val="24"/>
          <w:lang w:val="en-US"/>
        </w:rPr>
        <w:t xml:space="preserve">Queen </w:t>
      </w:r>
      <w:proofErr w:type="spellStart"/>
      <w:r w:rsidRPr="00591937">
        <w:rPr>
          <w:rFonts w:eastAsia="Times New Roman"/>
          <w:color w:val="1C1E21"/>
          <w:sz w:val="24"/>
          <w:szCs w:val="24"/>
          <w:lang w:val="en-US"/>
        </w:rPr>
        <w:t>Sirikit</w:t>
      </w:r>
      <w:proofErr w:type="spellEnd"/>
      <w:r w:rsidRPr="00591937">
        <w:rPr>
          <w:rFonts w:eastAsia="Times New Roman"/>
          <w:color w:val="1C1E21"/>
          <w:sz w:val="24"/>
          <w:szCs w:val="24"/>
          <w:lang w:val="en-US"/>
        </w:rPr>
        <w:t xml:space="preserve"> has been stated from the above confer to Professor. </w:t>
      </w:r>
      <w:proofErr w:type="spellStart"/>
      <w:r w:rsidRPr="00591937">
        <w:rPr>
          <w:rFonts w:eastAsia="Times New Roman"/>
          <w:color w:val="1C1E21"/>
          <w:sz w:val="24"/>
          <w:szCs w:val="24"/>
          <w:lang w:val="en-US"/>
        </w:rPr>
        <w:t>Khunying</w:t>
      </w:r>
      <w:proofErr w:type="spellEnd"/>
      <w:r w:rsidRPr="00591937">
        <w:rPr>
          <w:rFonts w:eastAsia="Times New Roman"/>
          <w:color w:val="1C1E21"/>
          <w:sz w:val="24"/>
          <w:szCs w:val="24"/>
          <w:lang w:val="en-US"/>
        </w:rPr>
        <w:t xml:space="preserve"> </w:t>
      </w:r>
      <w:proofErr w:type="spellStart"/>
      <w:r w:rsidRPr="00591937">
        <w:rPr>
          <w:rFonts w:eastAsia="Times New Roman"/>
          <w:color w:val="1C1E21"/>
          <w:sz w:val="24"/>
          <w:szCs w:val="24"/>
          <w:lang w:val="en-US"/>
        </w:rPr>
        <w:t>Suriya</w:t>
      </w:r>
      <w:proofErr w:type="spellEnd"/>
      <w:r w:rsidRPr="00591937">
        <w:rPr>
          <w:rFonts w:eastAsia="Times New Roman"/>
          <w:color w:val="1C1E21"/>
          <w:sz w:val="24"/>
          <w:szCs w:val="24"/>
          <w:lang w:val="en-US"/>
        </w:rPr>
        <w:t xml:space="preserve"> </w:t>
      </w:r>
      <w:proofErr w:type="spellStart"/>
      <w:r w:rsidRPr="00591937">
        <w:rPr>
          <w:rFonts w:eastAsia="Times New Roman"/>
          <w:color w:val="1C1E21"/>
          <w:sz w:val="24"/>
          <w:szCs w:val="24"/>
          <w:lang w:val="en-US"/>
        </w:rPr>
        <w:t>Ratanakul</w:t>
      </w:r>
      <w:proofErr w:type="spellEnd"/>
      <w:r w:rsidRPr="00591937">
        <w:rPr>
          <w:rFonts w:eastAsia="Times New Roman"/>
          <w:color w:val="1C1E21"/>
          <w:sz w:val="24"/>
          <w:szCs w:val="24"/>
          <w:lang w:val="en-US"/>
        </w:rPr>
        <w:t xml:space="preserve"> for 40 years ago. She stated to </w:t>
      </w:r>
      <w:proofErr w:type="spellStart"/>
      <w:r w:rsidRPr="00591937">
        <w:rPr>
          <w:rFonts w:eastAsia="Times New Roman"/>
          <w:color w:val="1C1E21"/>
          <w:sz w:val="24"/>
          <w:szCs w:val="24"/>
          <w:lang w:val="en-US"/>
        </w:rPr>
        <w:t>Khunying</w:t>
      </w:r>
      <w:proofErr w:type="spellEnd"/>
      <w:r w:rsidRPr="00591937">
        <w:rPr>
          <w:rFonts w:eastAsia="Times New Roman"/>
          <w:color w:val="1C1E21"/>
          <w:sz w:val="24"/>
          <w:szCs w:val="24"/>
          <w:lang w:val="en-US"/>
        </w:rPr>
        <w:t xml:space="preserve"> </w:t>
      </w:r>
      <w:proofErr w:type="spellStart"/>
      <w:r w:rsidRPr="00591937">
        <w:rPr>
          <w:rFonts w:eastAsia="Times New Roman"/>
          <w:color w:val="1C1E21"/>
          <w:sz w:val="24"/>
          <w:szCs w:val="24"/>
          <w:lang w:val="en-US"/>
        </w:rPr>
        <w:t>Suriya</w:t>
      </w:r>
      <w:proofErr w:type="spellEnd"/>
      <w:r w:rsidRPr="00591937">
        <w:rPr>
          <w:rFonts w:eastAsia="Times New Roman"/>
          <w:color w:val="1C1E21"/>
          <w:sz w:val="24"/>
          <w:szCs w:val="24"/>
          <w:lang w:val="en-US"/>
        </w:rPr>
        <w:t xml:space="preserve"> about trying to understand and learn about Miao people life.</w:t>
      </w:r>
    </w:p>
    <w:p w14:paraId="1302DB2E" w14:textId="68CFABD5" w:rsidR="00591937" w:rsidRPr="00591937" w:rsidRDefault="00591937" w:rsidP="00591937">
      <w:pPr>
        <w:shd w:val="clear" w:color="auto" w:fill="FFFFFF"/>
        <w:spacing w:line="240" w:lineRule="auto"/>
        <w:contextualSpacing w:val="0"/>
        <w:rPr>
          <w:rFonts w:eastAsia="Times New Roman"/>
          <w:color w:val="1C1E21"/>
          <w:sz w:val="24"/>
          <w:szCs w:val="24"/>
          <w:lang w:val="en-US"/>
        </w:rPr>
      </w:pPr>
      <w:r w:rsidRPr="00591937">
        <w:rPr>
          <w:rFonts w:eastAsia="Times New Roman"/>
          <w:color w:val="1C1E21"/>
          <w:sz w:val="24"/>
          <w:szCs w:val="24"/>
          <w:lang w:val="en-US"/>
        </w:rPr>
        <w:t xml:space="preserve">Professor </w:t>
      </w:r>
      <w:proofErr w:type="spellStart"/>
      <w:r w:rsidRPr="00591937">
        <w:rPr>
          <w:rFonts w:eastAsia="Times New Roman"/>
          <w:color w:val="1C1E21"/>
          <w:sz w:val="24"/>
          <w:szCs w:val="24"/>
          <w:lang w:val="en-US"/>
        </w:rPr>
        <w:t>Khunying</w:t>
      </w:r>
      <w:proofErr w:type="spellEnd"/>
      <w:r w:rsidRPr="00591937">
        <w:rPr>
          <w:rFonts w:eastAsia="Times New Roman"/>
          <w:color w:val="1C1E21"/>
          <w:sz w:val="24"/>
          <w:szCs w:val="24"/>
          <w:lang w:val="en-US"/>
        </w:rPr>
        <w:t xml:space="preserve"> </w:t>
      </w:r>
      <w:proofErr w:type="spellStart"/>
      <w:r w:rsidRPr="00591937">
        <w:rPr>
          <w:rFonts w:eastAsia="Times New Roman"/>
          <w:color w:val="1C1E21"/>
          <w:sz w:val="24"/>
          <w:szCs w:val="24"/>
          <w:lang w:val="en-US"/>
        </w:rPr>
        <w:t>Suriya</w:t>
      </w:r>
      <w:proofErr w:type="spellEnd"/>
      <w:r w:rsidRPr="00591937">
        <w:rPr>
          <w:rFonts w:eastAsia="Times New Roman"/>
          <w:color w:val="1C1E21"/>
          <w:sz w:val="24"/>
          <w:szCs w:val="24"/>
          <w:lang w:val="en-US"/>
        </w:rPr>
        <w:t xml:space="preserve"> </w:t>
      </w:r>
      <w:proofErr w:type="spellStart"/>
      <w:r w:rsidRPr="00591937">
        <w:rPr>
          <w:rFonts w:eastAsia="Times New Roman"/>
          <w:color w:val="1C1E21"/>
          <w:sz w:val="24"/>
          <w:szCs w:val="24"/>
          <w:lang w:val="en-US"/>
        </w:rPr>
        <w:t>Ratanakul</w:t>
      </w:r>
      <w:proofErr w:type="spellEnd"/>
      <w:r w:rsidRPr="00591937">
        <w:rPr>
          <w:rFonts w:eastAsia="Times New Roman"/>
          <w:color w:val="1C1E21"/>
          <w:sz w:val="24"/>
          <w:szCs w:val="24"/>
          <w:lang w:val="en-US"/>
        </w:rPr>
        <w:t xml:space="preserve"> proceeds to established Research Institute of Languages and Cultures for rural people improvement. Now they changed the name into Research Institute for Languages and Cultures of Asia.</w:t>
      </w:r>
    </w:p>
    <w:p w14:paraId="6F9F2FF3" w14:textId="77777777" w:rsidR="00591937" w:rsidRPr="00591937" w:rsidRDefault="00591937" w:rsidP="00591937">
      <w:pPr>
        <w:shd w:val="clear" w:color="auto" w:fill="FFFFFF"/>
        <w:spacing w:line="240" w:lineRule="auto"/>
        <w:contextualSpacing w:val="0"/>
        <w:rPr>
          <w:rFonts w:eastAsia="Times New Roman"/>
          <w:color w:val="1C1E21"/>
          <w:sz w:val="24"/>
          <w:szCs w:val="24"/>
          <w:lang w:val="en-US"/>
        </w:rPr>
      </w:pPr>
      <w:r w:rsidRPr="00591937">
        <w:rPr>
          <w:rFonts w:eastAsia="Times New Roman"/>
          <w:color w:val="1C1E21"/>
          <w:sz w:val="24"/>
          <w:szCs w:val="24"/>
          <w:lang w:val="en-US"/>
        </w:rPr>
        <w:t>This preamble is the first learning chapter to Research Institute for Languages and Cultures of Asia in Philosophy as ‘’ Languages and Cultures are the core of the development “</w:t>
      </w:r>
    </w:p>
    <w:p w14:paraId="48FF7EFA" w14:textId="77777777" w:rsidR="00591937" w:rsidRPr="00591937" w:rsidRDefault="00591937" w:rsidP="00591937">
      <w:pPr>
        <w:shd w:val="clear" w:color="auto" w:fill="FFFFFF"/>
        <w:spacing w:line="240" w:lineRule="auto"/>
        <w:contextualSpacing w:val="0"/>
        <w:rPr>
          <w:rFonts w:eastAsia="Times New Roman"/>
          <w:color w:val="1C1E21"/>
          <w:sz w:val="24"/>
          <w:szCs w:val="24"/>
          <w:lang w:val="en-US"/>
        </w:rPr>
      </w:pPr>
      <w:r w:rsidRPr="00591937">
        <w:rPr>
          <w:rFonts w:eastAsia="Times New Roman"/>
          <w:color w:val="1C1E21"/>
          <w:sz w:val="24"/>
          <w:szCs w:val="24"/>
          <w:lang w:val="en-US"/>
        </w:rPr>
        <w:t>On the purpose of excellence in research about Languages and Cultures for the development and develop the quality of learning and academic administration in order to respond the people need. It leads more to the cultural integrity development.</w:t>
      </w:r>
    </w:p>
    <w:p w14:paraId="5BA148C0" w14:textId="77777777" w:rsidR="0088368B" w:rsidRPr="00591937" w:rsidRDefault="0088368B">
      <w:pPr>
        <w:contextualSpacing w:val="0"/>
      </w:pPr>
    </w:p>
    <w:p w14:paraId="5570E808" w14:textId="77777777" w:rsidR="0088368B" w:rsidRDefault="0088368B">
      <w:pPr>
        <w:contextualSpacing w:val="0"/>
      </w:pPr>
    </w:p>
    <w:p w14:paraId="67826587" w14:textId="77777777" w:rsidR="0088368B" w:rsidRPr="00EE33BA" w:rsidRDefault="0088368B">
      <w:pPr>
        <w:contextualSpacing w:val="0"/>
        <w:rPr>
          <w:rFonts w:cstheme="minorBidi"/>
          <w:cs/>
        </w:rPr>
      </w:pPr>
    </w:p>
    <w:p w14:paraId="107DD818" w14:textId="77777777" w:rsidR="0088368B" w:rsidRDefault="0088368B">
      <w:pPr>
        <w:contextualSpacing w:val="0"/>
      </w:pPr>
    </w:p>
    <w:p w14:paraId="2264A0F1" w14:textId="1E9209CE" w:rsidR="00591937" w:rsidRDefault="00575F36" w:rsidP="00EE33BA">
      <w:pPr>
        <w:shd w:val="clear" w:color="auto" w:fill="FFFFFF"/>
        <w:rPr>
          <w:rFonts w:eastAsia="Times New Roman" w:cstheme="minorBidi"/>
          <w:color w:val="1C1E21"/>
          <w:sz w:val="24"/>
          <w:szCs w:val="24"/>
          <w:lang w:val="en-US"/>
        </w:rPr>
      </w:pPr>
      <w:r>
        <w:tab/>
      </w:r>
      <w:r>
        <w:tab/>
      </w:r>
      <w:r>
        <w:tab/>
      </w:r>
      <w:r>
        <w:tab/>
      </w:r>
      <w:r>
        <w:tab/>
      </w:r>
      <w:r w:rsidR="00591937" w:rsidRPr="00591937">
        <w:rPr>
          <w:rFonts w:eastAsia="Times New Roman"/>
          <w:color w:val="1C1E21"/>
          <w:sz w:val="24"/>
          <w:szCs w:val="24"/>
          <w:lang w:val="en-US"/>
        </w:rPr>
        <w:t>Museum 4.0</w:t>
      </w:r>
    </w:p>
    <w:p w14:paraId="638ED43D" w14:textId="07BD6F1E" w:rsidR="009705FA" w:rsidRPr="009705FA" w:rsidRDefault="009705FA" w:rsidP="00EE33BA">
      <w:pPr>
        <w:shd w:val="clear" w:color="auto" w:fill="FFFFFF"/>
        <w:rPr>
          <w:rFonts w:eastAsia="Times New Roman" w:cstheme="minorBidi"/>
          <w:color w:val="1C1E21"/>
          <w:sz w:val="24"/>
          <w:szCs w:val="24"/>
          <w:lang w:val="en-US"/>
        </w:rPr>
      </w:pPr>
      <w:r w:rsidRPr="009705FA">
        <w:rPr>
          <w:rFonts w:eastAsia="Times New Roman" w:cstheme="minorBidi"/>
          <w:color w:val="1C1E21"/>
          <w:sz w:val="24"/>
          <w:szCs w:val="24"/>
          <w:lang w:val="en-US"/>
        </w:rPr>
        <w:t>Conversation is collection</w:t>
      </w:r>
    </w:p>
    <w:p w14:paraId="097EFEAB" w14:textId="77777777" w:rsidR="00591937" w:rsidRPr="00591937" w:rsidRDefault="00591937" w:rsidP="00591937">
      <w:pPr>
        <w:shd w:val="clear" w:color="auto" w:fill="FFFFFF"/>
        <w:spacing w:line="240" w:lineRule="auto"/>
        <w:contextualSpacing w:val="0"/>
        <w:rPr>
          <w:rFonts w:eastAsia="Times New Roman"/>
          <w:color w:val="1C1E21"/>
          <w:sz w:val="24"/>
          <w:szCs w:val="24"/>
          <w:lang w:val="en-US"/>
        </w:rPr>
      </w:pPr>
      <w:bookmarkStart w:id="0" w:name="_GoBack"/>
      <w:r w:rsidRPr="00591937">
        <w:rPr>
          <w:rFonts w:eastAsia="Times New Roman"/>
          <w:color w:val="1C1E21"/>
          <w:sz w:val="24"/>
          <w:szCs w:val="24"/>
          <w:lang w:val="en-US"/>
        </w:rPr>
        <w:br/>
      </w:r>
      <w:bookmarkEnd w:id="0"/>
    </w:p>
    <w:p w14:paraId="67FC93AD" w14:textId="77777777" w:rsidR="00591937" w:rsidRPr="00591937" w:rsidRDefault="00591937" w:rsidP="00591937">
      <w:pPr>
        <w:shd w:val="clear" w:color="auto" w:fill="FFFFFF"/>
        <w:spacing w:line="240" w:lineRule="auto"/>
        <w:contextualSpacing w:val="0"/>
        <w:rPr>
          <w:rFonts w:eastAsia="Times New Roman" w:cstheme="minorBidi"/>
          <w:color w:val="1C1E21"/>
          <w:sz w:val="24"/>
          <w:szCs w:val="24"/>
          <w:cs/>
          <w:lang w:val="en-US"/>
        </w:rPr>
      </w:pPr>
      <w:r w:rsidRPr="00591937">
        <w:rPr>
          <w:rFonts w:eastAsia="Times New Roman"/>
          <w:color w:val="1C1E21"/>
          <w:sz w:val="24"/>
          <w:szCs w:val="24"/>
          <w:lang w:val="en-US"/>
        </w:rPr>
        <w:t>Museum 4.0 is not only on site. But it is a wide place for learning by yourself. Sometimes it may be the place on online media and on mobile. In the society, they connected by IoT-Internet of things.</w:t>
      </w:r>
    </w:p>
    <w:p w14:paraId="5FBA3E78" w14:textId="77777777" w:rsidR="00591937" w:rsidRPr="00591937" w:rsidRDefault="00591937" w:rsidP="00591937">
      <w:pPr>
        <w:shd w:val="clear" w:color="auto" w:fill="FFFFFF"/>
        <w:spacing w:line="240" w:lineRule="auto"/>
        <w:contextualSpacing w:val="0"/>
        <w:rPr>
          <w:rFonts w:eastAsia="Times New Roman"/>
          <w:color w:val="1C1E21"/>
          <w:sz w:val="24"/>
          <w:szCs w:val="24"/>
          <w:lang w:val="en-US"/>
        </w:rPr>
      </w:pPr>
      <w:r w:rsidRPr="00591937">
        <w:rPr>
          <w:rFonts w:eastAsia="Times New Roman"/>
          <w:color w:val="1C1E21"/>
          <w:sz w:val="24"/>
          <w:szCs w:val="24"/>
          <w:lang w:val="en-US"/>
        </w:rPr>
        <w:t xml:space="preserve">Museum 4.0 is giving an opportunity to people for designing the contents. Also, the museum exhibitions and new things. From our self-curate, </w:t>
      </w:r>
      <w:proofErr w:type="gramStart"/>
      <w:r w:rsidRPr="00591937">
        <w:rPr>
          <w:rFonts w:eastAsia="Times New Roman"/>
          <w:color w:val="1C1E21"/>
          <w:sz w:val="24"/>
          <w:szCs w:val="24"/>
          <w:lang w:val="en-US"/>
        </w:rPr>
        <w:t>It</w:t>
      </w:r>
      <w:proofErr w:type="gramEnd"/>
      <w:r w:rsidRPr="00591937">
        <w:rPr>
          <w:rFonts w:eastAsia="Times New Roman"/>
          <w:color w:val="1C1E21"/>
          <w:sz w:val="24"/>
          <w:szCs w:val="24"/>
          <w:lang w:val="en-US"/>
        </w:rPr>
        <w:t xml:space="preserve"> can exchange the invention of learning by changing the transfer knowledge method into the transform learning method. It is an open place for the conversation between museum and audience. Also, In the groups of audience, the museum has an important duty for their learning and enjoyable and the museum can be their software that doesn’t need to communicate to the place that not be fixed but it can create the conversations like on-site, online, on mobile and off-line. From the reason from the above, Conversation is an important conversation.</w:t>
      </w:r>
    </w:p>
    <w:p w14:paraId="67334B42" w14:textId="17457436" w:rsidR="0088368B" w:rsidRPr="00575F36" w:rsidRDefault="0088368B" w:rsidP="00591937">
      <w:pPr>
        <w:contextualSpacing w:val="0"/>
        <w:rPr>
          <w:rFonts w:cstheme="minorBidi"/>
          <w:cs/>
          <w:lang w:val="en-US"/>
        </w:rPr>
      </w:pPr>
    </w:p>
    <w:p w14:paraId="35DB086E" w14:textId="77777777" w:rsidR="0088368B" w:rsidRDefault="0088368B">
      <w:pPr>
        <w:contextualSpacing w:val="0"/>
      </w:pPr>
    </w:p>
    <w:p w14:paraId="2EDF3B8E" w14:textId="77777777" w:rsidR="0088368B" w:rsidRDefault="0088368B">
      <w:pPr>
        <w:contextualSpacing w:val="0"/>
      </w:pPr>
    </w:p>
    <w:p w14:paraId="44FC7706" w14:textId="77777777" w:rsidR="0088368B" w:rsidRDefault="00575F36">
      <w:pPr>
        <w:contextualSpacing w:val="0"/>
      </w:pPr>
      <w:r>
        <w:rPr>
          <w:noProof/>
        </w:rPr>
        <w:lastRenderedPageBreak/>
        <w:drawing>
          <wp:inline distT="114300" distB="114300" distL="114300" distR="114300" wp14:anchorId="246F031D" wp14:editId="51D73285">
            <wp:extent cx="5943600" cy="79248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943600" cy="7924800"/>
                    </a:xfrm>
                    <a:prstGeom prst="rect">
                      <a:avLst/>
                    </a:prstGeom>
                    <a:ln/>
                  </pic:spPr>
                </pic:pic>
              </a:graphicData>
            </a:graphic>
          </wp:inline>
        </w:drawing>
      </w:r>
    </w:p>
    <w:sectPr w:rsidR="0088368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applyBreakingRules/>
    <w:compatSetting w:name="compatibilityMode" w:uri="http://schemas.microsoft.com/office/word" w:val="14"/>
    <w:compatSetting w:name="useWord2013TrackBottomHyphenation" w:uri="http://schemas.microsoft.com/office/word" w:val="1"/>
  </w:compat>
  <w:rsids>
    <w:rsidRoot w:val="0088368B"/>
    <w:rsid w:val="004C3F72"/>
    <w:rsid w:val="00575F36"/>
    <w:rsid w:val="00591937"/>
    <w:rsid w:val="0088368B"/>
    <w:rsid w:val="009705FA"/>
    <w:rsid w:val="00EE33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E099"/>
  <w15:docId w15:val="{79BCF94D-E096-4216-8B52-BCCED9B5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th-TH"/>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534146">
      <w:bodyDiv w:val="1"/>
      <w:marLeft w:val="0"/>
      <w:marRight w:val="0"/>
      <w:marTop w:val="0"/>
      <w:marBottom w:val="0"/>
      <w:divBdr>
        <w:top w:val="none" w:sz="0" w:space="0" w:color="auto"/>
        <w:left w:val="none" w:sz="0" w:space="0" w:color="auto"/>
        <w:bottom w:val="none" w:sz="0" w:space="0" w:color="auto"/>
        <w:right w:val="none" w:sz="0" w:space="0" w:color="auto"/>
      </w:divBdr>
      <w:divsChild>
        <w:div w:id="718284256">
          <w:marLeft w:val="0"/>
          <w:marRight w:val="0"/>
          <w:marTop w:val="0"/>
          <w:marBottom w:val="0"/>
          <w:divBdr>
            <w:top w:val="none" w:sz="0" w:space="0" w:color="auto"/>
            <w:left w:val="none" w:sz="0" w:space="0" w:color="auto"/>
            <w:bottom w:val="none" w:sz="0" w:space="0" w:color="auto"/>
            <w:right w:val="none" w:sz="0" w:space="0" w:color="auto"/>
          </w:divBdr>
          <w:divsChild>
            <w:div w:id="21258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4569">
      <w:bodyDiv w:val="1"/>
      <w:marLeft w:val="0"/>
      <w:marRight w:val="0"/>
      <w:marTop w:val="0"/>
      <w:marBottom w:val="0"/>
      <w:divBdr>
        <w:top w:val="none" w:sz="0" w:space="0" w:color="auto"/>
        <w:left w:val="none" w:sz="0" w:space="0" w:color="auto"/>
        <w:bottom w:val="none" w:sz="0" w:space="0" w:color="auto"/>
        <w:right w:val="none" w:sz="0" w:space="0" w:color="auto"/>
      </w:divBdr>
      <w:divsChild>
        <w:div w:id="247691073">
          <w:marLeft w:val="0"/>
          <w:marRight w:val="0"/>
          <w:marTop w:val="0"/>
          <w:marBottom w:val="0"/>
          <w:divBdr>
            <w:top w:val="none" w:sz="0" w:space="0" w:color="auto"/>
            <w:left w:val="none" w:sz="0" w:space="0" w:color="auto"/>
            <w:bottom w:val="none" w:sz="0" w:space="0" w:color="auto"/>
            <w:right w:val="none" w:sz="0" w:space="0" w:color="auto"/>
          </w:divBdr>
        </w:div>
        <w:div w:id="730155842">
          <w:marLeft w:val="0"/>
          <w:marRight w:val="0"/>
          <w:marTop w:val="0"/>
          <w:marBottom w:val="0"/>
          <w:divBdr>
            <w:top w:val="none" w:sz="0" w:space="0" w:color="auto"/>
            <w:left w:val="none" w:sz="0" w:space="0" w:color="auto"/>
            <w:bottom w:val="none" w:sz="0" w:space="0" w:color="auto"/>
            <w:right w:val="none" w:sz="0" w:space="0" w:color="auto"/>
          </w:divBdr>
        </w:div>
        <w:div w:id="1050491680">
          <w:marLeft w:val="0"/>
          <w:marRight w:val="0"/>
          <w:marTop w:val="0"/>
          <w:marBottom w:val="0"/>
          <w:divBdr>
            <w:top w:val="none" w:sz="0" w:space="0" w:color="auto"/>
            <w:left w:val="none" w:sz="0" w:space="0" w:color="auto"/>
            <w:bottom w:val="none" w:sz="0" w:space="0" w:color="auto"/>
            <w:right w:val="none" w:sz="0" w:space="0" w:color="auto"/>
          </w:divBdr>
        </w:div>
        <w:div w:id="1425764778">
          <w:marLeft w:val="0"/>
          <w:marRight w:val="0"/>
          <w:marTop w:val="0"/>
          <w:marBottom w:val="0"/>
          <w:divBdr>
            <w:top w:val="none" w:sz="0" w:space="0" w:color="auto"/>
            <w:left w:val="none" w:sz="0" w:space="0" w:color="auto"/>
            <w:bottom w:val="none" w:sz="0" w:space="0" w:color="auto"/>
            <w:right w:val="none" w:sz="0" w:space="0" w:color="auto"/>
          </w:divBdr>
        </w:div>
        <w:div w:id="767430671">
          <w:marLeft w:val="0"/>
          <w:marRight w:val="0"/>
          <w:marTop w:val="0"/>
          <w:marBottom w:val="0"/>
          <w:divBdr>
            <w:top w:val="none" w:sz="0" w:space="0" w:color="auto"/>
            <w:left w:val="none" w:sz="0" w:space="0" w:color="auto"/>
            <w:bottom w:val="none" w:sz="0" w:space="0" w:color="auto"/>
            <w:right w:val="none" w:sz="0" w:space="0" w:color="auto"/>
          </w:divBdr>
        </w:div>
      </w:divsChild>
    </w:div>
    <w:div w:id="1543666465">
      <w:bodyDiv w:val="1"/>
      <w:marLeft w:val="0"/>
      <w:marRight w:val="0"/>
      <w:marTop w:val="0"/>
      <w:marBottom w:val="0"/>
      <w:divBdr>
        <w:top w:val="none" w:sz="0" w:space="0" w:color="auto"/>
        <w:left w:val="none" w:sz="0" w:space="0" w:color="auto"/>
        <w:bottom w:val="none" w:sz="0" w:space="0" w:color="auto"/>
        <w:right w:val="none" w:sz="0" w:space="0" w:color="auto"/>
      </w:divBdr>
      <w:divsChild>
        <w:div w:id="1716075155">
          <w:marLeft w:val="0"/>
          <w:marRight w:val="0"/>
          <w:marTop w:val="0"/>
          <w:marBottom w:val="0"/>
          <w:divBdr>
            <w:top w:val="none" w:sz="0" w:space="0" w:color="auto"/>
            <w:left w:val="none" w:sz="0" w:space="0" w:color="auto"/>
            <w:bottom w:val="none" w:sz="0" w:space="0" w:color="auto"/>
            <w:right w:val="none" w:sz="0" w:space="0" w:color="auto"/>
          </w:divBdr>
        </w:div>
        <w:div w:id="1062371086">
          <w:marLeft w:val="0"/>
          <w:marRight w:val="0"/>
          <w:marTop w:val="0"/>
          <w:marBottom w:val="0"/>
          <w:divBdr>
            <w:top w:val="none" w:sz="0" w:space="0" w:color="auto"/>
            <w:left w:val="none" w:sz="0" w:space="0" w:color="auto"/>
            <w:bottom w:val="none" w:sz="0" w:space="0" w:color="auto"/>
            <w:right w:val="none" w:sz="0" w:space="0" w:color="auto"/>
          </w:divBdr>
        </w:div>
        <w:div w:id="1645116241">
          <w:marLeft w:val="0"/>
          <w:marRight w:val="0"/>
          <w:marTop w:val="0"/>
          <w:marBottom w:val="0"/>
          <w:divBdr>
            <w:top w:val="none" w:sz="0" w:space="0" w:color="auto"/>
            <w:left w:val="none" w:sz="0" w:space="0" w:color="auto"/>
            <w:bottom w:val="none" w:sz="0" w:space="0" w:color="auto"/>
            <w:right w:val="none" w:sz="0" w:space="0" w:color="auto"/>
          </w:divBdr>
        </w:div>
        <w:div w:id="18681326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KunsaiJunG</cp:lastModifiedBy>
  <cp:revision>5</cp:revision>
  <dcterms:created xsi:type="dcterms:W3CDTF">2018-10-05T15:16:00Z</dcterms:created>
  <dcterms:modified xsi:type="dcterms:W3CDTF">2018-10-06T16:20:00Z</dcterms:modified>
</cp:coreProperties>
</file>