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2EB" w:rsidRDefault="00052819" w:rsidP="00052819">
      <w:pPr>
        <w:jc w:val="center"/>
        <w:rPr>
          <w:b/>
          <w:bCs/>
        </w:rPr>
      </w:pPr>
      <w:r>
        <w:rPr>
          <w:b/>
          <w:bCs/>
        </w:rPr>
        <w:t>Computação Distribuída</w:t>
      </w:r>
    </w:p>
    <w:p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:rsidR="00052819" w:rsidRDefault="00052819" w:rsidP="00052819">
      <w:r>
        <w:t>Laboratório nº: 1</w:t>
      </w:r>
    </w:p>
    <w:p w:rsidR="00052819" w:rsidRDefault="00052819" w:rsidP="00052819">
      <w:r>
        <w:t>Data: sábado, 7 de novembro de 2020</w:t>
      </w:r>
    </w:p>
    <w:p w:rsidR="00052819" w:rsidRDefault="00052819" w:rsidP="00052819">
      <w:r>
        <w:t>Turma: MI1N</w:t>
      </w:r>
    </w:p>
    <w:p w:rsidR="00052819" w:rsidRDefault="00052819" w:rsidP="00052819">
      <w:r>
        <w:t>Grupo: 24</w:t>
      </w:r>
    </w:p>
    <w:p w:rsidR="00052819" w:rsidRDefault="00052819" w:rsidP="00052819">
      <w:r>
        <w:t>Integrantes: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052819" w:rsidRPr="00052819" w:rsidTr="0005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>
              <w:t>Número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52819" w:rsidRPr="00052819" w:rsidTr="0005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052819" w:rsidRPr="00052819" w:rsidRDefault="00052819" w:rsidP="00DE7490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:rsidR="00052819" w:rsidRPr="00052819" w:rsidRDefault="00052819" w:rsidP="00DE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052819" w:rsidRPr="00052819" w:rsidTr="0005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 w:rsidRPr="00052819">
              <w:t xml:space="preserve">44021 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:rsidR="00052819" w:rsidRDefault="00052819" w:rsidP="00052819">
      <w:pPr>
        <w:spacing w:after="0"/>
      </w:pPr>
    </w:p>
    <w:p w:rsidR="00052819" w:rsidRDefault="00894459" w:rsidP="00052819">
      <w:pPr>
        <w:spacing w:after="0"/>
        <w:rPr>
          <w:b/>
          <w:bCs/>
        </w:rPr>
      </w:pPr>
      <w:r>
        <w:rPr>
          <w:b/>
          <w:bCs/>
        </w:rPr>
        <w:t>Atividades</w:t>
      </w:r>
      <w:r w:rsidR="00052819" w:rsidRPr="00052819">
        <w:rPr>
          <w:b/>
          <w:bCs/>
        </w:rPr>
        <w:t xml:space="preserve"> </w:t>
      </w:r>
      <w:r>
        <w:rPr>
          <w:b/>
          <w:bCs/>
        </w:rPr>
        <w:t>p</w:t>
      </w:r>
      <w:r w:rsidR="00052819" w:rsidRPr="00052819">
        <w:rPr>
          <w:b/>
          <w:bCs/>
        </w:rPr>
        <w:t>ropost</w:t>
      </w:r>
      <w:r w:rsidR="00052819">
        <w:rPr>
          <w:b/>
          <w:bCs/>
        </w:rPr>
        <w:t>a</w:t>
      </w:r>
      <w:r w:rsidR="00052819" w:rsidRPr="00052819">
        <w:rPr>
          <w:b/>
          <w:bCs/>
        </w:rPr>
        <w:t>s:</w:t>
      </w:r>
    </w:p>
    <w:p w:rsidR="00052819" w:rsidRDefault="00052819" w:rsidP="00052819">
      <w:pPr>
        <w:spacing w:after="0"/>
        <w:rPr>
          <w:b/>
          <w:bCs/>
        </w:rPr>
      </w:pPr>
      <w:r>
        <w:rPr>
          <w:b/>
          <w:bCs/>
        </w:rPr>
        <w:tab/>
        <w:t>1 – Implementação de cliente para conectar a servidor RMI</w:t>
      </w:r>
    </w:p>
    <w:p w:rsidR="00052819" w:rsidRPr="00050E13" w:rsidRDefault="00052819" w:rsidP="00050E13">
      <w:pPr>
        <w:spacing w:after="0"/>
        <w:rPr>
          <w:b/>
          <w:bCs/>
        </w:rPr>
      </w:pPr>
      <w:r>
        <w:rPr>
          <w:b/>
          <w:bCs/>
        </w:rPr>
        <w:tab/>
        <w:t>2 – Implementação de cliente e servidor RMI</w:t>
      </w:r>
    </w:p>
    <w:p w:rsidR="00052819" w:rsidRDefault="00894459" w:rsidP="00052819">
      <w:pPr>
        <w:pStyle w:val="IntenseQuote"/>
      </w:pPr>
      <w:r>
        <w:t>Atividade</w:t>
      </w:r>
      <w:r w:rsidR="00052819">
        <w:t xml:space="preserve"> 1</w:t>
      </w: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Objetivo da atividade:</w:t>
      </w:r>
    </w:p>
    <w:p w:rsidR="00052819" w:rsidRDefault="00894459" w:rsidP="00894459">
      <w:pPr>
        <w:pStyle w:val="ListParagraph"/>
      </w:pPr>
      <w:r>
        <w:t xml:space="preserve">Esta atividade prática foi feita de forma a executar uma implementação de um </w:t>
      </w:r>
      <w:r>
        <w:t>cliente</w:t>
      </w:r>
      <w:r>
        <w:t xml:space="preserve"> </w:t>
      </w:r>
      <w:r>
        <w:t>capaz de comunicar com um servidor desacoplado</w:t>
      </w:r>
      <w:r>
        <w:t xml:space="preserve">. Para isto foi utilizado </w:t>
      </w:r>
      <w:r>
        <w:t>um</w:t>
      </w:r>
      <w:r>
        <w:t xml:space="preserve"> protocolo RMI, </w:t>
      </w:r>
      <w:r>
        <w:t>sendo que nesta atividade apenas era necessário implementar o contrato no cliente.</w:t>
      </w: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Descrição da arquitetura das partes envolvidas:</w:t>
      </w:r>
    </w:p>
    <w:p w:rsidR="00894459" w:rsidRDefault="00894459" w:rsidP="00894459">
      <w:pPr>
        <w:pStyle w:val="ListParagraph"/>
      </w:pP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Resumo dos problemas encontrados e as soluções aplicadas:</w:t>
      </w: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Indicação se a solução final é apresentável e demonstrável:</w:t>
      </w:r>
    </w:p>
    <w:p w:rsidR="00052819" w:rsidRDefault="00052819" w:rsidP="00052819">
      <w:pPr>
        <w:pStyle w:val="ListParagraph"/>
        <w:numPr>
          <w:ilvl w:val="0"/>
          <w:numId w:val="1"/>
        </w:numPr>
      </w:pPr>
      <w:r>
        <w:t>Conclusão e lições aprendidas:</w:t>
      </w:r>
    </w:p>
    <w:p w:rsidR="00052819" w:rsidRDefault="00894459" w:rsidP="00052819">
      <w:pPr>
        <w:pStyle w:val="IntenseQuote"/>
      </w:pPr>
      <w:r>
        <w:t>Atividade</w:t>
      </w:r>
      <w:r w:rsidR="00052819">
        <w:t xml:space="preserve"> 2</w:t>
      </w:r>
    </w:p>
    <w:p w:rsidR="00052819" w:rsidRDefault="00052819" w:rsidP="00050E13">
      <w:pPr>
        <w:pStyle w:val="ListParagraph"/>
        <w:numPr>
          <w:ilvl w:val="0"/>
          <w:numId w:val="2"/>
        </w:numPr>
      </w:pPr>
      <w:r>
        <w:t>Objetivo da atividade:</w:t>
      </w:r>
    </w:p>
    <w:p w:rsidR="00707145" w:rsidRDefault="007F76C7" w:rsidP="00707145">
      <w:pPr>
        <w:pStyle w:val="ListParagraph"/>
      </w:pPr>
      <w:r>
        <w:t xml:space="preserve">Esta atividade prática foi feita de forma a executar uma implementação de um servidor totalmente desacoplado do cliente. </w:t>
      </w:r>
      <w:r w:rsidR="00894459">
        <w:t>Para isto foi utilizado o protocolo RMI, pelo que um dos objetivos secundários deste trabalho era criar e implementar o contrato utilizado para partilha entre as duas partes.</w:t>
      </w:r>
    </w:p>
    <w:p w:rsidR="00052819" w:rsidRDefault="00052819" w:rsidP="00050E13">
      <w:pPr>
        <w:pStyle w:val="ListParagraph"/>
        <w:numPr>
          <w:ilvl w:val="0"/>
          <w:numId w:val="2"/>
        </w:numPr>
      </w:pPr>
      <w:r>
        <w:t>Descrição da arquitetura das partes envolvidas:</w:t>
      </w:r>
    </w:p>
    <w:p w:rsidR="007F76C7" w:rsidRDefault="007F76C7" w:rsidP="007F76C7">
      <w:pPr>
        <w:pStyle w:val="ListParagraph"/>
      </w:pPr>
      <w:r>
        <w:t>O trabalho foi feito de forma distinta em duas partes, que são o servidor e o cliente</w:t>
      </w:r>
      <w:r w:rsidR="003E2608">
        <w:t xml:space="preserve">. Também possui o contrato que é feito pelo servidor e partilhado para o cliente. Este contrato é feito para o servidor e o cliente conseguirem </w:t>
      </w:r>
      <w:r w:rsidR="001466ED">
        <w:t>partilhar os métodos, sendo que o servidor especifica e implementa o contrato, enquanto que o cliente apenas utiliza o contrato.</w:t>
      </w:r>
    </w:p>
    <w:p w:rsidR="001466ED" w:rsidRDefault="001466ED" w:rsidP="007F76C7">
      <w:pPr>
        <w:pStyle w:val="ListParagraph"/>
      </w:pPr>
      <w:r>
        <w:t>O Contrato apenas possuía os métodos de inicializar leilões, de ir buscar todos os leilões e fazer uma licitação. Para além disso também havia uma interface que serve de “</w:t>
      </w:r>
      <w:proofErr w:type="spellStart"/>
      <w:r w:rsidRPr="006E14CF">
        <w:rPr>
          <w:i/>
          <w:iCs/>
        </w:rPr>
        <w:t>token</w:t>
      </w:r>
      <w:proofErr w:type="spellEnd"/>
      <w:r>
        <w:t>” para enviar notificações do servidor para o cliente, e que foi implementada no cliente.</w:t>
      </w:r>
    </w:p>
    <w:p w:rsidR="001466ED" w:rsidRDefault="001466ED" w:rsidP="007F76C7">
      <w:pPr>
        <w:pStyle w:val="ListParagraph"/>
      </w:pPr>
      <w:r>
        <w:lastRenderedPageBreak/>
        <w:t>No cliente é feita a ligação ao servidor, bem como a procura(</w:t>
      </w:r>
      <w:proofErr w:type="spellStart"/>
      <w:r w:rsidRPr="006E14CF">
        <w:rPr>
          <w:i/>
          <w:iCs/>
        </w:rPr>
        <w:t>lookup</w:t>
      </w:r>
      <w:proofErr w:type="spellEnd"/>
      <w:r>
        <w:t>) do servidor no registo RMI</w:t>
      </w:r>
      <w:r w:rsidR="006E14CF">
        <w:t>, depois disso é apresentada um menu para um potencial utilizador navegar e utilizar os serviços disponíveis que interagem com o contrato, que está implementado no servidor.</w:t>
      </w:r>
    </w:p>
    <w:p w:rsidR="006E14CF" w:rsidRDefault="006E14CF" w:rsidP="007F76C7">
      <w:pPr>
        <w:pStyle w:val="ListParagraph"/>
      </w:pPr>
      <w:r>
        <w:t>A parte do servidor como já foi dita, faz implementação do contrato, e possui toda a operação do sistema, para além disso, também possui uma estrutura com os dados de todos os leilões.</w:t>
      </w:r>
    </w:p>
    <w:p w:rsidR="00052819" w:rsidRDefault="00052819" w:rsidP="00050E13">
      <w:pPr>
        <w:pStyle w:val="ListParagraph"/>
        <w:numPr>
          <w:ilvl w:val="0"/>
          <w:numId w:val="2"/>
        </w:numPr>
      </w:pPr>
      <w:r>
        <w:t>Resumo dos problemas encontrados e as soluções aplicadas:</w:t>
      </w:r>
      <w:bookmarkStart w:id="0" w:name="_GoBack"/>
      <w:bookmarkEnd w:id="0"/>
    </w:p>
    <w:p w:rsidR="00052819" w:rsidRDefault="00052819" w:rsidP="00050E13">
      <w:pPr>
        <w:pStyle w:val="ListParagraph"/>
        <w:numPr>
          <w:ilvl w:val="0"/>
          <w:numId w:val="2"/>
        </w:numPr>
      </w:pPr>
      <w:r>
        <w:t>Indicação se a solução final é apresentável e demonstrável:</w:t>
      </w:r>
    </w:p>
    <w:p w:rsidR="00052819" w:rsidRPr="00052819" w:rsidRDefault="00052819" w:rsidP="00050E13">
      <w:pPr>
        <w:pStyle w:val="ListParagraph"/>
        <w:numPr>
          <w:ilvl w:val="0"/>
          <w:numId w:val="2"/>
        </w:numPr>
      </w:pPr>
      <w:r>
        <w:t>Conclusão e lições aprendidas:</w:t>
      </w:r>
    </w:p>
    <w:p w:rsidR="00052819" w:rsidRPr="00052819" w:rsidRDefault="00052819" w:rsidP="00052819">
      <w:pPr>
        <w:pStyle w:val="ListParagraph"/>
      </w:pPr>
    </w:p>
    <w:sectPr w:rsidR="00052819" w:rsidRPr="00052819" w:rsidSect="000528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1466ED"/>
    <w:rsid w:val="003842EB"/>
    <w:rsid w:val="003E2608"/>
    <w:rsid w:val="006E14CF"/>
    <w:rsid w:val="00707145"/>
    <w:rsid w:val="007F76C7"/>
    <w:rsid w:val="0089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5E2B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19"/>
    <w:rPr>
      <w:i/>
      <w:iCs/>
      <w:color w:val="4472C4" w:themeColor="accent1"/>
      <w:lang w:val="pt-PT"/>
    </w:rPr>
  </w:style>
  <w:style w:type="paragraph" w:styleId="ListParagraph">
    <w:name w:val="List Paragraph"/>
    <w:basedOn w:val="Normal"/>
    <w:uiPriority w:val="34"/>
    <w:qFormat/>
    <w:rsid w:val="0005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1473-C48D-4F3E-B58F-FBCCD871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2</cp:revision>
  <dcterms:created xsi:type="dcterms:W3CDTF">2020-11-07T17:03:00Z</dcterms:created>
  <dcterms:modified xsi:type="dcterms:W3CDTF">2020-11-07T23:43:00Z</dcterms:modified>
</cp:coreProperties>
</file>