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64"/>
          <w:szCs w:val="64"/>
        </w:rPr>
        <w:t xml:space="preserve">ช.เอราวัณ ออโต้</w:t>
      </w:r>
    </w:p>
    <w:p>
      <w:pPr>
        <w:jc w:val="center"/>
      </w:pPr>
      <w:r>
        <w:rPr>
          <w:rFonts w:ascii="TH Sarabun New" w:cs="TH Sarabun New" w:eastAsia="TH Sarabun New" w:hAnsi="TH Sarabun New"/>
          <w:color w:val="2E75B6"/>
          <w:sz w:val="36"/>
          <w:szCs w:val="36"/>
        </w:rPr>
        <w:t xml:space="preserve">ดีลเลอร์รถยนต์</w:t>
      </w:r>
    </w:p>
    <w:p>
      <w:pPr>
        <w:spacing w:after="480"/>
      </w:pPr>
    </w:p>
    <w:p>
      <w:pPr>
        <w:pBdr>
          <w:top w:val="single" w:color="2E75B6" w:sz="12"/>
          <w:bottom w:val="single" w:color="2E75B6" w:sz="12"/>
        </w:pBdr>
        <w:spacing w:after="120" w:before="1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คู่มือขั้นตอนการปฏิบัติงาน (SOP)</w:t>
      </w:r>
    </w:p>
    <w:p>
      <w:pPr>
        <w:spacing w:after="24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00000"/>
          <w:sz w:val="44"/>
          <w:szCs w:val="44"/>
        </w:rPr>
        <w:t xml:space="preserve">ระบบจัดการอะไหล่คลังสินค้า</w:t>
      </w:r>
    </w:p>
    <w:p>
      <w:pPr>
        <w:spacing w:after="9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รหัสเอกสาร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CH-SOP-PARTS-001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เวอร์ชัน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วันที่มีผลบังคับใช้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เมษายน 2569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ทบทวนครั้งถัดไป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ตุลาคม 2569 (ทุก 6 เดือน)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ฝ่ายคลังอะไหล่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อนุมัติโดย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ผู้จัดการทั่วไป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ภาพรวมและวัตถุประสงค์</w:t>
      </w:r>
    </w:p>
    <w:p>
      <w:p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เอกสารฉบับนี้กำหนดขั้นตอนการปฏิบัติงานมาตรฐาน (Standard Operating Procedure) สำหรับระบบจัดการอะไหล่ของ ช.เอราวัณ ออโต้ ครอบคลุมกระบวนการตั้งแต่การรับเข้า เบิกจ่าย ขายออนไลน์ รับคืน จนถึงการตรวจนับสต็อกประจำ</w:t>
      </w:r>
    </w:p>
    <w:p>
      <w:pPr>
        <w:spacing w:after="80"/>
      </w:pP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000000"/>
          <w:sz w:val="22"/>
          <w:szCs w:val="22"/>
        </w:rPr>
        <w:t xml:space="preserve">วัตถุประสงค์หลัก: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ป้องกันการสูญหายของอะไหล่จากการเบิกไม่แจ้ง หยิบสลับ หรือไม่บันทึกรายการ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สร้างความโปร่งใสในทุก transaction ของอะไหล่ทั้งหน้าร้านและออนไลน์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ให้มีข้อมูลสต็อกที่ถูกต้องตรงเวลาสำหรับการตัดสินใจสั่งซื้อและเสนอราคา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กำหนดความรับผิดชอบชัดเจนในแต่ละขั้นตอนเพื่อลดข้อพิพาท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สาเหตุหลักที่พบและ SOP ที่แก้ไข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สาเหตุที่พบ</w:t>
            </w:r>
          </w:p>
        </w:tc>
        <w:tc>
          <w:tcPr>
            <w:tcW w:type="dxa" w:w="5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SOP ที่ออกแบบมาแก้ไข</w:t>
            </w:r>
          </w:p>
        </w:tc>
      </w:tr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หยิบอะไหล่สลับกัน</w:t>
            </w:r>
          </w:p>
        </w:tc>
        <w:tc>
          <w:tcPr>
            <w:tcW w:type="dxa" w:w="5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SOP-001: เบิก-จ่าย (ระบบ label + ช่างเบิกผ่าน counter เท่านั้น)</w:t>
            </w:r>
          </w:p>
        </w:tc>
      </w:tr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เบิกอะไหล่โดยไม่แจ้ง</w:t>
            </w:r>
          </w:p>
        </w:tc>
        <w:tc>
          <w:tcPr>
            <w:tcW w:type="dxa" w:w="5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SOP-001: เบิก-จ่าย (ใบเบิกทุกครั้ง + ลายเซ็น)</w:t>
            </w:r>
          </w:p>
        </w:tc>
      </w:tr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ติดตั้งแล้วไม่เสนอราคาประกัน</w:t>
            </w:r>
          </w:p>
        </w:tc>
        <w:tc>
          <w:tcPr>
            <w:tcW w:type="dxa" w:w="5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SOP-002: งานประกัน (checklist ก่อนเบิก + ติดตาม status)</w:t>
            </w:r>
          </w:p>
        </w:tc>
      </w:tr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ขาย Shopee ไม่เปิดบิลทันที</w:t>
            </w:r>
          </w:p>
        </w:tc>
        <w:tc>
          <w:tcPr>
            <w:tcW w:type="dxa" w:w="5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SOP-003: ขายออนไลน์ (ตัด stock ทันทีที่ confirm order)</w:t>
            </w:r>
          </w:p>
        </w:tc>
      </w:tr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ของตีคืน Shopee ไม่อัพเดทระบบ</w:t>
            </w:r>
          </w:p>
        </w:tc>
        <w:tc>
          <w:tcPr>
            <w:tcW w:type="dxa" w:w="5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SOP-004: รับคืน (ตรวจสภาพ + บันทึกเข้าระบบภายใน 24 ชม.)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SOP-001  การเบิก-จ่ายอะไหล่ในศูนย์บริการ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รหัส SOP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CH-SOP-001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ขอบเขต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การเบิกอะไหล่เพื่อใช้ในงานซ่อม ทั้งงานทั่วไปและงานตามคำสั่งซ่อม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ใช้กับ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ช่างซ่อม, เจ้าหน้าที่คลังอะไหล่, Service Advisor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1.1  ผู้รับผิดชอบ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ตำแหน่ง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หน้าที่รับผิดชอบ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เจ้าหน้าที่คลังอะไหล่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รับใบเบิก ตรวจสอบ จ่ายอะไหล่ บันทึกเข้าระบบ ห้ามให้ช่างหยิบเองโดยไม่ผ่าน counter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ช่างซ่อม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กรอกใบเบิกอะไหล่ให้ครบก่อนรับของทุกครั้ง ห้ามนำอะไหล่ออกก่อนได้รับอนุมัติ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Service Advisor (SA)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อนุมัติใบเบิกกรณีวงเงินเกิน 500 บาท และ track งานให้ครบ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อนุมัติการเบิกเกินกำหนด และทบทวนรายงานประจำสัปดาห์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1.2  ขั้นตอนการเบิกอะไหล่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26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ผู้ดำเนินการ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ขั้นตอนการปฏิบัติ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เอกสาร/หลักฐาน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 / ช่าง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เปิดใบสั่งซ่อม (Work Order) ระบุเลขทะเบียนรถ, อาการเสีย, ชื่อลูกค้า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ใบสั่งซ่อม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ช่าง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กรอกใบเบิกอะไหล่: ระบุ ชื่ออะไหล่, Part No., จำนวน, เลข Work Order, ชื่อช่าง, วันที่ — ลงลายเซ็นก่อนยื่น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ใบเบิกอะไหล่ (F-001)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ตรวจสอบใบเบิกว่าครบถ้วน และตรวจสอบสต็อกในระบบ ถ้าสต็อกไม่พอ แจ้ง SA ทันที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ระบบสต็อก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กรณีวงเงินเกิน 500 บาท หรืออะไหล่ประเภท A — SA ต้องอนุมัติและเซ็นกำกับ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ใบเบิกอะไหล่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หยิบอะไหล่จากชั้น ตรวจสอบ Part No. และสภาพก่อนส่ง — ห้ามให้ช่างหยิบเอง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บันทึกรายการจ่ายออกในระบบ/ไฟล์ Excel ทันทีก่อนส่งของ ระบุวันเวลา ชื่อช่าง จำนวน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บันทึกสต็อก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ช่าง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เซ็นรับอะไหล่ในใบเบิก ตรวจสอบความถูกต้องก่อนนำไปใช้งาน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ใบเบิกอะไหล่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เก็บสำเนาใบเบิกไว้ในแฟ้มประจำวัน เพื่อใช้ตรวจสอบกับสต็อกปลายวัน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แฟ้มใบเบิกประจำวัน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1.3  กฎที่ต้องปฏิบัติเคร่งครัด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24"/>
              <w:bottom w:val="single" w:color="2E75B6" w:sz="4"/>
              <w:right w:val="none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ห้ามโดยเด็ดขาด</w:t>
            </w:r>
          </w:p>
          <w:p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❌  ช่างหยิบอะไหล่จากคลังด้วยตัวเองโดยไม่ผ่าน counter
❌  จ่ายอะไหล่โดยไม่มีใบเบิกที่มีลายเซ็น
❌  บันทึกใบเบิกย้อนหลังเกิน 1 วัน
❌  ใช้อะไหล่ 1 ชิ้นกับหลาย Work Order โดยไม่แบ่งบิล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24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กรณีอะไหล่ไม่พอหรือผิดชิ้น</w:t>
            </w:r>
          </w:p>
          <w:p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1. แจ้งเจ้าหน้าที่คลังทันที ห้ามนำอะไหล่ผิดชิ้นไปใช้
2. เจ้าหน้าที่คลังบันทึก 'จำนวนขาด' และแจ้ง SA เพื่อวางแผนสั่งซื้อ
3. หากหยิบสลับโดยไม่ตั้งใจ ให้แจ้งและส่งคืนทันที ไม่มีโทษถ้าแจ้งเองภายใน 1 ชั่วโมง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SOP-002  การจัดการอะไหล่งานประกันภัย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รหัส SOP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CH-SOP-002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ขอบเขต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งานซ่อมที่เบิกค่าใช้จ่ายกับบริษัทประกันภัยทุกรายการ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ความเสี่ยงหลัก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22"/>
                <w:szCs w:val="22"/>
              </w:rPr>
              <w:t xml:space="preserve">ติดตั้งอะไหล่แล้ว ไม่ได้เสนอราคาหรือยื่นเคลม = ขาดทุนทันที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2.1  ผู้รับผิดชอบ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ตำแหน่ง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หน้าที่รับผิดชอบ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Service Advisor (SA)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รับงานประกัน เสนอราคากับบริษัทประกันก่อนเริ่มงานทุกครั้ง ติดตาม status การอนุมัติ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เจ้าหน้าที่คลังอะไหล่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ไม่จ่ายอะไหล่งานประกันจนกว่า SA จะแจ้งว่าประกันอนุมัติแล้ว หรือผู้จัดการอนุมัติพิเศษ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ช่าง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ไม่เริ่มติดตั้งอะไหล่จนกว่าจะมีใบอนุมัติงานประกัน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อนุมัติกรณีฉุกเฉินที่ต้องทำก่อนได้รับการอนุมัติจากประกัน พร้อมรับผิดชอบความเสี่ยง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2.2  ขั้นตอนงานประกัน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26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ผู้ดำเนินการ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ขั้นตอนการปฏิบัติ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เอกสาร/หลักฐาน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รับรถ ประเมินความเสียหาย และถ่ายรูปก่อน-ระหว่าง-หลัง ครบทุกจุด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รูปถ่าย / ใบประเมิน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จัดทำใบเสนอราคา (Estimate) ระบุอะไหล่ทุกชิ้น พร้อม Part No. และราคา ส่งบริษัทประกัน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ใบเสนอราคา (F-002)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รอรับการอนุมัติจากประกัน บันทึก status ใน Tracking Sheet ประกันประจำวัน — ห้ามเริ่มงานก่อน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Tracking Sheet ประกัน (F-005)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เมื่อได้รับอนุมัติแล้ว แนบเอกสารอนุมัติกับใบเบิกอะไหล่ และส่งให้เจ้าหน้าที่คลัง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เอกสารอนุมัติประกัน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จ่ายอะไหล่ตามรายการที่ได้รับอนุมัติเท่านั้น หากมีรายการเพิ่มเติม ต้องขออนุมัติเพิ่มก่อน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ใบเบิกอะไหล่ (F-001)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ช่าง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ติดตั้งอะไหล่ตามรายการที่ได้รับอนุมัติ หากพบความเสียหายเพิ่มเติม แจ้ง SA ทันทีก่อนดำเนินการ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ส่งใบแจ้งหนี้ (Invoice) พร้อมรูปถ่ายหลังซ่อมให้ประกันภายใน 3 วันทำการ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Invoice + รูปถ่าย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ติดตามการรับเงินและอัพเดท Tracking Sheet ประกันจนปิด case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Tracking Sheet ประกัน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2.3  Tracking Sheet สถานะงานประกัน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24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ทำไมต้อง track ทุก case</w:t>
            </w:r>
          </w:p>
          <w:p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งานประกันที่ไม่ได้ติดตามมักกลายเป็นหนี้สูญ เพราะ: ลืมส่งเอกสาร, ครบกำหนดยื่นเคลมแล้ว, หรือประกันปฏิเสธแล้วไม่ได้แจ้งลูกค้า Tracking Sheet ช่วยให้เห็นว่ามีเงินรอเก็บอยู่เท่าไหร่และค้างนานแค่ไหน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000000"/>
          <w:sz w:val="22"/>
          <w:szCs w:val="22"/>
        </w:rPr>
        <w:t xml:space="preserve">Tracking Sheet ต้องมีข้อมูล: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เลข Work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ชื่อบริษัทประกัน / เลขกรมธรรม์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รายการอะไหล่และมูลค่า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วันที่ส่งเสนอราคา / วันที่อนุมัติ / วันที่ส่งใบแจ้งหนี้ / วันที่รับเงิน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2"/>
          <w:szCs w:val="22"/>
        </w:rPr>
        <w:t xml:space="preserve">หมายเหตุ / status ปัจจุบัน (รอ/อนุมัติ/ปฏิเสธ/ปิด)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SOP-003  การขายอะไหล่ออนไลน์ (Shopee)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รหัส SOP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CH-SOP-003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ขอบเขต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การจัดการ order จาก Shopee ตั้งแต่รับ order จนส่งสินค้า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ความเสี่ยงหลัก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22"/>
                <w:szCs w:val="22"/>
              </w:rPr>
              <w:t xml:space="preserve">หยิบสินค้าออกส่งก่อนตัด stock — ทำให้สต็อกในระบบไม่ตรงความจริง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 ผู้รับผิดชอบ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ตำแหน่ง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หน้าที่รับผิดชอบ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 / ออนไลน์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 order ทุกวัน confirm รายการ และบันทึกตัด stock ทันทีที่ confirm — ห้าม delay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เจ้าหน้าที่คลังอะไหล่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จ่ายสินค้าตาม order sheet เท่านั้น ตรวจสอบว่ามีการตัด stock แล้วก่อนหยิบของ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ทบทวนรายงาน Shopee ประจำสัปดาห์ ตรวจสอบว่า stock ตรงกับยอดขาย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3.2  ขั้นตอนการจัดการ Shopee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26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ผู้ดำเนินการ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ขั้นตอนการปฏิบัติ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เอกสาร/หลักฐาน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เช็ค order ใหม่ใน Shopee Seller Center ทุกเช้าเวลา 08.00 น. และทุกบ่ายเวลา 13.00 น.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Shopee Seller Center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สำหรับทุก order ที่ status = 'ชำระเงินแล้ว' — บันทึกตัด stock ในระบบทันที ก่อนดำเนินการใดๆ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บันทึกสต็อก / Order Log (F-003)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พิมพ์ใบ Packing List จาก Shopee และส่งให้เจ้าหน้าที่คลัง พร้อมระบุว่าตัด stock แล้ว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Packing List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ตรวจสอบ Order Log ว่าตัด stock แล้วก่อนหยิบของ หากยังไม่ตัด ปฏิเสธการจ่ายและแจ้งเจ้าหน้าที่ Shopee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Order Log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แพ็คสินค้า ตรวจสอบสภาพและจำนวนให้ครบก่อนปิดกล่อง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Packing List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Confirm การส่งใน Shopee และกรอกเลข Tracking Number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Shopee Seller Center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ตรวจสอบ order ที่ค้างเกิน 2 วัน และรายงานผู้จัดการหากมี order ที่ผิดปกติ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Order Log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3.3  กฎสำคัญ Shopee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24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กฎ Stock First</w:t>
            </w:r>
          </w:p>
          <w:p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ตัด stock ในระบบก่อนเสมอ แม้จะรีบส่งของ
ถ้าของไม่พอ — แจ้งลูกค้าและ cancel order ใน Shopee ทันที ห้ามส่งของไม่ครบ
ห้าม 'ยืม' สต็อกจากส่วนอื่นโดยไม่บันทึก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SOP-004  การรับคืนอะไหล่ (Return)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รหัส SOP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CH-SOP-004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ขอบเขต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การรับอะไหล่คืนจากทุกช่องทาง: Shopee return, คืนจากช่าง, คืนจากลูกค้าหน้าร้าน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ความเสี่ยงหลัก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22"/>
                <w:szCs w:val="22"/>
              </w:rPr>
              <w:t xml:space="preserve">ของกลับมาแล้วไม่อัพเดทระบบ — สต็อกต่ำกว่าความเป็นจริง หรือของเสียถูกนำไปขายต่อ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4.1  ผู้รับผิดชอบ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ตำแหน่ง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หน้าที่รับผิดชอบ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เจ้าหน้าที่คลังอะไหล่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รับอะไหล่คืน ตรวจสภาพ และอัพเดทระบบภายใน 24 ชั่วโมงทุกกรณี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ติดตาม return request ใน Shopee และแจ้งเจ้าหน้าที่คลังเมื่อพัสดุถึง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SA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ออกใบรับคืนสำหรับอะไหล่ที่คืนจากงานซ่อม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อนุมัติการตัดออกจากระบบสำหรับอะไหล่ที่ไม่สามารถขายต่อได้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4.2  ขั้นตอนการรับคืน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26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ผู้ดำเนินการ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ขั้นตอนการปฏิบัติ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เอกสาร/หลักฐาน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/ SA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รับอะไหล่คืน ตรวจสอบว่าตรงกับรายการที่แจ้งคืน พร้อมออกใบรับคืน (Receipt of Return)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ใบรับคืน (F-004)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ตรวจสอบสภาพอะไหล่ทันทีต่อหน้าผู้ส่งคืน: ไม่มีร่องรอยใช้งาน, ครบชุด, บรรจุภัณฑ์สมบูรณ์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ใบรับคืน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ตัดสินใจ status ของอะไหล่: (A) พร้อมขาย (B) ต้องตรวจซ่อมเพิ่ม (C) ไม่สามารถขายได้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ใบรับคืน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 (A): นำกลับเข้าชั้น บันทึกเพิ่มสต็อกในระบบทันที ติด label 'คืนสินค้า - พร้อมขาย'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บันทึกสต็อก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4B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 (B): แยกไว้ในพื้นที่ 'รอตรวจ' ติด label สีเหลือง ยังไม่บันทึกเข้าสต็อก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label สีเหลือง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4C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 (C): อนุมัติตัดออกจากระบบ บันทึกเหตุผล และดำเนินการทิ้ง/คืนซัพพลายเออร์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ใบอนุมัติตัดสต็อก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 Shopee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กรณีคืนจาก Shopee: อนุมัติ refund ใน Shopee Seller Center ตามนโยบาย และบันทึกใน Order Log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Shopee Seller Center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24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กฎ 24 ชั่วโมง</w:t>
            </w:r>
          </w:p>
          <w:p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อะไหล่ที่รับคืนทุกชิ้นต้องมี status ในระบบภายใน 24 ชั่วโมง
ห้ามวางอะไหล่คืนปะปนกับสต็อกปกติก่อนตรวจสอบ
พื้นที่ 'รอตรวจ' ต้องแยกชัดเจนและมี label ทุกชิ้น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SOP-005  การนับสต็อก Cycle Count ประจำสัปดาห์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รหัส SOP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CH-SOP-005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วัตถุประสงค์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ตรวจจับความผิดพลาดของสต็อกก่อนที่จะสะสมเป็นปัญหาใหญ่ โดยไม่ต้องหยุดงานนับทั้งคลัง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ความถี่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ทุกวันศุกร์ เวลา 16.30 - 17.30 น. (กลุ่ม A ทุกสัปดาห์ / กลุ่ม B ทุก 2 สัปดาห์ / กลุ่ม C ทุกเดือน)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5.1  การจัดกลุ่มอะไหล่ (ABC Classification)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126"/>
        <w:gridCol w:w="28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กลุ่ม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เกณฑ์</w:t>
            </w:r>
          </w:p>
        </w:tc>
        <w:tc>
          <w:tcPr>
            <w:tcW w:type="dxa" w:w="3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นับทุก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C55A11"/>
                <w:sz w:val="22"/>
                <w:szCs w:val="22"/>
              </w:rPr>
              <w:t xml:space="preserve">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มูลค่าสูง หรือเคยหายบ่อย</w:t>
            </w:r>
          </w:p>
        </w:tc>
        <w:tc>
          <w:tcPr>
            <w:tcW w:type="dxa" w:w="3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ผ้าเบรก, โช๊คอัพ, ชิ้นส่วนเครื่องยนต์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ทุกสัปดาห์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มูลค่าปานกลาง</w:t>
            </w:r>
          </w:p>
        </w:tc>
        <w:tc>
          <w:tcPr>
            <w:tcW w:type="dxa" w:w="3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ไส้กรอง, สายพาน, ยางซีล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 2 สัปดาห์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2"/>
                <w:szCs w:val="22"/>
              </w:rPr>
              <w:t xml:space="preserve">C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มูลค่าต่ำ ใช้บ่อย</w:t>
            </w:r>
          </w:p>
        </w:tc>
        <w:tc>
          <w:tcPr>
            <w:tcW w:type="dxa" w:w="31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น็อต สกรู น้ำมัน ของสิ้นเปลือง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ทุกเดือน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5.2  ขั้นตอนการนับ Cycle 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026"/>
        <w:gridCol w:w="1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ผู้ดำเนินการ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ขั้นตอนการปฏิบัติ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เอกสาร/หลักฐาน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วันพฤหัสบดี: พิมพ์ Cycle Count Sheet สำหรับกลุ่มที่จะนับในสัปดาห์นี้ ลบจำนวนออกก่อนพิมพ์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Cycle Count Sheet (F-006)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วันศุกร์ 16.30 น.: นับของจริงในชั้นโดยไม่ดูยอดในระบบ บันทึกจำนวนที่นับได้ในชีต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Cycle Count Sheet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เปรียบเทียบยอดที่นับได้กับยอดในระบบ หา variance (ผลต่าง)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บันทึกสต็อก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กรณีไม่มี variance: บันทึกผ่าน ลงวันที่และชื่อผู้นับ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Cycle Count Sheet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เจ้าหน้าที่คลัง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กรณีมี variance ≤ 1 ชิ้น: นับซ้ำอีกครั้ง หากยังต่างให้บันทึกเป็น 'ผ่านพิเศษ' และรายงานผู้จัดการ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รายงาน variance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กรณี variance &gt; 1 ชิ้น หรือ มูลค่า &gt; 500 บาท: สอบสวนหาสาเหตุก่อนปรับยอดในระบบ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บันทึกสอบสวน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ผู้จัดการ</w:t>
            </w:r>
          </w:p>
        </w:tc>
        <w:tc>
          <w:tcPr>
            <w:tcW w:type="dxa" w:w="5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ทบทวน Cycle Count Report ทุกสัปดาห์ เพื่อหา pattern ของอะไหล่ที่มี variance บ่อย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Cycle Count Report รายสัปดาห์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5.3  การอ่านผล Cycle 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สถานการณ์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การดำเนินการ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ของจริง = ระบบ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ระบบทำงานถูกต้อง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บันทึกผ่าน ไม่ต้องทำอะไร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ของจริง &gt; ระบบ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มีของเข้ามาโดยไม่บันทึก หรือรับคืนแล้วไม่อัพเดท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หาที่มา บันทึกเพิ่ม หาใบเบิก/รับคืนที่หาย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ของจริง &lt; ระบบ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มีของออกไปโดยไม่บันทึก — ความเสี่ยงสูง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สอบสวนทันที ตรวจใบเบิกย้อนหลัง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รายการแบบฟอร์มและเอกสาร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26"/>
        <w:gridCol w:w="2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รหัส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ชื่อเอกสาร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SOP ที่ใช้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F-001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ใบเบิกอะไหล่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บันทึกการเบิก-จ่ายทุกรายการ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SOP-001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F-002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ใบเสนอราคางานประกัน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ส่งบริษัทประกันเพื่อขออนุมัติ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SOP-002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F-003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Shopee Order Log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 order และการตัด stock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SOP-003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F-004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ใบรับคืนอะไหล่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บันทึกอะไหล่ที่รับคืนทุกช่องทาง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SOP-004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F-005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Tracking Sheet ประกัน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ติดตามสถานะงานประกันทุก case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SOP-002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F-006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Cycle Count Sheet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บันทึกการนับสต็อกรายสัปดาห์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SOP-005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12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4E79"/>
          <w:sz w:val="36"/>
          <w:szCs w:val="36"/>
        </w:rPr>
        <w:t xml:space="preserve">แผนการนำไปใช้งาน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Phase 1
Stop bleeding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สัปดาห์ที่ 1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นับสต็อกทั้งหมด 1 ครั้ง เพื่อได้ baseline — กำหนดเจ้าหน้าที่คลัง 1 คน — ใช้ใบเบิก F-001 ทันที — ปิดคลัง ห้ามช่างเข้าเอง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Phase 2
Build routine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สัปดาห์ที่ 2-4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เริ่ม Cycle Count วันศุกร์แรก — เริ่ม Tracking Sheet ประกัน — เริ่ม Shopee Order Log — อบรมพนักงานทุกคน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Phase 3
Analyze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เดือนที่ 2-3</w:t>
            </w:r>
          </w:p>
        </w:tc>
        <w:tc>
          <w:tcPr>
            <w:tcW w:type="dxa" w:w="54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22"/>
                <w:szCs w:val="22"/>
              </w:rPr>
              <w:t xml:space="preserve">ทบทวน variance report — ระบุอะไหล่ที่หายบ่อย — ปรับ ABC classification — พิจารณามาตรการเพิ่มเติม (กล้อง, ล็อกตู้)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24"/>
              <w:bottom w:val="single" w:color="2E75B6" w:sz="4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หมายเหตุสำคัญ</w:t>
            </w:r>
          </w:p>
          <w:p>
            <w:r>
              <w:rPr>
                <w:rFonts w:ascii="TH Sarabun New" w:cs="TH Sarabun New" w:eastAsia="TH Sarabun New" w:hAnsi="TH Sarabun New"/>
                <w:color w:val="000000"/>
                <w:sz w:val="22"/>
                <w:szCs w:val="22"/>
              </w:rPr>
              <w:t xml:space="preserve">SOP ฉบับนี้ออกแบบเพื่อให้ใช้งานได้โดยไม่ต้องมีซอฟต์แวร์พิเศษ ใช้ได้ทันทีด้วยเอกสารและ Excel เมื่อพนักงานปฏิบัติตามได้สม่ำเสมอแล้ว จึงค่อยพิจารณาระบบ digital ในลำดับถัดไป</w:t>
            </w:r>
          </w:p>
        </w:tc>
      </w:tr>
    </w:tbl>
    <w:p>
      <w:pPr>
        <w:spacing w:after="240"/>
      </w:pPr>
    </w:p>
    <w:p>
      <w:pPr>
        <w:pBdr>
          <w:top w:val="single" w:color="2E75B6" w:sz="6" w:space="4"/>
        </w:pBdr>
        <w:spacing w:before="36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16"/>
          <w:szCs w:val="16"/>
        </w:rPr>
        <w:t xml:space="preserve">เอกสารนี้มีผลบังคับใช้เมื่อได้รับการอนุมัติจากผู้จัดการทั่วไป  |  ช.เอราวัณ ออโต้  |  CH-SOP-PARTS-001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  |  ห้ามเผยแพร่ภายนอกองค์กร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  <w:jc w:val="right"/>
    </w:pPr>
    <w:r>
      <w:rPr>
        <w:rFonts w:ascii="TH Sarabun New" w:cs="TH Sarabun New" w:eastAsia="TH Sarabun New" w:hAnsi="TH Sarabun New"/>
        <w:color w:val="888888"/>
        <w:sz w:val="16"/>
        <w:szCs w:val="16"/>
      </w:rPr>
      <w:t xml:space="preserve">ช.เอราวัณ ออโต้  |  SOP ระบบจัดการอะไหล่  |  CH-SOP-PARTS-001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H Sarabun New" w:cs="TH Sarabun New" w:eastAsia="TH Sarabun New" w:hAnsi="TH Sarabun New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2026-04-21T09:42:17.288Z</dcterms:created>
  <dcterms:modified xsi:type="dcterms:W3CDTF">2026-04-21T09:42:17.289Z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