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ECAD" w14:textId="52E2C1C3" w:rsidR="00476AF9" w:rsidRDefault="00A64E28" w:rsidP="00476AF9">
      <w:pPr>
        <w:jc w:val="center"/>
        <w:rPr>
          <w:rFonts w:ascii="方正小标宋简体" w:eastAsia="方正小标宋简体" w:hAnsi="方正小标宋简体"/>
          <w:sz w:val="30"/>
          <w:szCs w:val="30"/>
        </w:rPr>
      </w:pPr>
      <w:r>
        <w:rPr>
          <w:rFonts w:ascii="方正小标宋简体" w:eastAsia="方正小标宋简体" w:hAnsi="方正小标宋简体" w:hint="eastAsia"/>
          <w:sz w:val="30"/>
          <w:szCs w:val="30"/>
        </w:rPr>
        <w:t>中期作业实验报告</w:t>
      </w:r>
    </w:p>
    <w:p w14:paraId="60302F87" w14:textId="77777777" w:rsidR="00476AF9" w:rsidRPr="00476AF9" w:rsidRDefault="00476AF9" w:rsidP="00476AF9">
      <w:pPr>
        <w:jc w:val="center"/>
        <w:rPr>
          <w:rFonts w:ascii="方正小标宋简体" w:eastAsia="方正小标宋简体" w:hAnsi="方正小标宋简体"/>
          <w:sz w:val="30"/>
          <w:szCs w:val="30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76AF9" w14:paraId="6B93B5C6" w14:textId="77777777" w:rsidTr="00476AF9">
        <w:tc>
          <w:tcPr>
            <w:tcW w:w="4148" w:type="dxa"/>
          </w:tcPr>
          <w:p w14:paraId="26DAC304" w14:textId="321306D4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姓名</w:t>
            </w:r>
          </w:p>
        </w:tc>
        <w:tc>
          <w:tcPr>
            <w:tcW w:w="4148" w:type="dxa"/>
          </w:tcPr>
          <w:p w14:paraId="317834F0" w14:textId="0E9BBC3C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学号</w:t>
            </w:r>
          </w:p>
        </w:tc>
      </w:tr>
      <w:tr w:rsidR="00476AF9" w14:paraId="7F3D5EC3" w14:textId="77777777" w:rsidTr="00476AF9">
        <w:tc>
          <w:tcPr>
            <w:tcW w:w="4148" w:type="dxa"/>
          </w:tcPr>
          <w:p w14:paraId="1CB15DED" w14:textId="4E33E817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查王皓天</w:t>
            </w:r>
          </w:p>
        </w:tc>
        <w:tc>
          <w:tcPr>
            <w:tcW w:w="4148" w:type="dxa"/>
          </w:tcPr>
          <w:p w14:paraId="5B6CFD46" w14:textId="62B41645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2</w:t>
            </w:r>
            <w:r>
              <w:rPr>
                <w:rFonts w:ascii="楷体" w:eastAsia="楷体" w:hAnsi="楷体"/>
                <w:sz w:val="28"/>
                <w:szCs w:val="28"/>
              </w:rPr>
              <w:t>018200222</w:t>
            </w:r>
          </w:p>
        </w:tc>
      </w:tr>
      <w:tr w:rsidR="00476AF9" w14:paraId="1FCAC76C" w14:textId="77777777" w:rsidTr="00476AF9">
        <w:tc>
          <w:tcPr>
            <w:tcW w:w="4148" w:type="dxa"/>
          </w:tcPr>
          <w:p w14:paraId="7069541A" w14:textId="0B94AD70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谢雨涵</w:t>
            </w:r>
          </w:p>
        </w:tc>
        <w:tc>
          <w:tcPr>
            <w:tcW w:w="4148" w:type="dxa"/>
          </w:tcPr>
          <w:p w14:paraId="13CC4DA1" w14:textId="71F7BC6D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476AF9">
              <w:rPr>
                <w:rFonts w:ascii="楷体" w:eastAsia="楷体" w:hAnsi="楷体"/>
                <w:sz w:val="28"/>
                <w:szCs w:val="28"/>
              </w:rPr>
              <w:t>2019202324</w:t>
            </w:r>
          </w:p>
        </w:tc>
      </w:tr>
      <w:tr w:rsidR="00476AF9" w14:paraId="74CA056B" w14:textId="77777777" w:rsidTr="00476AF9">
        <w:tc>
          <w:tcPr>
            <w:tcW w:w="4148" w:type="dxa"/>
          </w:tcPr>
          <w:p w14:paraId="41513AF9" w14:textId="25E0DDF0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饶子扬</w:t>
            </w:r>
          </w:p>
        </w:tc>
        <w:tc>
          <w:tcPr>
            <w:tcW w:w="4148" w:type="dxa"/>
          </w:tcPr>
          <w:p w14:paraId="645039E5" w14:textId="5C59C019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476AF9">
              <w:rPr>
                <w:rFonts w:ascii="楷体" w:eastAsia="楷体" w:hAnsi="楷体"/>
                <w:sz w:val="28"/>
                <w:szCs w:val="28"/>
              </w:rPr>
              <w:t>2019202197</w:t>
            </w:r>
          </w:p>
        </w:tc>
      </w:tr>
      <w:tr w:rsidR="00476AF9" w14:paraId="498010CF" w14:textId="77777777" w:rsidTr="00476AF9">
        <w:tc>
          <w:tcPr>
            <w:tcW w:w="4148" w:type="dxa"/>
          </w:tcPr>
          <w:p w14:paraId="053EC40C" w14:textId="2BB77EA0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阮雅</w:t>
            </w:r>
            <w:r>
              <w:rPr>
                <w:rFonts w:ascii="楷体" w:eastAsia="楷体" w:hAnsi="楷体"/>
                <w:sz w:val="28"/>
                <w:szCs w:val="28"/>
              </w:rPr>
              <w:t>瑄</w:t>
            </w:r>
          </w:p>
        </w:tc>
        <w:tc>
          <w:tcPr>
            <w:tcW w:w="4148" w:type="dxa"/>
          </w:tcPr>
          <w:p w14:paraId="53F3C2AC" w14:textId="451CF1BA" w:rsidR="00476AF9" w:rsidRDefault="00476AF9">
            <w:pPr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476AF9">
              <w:rPr>
                <w:rFonts w:ascii="楷体" w:eastAsia="楷体" w:hAnsi="楷体"/>
                <w:sz w:val="28"/>
                <w:szCs w:val="28"/>
              </w:rPr>
              <w:t>2018200426</w:t>
            </w:r>
          </w:p>
        </w:tc>
      </w:tr>
    </w:tbl>
    <w:p w14:paraId="71335925" w14:textId="339C3824" w:rsidR="007424B2" w:rsidRDefault="007424B2"/>
    <w:p w14:paraId="0B229EB7" w14:textId="77777777" w:rsidR="00476AF9" w:rsidRDefault="00476AF9"/>
    <w:p w14:paraId="0AB7CF51" w14:textId="1D93E1AC" w:rsidR="00476AF9" w:rsidRDefault="00A64E28">
      <w:pPr>
        <w:pStyle w:val="TOC1"/>
        <w:tabs>
          <w:tab w:val="left" w:pos="840"/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015036" w:history="1">
        <w:r w:rsidR="00476AF9" w:rsidRPr="00AA50E0">
          <w:rPr>
            <w:rStyle w:val="a5"/>
            <w:rFonts w:ascii="黑体" w:eastAsia="黑体" w:hAnsi="黑体"/>
            <w:noProof/>
          </w:rPr>
          <w:t>一、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概述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_Toc72015036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2</w:t>
        </w:r>
        <w:r w:rsidR="00476AF9">
          <w:rPr>
            <w:noProof/>
            <w:webHidden/>
          </w:rPr>
          <w:fldChar w:fldCharType="end"/>
        </w:r>
      </w:hyperlink>
    </w:p>
    <w:p w14:paraId="48990D6C" w14:textId="24C1F07D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37" w:history="1">
        <w:r w:rsidR="00476AF9" w:rsidRPr="00AA50E0">
          <w:rPr>
            <w:rStyle w:val="a5"/>
            <w:rFonts w:ascii="黑体" w:eastAsia="黑体" w:hAnsi="黑体"/>
            <w:noProof/>
          </w:rPr>
          <w:t>二、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导入数据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_Toc72015037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2</w:t>
        </w:r>
        <w:r w:rsidR="00476AF9">
          <w:rPr>
            <w:noProof/>
            <w:webHidden/>
          </w:rPr>
          <w:fldChar w:fldCharType="end"/>
        </w:r>
      </w:hyperlink>
    </w:p>
    <w:p w14:paraId="32A4CE83" w14:textId="1F9BFACB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38" w:history="1">
        <w:r w:rsidR="00476AF9" w:rsidRPr="00AA50E0">
          <w:rPr>
            <w:rStyle w:val="a5"/>
            <w:rFonts w:ascii="黑体" w:eastAsia="黑体" w:hAnsi="黑体"/>
            <w:noProof/>
          </w:rPr>
          <w:t>三、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指标选取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_Toc72015038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2</w:t>
        </w:r>
        <w:r w:rsidR="00476AF9">
          <w:rPr>
            <w:noProof/>
            <w:webHidden/>
          </w:rPr>
          <w:fldChar w:fldCharType="end"/>
        </w:r>
      </w:hyperlink>
    </w:p>
    <w:p w14:paraId="77934F1A" w14:textId="73004666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39" w:history="1">
        <w:r w:rsidR="00476AF9" w:rsidRPr="00AA50E0">
          <w:rPr>
            <w:rStyle w:val="a5"/>
            <w:rFonts w:ascii="黑体" w:eastAsia="黑体" w:hAnsi="黑体"/>
            <w:noProof/>
          </w:rPr>
          <w:t>四、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单分类问题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_Toc72015039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3</w:t>
        </w:r>
        <w:r w:rsidR="00476AF9">
          <w:rPr>
            <w:noProof/>
            <w:webHidden/>
          </w:rPr>
          <w:fldChar w:fldCharType="end"/>
        </w:r>
      </w:hyperlink>
    </w:p>
    <w:p w14:paraId="694E9EA4" w14:textId="0E573B50" w:rsidR="00476AF9" w:rsidRDefault="00540E48">
      <w:pPr>
        <w:pStyle w:val="TOC2"/>
        <w:tabs>
          <w:tab w:val="left" w:pos="1470"/>
          <w:tab w:val="right" w:leader="dot" w:pos="8296"/>
        </w:tabs>
        <w:rPr>
          <w:noProof/>
        </w:rPr>
      </w:pPr>
      <w:hyperlink w:anchor="_Toc72015040" w:history="1">
        <w:r w:rsidR="00476AF9" w:rsidRPr="00AA50E0">
          <w:rPr>
            <w:rStyle w:val="a5"/>
            <w:rFonts w:ascii="楷体" w:eastAsia="楷体" w:hAnsi="楷体"/>
            <w:noProof/>
          </w:rPr>
          <w:t>（二）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楷体" w:eastAsia="楷体" w:hAnsi="楷体"/>
            <w:noProof/>
          </w:rPr>
          <w:t>PR曲线、ROC曲线、代价曲线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_Toc72015040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4</w:t>
        </w:r>
        <w:r w:rsidR="00476AF9">
          <w:rPr>
            <w:noProof/>
            <w:webHidden/>
          </w:rPr>
          <w:fldChar w:fldCharType="end"/>
        </w:r>
      </w:hyperlink>
    </w:p>
    <w:p w14:paraId="0828DFB6" w14:textId="6A216689" w:rsidR="00476AF9" w:rsidRDefault="00540E48">
      <w:pPr>
        <w:pStyle w:val="TOC2"/>
        <w:tabs>
          <w:tab w:val="left" w:pos="1470"/>
          <w:tab w:val="right" w:leader="dot" w:pos="8296"/>
        </w:tabs>
        <w:rPr>
          <w:noProof/>
        </w:rPr>
      </w:pPr>
      <w:hyperlink w:anchor="_Toc72015041" w:history="1">
        <w:r w:rsidR="00476AF9" w:rsidRPr="00AA50E0">
          <w:rPr>
            <w:rStyle w:val="a5"/>
            <w:rFonts w:ascii="楷体" w:eastAsia="楷体" w:hAnsi="楷体"/>
            <w:noProof/>
          </w:rPr>
          <w:t>（三）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楷体" w:eastAsia="楷体" w:hAnsi="楷体"/>
            <w:noProof/>
          </w:rPr>
          <w:t>五折交叉验证法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_Toc72015041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6</w:t>
        </w:r>
        <w:r w:rsidR="00476AF9">
          <w:rPr>
            <w:noProof/>
            <w:webHidden/>
          </w:rPr>
          <w:fldChar w:fldCharType="end"/>
        </w:r>
      </w:hyperlink>
    </w:p>
    <w:p w14:paraId="231AEC56" w14:textId="7A455FA6" w:rsidR="00476AF9" w:rsidRDefault="00540E48">
      <w:pPr>
        <w:pStyle w:val="TOC2"/>
        <w:tabs>
          <w:tab w:val="left" w:pos="1470"/>
          <w:tab w:val="right" w:leader="dot" w:pos="8296"/>
        </w:tabs>
        <w:rPr>
          <w:noProof/>
        </w:rPr>
      </w:pPr>
      <w:hyperlink w:anchor="_Toc72015042" w:history="1">
        <w:r w:rsidR="00476AF9" w:rsidRPr="00AA50E0">
          <w:rPr>
            <w:rStyle w:val="a5"/>
            <w:rFonts w:ascii="楷体" w:eastAsia="楷体" w:hAnsi="楷体"/>
            <w:noProof/>
          </w:rPr>
          <w:t>（四）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楷体" w:eastAsia="楷体" w:hAnsi="楷体"/>
            <w:noProof/>
          </w:rPr>
          <w:t>LDA、QDA模型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_Toc72015042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10</w:t>
        </w:r>
        <w:r w:rsidR="00476AF9">
          <w:rPr>
            <w:noProof/>
            <w:webHidden/>
          </w:rPr>
          <w:fldChar w:fldCharType="end"/>
        </w:r>
      </w:hyperlink>
    </w:p>
    <w:p w14:paraId="5AE960F4" w14:textId="7FBFAA6C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43" w:history="1">
        <w:r w:rsidR="00476AF9" w:rsidRPr="00AA50E0">
          <w:rPr>
            <w:rStyle w:val="a5"/>
            <w:rFonts w:ascii="宋体" w:eastAsia="宋体" w:hAnsi="宋体"/>
            <w:noProof/>
          </w:rPr>
          <w:t>五、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宋体" w:eastAsia="宋体" w:hAnsi="宋体"/>
            <w:noProof/>
          </w:rPr>
          <w:t>多分类问题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_Toc72015043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12</w:t>
        </w:r>
        <w:r w:rsidR="00476AF9">
          <w:rPr>
            <w:noProof/>
            <w:webHidden/>
          </w:rPr>
          <w:fldChar w:fldCharType="end"/>
        </w:r>
      </w:hyperlink>
    </w:p>
    <w:p w14:paraId="463955F2" w14:textId="224CD08C" w:rsidR="00476AF9" w:rsidRDefault="00540E48">
      <w:pPr>
        <w:pStyle w:val="TOC2"/>
        <w:tabs>
          <w:tab w:val="left" w:pos="1470"/>
          <w:tab w:val="right" w:leader="dot" w:pos="8296"/>
        </w:tabs>
        <w:rPr>
          <w:noProof/>
        </w:rPr>
      </w:pPr>
      <w:hyperlink w:anchor="_Toc72015044" w:history="1">
        <w:r w:rsidR="00476AF9" w:rsidRPr="00AA50E0">
          <w:rPr>
            <w:rStyle w:val="a5"/>
            <w:rFonts w:ascii="宋体" w:eastAsia="宋体" w:hAnsi="宋体"/>
            <w:noProof/>
          </w:rPr>
          <w:t>（一）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宋体" w:eastAsia="宋体" w:hAnsi="宋体"/>
            <w:noProof/>
          </w:rPr>
          <w:t>OvO方法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_Toc72015044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12</w:t>
        </w:r>
        <w:r w:rsidR="00476AF9">
          <w:rPr>
            <w:noProof/>
            <w:webHidden/>
          </w:rPr>
          <w:fldChar w:fldCharType="end"/>
        </w:r>
      </w:hyperlink>
    </w:p>
    <w:p w14:paraId="20A2EE92" w14:textId="116EE6E1" w:rsidR="00476AF9" w:rsidRDefault="00540E48">
      <w:pPr>
        <w:pStyle w:val="TOC2"/>
        <w:tabs>
          <w:tab w:val="right" w:leader="dot" w:pos="8296"/>
        </w:tabs>
        <w:rPr>
          <w:noProof/>
        </w:rPr>
      </w:pPr>
      <w:hyperlink w:anchor="_Toc72015045" w:history="1">
        <w:r w:rsidR="00476AF9" w:rsidRPr="00AA50E0">
          <w:rPr>
            <w:rStyle w:val="a5"/>
            <w:rFonts w:ascii="楷体" w:eastAsia="楷体" w:hAnsi="楷体"/>
            <w:noProof/>
          </w:rPr>
          <w:t>（二）ECOC三分类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_Toc72015045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12</w:t>
        </w:r>
        <w:r w:rsidR="00476AF9">
          <w:rPr>
            <w:noProof/>
            <w:webHidden/>
          </w:rPr>
          <w:fldChar w:fldCharType="end"/>
        </w:r>
      </w:hyperlink>
    </w:p>
    <w:p w14:paraId="25A71FB9" w14:textId="27426FB3" w:rsidR="00476AF9" w:rsidRDefault="00540E48">
      <w:pPr>
        <w:pStyle w:val="TOC2"/>
        <w:tabs>
          <w:tab w:val="right" w:leader="dot" w:pos="8296"/>
        </w:tabs>
        <w:rPr>
          <w:noProof/>
        </w:rPr>
      </w:pPr>
      <w:hyperlink w:anchor="_Toc72015046" w:history="1">
        <w:r w:rsidR="00476AF9" w:rsidRPr="00AA50E0">
          <w:rPr>
            <w:rStyle w:val="a5"/>
            <w:rFonts w:ascii="楷体" w:eastAsia="楷体" w:hAnsi="楷体"/>
            <w:noProof/>
          </w:rPr>
          <w:t>（三）ECOC五分类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_Toc72015046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13</w:t>
        </w:r>
        <w:r w:rsidR="00476AF9">
          <w:rPr>
            <w:noProof/>
            <w:webHidden/>
          </w:rPr>
          <w:fldChar w:fldCharType="end"/>
        </w:r>
      </w:hyperlink>
    </w:p>
    <w:p w14:paraId="1778B707" w14:textId="0AC0BC4C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47" w:history="1">
        <w:r w:rsidR="00476AF9" w:rsidRPr="00AA50E0">
          <w:rPr>
            <w:rStyle w:val="a5"/>
            <w:rFonts w:ascii="黑体" w:eastAsia="黑体" w:hAnsi="黑体"/>
            <w:noProof/>
          </w:rPr>
          <w:t>六、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总结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_Toc72015047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15</w:t>
        </w:r>
        <w:r w:rsidR="00476AF9">
          <w:rPr>
            <w:noProof/>
            <w:webHidden/>
          </w:rPr>
          <w:fldChar w:fldCharType="end"/>
        </w:r>
      </w:hyperlink>
    </w:p>
    <w:p w14:paraId="0D125193" w14:textId="2A36F9B7" w:rsidR="00476AF9" w:rsidRDefault="00540E48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72015048" w:history="1">
        <w:r w:rsidR="00476AF9" w:rsidRPr="00AA50E0">
          <w:rPr>
            <w:rStyle w:val="a5"/>
            <w:rFonts w:ascii="黑体" w:eastAsia="黑体" w:hAnsi="黑体"/>
            <w:noProof/>
          </w:rPr>
          <w:t>七、</w:t>
        </w:r>
        <w:r w:rsidR="00476AF9">
          <w:rPr>
            <w:noProof/>
          </w:rPr>
          <w:tab/>
        </w:r>
        <w:r w:rsidR="00476AF9" w:rsidRPr="00AA50E0">
          <w:rPr>
            <w:rStyle w:val="a5"/>
            <w:rFonts w:ascii="黑体" w:eastAsia="黑体" w:hAnsi="黑体"/>
            <w:noProof/>
          </w:rPr>
          <w:t>思考与讨论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_Toc72015048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15</w:t>
        </w:r>
        <w:r w:rsidR="00476AF9">
          <w:rPr>
            <w:noProof/>
            <w:webHidden/>
          </w:rPr>
          <w:fldChar w:fldCharType="end"/>
        </w:r>
      </w:hyperlink>
    </w:p>
    <w:p w14:paraId="12D03990" w14:textId="351D8774" w:rsidR="00476AF9" w:rsidRDefault="00540E48">
      <w:pPr>
        <w:pStyle w:val="TOC1"/>
        <w:tabs>
          <w:tab w:val="right" w:leader="dot" w:pos="8296"/>
        </w:tabs>
        <w:rPr>
          <w:noProof/>
        </w:rPr>
      </w:pPr>
      <w:hyperlink w:anchor="_Toc72015049" w:history="1">
        <w:r w:rsidR="00476AF9" w:rsidRPr="00AA50E0">
          <w:rPr>
            <w:rStyle w:val="a5"/>
            <w:rFonts w:ascii="黑体" w:eastAsia="黑体" w:hAnsi="黑体"/>
            <w:noProof/>
          </w:rPr>
          <w:t>小组分工</w:t>
        </w:r>
        <w:r w:rsidR="00476AF9">
          <w:rPr>
            <w:noProof/>
            <w:webHidden/>
          </w:rPr>
          <w:tab/>
        </w:r>
        <w:r w:rsidR="00476AF9">
          <w:rPr>
            <w:noProof/>
            <w:webHidden/>
          </w:rPr>
          <w:fldChar w:fldCharType="begin"/>
        </w:r>
        <w:r w:rsidR="00476AF9">
          <w:rPr>
            <w:noProof/>
            <w:webHidden/>
          </w:rPr>
          <w:instrText xml:space="preserve"> PAGEREF _Toc72015049 \h </w:instrText>
        </w:r>
        <w:r w:rsidR="00476AF9">
          <w:rPr>
            <w:noProof/>
            <w:webHidden/>
          </w:rPr>
        </w:r>
        <w:r w:rsidR="00476AF9">
          <w:rPr>
            <w:noProof/>
            <w:webHidden/>
          </w:rPr>
          <w:fldChar w:fldCharType="separate"/>
        </w:r>
        <w:r w:rsidR="00476AF9">
          <w:rPr>
            <w:noProof/>
            <w:webHidden/>
          </w:rPr>
          <w:t>15</w:t>
        </w:r>
        <w:r w:rsidR="00476AF9">
          <w:rPr>
            <w:noProof/>
            <w:webHidden/>
          </w:rPr>
          <w:fldChar w:fldCharType="end"/>
        </w:r>
      </w:hyperlink>
    </w:p>
    <w:p w14:paraId="63E3D04B" w14:textId="593D15E3" w:rsidR="007424B2" w:rsidRDefault="00A64E28">
      <w:r>
        <w:fldChar w:fldCharType="end"/>
      </w:r>
    </w:p>
    <w:p w14:paraId="35BAAA28" w14:textId="77777777" w:rsidR="007424B2" w:rsidRDefault="00A64E28">
      <w:pPr>
        <w:widowControl/>
        <w:jc w:val="left"/>
      </w:pPr>
      <w:r>
        <w:br w:type="page"/>
      </w:r>
    </w:p>
    <w:p w14:paraId="551EA35C" w14:textId="77777777" w:rsidR="007424B2" w:rsidRDefault="00A64E28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0" w:name="_Toc72015036"/>
      <w:r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概述</w:t>
      </w:r>
      <w:bookmarkEnd w:id="0"/>
    </w:p>
    <w:p w14:paraId="2BBE49F6" w14:textId="233F1FD2" w:rsidR="00476AF9" w:rsidRDefault="00A64E28" w:rsidP="00476AF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在本实验中，我们</w:t>
      </w:r>
      <w:proofErr w:type="gramStart"/>
      <w:r>
        <w:rPr>
          <w:rFonts w:ascii="宋体" w:eastAsia="宋体" w:hAnsi="宋体" w:hint="eastAsia"/>
        </w:rPr>
        <w:t>组运用</w:t>
      </w:r>
      <w:proofErr w:type="gramEnd"/>
      <w:r>
        <w:rPr>
          <w:rFonts w:ascii="宋体" w:eastAsia="宋体" w:hAnsi="宋体" w:hint="eastAsia"/>
        </w:rPr>
        <w:t>了l</w:t>
      </w:r>
      <w:r>
        <w:rPr>
          <w:rFonts w:ascii="宋体" w:eastAsia="宋体" w:hAnsi="宋体"/>
        </w:rPr>
        <w:t>ogistic</w:t>
      </w:r>
      <w:r>
        <w:rPr>
          <w:rFonts w:ascii="宋体" w:eastAsia="宋体" w:hAnsi="宋体" w:hint="eastAsia"/>
        </w:rPr>
        <w:t>回归、L</w:t>
      </w:r>
      <w:r>
        <w:rPr>
          <w:rFonts w:ascii="宋体" w:eastAsia="宋体" w:hAnsi="宋体"/>
        </w:rPr>
        <w:t>DA</w:t>
      </w:r>
      <w:r>
        <w:rPr>
          <w:rFonts w:ascii="宋体" w:eastAsia="宋体" w:hAnsi="宋体" w:hint="eastAsia"/>
        </w:rPr>
        <w:t>、Q</w:t>
      </w:r>
      <w:r>
        <w:rPr>
          <w:rFonts w:ascii="宋体" w:eastAsia="宋体" w:hAnsi="宋体"/>
        </w:rPr>
        <w:t>DA</w:t>
      </w:r>
      <w:r>
        <w:rPr>
          <w:rFonts w:ascii="宋体" w:eastAsia="宋体" w:hAnsi="宋体" w:hint="eastAsia"/>
        </w:rPr>
        <w:t>等模型，对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nist</w:t>
      </w:r>
      <w:proofErr w:type="spellEnd"/>
      <w:r>
        <w:rPr>
          <w:rFonts w:ascii="宋体" w:eastAsia="宋体" w:hAnsi="宋体" w:hint="eastAsia"/>
        </w:rPr>
        <w:t>数据集进行了单分类、多分类等问题的探索。</w:t>
      </w:r>
      <w:r w:rsidRPr="00476AF9">
        <w:rPr>
          <w:rFonts w:ascii="宋体" w:eastAsia="宋体" w:hAnsi="宋体" w:hint="eastAsia"/>
          <w:b/>
          <w:bCs/>
        </w:rPr>
        <w:t>前四题中</w:t>
      </w:r>
      <w:r>
        <w:rPr>
          <w:rFonts w:ascii="宋体" w:eastAsia="宋体" w:hAnsi="宋体" w:hint="eastAsia"/>
        </w:rPr>
        <w:t>，我们组每位组员都选取了十个变量用来提取数据的特征，</w:t>
      </w:r>
      <w:r w:rsidRPr="00476AF9">
        <w:rPr>
          <w:rFonts w:ascii="宋体" w:eastAsia="宋体" w:hAnsi="宋体" w:hint="eastAsia"/>
          <w:b/>
          <w:bCs/>
        </w:rPr>
        <w:t>总共建立了4个l</w:t>
      </w:r>
      <w:r w:rsidRPr="00476AF9">
        <w:rPr>
          <w:rFonts w:ascii="宋体" w:eastAsia="宋体" w:hAnsi="宋体"/>
          <w:b/>
          <w:bCs/>
        </w:rPr>
        <w:t>ogistic</w:t>
      </w:r>
      <w:r w:rsidRPr="00476AF9">
        <w:rPr>
          <w:rFonts w:ascii="宋体" w:eastAsia="宋体" w:hAnsi="宋体" w:hint="eastAsia"/>
          <w:b/>
          <w:bCs/>
        </w:rPr>
        <w:t>模型</w:t>
      </w:r>
      <w:r>
        <w:rPr>
          <w:rFonts w:ascii="宋体" w:eastAsia="宋体" w:hAnsi="宋体" w:hint="eastAsia"/>
        </w:rPr>
        <w:t>，进行比较，准确率大约都在9</w:t>
      </w:r>
      <w:r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左右，效果较好。</w:t>
      </w:r>
      <w:r w:rsidRPr="00476AF9">
        <w:rPr>
          <w:rFonts w:ascii="宋体" w:eastAsia="宋体" w:hAnsi="宋体" w:hint="eastAsia"/>
          <w:b/>
          <w:bCs/>
        </w:rPr>
        <w:t>后四题中</w:t>
      </w:r>
      <w:r>
        <w:rPr>
          <w:rFonts w:ascii="宋体" w:eastAsia="宋体" w:hAnsi="宋体" w:hint="eastAsia"/>
        </w:rPr>
        <w:t>，</w:t>
      </w:r>
      <w:r w:rsidRPr="00476AF9">
        <w:rPr>
          <w:rFonts w:ascii="宋体" w:eastAsia="宋体" w:hAnsi="宋体" w:hint="eastAsia"/>
        </w:rPr>
        <w:t>我们选取前四题</w:t>
      </w:r>
      <w:r w:rsidRPr="00476AF9">
        <w:rPr>
          <w:rFonts w:ascii="宋体" w:eastAsia="宋体" w:hAnsi="宋体"/>
          <w:b/>
          <w:bCs/>
        </w:rPr>
        <w:t>4</w:t>
      </w:r>
      <w:r w:rsidRPr="00476AF9">
        <w:rPr>
          <w:rFonts w:ascii="宋体" w:eastAsia="宋体" w:hAnsi="宋体" w:hint="eastAsia"/>
          <w:b/>
          <w:bCs/>
        </w:rPr>
        <w:t>个模型中比较好的两个</w:t>
      </w:r>
      <w:r>
        <w:rPr>
          <w:rFonts w:ascii="宋体" w:eastAsia="宋体" w:hAnsi="宋体" w:hint="eastAsia"/>
        </w:rPr>
        <w:t>，进行后续的多分类问题探讨。在三分类问题中，</w:t>
      </w:r>
      <w:r>
        <w:rPr>
          <w:rFonts w:ascii="宋体" w:eastAsia="宋体" w:hAnsi="宋体"/>
        </w:rPr>
        <w:t>OVO</w:t>
      </w:r>
      <w:r>
        <w:rPr>
          <w:rFonts w:ascii="宋体" w:eastAsia="宋体" w:hAnsi="宋体" w:hint="eastAsia"/>
        </w:rPr>
        <w:t>的准确率达到了</w:t>
      </w:r>
      <w:r w:rsidR="00476AF9">
        <w:rPr>
          <w:rFonts w:ascii="宋体" w:eastAsia="宋体" w:hAnsi="宋体"/>
        </w:rPr>
        <w:t>75%</w:t>
      </w:r>
      <w:r>
        <w:rPr>
          <w:rFonts w:ascii="宋体" w:eastAsia="宋体" w:hAnsi="宋体" w:hint="eastAsia"/>
        </w:rPr>
        <w:t>，而用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个分类器建立的E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模型准确率大约为6</w:t>
      </w:r>
      <w:r>
        <w:rPr>
          <w:rFonts w:ascii="宋体" w:eastAsia="宋体" w:hAnsi="宋体"/>
        </w:rPr>
        <w:t>2%</w:t>
      </w:r>
      <w:r>
        <w:rPr>
          <w:rFonts w:ascii="宋体" w:eastAsia="宋体" w:hAnsi="宋体" w:hint="eastAsia"/>
        </w:rPr>
        <w:t>。在五分类问题中，第一个模型中，用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个分类器建立的E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模型准确率在5</w:t>
      </w:r>
      <w:r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，用1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个分类器建立的E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模型准确率为5</w:t>
      </w:r>
      <w:r>
        <w:rPr>
          <w:rFonts w:ascii="宋体" w:eastAsia="宋体" w:hAnsi="宋体"/>
        </w:rPr>
        <w:t>8%</w:t>
      </w:r>
      <w:r>
        <w:rPr>
          <w:rFonts w:ascii="宋体" w:eastAsia="宋体" w:hAnsi="宋体" w:hint="eastAsia"/>
        </w:rPr>
        <w:t>，用5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个分类器建立的模型准确率达到6</w:t>
      </w:r>
      <w:r>
        <w:rPr>
          <w:rFonts w:ascii="宋体" w:eastAsia="宋体" w:hAnsi="宋体"/>
        </w:rPr>
        <w:t>7%</w:t>
      </w:r>
      <w:r>
        <w:rPr>
          <w:rFonts w:ascii="宋体" w:eastAsia="宋体" w:hAnsi="宋体" w:hint="eastAsia"/>
        </w:rPr>
        <w:t>。第二个模型</w:t>
      </w:r>
      <w:r w:rsidR="00476AF9">
        <w:rPr>
          <w:rFonts w:ascii="宋体" w:eastAsia="宋体" w:hAnsi="宋体" w:hint="eastAsia"/>
        </w:rPr>
        <w:t>表现较差。</w:t>
      </w:r>
    </w:p>
    <w:p w14:paraId="7BB68757" w14:textId="77777777" w:rsidR="007424B2" w:rsidRDefault="00A64E28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" w:name="_Toc72015037"/>
      <w:r>
        <w:rPr>
          <w:rFonts w:ascii="黑体" w:eastAsia="黑体" w:hAnsi="黑体" w:hint="eastAsia"/>
          <w:b w:val="0"/>
          <w:bCs w:val="0"/>
          <w:sz w:val="28"/>
          <w:szCs w:val="28"/>
        </w:rPr>
        <w:t>导入数据</w:t>
      </w:r>
      <w:bookmarkEnd w:id="1"/>
    </w:p>
    <w:p w14:paraId="24730FCA" w14:textId="77777777" w:rsidR="007424B2" w:rsidRDefault="00A64E2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本题中的原始数据为二进制格式，我们借助C</w:t>
      </w:r>
      <w:r>
        <w:rPr>
          <w:rFonts w:ascii="宋体" w:eastAsia="宋体" w:hAnsi="宋体"/>
          <w:szCs w:val="21"/>
        </w:rPr>
        <w:t>SDN</w:t>
      </w:r>
      <w:r>
        <w:rPr>
          <w:rFonts w:ascii="宋体" w:eastAsia="宋体" w:hAnsi="宋体" w:hint="eastAsia"/>
          <w:szCs w:val="21"/>
        </w:rPr>
        <w:t>上的代码，将其读取至p</w:t>
      </w:r>
      <w:r>
        <w:rPr>
          <w:rFonts w:ascii="宋体" w:eastAsia="宋体" w:hAnsi="宋体"/>
          <w:szCs w:val="21"/>
        </w:rPr>
        <w:t>ython</w:t>
      </w:r>
      <w:r>
        <w:rPr>
          <w:rFonts w:ascii="宋体" w:eastAsia="宋体" w:hAnsi="宋体" w:hint="eastAsia"/>
          <w:szCs w:val="21"/>
        </w:rPr>
        <w:t>中的数组格式。读取后，im</w:t>
      </w:r>
      <w:r>
        <w:rPr>
          <w:rFonts w:ascii="宋体" w:eastAsia="宋体" w:hAnsi="宋体"/>
          <w:szCs w:val="21"/>
        </w:rPr>
        <w:t>age</w:t>
      </w:r>
      <w:r>
        <w:rPr>
          <w:rFonts w:ascii="宋体" w:eastAsia="宋体" w:hAnsi="宋体" w:hint="eastAsia"/>
          <w:szCs w:val="21"/>
        </w:rPr>
        <w:t>文件转化为6</w:t>
      </w:r>
      <w:r>
        <w:rPr>
          <w:rFonts w:ascii="宋体" w:eastAsia="宋体" w:hAnsi="宋体"/>
          <w:szCs w:val="21"/>
        </w:rPr>
        <w:t>0000*28*28</w:t>
      </w:r>
      <w:r>
        <w:rPr>
          <w:rFonts w:ascii="宋体" w:eastAsia="宋体" w:hAnsi="宋体" w:hint="eastAsia"/>
          <w:szCs w:val="21"/>
        </w:rPr>
        <w:t>的三维数组，l</w:t>
      </w:r>
      <w:r>
        <w:rPr>
          <w:rFonts w:ascii="宋体" w:eastAsia="宋体" w:hAnsi="宋体"/>
          <w:szCs w:val="21"/>
        </w:rPr>
        <w:t>abel</w:t>
      </w:r>
      <w:r>
        <w:rPr>
          <w:rFonts w:ascii="宋体" w:eastAsia="宋体" w:hAnsi="宋体" w:hint="eastAsia"/>
          <w:szCs w:val="21"/>
        </w:rPr>
        <w:t>文件转化为6</w:t>
      </w:r>
      <w:r>
        <w:rPr>
          <w:rFonts w:ascii="宋体" w:eastAsia="宋体" w:hAnsi="宋体"/>
          <w:szCs w:val="21"/>
        </w:rPr>
        <w:t>0000</w:t>
      </w:r>
      <w:r>
        <w:rPr>
          <w:rFonts w:ascii="宋体" w:eastAsia="宋体" w:hAnsi="宋体" w:hint="eastAsia"/>
          <w:szCs w:val="21"/>
        </w:rPr>
        <w:t>维向量。</w:t>
      </w:r>
    </w:p>
    <w:p w14:paraId="6D318389" w14:textId="77777777" w:rsidR="007424B2" w:rsidRDefault="007424B2">
      <w:pPr>
        <w:rPr>
          <w:rFonts w:ascii="宋体" w:eastAsia="宋体" w:hAnsi="宋体"/>
          <w:szCs w:val="21"/>
        </w:rPr>
      </w:pPr>
    </w:p>
    <w:p w14:paraId="1F8FFFBB" w14:textId="77777777" w:rsidR="007424B2" w:rsidRDefault="00A64E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代码参考：</w:t>
      </w:r>
      <w:hyperlink r:id="rId9" w:history="1">
        <w:r>
          <w:rPr>
            <w:rStyle w:val="a5"/>
          </w:rPr>
          <w:t>解析train-images-idx3-ubyte与train-labels-idx1-ubyte（mnist数据集）_醉</w:t>
        </w:r>
        <w:proofErr w:type="gramStart"/>
        <w:r>
          <w:rPr>
            <w:rStyle w:val="a5"/>
          </w:rPr>
          <w:t>糊涂仙的博客</w:t>
        </w:r>
        <w:proofErr w:type="gramEnd"/>
        <w:r>
          <w:rPr>
            <w:rStyle w:val="a5"/>
          </w:rPr>
          <w:t>-CSDN</w:t>
        </w:r>
        <w:proofErr w:type="gramStart"/>
        <w:r>
          <w:rPr>
            <w:rStyle w:val="a5"/>
          </w:rPr>
          <w:t>博客</w:t>
        </w:r>
        <w:proofErr w:type="gramEnd"/>
      </w:hyperlink>
    </w:p>
    <w:p w14:paraId="72525E34" w14:textId="77777777" w:rsidR="007424B2" w:rsidRDefault="00A64E28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2" w:name="_Toc72015038"/>
      <w:r>
        <w:rPr>
          <w:rFonts w:ascii="黑体" w:eastAsia="黑体" w:hAnsi="黑体" w:hint="eastAsia"/>
          <w:b w:val="0"/>
          <w:bCs w:val="0"/>
          <w:sz w:val="28"/>
          <w:szCs w:val="28"/>
        </w:rPr>
        <w:t>指标选取</w:t>
      </w:r>
      <w:bookmarkEnd w:id="2"/>
    </w:p>
    <w:p w14:paraId="5CF4F6B6" w14:textId="77777777" w:rsidR="007424B2" w:rsidRDefault="00A64E28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在每个图像中，共有28*28=784个特征变量可供选择，题目要求选取1</w:t>
      </w:r>
      <w:r>
        <w:rPr>
          <w:szCs w:val="21"/>
        </w:rPr>
        <w:t>0</w:t>
      </w:r>
      <w:r>
        <w:rPr>
          <w:rFonts w:hint="eastAsia"/>
          <w:szCs w:val="21"/>
        </w:rPr>
        <w:t>个特征变量，我们组依次采取了以下四种特征选取方式：</w:t>
      </w:r>
    </w:p>
    <w:p w14:paraId="3CA98DD7" w14:textId="77777777" w:rsidR="007424B2" w:rsidRDefault="00A64E28">
      <w:pPr>
        <w:pStyle w:val="a7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平均灰度从大到小排列，第1</w:t>
      </w:r>
      <w:r>
        <w:rPr>
          <w:b/>
          <w:bCs/>
          <w:szCs w:val="21"/>
        </w:rPr>
        <w:t>10</w:t>
      </w:r>
      <w:r>
        <w:rPr>
          <w:rFonts w:hint="eastAsia"/>
          <w:b/>
          <w:bCs/>
          <w:szCs w:val="21"/>
        </w:rPr>
        <w:t>到第1</w:t>
      </w:r>
      <w:r>
        <w:rPr>
          <w:b/>
          <w:bCs/>
          <w:szCs w:val="21"/>
        </w:rPr>
        <w:t>20</w:t>
      </w:r>
      <w:r>
        <w:rPr>
          <w:rFonts w:hint="eastAsia"/>
          <w:b/>
          <w:bCs/>
          <w:szCs w:val="21"/>
        </w:rPr>
        <w:t>的十个格子</w:t>
      </w:r>
    </w:p>
    <w:p w14:paraId="4FB35642" w14:textId="77777777" w:rsidR="007424B2" w:rsidRDefault="00A64E28">
      <w:pPr>
        <w:rPr>
          <w:rFonts w:eastAsia="宋体"/>
          <w:szCs w:val="21"/>
        </w:rPr>
      </w:pPr>
      <w:r>
        <w:rPr>
          <w:rFonts w:ascii="宋体" w:eastAsia="宋体" w:hAnsi="宋体" w:hint="eastAsia"/>
          <w:szCs w:val="21"/>
        </w:rPr>
        <w:t>选取理由：所有格子的平均灰度，从大到小排序，依次为3和6都经过的点，3或6都经过的点，3和6都不经过的点。经过尝试，第1</w:t>
      </w:r>
      <w:r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到1</w:t>
      </w:r>
      <w:r>
        <w:rPr>
          <w:rFonts w:ascii="宋体" w:eastAsia="宋体" w:hAnsi="宋体"/>
          <w:szCs w:val="21"/>
        </w:rPr>
        <w:t>20</w:t>
      </w:r>
      <w:r>
        <w:rPr>
          <w:rFonts w:ascii="宋体" w:eastAsia="宋体" w:hAnsi="宋体" w:hint="eastAsia"/>
          <w:szCs w:val="21"/>
        </w:rPr>
        <w:t>的十个格子，大约是3或6都经过的</w:t>
      </w:r>
      <w:r>
        <w:rPr>
          <w:rFonts w:eastAsia="宋体"/>
          <w:szCs w:val="21"/>
        </w:rPr>
        <w:t>点，因此选取其作为特征</w:t>
      </w:r>
    </w:p>
    <w:p w14:paraId="2E01040F" w14:textId="77777777" w:rsidR="007424B2" w:rsidRDefault="00A64E28">
      <w:pPr>
        <w:pStyle w:val="a7"/>
        <w:numPr>
          <w:ilvl w:val="0"/>
          <w:numId w:val="2"/>
        </w:numPr>
        <w:ind w:firstLineChars="0"/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标签为3的数据和标签为6对应的灰度矩阵分别加总取平均，二者的均值矩阵</w:t>
      </w:r>
      <w:proofErr w:type="gramStart"/>
      <w:r>
        <w:rPr>
          <w:rFonts w:ascii="等线" w:eastAsia="等线" w:hAnsi="等线" w:cs="等线" w:hint="eastAsia"/>
          <w:b/>
          <w:bCs/>
          <w:szCs w:val="21"/>
        </w:rPr>
        <w:t>作差并</w:t>
      </w:r>
      <w:proofErr w:type="gramEnd"/>
      <w:r>
        <w:rPr>
          <w:rFonts w:ascii="等线" w:eastAsia="等线" w:hAnsi="等线" w:cs="等线" w:hint="eastAsia"/>
          <w:b/>
          <w:bCs/>
          <w:szCs w:val="21"/>
        </w:rPr>
        <w:t>取绝对值后，选取该矩阵中最大的前10个格子</w:t>
      </w:r>
    </w:p>
    <w:p w14:paraId="7805845E" w14:textId="77777777" w:rsidR="007424B2" w:rsidRDefault="00A64E28">
      <w:pPr>
        <w:pStyle w:val="a7"/>
        <w:ind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选取理由：由于对分类有用的信息往往是两个类别差距较大的特征，因此在类内取均值，类</w:t>
      </w:r>
      <w:proofErr w:type="gramStart"/>
      <w:r>
        <w:rPr>
          <w:rFonts w:ascii="宋体" w:eastAsia="宋体" w:hAnsi="宋体" w:cs="宋体" w:hint="eastAsia"/>
          <w:szCs w:val="21"/>
        </w:rPr>
        <w:t>间作差取最大</w:t>
      </w:r>
      <w:proofErr w:type="gramEnd"/>
      <w:r>
        <w:rPr>
          <w:rFonts w:ascii="宋体" w:eastAsia="宋体" w:hAnsi="宋体" w:cs="宋体" w:hint="eastAsia"/>
          <w:szCs w:val="21"/>
        </w:rPr>
        <w:t>，得到的前10个灰度特征是3和6间有较大差异的格子，可作为判断依据</w:t>
      </w:r>
    </w:p>
    <w:p w14:paraId="59C6CC4F" w14:textId="77777777" w:rsidR="003514D1" w:rsidRDefault="003514D1" w:rsidP="003514D1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 w:hint="eastAsia"/>
          <w:b/>
          <w:bCs/>
          <w:szCs w:val="21"/>
        </w:rPr>
        <w:t>灰度值方差最大，且相互之间距离大于2的1</w:t>
      </w:r>
      <w:r>
        <w:rPr>
          <w:rFonts w:asciiTheme="minorEastAsia" w:hAnsiTheme="minorEastAsia"/>
          <w:b/>
          <w:bCs/>
          <w:szCs w:val="21"/>
        </w:rPr>
        <w:t>0</w:t>
      </w:r>
      <w:r>
        <w:rPr>
          <w:rFonts w:asciiTheme="minorEastAsia" w:hAnsiTheme="minorEastAsia" w:hint="eastAsia"/>
          <w:b/>
          <w:bCs/>
          <w:szCs w:val="21"/>
        </w:rPr>
        <w:t>个像素点</w:t>
      </w:r>
    </w:p>
    <w:p w14:paraId="3A98C98B" w14:textId="77777777" w:rsidR="003514D1" w:rsidRDefault="003514D1" w:rsidP="003514D1">
      <w:pPr>
        <w:rPr>
          <w:rFonts w:asciiTheme="minorEastAsia" w:hAnsiTheme="minorEastAsia"/>
          <w:szCs w:val="21"/>
        </w:rPr>
      </w:pPr>
      <w:r w:rsidRPr="005B6272">
        <w:rPr>
          <w:rFonts w:asciiTheme="minorEastAsia" w:hAnsiTheme="minorEastAsia" w:hint="eastAsia"/>
          <w:szCs w:val="21"/>
        </w:rPr>
        <w:t>选取理由：我们希望找到</w:t>
      </w:r>
      <w:proofErr w:type="gramStart"/>
      <w:r w:rsidRPr="005B6272">
        <w:rPr>
          <w:rFonts w:asciiTheme="minorEastAsia" w:hAnsiTheme="minorEastAsia" w:hint="eastAsia"/>
          <w:szCs w:val="21"/>
        </w:rPr>
        <w:t>那些类间差异</w:t>
      </w:r>
      <w:proofErr w:type="gramEnd"/>
      <w:r w:rsidRPr="005B6272">
        <w:rPr>
          <w:rFonts w:asciiTheme="minorEastAsia" w:hAnsiTheme="minorEastAsia" w:hint="eastAsia"/>
          <w:szCs w:val="21"/>
        </w:rPr>
        <w:t>大的像素点，并用他们进行回归分析，因为他们最可能蕴含了区分两者的特征信息，以这个“差异最大”为出发点，我们打算对所有像素点的</w:t>
      </w:r>
      <w:proofErr w:type="gramStart"/>
      <w:r w:rsidRPr="005B6272">
        <w:rPr>
          <w:rFonts w:asciiTheme="minorEastAsia" w:hAnsiTheme="minorEastAsia" w:hint="eastAsia"/>
          <w:szCs w:val="21"/>
        </w:rPr>
        <w:t>灰度值求方差</w:t>
      </w:r>
      <w:proofErr w:type="gramEnd"/>
      <w:r w:rsidRPr="005B6272">
        <w:rPr>
          <w:rFonts w:asciiTheme="minorEastAsia" w:hAnsiTheme="minorEastAsia" w:hint="eastAsia"/>
          <w:szCs w:val="21"/>
        </w:rPr>
        <w:t>，将其从大到小排序并使用前十个像素点作为回归的依据</w:t>
      </w:r>
      <w:r>
        <w:rPr>
          <w:rFonts w:asciiTheme="minorEastAsia" w:hAnsiTheme="minorEastAsia" w:hint="eastAsia"/>
          <w:szCs w:val="21"/>
        </w:rPr>
        <w:t>，得到的结果如图。</w:t>
      </w:r>
    </w:p>
    <w:p w14:paraId="1278A0FB" w14:textId="77777777" w:rsidR="003514D1" w:rsidRDefault="003514D1" w:rsidP="003514D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 wp14:anchorId="12D83482" wp14:editId="0B631B8C">
            <wp:extent cx="2671200" cy="18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7B9A" w14:textId="77777777" w:rsidR="003514D1" w:rsidRDefault="003514D1" w:rsidP="003514D1">
      <w:pPr>
        <w:rPr>
          <w:rFonts w:asciiTheme="minorEastAsia" w:hAnsiTheme="minorEastAsia"/>
          <w:szCs w:val="21"/>
        </w:rPr>
      </w:pPr>
      <w:r w:rsidRPr="005B6272">
        <w:rPr>
          <w:rFonts w:asciiTheme="minorEastAsia" w:hAnsiTheme="minorEastAsia" w:hint="eastAsia"/>
          <w:szCs w:val="21"/>
        </w:rPr>
        <w:t>观察这样筛选的输出结果后我们发现，所筛选出的像素点聚集较严重，被选中的往往是一个区域内相邻的若干像素点，</w:t>
      </w:r>
      <w:r>
        <w:rPr>
          <w:rFonts w:asciiTheme="minorEastAsia" w:hAnsiTheme="minorEastAsia" w:hint="eastAsia"/>
          <w:szCs w:val="21"/>
        </w:rPr>
        <w:t>同一区域内部像素点具有很强的相关性，</w:t>
      </w:r>
      <w:r w:rsidRPr="005B6272">
        <w:rPr>
          <w:rFonts w:asciiTheme="minorEastAsia" w:hAnsiTheme="minorEastAsia" w:hint="eastAsia"/>
          <w:szCs w:val="21"/>
        </w:rPr>
        <w:t>所包含的信息重复</w:t>
      </w:r>
      <w:r>
        <w:rPr>
          <w:rFonts w:asciiTheme="minorEastAsia" w:hAnsiTheme="minorEastAsia" w:hint="eastAsia"/>
          <w:szCs w:val="21"/>
        </w:rPr>
        <w:t>率</w:t>
      </w:r>
      <w:r w:rsidRPr="005B6272">
        <w:rPr>
          <w:rFonts w:asciiTheme="minorEastAsia" w:hAnsiTheme="minorEastAsia" w:hint="eastAsia"/>
          <w:szCs w:val="21"/>
        </w:rPr>
        <w:t>较高，会降低回归的精度，于是我们对筛选的像素点又增加了一条</w:t>
      </w:r>
      <w:r>
        <w:rPr>
          <w:rFonts w:asciiTheme="minorEastAsia" w:hAnsiTheme="minorEastAsia" w:hint="eastAsia"/>
          <w:szCs w:val="21"/>
        </w:rPr>
        <w:t>距离的</w:t>
      </w:r>
      <w:r w:rsidRPr="005B6272">
        <w:rPr>
          <w:rFonts w:asciiTheme="minorEastAsia" w:hAnsiTheme="minorEastAsia" w:hint="eastAsia"/>
          <w:szCs w:val="21"/>
        </w:rPr>
        <w:t>限制，以尽可能地将更多的类别信息输入到模型之中</w:t>
      </w:r>
      <w:r>
        <w:rPr>
          <w:rFonts w:asciiTheme="minorEastAsia" w:hAnsiTheme="minorEastAsia" w:hint="eastAsia"/>
          <w:szCs w:val="21"/>
        </w:rPr>
        <w:t>，</w:t>
      </w:r>
      <w:r w:rsidRPr="005B6272">
        <w:rPr>
          <w:rFonts w:asciiTheme="minorEastAsia" w:hAnsiTheme="minorEastAsia" w:hint="eastAsia"/>
          <w:szCs w:val="21"/>
        </w:rPr>
        <w:t>最终的筛选规则为：</w:t>
      </w:r>
      <w:r w:rsidRPr="005B6272">
        <w:rPr>
          <w:rFonts w:asciiTheme="minorEastAsia" w:hAnsiTheme="minorEastAsia"/>
          <w:b/>
          <w:bCs/>
          <w:szCs w:val="21"/>
        </w:rPr>
        <w:t>选取灰度值方差最大，且相互之间距离大于某一阈值的10个像素点作为回归依据</w:t>
      </w:r>
      <w:r w:rsidRPr="005B6272">
        <w:rPr>
          <w:rFonts w:asciiTheme="minorEastAsia" w:hAnsiTheme="minorEastAsia" w:hint="eastAsia"/>
          <w:b/>
          <w:bCs/>
          <w:szCs w:val="21"/>
        </w:rPr>
        <w:t>。</w:t>
      </w:r>
      <w:r>
        <w:rPr>
          <w:rFonts w:asciiTheme="minorEastAsia" w:hAnsiTheme="minorEastAsia" w:hint="eastAsia"/>
          <w:szCs w:val="21"/>
        </w:rPr>
        <w:t>这样得到的结果如图。</w:t>
      </w:r>
    </w:p>
    <w:p w14:paraId="64C6822F" w14:textId="77777777" w:rsidR="003514D1" w:rsidRDefault="003514D1" w:rsidP="003514D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742485CD" wp14:editId="382DEF4D">
            <wp:extent cx="2671200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2A9A" w14:textId="77777777" w:rsidR="003514D1" w:rsidRPr="005B6272" w:rsidRDefault="003514D1" w:rsidP="003514D1">
      <w:pPr>
        <w:rPr>
          <w:rFonts w:asciiTheme="minorEastAsia" w:hAnsiTheme="minorEastAsia"/>
          <w:szCs w:val="21"/>
        </w:rPr>
      </w:pPr>
      <w:r w:rsidRPr="005B6272">
        <w:rPr>
          <w:rFonts w:asciiTheme="minorEastAsia" w:hAnsiTheme="minorEastAsia"/>
          <w:szCs w:val="21"/>
        </w:rPr>
        <w:t>可以看到，加入距离限制之后，变量之间聚集的现象减少，实践证明，加入合适的距离限制条件后（</w:t>
      </w:r>
      <w:r>
        <w:rPr>
          <w:rFonts w:asciiTheme="minorEastAsia" w:hAnsiTheme="minorEastAsia" w:hint="eastAsia"/>
          <w:szCs w:val="21"/>
        </w:rPr>
        <w:t>经过尝试</w:t>
      </w:r>
      <w:r w:rsidRPr="005B6272">
        <w:rPr>
          <w:rFonts w:asciiTheme="minorEastAsia" w:hAnsiTheme="minorEastAsia"/>
          <w:szCs w:val="21"/>
        </w:rPr>
        <w:t>大于2</w:t>
      </w:r>
      <w:r>
        <w:rPr>
          <w:rFonts w:asciiTheme="minorEastAsia" w:hAnsiTheme="minorEastAsia" w:hint="eastAsia"/>
          <w:szCs w:val="21"/>
        </w:rPr>
        <w:t>时效果最好</w:t>
      </w:r>
      <w:r w:rsidRPr="005B6272">
        <w:rPr>
          <w:rFonts w:asciiTheme="minorEastAsia" w:hAnsiTheme="minorEastAsia"/>
          <w:szCs w:val="21"/>
        </w:rPr>
        <w:t>），模型预测的精确度有显著上升</w:t>
      </w:r>
      <w:r>
        <w:rPr>
          <w:rFonts w:asciiTheme="minorEastAsia" w:hAnsiTheme="minorEastAsia" w:hint="eastAsia"/>
          <w:szCs w:val="21"/>
        </w:rPr>
        <w:t>，这里不作展开</w:t>
      </w:r>
      <w:r w:rsidRPr="005B6272">
        <w:rPr>
          <w:rFonts w:asciiTheme="minorEastAsia" w:hAnsiTheme="minorEastAsia"/>
          <w:szCs w:val="21"/>
        </w:rPr>
        <w:t>。</w:t>
      </w:r>
    </w:p>
    <w:p w14:paraId="72EE19E7" w14:textId="77777777" w:rsidR="00476AF9" w:rsidRDefault="00476AF9" w:rsidP="00476AF9">
      <w:pPr>
        <w:pStyle w:val="a7"/>
        <w:numPr>
          <w:ilvl w:val="0"/>
          <w:numId w:val="2"/>
        </w:numPr>
        <w:ind w:firstLineChars="0"/>
        <w:rPr>
          <w:rFonts w:ascii="等线" w:eastAsia="等线" w:hAnsi="等线" w:cs="等线"/>
          <w:b/>
          <w:bCs/>
          <w:szCs w:val="21"/>
        </w:rPr>
      </w:pPr>
      <w:r w:rsidRPr="00334054">
        <w:rPr>
          <w:rFonts w:ascii="等线" w:eastAsia="等线" w:hAnsi="等线" w:cs="等线" w:hint="eastAsia"/>
          <w:b/>
          <w:bCs/>
          <w:szCs w:val="21"/>
        </w:rPr>
        <w:t>平均灰度每行从大到小排序，取每行最大的灰度值，2</w:t>
      </w:r>
      <w:r w:rsidRPr="00334054">
        <w:rPr>
          <w:rFonts w:ascii="等线" w:eastAsia="等线" w:hAnsi="等线" w:cs="等线"/>
          <w:b/>
          <w:bCs/>
          <w:szCs w:val="21"/>
        </w:rPr>
        <w:t>8</w:t>
      </w:r>
      <w:r>
        <w:rPr>
          <w:rFonts w:ascii="等线" w:eastAsia="等线" w:hAnsi="等线" w:cs="等线" w:hint="eastAsia"/>
          <w:b/>
          <w:bCs/>
          <w:szCs w:val="21"/>
        </w:rPr>
        <w:t>个行</w:t>
      </w:r>
      <w:r w:rsidRPr="00334054">
        <w:rPr>
          <w:rFonts w:ascii="等线" w:eastAsia="等线" w:hAnsi="等线" w:cs="等线" w:hint="eastAsia"/>
          <w:b/>
          <w:bCs/>
          <w:szCs w:val="21"/>
        </w:rPr>
        <w:t>中随机</w:t>
      </w:r>
      <w:r>
        <w:rPr>
          <w:rFonts w:ascii="等线" w:eastAsia="等线" w:hAnsi="等线" w:cs="等线" w:hint="eastAsia"/>
          <w:b/>
          <w:bCs/>
          <w:szCs w:val="21"/>
        </w:rPr>
        <w:t>取</w:t>
      </w:r>
      <w:r w:rsidRPr="00334054">
        <w:rPr>
          <w:rFonts w:ascii="等线" w:eastAsia="等线" w:hAnsi="等线" w:cs="等线" w:hint="eastAsia"/>
          <w:b/>
          <w:bCs/>
          <w:szCs w:val="21"/>
        </w:rPr>
        <w:t>1</w:t>
      </w:r>
      <w:r w:rsidRPr="00334054">
        <w:rPr>
          <w:rFonts w:ascii="等线" w:eastAsia="等线" w:hAnsi="等线" w:cs="等线"/>
          <w:b/>
          <w:bCs/>
          <w:szCs w:val="21"/>
        </w:rPr>
        <w:t>0</w:t>
      </w:r>
      <w:r>
        <w:rPr>
          <w:rFonts w:ascii="等线" w:eastAsia="等线" w:hAnsi="等线" w:cs="等线" w:hint="eastAsia"/>
          <w:b/>
          <w:bCs/>
          <w:szCs w:val="21"/>
        </w:rPr>
        <w:t>行</w:t>
      </w:r>
      <w:r w:rsidRPr="00334054">
        <w:rPr>
          <w:rFonts w:ascii="等线" w:eastAsia="等线" w:hAnsi="等线" w:cs="等线" w:hint="eastAsia"/>
          <w:b/>
          <w:bCs/>
          <w:szCs w:val="21"/>
        </w:rPr>
        <w:t>，定位到</w:t>
      </w:r>
      <w:r>
        <w:rPr>
          <w:rFonts w:ascii="等线" w:eastAsia="等线" w:hAnsi="等线" w:cs="等线" w:hint="eastAsia"/>
          <w:b/>
          <w:bCs/>
          <w:szCs w:val="21"/>
        </w:rPr>
        <w:t>1</w:t>
      </w:r>
      <w:r>
        <w:rPr>
          <w:rFonts w:ascii="等线" w:eastAsia="等线" w:hAnsi="等线" w:cs="等线"/>
          <w:b/>
          <w:bCs/>
          <w:szCs w:val="21"/>
        </w:rPr>
        <w:t>0</w:t>
      </w:r>
      <w:r>
        <w:rPr>
          <w:rFonts w:ascii="等线" w:eastAsia="等线" w:hAnsi="等线" w:cs="等线" w:hint="eastAsia"/>
          <w:b/>
          <w:bCs/>
          <w:szCs w:val="21"/>
        </w:rPr>
        <w:t>个灰度</w:t>
      </w:r>
      <w:r w:rsidRPr="00334054">
        <w:rPr>
          <w:rFonts w:ascii="等线" w:eastAsia="等线" w:hAnsi="等线" w:cs="等线" w:hint="eastAsia"/>
          <w:b/>
          <w:bCs/>
          <w:szCs w:val="21"/>
        </w:rPr>
        <w:t>最大值坐标，即为选择的1</w:t>
      </w:r>
      <w:r w:rsidRPr="00334054">
        <w:rPr>
          <w:rFonts w:ascii="等线" w:eastAsia="等线" w:hAnsi="等线" w:cs="等线"/>
          <w:b/>
          <w:bCs/>
          <w:szCs w:val="21"/>
        </w:rPr>
        <w:t>0</w:t>
      </w:r>
      <w:r w:rsidRPr="00334054">
        <w:rPr>
          <w:rFonts w:ascii="等线" w:eastAsia="等线" w:hAnsi="等线" w:cs="等线" w:hint="eastAsia"/>
          <w:b/>
          <w:bCs/>
          <w:szCs w:val="21"/>
        </w:rPr>
        <w:t>个灰度强度值特征</w:t>
      </w:r>
    </w:p>
    <w:p w14:paraId="44FAE510" w14:textId="00356509" w:rsidR="007424B2" w:rsidRPr="00476AF9" w:rsidRDefault="00476AF9" w:rsidP="00476AF9">
      <w:pPr>
        <w:rPr>
          <w:rFonts w:ascii="等线" w:eastAsia="等线" w:hAnsi="等线" w:cs="等线"/>
          <w:b/>
          <w:bCs/>
          <w:szCs w:val="21"/>
        </w:rPr>
      </w:pPr>
      <w:r w:rsidRPr="00334054">
        <w:rPr>
          <w:rFonts w:ascii="宋体" w:eastAsia="宋体" w:hAnsi="宋体" w:cs="宋体" w:hint="eastAsia"/>
          <w:szCs w:val="21"/>
        </w:rPr>
        <w:t>选取理由：</w:t>
      </w:r>
      <w:r>
        <w:rPr>
          <w:rFonts w:ascii="宋体" w:eastAsia="宋体" w:hAnsi="宋体" w:hint="eastAsia"/>
          <w:szCs w:val="21"/>
        </w:rPr>
        <w:t>所有格子的平均灰度，在每行内从大到小排序，共有2</w:t>
      </w:r>
      <w:r>
        <w:rPr>
          <w:rFonts w:ascii="宋体" w:eastAsia="宋体" w:hAnsi="宋体"/>
          <w:szCs w:val="21"/>
        </w:rPr>
        <w:t>8</w:t>
      </w:r>
      <w:r>
        <w:rPr>
          <w:rFonts w:ascii="宋体" w:eastAsia="宋体" w:hAnsi="宋体" w:hint="eastAsia"/>
          <w:szCs w:val="21"/>
        </w:rPr>
        <w:t>个每行最大灰度值，考虑到存在3和6重合的像素点，因此随机抽取1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个行内最大灰度值坐标，既有代表性又有随机性，选取这1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个灰度强度</w:t>
      </w:r>
      <w:proofErr w:type="gramStart"/>
      <w:r>
        <w:rPr>
          <w:rFonts w:ascii="宋体" w:eastAsia="宋体" w:hAnsi="宋体" w:hint="eastAsia"/>
          <w:szCs w:val="21"/>
        </w:rPr>
        <w:t>值特征</w:t>
      </w:r>
      <w:proofErr w:type="gramEnd"/>
      <w:r>
        <w:rPr>
          <w:rFonts w:ascii="宋体" w:eastAsia="宋体" w:hAnsi="宋体" w:hint="eastAsia"/>
          <w:szCs w:val="21"/>
        </w:rPr>
        <w:t>作为变量。</w:t>
      </w:r>
    </w:p>
    <w:p w14:paraId="683265C9" w14:textId="77777777" w:rsidR="007424B2" w:rsidRDefault="00A64E28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3" w:name="_Toc72015039"/>
      <w:r>
        <w:rPr>
          <w:rFonts w:ascii="黑体" w:eastAsia="黑体" w:hAnsi="黑体" w:hint="eastAsia"/>
          <w:b w:val="0"/>
          <w:bCs w:val="0"/>
          <w:sz w:val="28"/>
          <w:szCs w:val="28"/>
        </w:rPr>
        <w:t>单分类问题</w:t>
      </w:r>
      <w:bookmarkEnd w:id="3"/>
    </w:p>
    <w:p w14:paraId="7077BB17" w14:textId="77777777" w:rsidR="007424B2" w:rsidRDefault="00A64E28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l</w:t>
      </w:r>
      <w:r>
        <w:rPr>
          <w:rFonts w:ascii="楷体" w:eastAsia="楷体" w:hAnsi="楷体"/>
          <w:sz w:val="28"/>
          <w:szCs w:val="28"/>
        </w:rPr>
        <w:t>ogistic</w:t>
      </w:r>
      <w:r>
        <w:rPr>
          <w:rFonts w:ascii="楷体" w:eastAsia="楷体" w:hAnsi="楷体" w:hint="eastAsia"/>
          <w:sz w:val="28"/>
          <w:szCs w:val="28"/>
        </w:rPr>
        <w:t>回归</w:t>
      </w:r>
    </w:p>
    <w:p w14:paraId="3C5150D9" w14:textId="77777777" w:rsidR="007424B2" w:rsidRDefault="00A64E2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首先，将3和6的数据分出，然后利用训练集计算出特征，相应的把每个2</w:t>
      </w:r>
      <w:r>
        <w:rPr>
          <w:rFonts w:ascii="宋体" w:eastAsia="宋体" w:hAnsi="宋体"/>
          <w:szCs w:val="21"/>
        </w:rPr>
        <w:t>8*28</w:t>
      </w:r>
      <w:r>
        <w:rPr>
          <w:rFonts w:ascii="宋体" w:eastAsia="宋体" w:hAnsi="宋体" w:hint="eastAsia"/>
          <w:szCs w:val="21"/>
        </w:rPr>
        <w:t>的矩阵转换成1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维向量。至此，数据处理完成（相应代码略，见附件）。</w:t>
      </w:r>
    </w:p>
    <w:p w14:paraId="16977977" w14:textId="77777777" w:rsidR="007424B2" w:rsidRDefault="00A64E2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利用</w:t>
      </w:r>
      <w:proofErr w:type="spellStart"/>
      <w:r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/>
          <w:szCs w:val="21"/>
        </w:rPr>
        <w:t>klearn</w:t>
      </w:r>
      <w:proofErr w:type="spellEnd"/>
      <w:r>
        <w:rPr>
          <w:rFonts w:ascii="宋体" w:eastAsia="宋体" w:hAnsi="宋体" w:hint="eastAsia"/>
          <w:szCs w:val="21"/>
        </w:rPr>
        <w:t>库，在训练集上建立l</w:t>
      </w:r>
      <w:r>
        <w:rPr>
          <w:rFonts w:ascii="宋体" w:eastAsia="宋体" w:hAnsi="宋体"/>
          <w:szCs w:val="21"/>
        </w:rPr>
        <w:t>ogistic</w:t>
      </w:r>
      <w:r>
        <w:rPr>
          <w:rFonts w:ascii="宋体" w:eastAsia="宋体" w:hAnsi="宋体" w:hint="eastAsia"/>
          <w:szCs w:val="21"/>
        </w:rPr>
        <w:t>模型，并作用于测试集。结果如下表所示: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4B2" w14:paraId="3849E229" w14:textId="77777777" w:rsidTr="00742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14:paraId="4C1B7B88" w14:textId="77777777" w:rsidR="007424B2" w:rsidRDefault="007424B2">
            <w:pPr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</w:p>
        </w:tc>
        <w:tc>
          <w:tcPr>
            <w:tcW w:w="4148" w:type="dxa"/>
          </w:tcPr>
          <w:p w14:paraId="555EFE2D" w14:textId="77777777" w:rsidR="007424B2" w:rsidRDefault="00A64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测试集上的准确率</w:t>
            </w:r>
          </w:p>
        </w:tc>
      </w:tr>
      <w:tr w:rsidR="007424B2" w14:paraId="3590AD49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05760242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模型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一</w:t>
            </w:r>
            <w:proofErr w:type="gramEnd"/>
          </w:p>
        </w:tc>
        <w:tc>
          <w:tcPr>
            <w:tcW w:w="4148" w:type="dxa"/>
            <w:shd w:val="clear" w:color="auto" w:fill="F2F2F2" w:themeFill="background1" w:themeFillShade="F2"/>
          </w:tcPr>
          <w:p w14:paraId="1B415CC5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4.8%</w:t>
            </w:r>
          </w:p>
        </w:tc>
      </w:tr>
      <w:tr w:rsidR="007424B2" w14:paraId="59CC831E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A549A72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模型二</w:t>
            </w:r>
          </w:p>
        </w:tc>
        <w:tc>
          <w:tcPr>
            <w:tcW w:w="4148" w:type="dxa"/>
          </w:tcPr>
          <w:p w14:paraId="6AB5C17B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93.7%</w:t>
            </w:r>
          </w:p>
        </w:tc>
      </w:tr>
      <w:tr w:rsidR="007424B2" w14:paraId="52ADA74F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15CF0445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模型三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41E393E6" w14:textId="2DC8FE2F" w:rsidR="007424B2" w:rsidRDefault="00476A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92.42%</w:t>
            </w:r>
          </w:p>
        </w:tc>
      </w:tr>
      <w:tr w:rsidR="007424B2" w14:paraId="72E84F6A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AF869D9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模型四</w:t>
            </w:r>
          </w:p>
        </w:tc>
        <w:tc>
          <w:tcPr>
            <w:tcW w:w="4148" w:type="dxa"/>
          </w:tcPr>
          <w:p w14:paraId="5701961A" w14:textId="1CC2AC9B" w:rsidR="007424B2" w:rsidRDefault="00476A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3.5%</w:t>
            </w:r>
          </w:p>
        </w:tc>
      </w:tr>
    </w:tbl>
    <w:p w14:paraId="553B8BE5" w14:textId="43FE97EB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可以看到，二分类准确率均</w:t>
      </w:r>
      <w:r w:rsidR="00476AF9">
        <w:rPr>
          <w:rFonts w:ascii="宋体" w:eastAsia="宋体" w:hAnsi="宋体" w:hint="eastAsia"/>
        </w:rPr>
        <w:t>9</w:t>
      </w:r>
      <w:r w:rsidR="00476AF9"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在以上</w:t>
      </w:r>
    </w:p>
    <w:p w14:paraId="6872A9BB" w14:textId="77777777" w:rsidR="007424B2" w:rsidRDefault="00A64E28">
      <w:pPr>
        <w:pStyle w:val="2"/>
        <w:numPr>
          <w:ilvl w:val="0"/>
          <w:numId w:val="3"/>
        </w:numPr>
        <w:rPr>
          <w:rFonts w:ascii="楷体" w:eastAsia="楷体" w:hAnsi="楷体"/>
          <w:b w:val="0"/>
          <w:bCs w:val="0"/>
          <w:sz w:val="28"/>
          <w:szCs w:val="28"/>
        </w:rPr>
      </w:pPr>
      <w:bookmarkStart w:id="4" w:name="_Toc72015040"/>
      <w:r>
        <w:rPr>
          <w:rFonts w:ascii="楷体" w:eastAsia="楷体" w:hAnsi="楷体" w:hint="eastAsia"/>
          <w:b w:val="0"/>
          <w:bCs w:val="0"/>
          <w:sz w:val="28"/>
          <w:szCs w:val="28"/>
        </w:rPr>
        <w:t>P</w:t>
      </w:r>
      <w:r>
        <w:rPr>
          <w:rFonts w:ascii="楷体" w:eastAsia="楷体" w:hAnsi="楷体"/>
          <w:b w:val="0"/>
          <w:bCs w:val="0"/>
          <w:sz w:val="28"/>
          <w:szCs w:val="28"/>
        </w:rPr>
        <w:t>R</w:t>
      </w:r>
      <w:r>
        <w:rPr>
          <w:rFonts w:ascii="楷体" w:eastAsia="楷体" w:hAnsi="楷体" w:hint="eastAsia"/>
          <w:b w:val="0"/>
          <w:bCs w:val="0"/>
          <w:sz w:val="28"/>
          <w:szCs w:val="28"/>
        </w:rPr>
        <w:t>曲线、</w:t>
      </w:r>
      <w:r>
        <w:rPr>
          <w:rFonts w:ascii="楷体" w:eastAsia="楷体" w:hAnsi="楷体"/>
          <w:b w:val="0"/>
          <w:bCs w:val="0"/>
          <w:sz w:val="28"/>
          <w:szCs w:val="28"/>
        </w:rPr>
        <w:t>ROC</w:t>
      </w:r>
      <w:r>
        <w:rPr>
          <w:rFonts w:ascii="楷体" w:eastAsia="楷体" w:hAnsi="楷体" w:hint="eastAsia"/>
          <w:b w:val="0"/>
          <w:bCs w:val="0"/>
          <w:sz w:val="28"/>
          <w:szCs w:val="28"/>
        </w:rPr>
        <w:t>曲线、代价曲线</w:t>
      </w:r>
      <w:bookmarkEnd w:id="4"/>
    </w:p>
    <w:p w14:paraId="11E64719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klearn</w:t>
      </w:r>
      <w:proofErr w:type="spellEnd"/>
      <w:r>
        <w:rPr>
          <w:rFonts w:ascii="宋体" w:eastAsia="宋体" w:hAnsi="宋体" w:hint="eastAsia"/>
        </w:rPr>
        <w:t>库，绘制P</w:t>
      </w: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曲线和R</w:t>
      </w:r>
      <w:r>
        <w:rPr>
          <w:rFonts w:ascii="宋体" w:eastAsia="宋体" w:hAnsi="宋体"/>
        </w:rPr>
        <w:t>OC</w:t>
      </w:r>
      <w:r>
        <w:rPr>
          <w:rFonts w:ascii="宋体" w:eastAsia="宋体" w:hAnsi="宋体" w:hint="eastAsia"/>
        </w:rPr>
        <w:t>曲线。代价曲线利用以往作业中实现的代码（见附件）绘制，若</w:t>
      </w:r>
      <w:r>
        <w:rPr>
          <w:rFonts w:ascii="宋体" w:eastAsia="宋体" w:hAnsi="宋体"/>
        </w:rPr>
        <w:t>3判错代价是6判错代价的2倍，此种情况下代价曲线和其和横轴围成的面积并不会改变，但是分类器对正类的判断会更加谨慎。</w:t>
      </w:r>
      <w:r>
        <w:rPr>
          <w:rFonts w:ascii="宋体" w:eastAsia="宋体" w:hAnsi="宋体" w:hint="eastAsia"/>
        </w:rPr>
        <w:t>图结果如下：</w:t>
      </w:r>
    </w:p>
    <w:p w14:paraId="4A424D98" w14:textId="77777777" w:rsidR="007424B2" w:rsidRDefault="007424B2">
      <w:pPr>
        <w:ind w:firstLineChars="200" w:firstLine="420"/>
        <w:rPr>
          <w:rFonts w:ascii="宋体" w:eastAsia="宋体" w:hAnsi="宋体"/>
        </w:rPr>
      </w:pPr>
    </w:p>
    <w:p w14:paraId="6CA78CF1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：</w:t>
      </w:r>
    </w:p>
    <w:p w14:paraId="72D6F9C0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578B0A" wp14:editId="247DDB65">
            <wp:extent cx="5273675" cy="25107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t="2131" b="27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3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32DC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568697" wp14:editId="1175FA9E">
            <wp:extent cx="2792095" cy="183578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r="5238"/>
                    <a:stretch>
                      <a:fillRect/>
                    </a:stretch>
                  </pic:blipFill>
                  <pic:spPr>
                    <a:xfrm>
                      <a:off x="0" y="0"/>
                      <a:ext cx="2806617" cy="18454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025B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模型二：</w:t>
      </w:r>
    </w:p>
    <w:p w14:paraId="5BDB2E21" w14:textId="77777777" w:rsidR="007424B2" w:rsidRDefault="00A64E28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761C35DE" wp14:editId="334B87E0">
            <wp:extent cx="5340350" cy="2136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965D" w14:textId="77777777" w:rsidR="007424B2" w:rsidRDefault="00A64E28">
      <w:pPr>
        <w:widowControl/>
        <w:jc w:val="center"/>
        <w:rPr>
          <w:szCs w:val="21"/>
        </w:rPr>
      </w:pPr>
      <w:r>
        <w:rPr>
          <w:rFonts w:hint="eastAsia"/>
          <w:noProof/>
        </w:rPr>
        <w:drawing>
          <wp:inline distT="0" distB="0" distL="114300" distR="114300" wp14:anchorId="73A86A86" wp14:editId="1F0B81D4">
            <wp:extent cx="3706495" cy="2471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1040" w14:textId="5F278932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模型三：</w:t>
      </w:r>
    </w:p>
    <w:p w14:paraId="1659C263" w14:textId="77777777" w:rsidR="003514D1" w:rsidRDefault="003514D1" w:rsidP="003514D1">
      <w:pPr>
        <w:rPr>
          <w:rFonts w:ascii="宋体" w:eastAsia="宋体" w:hAnsi="宋体"/>
        </w:rPr>
      </w:pPr>
      <w:r>
        <w:rPr>
          <w:rFonts w:hint="eastAsia"/>
          <w:noProof/>
        </w:rPr>
        <w:drawing>
          <wp:inline distT="0" distB="0" distL="0" distR="0" wp14:anchorId="0C8317C0" wp14:editId="1C32D4AE">
            <wp:extent cx="5076000" cy="250920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2EC4" w14:textId="15D762D7" w:rsidR="003514D1" w:rsidRDefault="003514D1">
      <w:pPr>
        <w:rPr>
          <w:rFonts w:ascii="宋体" w:eastAsia="宋体" w:hAnsi="宋体"/>
        </w:rPr>
      </w:pPr>
      <w:r>
        <w:rPr>
          <w:rFonts w:hint="eastAsia"/>
          <w:noProof/>
        </w:rPr>
        <w:lastRenderedPageBreak/>
        <w:drawing>
          <wp:inline distT="0" distB="0" distL="0" distR="0" wp14:anchorId="02F789C8" wp14:editId="6D6D6F8E">
            <wp:extent cx="2779200" cy="1836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65E" w14:textId="04B49A6E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模型四：</w:t>
      </w:r>
    </w:p>
    <w:p w14:paraId="1F9510A8" w14:textId="62C01DA8" w:rsidR="00476AF9" w:rsidRDefault="00476AF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8ED64D" wp14:editId="62C0355E">
            <wp:extent cx="2353245" cy="161544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138" r="3729"/>
                    <a:stretch/>
                  </pic:blipFill>
                  <pic:spPr bwMode="auto">
                    <a:xfrm>
                      <a:off x="0" y="0"/>
                      <a:ext cx="2398572" cy="164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CF713" wp14:editId="03FF582A">
            <wp:extent cx="2415540" cy="162107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877" cy="16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95C9" w14:textId="7B935CCB" w:rsidR="00476AF9" w:rsidRDefault="00476AF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5BE044" wp14:editId="62B768BE">
            <wp:extent cx="2758440" cy="183361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248" cy="18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534E" w14:textId="5CB2CD16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可以看到，R</w:t>
      </w:r>
      <w:r>
        <w:rPr>
          <w:rFonts w:ascii="宋体" w:eastAsia="宋体" w:hAnsi="宋体"/>
        </w:rPr>
        <w:t>OC</w:t>
      </w:r>
      <w:r>
        <w:rPr>
          <w:rFonts w:ascii="宋体" w:eastAsia="宋体" w:hAnsi="宋体" w:hint="eastAsia"/>
        </w:rPr>
        <w:t>曲线的A</w:t>
      </w:r>
      <w:r>
        <w:rPr>
          <w:rFonts w:ascii="宋体" w:eastAsia="宋体" w:hAnsi="宋体"/>
        </w:rPr>
        <w:t>UC</w:t>
      </w:r>
      <w:r>
        <w:rPr>
          <w:rFonts w:ascii="宋体" w:eastAsia="宋体" w:hAnsi="宋体" w:hint="eastAsia"/>
        </w:rPr>
        <w:t>面积均为</w:t>
      </w:r>
      <w:r w:rsidR="00476AF9">
        <w:rPr>
          <w:rFonts w:ascii="宋体" w:eastAsia="宋体" w:hAnsi="宋体" w:hint="eastAsia"/>
        </w:rPr>
        <w:t>0</w:t>
      </w:r>
      <w:r w:rsidR="00476AF9">
        <w:rPr>
          <w:rFonts w:ascii="宋体" w:eastAsia="宋体" w:hAnsi="宋体"/>
        </w:rPr>
        <w:t>.85</w:t>
      </w:r>
      <w:r w:rsidR="00476AF9">
        <w:rPr>
          <w:rFonts w:ascii="宋体" w:eastAsia="宋体" w:hAnsi="宋体" w:hint="eastAsia"/>
        </w:rPr>
        <w:t>以上</w:t>
      </w:r>
      <w:r>
        <w:rPr>
          <w:rFonts w:ascii="宋体" w:eastAsia="宋体" w:hAnsi="宋体" w:hint="eastAsia"/>
        </w:rPr>
        <w:t>，而代价曲线下面积均小于</w:t>
      </w:r>
      <w:r w:rsidR="00476AF9">
        <w:rPr>
          <w:rFonts w:ascii="宋体" w:eastAsia="宋体" w:hAnsi="宋体" w:hint="eastAsia"/>
        </w:rPr>
        <w:t>0</w:t>
      </w:r>
      <w:r w:rsidR="00476AF9">
        <w:rPr>
          <w:rFonts w:ascii="宋体" w:eastAsia="宋体" w:hAnsi="宋体"/>
        </w:rPr>
        <w:t>.15</w:t>
      </w:r>
      <w:r>
        <w:rPr>
          <w:rFonts w:ascii="宋体" w:eastAsia="宋体" w:hAnsi="宋体" w:hint="eastAsia"/>
        </w:rPr>
        <w:t>，进一步说明分类器效果不错。</w:t>
      </w:r>
    </w:p>
    <w:p w14:paraId="06A8942E" w14:textId="77777777" w:rsidR="007424B2" w:rsidRDefault="00A64E28">
      <w:pPr>
        <w:pStyle w:val="2"/>
        <w:numPr>
          <w:ilvl w:val="0"/>
          <w:numId w:val="3"/>
        </w:numPr>
        <w:rPr>
          <w:rFonts w:ascii="楷体" w:eastAsia="楷体" w:hAnsi="楷体"/>
          <w:b w:val="0"/>
          <w:bCs w:val="0"/>
          <w:sz w:val="28"/>
          <w:szCs w:val="28"/>
        </w:rPr>
      </w:pPr>
      <w:bookmarkStart w:id="5" w:name="_Toc72015041"/>
      <w:r>
        <w:rPr>
          <w:rFonts w:ascii="楷体" w:eastAsia="楷体" w:hAnsi="楷体" w:hint="eastAsia"/>
          <w:b w:val="0"/>
          <w:bCs w:val="0"/>
          <w:sz w:val="28"/>
          <w:szCs w:val="28"/>
        </w:rPr>
        <w:t>五折交叉验证法</w:t>
      </w:r>
      <w:bookmarkEnd w:id="5"/>
    </w:p>
    <w:p w14:paraId="0C496F12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：</w:t>
      </w:r>
    </w:p>
    <w:p w14:paraId="7836CE84" w14:textId="2BED897C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使用五折交叉验证法时，测试集</w:t>
      </w:r>
      <w:proofErr w:type="gramStart"/>
      <w:r>
        <w:rPr>
          <w:rFonts w:ascii="宋体" w:eastAsia="宋体" w:hAnsi="宋体" w:hint="eastAsia"/>
        </w:rPr>
        <w:t>取训练</w:t>
      </w:r>
      <w:proofErr w:type="gramEnd"/>
      <w:r>
        <w:rPr>
          <w:rFonts w:ascii="宋体" w:eastAsia="宋体" w:hAnsi="宋体" w:hint="eastAsia"/>
        </w:rPr>
        <w:t>数据中的一部分。利用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klearn</w:t>
      </w:r>
      <w:proofErr w:type="spellEnd"/>
      <w:r>
        <w:rPr>
          <w:rFonts w:ascii="宋体" w:eastAsia="宋体" w:hAnsi="宋体" w:hint="eastAsia"/>
        </w:rPr>
        <w:t>库的</w:t>
      </w:r>
      <w:proofErr w:type="spellStart"/>
      <w:r>
        <w:rPr>
          <w:rFonts w:ascii="宋体" w:eastAsia="宋体" w:hAnsi="宋体" w:hint="eastAsia"/>
        </w:rPr>
        <w:t>K</w:t>
      </w:r>
      <w:r>
        <w:rPr>
          <w:rFonts w:ascii="宋体" w:eastAsia="宋体" w:hAnsi="宋体"/>
        </w:rPr>
        <w:t>fold</w:t>
      </w:r>
      <w:proofErr w:type="spellEnd"/>
      <w:r>
        <w:rPr>
          <w:rFonts w:ascii="宋体" w:eastAsia="宋体" w:hAnsi="宋体" w:hint="eastAsia"/>
        </w:rPr>
        <w:t>函数进行数据划分（代码见附件），同样的模型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 w:rsidR="00476AF9">
        <w:rPr>
          <w:rFonts w:ascii="宋体" w:eastAsia="宋体" w:hAnsi="宋体" w:hint="eastAsia"/>
        </w:rPr>
        <w:t>和模型二</w:t>
      </w:r>
      <w:r>
        <w:rPr>
          <w:rFonts w:ascii="宋体" w:eastAsia="宋体" w:hAnsi="宋体" w:hint="eastAsia"/>
        </w:rPr>
        <w:t>的准确率，</w:t>
      </w:r>
      <w:proofErr w:type="spellStart"/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oc,pr,cost</w:t>
      </w:r>
      <w:proofErr w:type="spellEnd"/>
      <w:r>
        <w:rPr>
          <w:rFonts w:ascii="宋体" w:eastAsia="宋体" w:hAnsi="宋体" w:hint="eastAsia"/>
        </w:rPr>
        <w:t>曲线</w:t>
      </w:r>
      <w:r w:rsidR="00476AF9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（</w:t>
      </w:r>
      <w:r w:rsidR="00476AF9">
        <w:rPr>
          <w:rFonts w:ascii="宋体" w:eastAsia="宋体" w:hAnsi="宋体" w:hint="eastAsia"/>
        </w:rPr>
        <w:t>限于篇幅</w:t>
      </w:r>
      <w:r>
        <w:rPr>
          <w:rFonts w:ascii="宋体" w:eastAsia="宋体" w:hAnsi="宋体" w:hint="eastAsia"/>
        </w:rPr>
        <w:t>模型</w:t>
      </w:r>
      <w:r>
        <w:rPr>
          <w:rFonts w:ascii="宋体" w:eastAsia="宋体" w:hAnsi="宋体"/>
        </w:rPr>
        <w:t>34</w:t>
      </w:r>
      <w:r>
        <w:rPr>
          <w:rFonts w:ascii="宋体" w:eastAsia="宋体" w:hAnsi="宋体" w:hint="eastAsia"/>
        </w:rPr>
        <w:t>略）：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4B2" w14:paraId="50A6C2BE" w14:textId="77777777" w:rsidTr="00742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14:paraId="699D9B02" w14:textId="77777777" w:rsidR="007424B2" w:rsidRDefault="007424B2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</w:p>
        </w:tc>
        <w:tc>
          <w:tcPr>
            <w:tcW w:w="4148" w:type="dxa"/>
          </w:tcPr>
          <w:p w14:paraId="5E507BB5" w14:textId="77777777" w:rsidR="007424B2" w:rsidRDefault="00A64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准确率</w:t>
            </w:r>
          </w:p>
        </w:tc>
      </w:tr>
      <w:tr w:rsidR="007424B2" w14:paraId="31769D56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2889D3C2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OLD1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4A8D800F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5%</w:t>
            </w:r>
          </w:p>
        </w:tc>
      </w:tr>
      <w:tr w:rsidR="007424B2" w14:paraId="7756F4FE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7EB693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OLD2</w:t>
            </w:r>
          </w:p>
        </w:tc>
        <w:tc>
          <w:tcPr>
            <w:tcW w:w="4148" w:type="dxa"/>
          </w:tcPr>
          <w:p w14:paraId="4E2EE012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5.1%</w:t>
            </w:r>
          </w:p>
        </w:tc>
      </w:tr>
      <w:tr w:rsidR="007424B2" w14:paraId="6EC988AE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5E01A809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OLD3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0098538A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6.1%</w:t>
            </w:r>
          </w:p>
        </w:tc>
      </w:tr>
      <w:tr w:rsidR="007424B2" w14:paraId="6074A2CD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48D7A37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OLD4</w:t>
            </w:r>
          </w:p>
        </w:tc>
        <w:tc>
          <w:tcPr>
            <w:tcW w:w="4148" w:type="dxa"/>
          </w:tcPr>
          <w:p w14:paraId="029670DE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4.6%</w:t>
            </w:r>
          </w:p>
        </w:tc>
      </w:tr>
      <w:tr w:rsidR="007424B2" w14:paraId="0775BE34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75968E7A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lastRenderedPageBreak/>
              <w:t>F</w:t>
            </w:r>
            <w:r>
              <w:rPr>
                <w:rFonts w:ascii="宋体" w:eastAsia="宋体" w:hAnsi="宋体"/>
              </w:rPr>
              <w:t>OLD5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2BE4E6C4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4.7%</w:t>
            </w:r>
          </w:p>
        </w:tc>
      </w:tr>
    </w:tbl>
    <w:p w14:paraId="4B0E91EE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</w:t>
      </w:r>
      <w:r>
        <w:rPr>
          <w:rFonts w:ascii="宋体" w:eastAsia="宋体" w:hAnsi="宋体"/>
        </w:rPr>
        <w:t>1:</w:t>
      </w:r>
    </w:p>
    <w:p w14:paraId="0901246A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807244" wp14:editId="35AC62C9">
            <wp:extent cx="5274310" cy="1829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BEE4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</w:t>
      </w:r>
      <w:r>
        <w:rPr>
          <w:rFonts w:ascii="宋体" w:eastAsia="宋体" w:hAnsi="宋体"/>
        </w:rPr>
        <w:t>old2:</w:t>
      </w:r>
    </w:p>
    <w:p w14:paraId="7B4DF622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15688D2" wp14:editId="5FCBA4EC">
            <wp:extent cx="5274310" cy="1875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73A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</w:t>
      </w:r>
      <w:r>
        <w:rPr>
          <w:rFonts w:ascii="宋体" w:eastAsia="宋体" w:hAnsi="宋体"/>
        </w:rPr>
        <w:t>old3:</w:t>
      </w:r>
    </w:p>
    <w:p w14:paraId="0932D619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82DA43" wp14:editId="10FBFEBB">
            <wp:extent cx="5274310" cy="1835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174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/>
        </w:rPr>
        <w:t>Fold4:</w:t>
      </w:r>
    </w:p>
    <w:p w14:paraId="4C122E12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67FCDD" wp14:editId="665C7536">
            <wp:extent cx="5274310" cy="1863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6FD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F</w:t>
      </w:r>
      <w:r>
        <w:rPr>
          <w:rFonts w:ascii="宋体" w:eastAsia="宋体" w:hAnsi="宋体"/>
        </w:rPr>
        <w:t>old5:</w:t>
      </w:r>
    </w:p>
    <w:p w14:paraId="35106892" w14:textId="77777777" w:rsidR="007424B2" w:rsidRDefault="00A64E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098B09" wp14:editId="7D2799C1">
            <wp:extent cx="5274310" cy="1835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8CD" w14:textId="77777777" w:rsidR="007424B2" w:rsidRDefault="007424B2">
      <w:pPr>
        <w:rPr>
          <w:rFonts w:ascii="宋体" w:eastAsia="宋体" w:hAnsi="宋体"/>
        </w:rPr>
      </w:pPr>
    </w:p>
    <w:p w14:paraId="7929706A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可以看到，每一折的结果相差不多，并且和直接用测试集的结果也相差不大，说明模型是比较稳定的。</w:t>
      </w:r>
    </w:p>
    <w:p w14:paraId="45CA7A95" w14:textId="77777777" w:rsidR="007424B2" w:rsidRDefault="007424B2">
      <w:pPr>
        <w:ind w:firstLineChars="200" w:firstLine="420"/>
        <w:rPr>
          <w:rFonts w:ascii="宋体" w:eastAsia="宋体" w:hAnsi="宋体"/>
        </w:rPr>
      </w:pPr>
    </w:p>
    <w:p w14:paraId="03CD8B83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模型二：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4B2" w14:paraId="0A7ABAC0" w14:textId="77777777" w:rsidTr="00742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14:paraId="7F6DCAD9" w14:textId="77777777" w:rsidR="007424B2" w:rsidRDefault="007424B2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</w:p>
        </w:tc>
        <w:tc>
          <w:tcPr>
            <w:tcW w:w="4148" w:type="dxa"/>
          </w:tcPr>
          <w:p w14:paraId="320BD1C2" w14:textId="77777777" w:rsidR="007424B2" w:rsidRDefault="00A64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准确率</w:t>
            </w:r>
          </w:p>
        </w:tc>
      </w:tr>
      <w:tr w:rsidR="007424B2" w14:paraId="2C7DEF74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215AFEDD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OLD1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3AF03715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94.12%</w:t>
            </w:r>
          </w:p>
        </w:tc>
      </w:tr>
      <w:tr w:rsidR="007424B2" w14:paraId="4C66D249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581246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OLD2</w:t>
            </w:r>
          </w:p>
        </w:tc>
        <w:tc>
          <w:tcPr>
            <w:tcW w:w="4148" w:type="dxa"/>
          </w:tcPr>
          <w:p w14:paraId="2BC1FF2B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93.30</w:t>
            </w:r>
            <w:r>
              <w:rPr>
                <w:rFonts w:ascii="宋体" w:eastAsia="宋体" w:hAnsi="宋体"/>
              </w:rPr>
              <w:t>%</w:t>
            </w:r>
          </w:p>
        </w:tc>
      </w:tr>
      <w:tr w:rsidR="007424B2" w14:paraId="79A847A9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1F9E272B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OLD3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1515EA3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93.33</w:t>
            </w:r>
            <w:r>
              <w:rPr>
                <w:rFonts w:ascii="宋体" w:eastAsia="宋体" w:hAnsi="宋体"/>
              </w:rPr>
              <w:t>%</w:t>
            </w:r>
          </w:p>
        </w:tc>
      </w:tr>
      <w:tr w:rsidR="007424B2" w14:paraId="6876D790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D2244B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OLD4</w:t>
            </w:r>
          </w:p>
        </w:tc>
        <w:tc>
          <w:tcPr>
            <w:tcW w:w="4148" w:type="dxa"/>
          </w:tcPr>
          <w:p w14:paraId="63C71B80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4.6</w:t>
            </w: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>%</w:t>
            </w:r>
          </w:p>
        </w:tc>
      </w:tr>
      <w:tr w:rsidR="007424B2" w14:paraId="535558E8" w14:textId="77777777" w:rsidTr="00742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shd w:val="clear" w:color="auto" w:fill="F2F2F2" w:themeFill="background1" w:themeFillShade="F2"/>
          </w:tcPr>
          <w:p w14:paraId="323895E4" w14:textId="77777777" w:rsidR="007424B2" w:rsidRDefault="00A64E28">
            <w:pPr>
              <w:rPr>
                <w:rFonts w:ascii="宋体" w:eastAsia="宋体" w:hAnsi="宋体"/>
                <w:b w:val="0"/>
                <w:bCs w:val="0"/>
                <w:caps w:val="0"/>
              </w:rPr>
            </w:pPr>
            <w:r>
              <w:rPr>
                <w:rFonts w:ascii="宋体" w:eastAsia="宋体" w:hAnsi="宋体" w:hint="eastAsia"/>
              </w:rPr>
              <w:t>F</w:t>
            </w:r>
            <w:r>
              <w:rPr>
                <w:rFonts w:ascii="宋体" w:eastAsia="宋体" w:hAnsi="宋体"/>
              </w:rPr>
              <w:t>OLD5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3FDB18DB" w14:textId="77777777" w:rsidR="007424B2" w:rsidRDefault="00A64E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9</w:t>
            </w:r>
            <w:r>
              <w:rPr>
                <w:rFonts w:ascii="宋体" w:eastAsia="宋体" w:hAnsi="宋体"/>
              </w:rPr>
              <w:t>4.</w:t>
            </w:r>
            <w:r>
              <w:rPr>
                <w:rFonts w:ascii="宋体" w:eastAsia="宋体" w:hAnsi="宋体" w:hint="eastAsia"/>
              </w:rPr>
              <w:t>18</w:t>
            </w:r>
            <w:r>
              <w:rPr>
                <w:rFonts w:ascii="宋体" w:eastAsia="宋体" w:hAnsi="宋体"/>
              </w:rPr>
              <w:t>%</w:t>
            </w:r>
          </w:p>
        </w:tc>
      </w:tr>
    </w:tbl>
    <w:p w14:paraId="0C40A3D6" w14:textId="77777777" w:rsidR="007424B2" w:rsidRDefault="007424B2">
      <w:pPr>
        <w:rPr>
          <w:rFonts w:ascii="宋体" w:eastAsia="宋体" w:hAnsi="宋体"/>
        </w:rPr>
      </w:pPr>
    </w:p>
    <w:p w14:paraId="26D9FD45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Fold1:</w:t>
      </w:r>
    </w:p>
    <w:p w14:paraId="13D60035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114300" distR="114300" wp14:anchorId="734277DF" wp14:editId="57FDA277">
            <wp:extent cx="6317615" cy="1943100"/>
            <wp:effectExtent l="0" t="0" r="6985" b="0"/>
            <wp:docPr id="16" name="图片 16" descr="04867bcc2da5d66a9c6ef9aba8ac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4867bcc2da5d66a9c6ef9aba8ac99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B751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Fold2:</w:t>
      </w:r>
    </w:p>
    <w:p w14:paraId="15CF4B89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114300" distR="114300" wp14:anchorId="384EA432" wp14:editId="3BFDDA65">
            <wp:extent cx="6303010" cy="1930400"/>
            <wp:effectExtent l="0" t="0" r="8890" b="0"/>
            <wp:docPr id="17" name="图片 17" descr="efe1ee6e87ab7a69dd6403ecbcf12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fe1ee6e87ab7a69dd6403ecbcf12c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8795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Fold3:</w:t>
      </w:r>
      <w:r>
        <w:rPr>
          <w:rFonts w:ascii="宋体" w:eastAsia="宋体" w:hAnsi="宋体"/>
          <w:noProof/>
        </w:rPr>
        <w:drawing>
          <wp:inline distT="0" distB="0" distL="114300" distR="114300" wp14:anchorId="14B0326E" wp14:editId="468B625A">
            <wp:extent cx="6216650" cy="1908175"/>
            <wp:effectExtent l="0" t="0" r="6350" b="9525"/>
            <wp:docPr id="18" name="图片 18" descr="57d05f544482a29039088149355d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7d05f544482a29039088149355d6a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D8B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Fold4:</w:t>
      </w:r>
    </w:p>
    <w:p w14:paraId="7844ABE0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114300" distR="114300" wp14:anchorId="6C48FFF8" wp14:editId="4790AECD">
            <wp:extent cx="6216650" cy="1914525"/>
            <wp:effectExtent l="0" t="0" r="6350" b="3175"/>
            <wp:docPr id="20" name="图片 20" descr="ea1d784972e0f9a50e23396d928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a1d784972e0f9a50e23396d92875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9AEB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Fold5:</w:t>
      </w:r>
    </w:p>
    <w:p w14:paraId="167E34F7" w14:textId="77777777" w:rsidR="007424B2" w:rsidRDefault="00A64E2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114300" distR="114300" wp14:anchorId="148EC2EB" wp14:editId="43D8800C">
            <wp:extent cx="6231255" cy="1929765"/>
            <wp:effectExtent l="0" t="0" r="4445" b="635"/>
            <wp:docPr id="21" name="图片 21" descr="c27960a15dd3f695a35df2f5d0b1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7960a15dd3f695a35df2f5d0b125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AA7F" w14:textId="77777777" w:rsidR="007424B2" w:rsidRDefault="00A64E2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可以看出，所得到的准确率均在90%以上，结果较稳定。</w:t>
      </w:r>
    </w:p>
    <w:p w14:paraId="1126216E" w14:textId="1FBF62F1" w:rsidR="00476AF9" w:rsidRDefault="00A64E28" w:rsidP="00476AF9">
      <w:pPr>
        <w:pStyle w:val="2"/>
        <w:numPr>
          <w:ilvl w:val="0"/>
          <w:numId w:val="3"/>
        </w:numPr>
        <w:rPr>
          <w:rFonts w:ascii="楷体" w:eastAsia="楷体" w:hAnsi="楷体"/>
          <w:b w:val="0"/>
          <w:bCs w:val="0"/>
          <w:sz w:val="28"/>
          <w:szCs w:val="28"/>
        </w:rPr>
      </w:pPr>
      <w:bookmarkStart w:id="6" w:name="_Toc72015042"/>
      <w:r>
        <w:rPr>
          <w:rFonts w:ascii="楷体" w:eastAsia="楷体" w:hAnsi="楷体" w:hint="eastAsia"/>
          <w:b w:val="0"/>
          <w:bCs w:val="0"/>
          <w:sz w:val="28"/>
          <w:szCs w:val="28"/>
        </w:rPr>
        <w:lastRenderedPageBreak/>
        <w:t>L</w:t>
      </w:r>
      <w:r>
        <w:rPr>
          <w:rFonts w:ascii="楷体" w:eastAsia="楷体" w:hAnsi="楷体"/>
          <w:b w:val="0"/>
          <w:bCs w:val="0"/>
          <w:sz w:val="28"/>
          <w:szCs w:val="28"/>
        </w:rPr>
        <w:t>DA</w:t>
      </w:r>
      <w:r>
        <w:rPr>
          <w:rFonts w:ascii="楷体" w:eastAsia="楷体" w:hAnsi="楷体" w:hint="eastAsia"/>
          <w:b w:val="0"/>
          <w:bCs w:val="0"/>
          <w:sz w:val="28"/>
          <w:szCs w:val="28"/>
        </w:rPr>
        <w:t>、</w:t>
      </w:r>
      <w:r>
        <w:rPr>
          <w:rFonts w:ascii="楷体" w:eastAsia="楷体" w:hAnsi="楷体"/>
          <w:b w:val="0"/>
          <w:bCs w:val="0"/>
          <w:sz w:val="28"/>
          <w:szCs w:val="28"/>
        </w:rPr>
        <w:t>QDA</w:t>
      </w:r>
      <w:r w:rsidR="00476AF9">
        <w:rPr>
          <w:rFonts w:ascii="楷体" w:eastAsia="楷体" w:hAnsi="楷体" w:hint="eastAsia"/>
          <w:b w:val="0"/>
          <w:bCs w:val="0"/>
          <w:sz w:val="28"/>
          <w:szCs w:val="28"/>
        </w:rPr>
        <w:t>模型</w:t>
      </w:r>
      <w:bookmarkEnd w:id="6"/>
    </w:p>
    <w:p w14:paraId="0C4370F3" w14:textId="575A03FD" w:rsidR="00476AF9" w:rsidRDefault="00476AF9" w:rsidP="00476AF9">
      <w:pPr>
        <w:rPr>
          <w:rFonts w:ascii="宋体" w:eastAsia="宋体" w:hAnsi="宋体"/>
          <w:i/>
          <w:iCs/>
        </w:rPr>
      </w:pPr>
      <w:r w:rsidRPr="00476AF9">
        <w:rPr>
          <w:rFonts w:ascii="宋体" w:eastAsia="宋体" w:hAnsi="宋体" w:hint="eastAsia"/>
          <w:i/>
          <w:iCs/>
        </w:rPr>
        <w:t>（注：从这题开始，只选取上面四个模型中的两者进行研究，模型一为上面第一个模型，即取平均灰度的模型，模型二为灰度矩阵做差最大十个的模型）</w:t>
      </w:r>
    </w:p>
    <w:p w14:paraId="3357D5A8" w14:textId="77777777" w:rsidR="00476AF9" w:rsidRPr="00476AF9" w:rsidRDefault="00476AF9" w:rsidP="00476AF9">
      <w:pPr>
        <w:rPr>
          <w:rFonts w:ascii="宋体" w:eastAsia="宋体" w:hAnsi="宋体"/>
          <w:i/>
          <w:iCs/>
        </w:rPr>
      </w:pPr>
    </w:p>
    <w:p w14:paraId="7ED03073" w14:textId="7E995735" w:rsidR="00476AF9" w:rsidRP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</w:t>
      </w:r>
      <w:proofErr w:type="gramStart"/>
      <w:r w:rsidRPr="00476AF9">
        <w:rPr>
          <w:rFonts w:ascii="宋体" w:eastAsia="宋体" w:hAnsi="宋体" w:hint="eastAsia"/>
          <w:b/>
          <w:bCs/>
        </w:rPr>
        <w:t>一</w:t>
      </w:r>
      <w:proofErr w:type="gramEnd"/>
      <w:r w:rsidRPr="00476AF9">
        <w:rPr>
          <w:rFonts w:ascii="宋体" w:eastAsia="宋体" w:hAnsi="宋体" w:hint="eastAsia"/>
          <w:b/>
          <w:bCs/>
        </w:rPr>
        <w:t>：</w:t>
      </w:r>
    </w:p>
    <w:p w14:paraId="13DFA77D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该模型下，特征选取为5和9数据中，平均灰度从大到小排列第</w:t>
      </w:r>
      <w:r w:rsidRPr="00476AF9">
        <w:rPr>
          <w:rFonts w:ascii="宋体" w:eastAsia="宋体" w:hAnsi="宋体"/>
        </w:rPr>
        <w:t>130-140</w:t>
      </w:r>
      <w:r w:rsidRPr="00476AF9">
        <w:rPr>
          <w:rFonts w:ascii="宋体" w:eastAsia="宋体" w:hAnsi="宋体" w:hint="eastAsia"/>
        </w:rPr>
        <w:t>（</w:t>
      </w:r>
      <w:proofErr w:type="gramStart"/>
      <w:r w:rsidRPr="00476AF9">
        <w:rPr>
          <w:rFonts w:ascii="宋体" w:eastAsia="宋体" w:hAnsi="宋体" w:hint="eastAsia"/>
        </w:rPr>
        <w:t>调参后</w:t>
      </w:r>
      <w:proofErr w:type="gramEnd"/>
      <w:r w:rsidRPr="00476AF9">
        <w:rPr>
          <w:rFonts w:ascii="宋体" w:eastAsia="宋体" w:hAnsi="宋体" w:hint="eastAsia"/>
        </w:rPr>
        <w:t>的结果）</w:t>
      </w:r>
      <w:proofErr w:type="gramStart"/>
      <w:r w:rsidRPr="00476AF9">
        <w:rPr>
          <w:rFonts w:ascii="宋体" w:eastAsia="宋体" w:hAnsi="宋体" w:hint="eastAsia"/>
        </w:rPr>
        <w:t>个</w:t>
      </w:r>
      <w:proofErr w:type="gramEnd"/>
      <w:r w:rsidRPr="00476AF9">
        <w:rPr>
          <w:rFonts w:ascii="宋体" w:eastAsia="宋体" w:hAnsi="宋体" w:hint="eastAsia"/>
        </w:rPr>
        <w:t>格子。</w:t>
      </w:r>
    </w:p>
    <w:p w14:paraId="062915B2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将模型一应用到分类5和9的问题中，使用L</w:t>
      </w:r>
      <w:r w:rsidRPr="00476AF9">
        <w:rPr>
          <w:rFonts w:ascii="宋体" w:eastAsia="宋体" w:hAnsi="宋体"/>
        </w:rPr>
        <w:t>DA</w:t>
      </w:r>
      <w:r w:rsidRPr="00476AF9">
        <w:rPr>
          <w:rFonts w:ascii="宋体" w:eastAsia="宋体" w:hAnsi="宋体" w:hint="eastAsia"/>
        </w:rPr>
        <w:t>分类方法得到混淆矩阵为：</w:t>
      </w:r>
    </w:p>
    <w:p w14:paraId="7131F260" w14:textId="77777777" w:rsidR="00476AF9" w:rsidRPr="00476AF9" w:rsidRDefault="00476AF9" w:rsidP="00476AF9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cs="Courier New"/>
          <w:color w:val="000000"/>
          <w:szCs w:val="21"/>
        </w:rPr>
        <w:t>[[875 134]</w:t>
      </w:r>
    </w:p>
    <w:p w14:paraId="242C4D3B" w14:textId="77777777" w:rsidR="00476AF9" w:rsidRPr="00476AF9" w:rsidRDefault="00476AF9" w:rsidP="00476AF9">
      <w:pPr>
        <w:pStyle w:val="HTML"/>
        <w:shd w:val="clear" w:color="auto" w:fill="FFFFFF"/>
        <w:wordWrap w:val="0"/>
        <w:jc w:val="center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 xml:space="preserve">  [154 738]]</w:t>
      </w:r>
    </w:p>
    <w:p w14:paraId="529B89C1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 w:hint="eastAsia"/>
          <w:color w:val="000000"/>
          <w:sz w:val="21"/>
          <w:szCs w:val="21"/>
        </w:rPr>
        <w:t>得到</w:t>
      </w:r>
      <w:r w:rsidRPr="00476AF9">
        <w:rPr>
          <w:rFonts w:cs="Courier New"/>
          <w:color w:val="000000"/>
          <w:sz w:val="21"/>
          <w:szCs w:val="21"/>
        </w:rPr>
        <w:t>判别准确率,查准率,查全率,f1-score依次为</w:t>
      </w:r>
      <w:r w:rsidRPr="00476AF9">
        <w:rPr>
          <w:rFonts w:cs="Courier New" w:hint="eastAsia"/>
          <w:color w:val="000000"/>
          <w:sz w:val="21"/>
          <w:szCs w:val="21"/>
        </w:rPr>
        <w:t>：</w:t>
      </w:r>
    </w:p>
    <w:p w14:paraId="3400893B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>0.84850078905839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0.84633027522936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 xml:space="preserve"> 0.8273542600897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0.83673469387755</w:t>
      </w:r>
    </w:p>
    <w:p w14:paraId="139D674A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并绘制R</w:t>
      </w:r>
      <w:r w:rsidRPr="00476AF9">
        <w:rPr>
          <w:rFonts w:ascii="宋体" w:eastAsia="宋体" w:hAnsi="宋体"/>
        </w:rPr>
        <w:t>OC</w:t>
      </w:r>
      <w:r w:rsidRPr="00476AF9">
        <w:rPr>
          <w:rFonts w:ascii="宋体" w:eastAsia="宋体" w:hAnsi="宋体" w:hint="eastAsia"/>
        </w:rPr>
        <w:t>图和P</w:t>
      </w:r>
      <w:r w:rsidRPr="00476AF9">
        <w:rPr>
          <w:rFonts w:ascii="宋体" w:eastAsia="宋体" w:hAnsi="宋体"/>
        </w:rPr>
        <w:t>R</w:t>
      </w:r>
      <w:r w:rsidRPr="00476AF9">
        <w:rPr>
          <w:rFonts w:ascii="宋体" w:eastAsia="宋体" w:hAnsi="宋体" w:hint="eastAsia"/>
        </w:rPr>
        <w:t>图如下：</w:t>
      </w:r>
    </w:p>
    <w:p w14:paraId="189046F8" w14:textId="77777777" w:rsidR="00476AF9" w:rsidRPr="00476AF9" w:rsidRDefault="00476AF9" w:rsidP="00476AF9">
      <w:pPr>
        <w:ind w:firstLineChars="200" w:firstLine="420"/>
        <w:jc w:val="center"/>
        <w:rPr>
          <w:rFonts w:ascii="宋体" w:eastAsia="宋体" w:hAnsi="宋体"/>
        </w:rPr>
      </w:pPr>
      <w:r w:rsidRPr="00476AF9">
        <w:rPr>
          <w:rFonts w:ascii="宋体" w:eastAsia="宋体" w:hAnsi="宋体"/>
          <w:noProof/>
        </w:rPr>
        <w:drawing>
          <wp:inline distT="0" distB="0" distL="0" distR="0" wp14:anchorId="5CB4B9A6" wp14:editId="1C42F823">
            <wp:extent cx="5274310" cy="25209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5DB3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使用</w:t>
      </w:r>
      <w:r w:rsidRPr="00476AF9">
        <w:rPr>
          <w:rFonts w:ascii="宋体" w:eastAsia="宋体" w:hAnsi="宋体"/>
        </w:rPr>
        <w:t>QDA</w:t>
      </w:r>
      <w:r w:rsidRPr="00476AF9">
        <w:rPr>
          <w:rFonts w:ascii="宋体" w:eastAsia="宋体" w:hAnsi="宋体" w:hint="eastAsia"/>
        </w:rPr>
        <w:t>分类方法得到混淆矩阵为：</w:t>
      </w:r>
    </w:p>
    <w:p w14:paraId="6CBA9269" w14:textId="77777777" w:rsidR="00476AF9" w:rsidRPr="00476AF9" w:rsidRDefault="00476AF9" w:rsidP="00476AF9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cs="Courier New"/>
          <w:color w:val="000000"/>
          <w:szCs w:val="21"/>
        </w:rPr>
        <w:t>[[884 125]</w:t>
      </w:r>
    </w:p>
    <w:p w14:paraId="4C8FC60C" w14:textId="77777777" w:rsidR="00476AF9" w:rsidRPr="00476AF9" w:rsidRDefault="00476AF9" w:rsidP="00476AF9">
      <w:pPr>
        <w:pStyle w:val="HTML"/>
        <w:shd w:val="clear" w:color="auto" w:fill="FFFFFF"/>
        <w:wordWrap w:val="0"/>
        <w:jc w:val="center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 xml:space="preserve">  [128 764]]</w:t>
      </w:r>
    </w:p>
    <w:p w14:paraId="42AD9699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 w:hint="eastAsia"/>
          <w:color w:val="000000"/>
          <w:sz w:val="21"/>
          <w:szCs w:val="21"/>
        </w:rPr>
        <w:t>得到</w:t>
      </w:r>
      <w:r w:rsidRPr="00476AF9">
        <w:rPr>
          <w:rFonts w:cs="Courier New"/>
          <w:color w:val="000000"/>
          <w:sz w:val="21"/>
          <w:szCs w:val="21"/>
        </w:rPr>
        <w:t>判别准确率,查准率,查全率,f1-score依次为</w:t>
      </w:r>
      <w:r w:rsidRPr="00476AF9">
        <w:rPr>
          <w:rFonts w:cs="Courier New" w:hint="eastAsia"/>
          <w:color w:val="000000"/>
          <w:sz w:val="21"/>
          <w:szCs w:val="21"/>
        </w:rPr>
        <w:t>：</w:t>
      </w:r>
    </w:p>
    <w:p w14:paraId="18773610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>0.8669121514992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0.8593925759280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0.85650224215247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0.8579449747333</w:t>
      </w:r>
    </w:p>
    <w:p w14:paraId="3061CC6B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并绘制R</w:t>
      </w:r>
      <w:r w:rsidRPr="00476AF9">
        <w:rPr>
          <w:rFonts w:ascii="宋体" w:eastAsia="宋体" w:hAnsi="宋体"/>
        </w:rPr>
        <w:t>OC</w:t>
      </w:r>
      <w:r w:rsidRPr="00476AF9">
        <w:rPr>
          <w:rFonts w:ascii="宋体" w:eastAsia="宋体" w:hAnsi="宋体" w:hint="eastAsia"/>
        </w:rPr>
        <w:t>图和P</w:t>
      </w:r>
      <w:r w:rsidRPr="00476AF9">
        <w:rPr>
          <w:rFonts w:ascii="宋体" w:eastAsia="宋体" w:hAnsi="宋体"/>
        </w:rPr>
        <w:t>R</w:t>
      </w:r>
      <w:r w:rsidRPr="00476AF9">
        <w:rPr>
          <w:rFonts w:ascii="宋体" w:eastAsia="宋体" w:hAnsi="宋体" w:hint="eastAsia"/>
        </w:rPr>
        <w:t>图如下：</w:t>
      </w:r>
    </w:p>
    <w:p w14:paraId="32EBFF16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/>
          <w:noProof/>
        </w:rPr>
        <w:lastRenderedPageBreak/>
        <w:drawing>
          <wp:inline distT="0" distB="0" distL="0" distR="0" wp14:anchorId="50362098" wp14:editId="478D44CE">
            <wp:extent cx="5207635" cy="25520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64"/>
                    <a:stretch/>
                  </pic:blipFill>
                  <pic:spPr bwMode="auto">
                    <a:xfrm>
                      <a:off x="0" y="0"/>
                      <a:ext cx="5207635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BD25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相比之下，Q</w:t>
      </w:r>
      <w:r w:rsidRPr="00476AF9">
        <w:rPr>
          <w:rFonts w:ascii="宋体" w:eastAsia="宋体" w:hAnsi="宋体"/>
        </w:rPr>
        <w:t>DA</w:t>
      </w:r>
      <w:r w:rsidRPr="00476AF9">
        <w:rPr>
          <w:rFonts w:ascii="宋体" w:eastAsia="宋体" w:hAnsi="宋体" w:hint="eastAsia"/>
        </w:rPr>
        <w:t>分类法的准确率更高。</w:t>
      </w:r>
    </w:p>
    <w:p w14:paraId="4B55F93A" w14:textId="77777777" w:rsidR="00476AF9" w:rsidRPr="00476AF9" w:rsidRDefault="00476AF9" w:rsidP="00476AF9">
      <w:pPr>
        <w:ind w:firstLineChars="200" w:firstLine="420"/>
        <w:jc w:val="center"/>
        <w:rPr>
          <w:rFonts w:ascii="宋体" w:eastAsia="宋体" w:hAnsi="宋体"/>
        </w:rPr>
      </w:pPr>
    </w:p>
    <w:p w14:paraId="3C46F62B" w14:textId="77777777" w:rsidR="00476AF9" w:rsidRP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模型二：</w:t>
      </w:r>
    </w:p>
    <w:p w14:paraId="095EB022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该模型下，选取数据中</w:t>
      </w:r>
      <w:r w:rsidRPr="00476AF9">
        <w:rPr>
          <w:rFonts w:ascii="宋体" w:eastAsia="宋体" w:hAnsi="宋体" w:cs="等线" w:hint="eastAsia"/>
          <w:bCs/>
          <w:szCs w:val="21"/>
        </w:rPr>
        <w:t>对应的灰度矩阵分别加总取平均并</w:t>
      </w:r>
      <w:proofErr w:type="gramStart"/>
      <w:r w:rsidRPr="00476AF9">
        <w:rPr>
          <w:rFonts w:ascii="宋体" w:eastAsia="宋体" w:hAnsi="宋体" w:cs="等线" w:hint="eastAsia"/>
          <w:bCs/>
          <w:szCs w:val="21"/>
        </w:rPr>
        <w:t>作差取</w:t>
      </w:r>
      <w:proofErr w:type="gramEnd"/>
      <w:r w:rsidRPr="00476AF9">
        <w:rPr>
          <w:rFonts w:ascii="宋体" w:eastAsia="宋体" w:hAnsi="宋体" w:cs="等线" w:hint="eastAsia"/>
          <w:bCs/>
          <w:szCs w:val="21"/>
        </w:rPr>
        <w:t>绝对值后最大的前10个格子</w:t>
      </w:r>
    </w:p>
    <w:p w14:paraId="1097BA08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将模型一应用到分类5和9的问题中，使用L</w:t>
      </w:r>
      <w:r w:rsidRPr="00476AF9">
        <w:rPr>
          <w:rFonts w:ascii="宋体" w:eastAsia="宋体" w:hAnsi="宋体"/>
        </w:rPr>
        <w:t>DA</w:t>
      </w:r>
      <w:r w:rsidRPr="00476AF9">
        <w:rPr>
          <w:rFonts w:ascii="宋体" w:eastAsia="宋体" w:hAnsi="宋体" w:hint="eastAsia"/>
        </w:rPr>
        <w:t>分类方法得到混淆矩阵为：</w:t>
      </w:r>
    </w:p>
    <w:p w14:paraId="27C888CB" w14:textId="77777777" w:rsidR="00476AF9" w:rsidRPr="00476AF9" w:rsidRDefault="00476AF9" w:rsidP="00476AF9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cs="Courier New"/>
          <w:color w:val="000000"/>
          <w:szCs w:val="21"/>
        </w:rPr>
        <w:t>[[821 71]</w:t>
      </w:r>
    </w:p>
    <w:p w14:paraId="53349CF3" w14:textId="77777777" w:rsidR="00476AF9" w:rsidRPr="00476AF9" w:rsidRDefault="00476AF9" w:rsidP="00476AF9">
      <w:pPr>
        <w:pStyle w:val="HTML"/>
        <w:shd w:val="clear" w:color="auto" w:fill="FFFFFF"/>
        <w:wordWrap w:val="0"/>
        <w:jc w:val="center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 xml:space="preserve">  [75 934]]</w:t>
      </w:r>
    </w:p>
    <w:p w14:paraId="247601E0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 w:hint="eastAsia"/>
          <w:color w:val="000000"/>
          <w:sz w:val="21"/>
          <w:szCs w:val="21"/>
        </w:rPr>
        <w:t>得到</w:t>
      </w:r>
      <w:r w:rsidRPr="00476AF9">
        <w:rPr>
          <w:rFonts w:cs="Courier New"/>
          <w:color w:val="000000"/>
          <w:sz w:val="21"/>
          <w:szCs w:val="21"/>
        </w:rPr>
        <w:t>判别准确率,查准率,查全率,f1-score依次为</w:t>
      </w:r>
      <w:r w:rsidRPr="00476AF9">
        <w:rPr>
          <w:rFonts w:cs="Courier New" w:hint="eastAsia"/>
          <w:color w:val="000000"/>
          <w:sz w:val="21"/>
          <w:szCs w:val="21"/>
        </w:rPr>
        <w:t>：</w:t>
      </w:r>
    </w:p>
    <w:p w14:paraId="5E32C1EB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>0.9231983166754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0.92935323383085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0.92566897918731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0.9275074478649453</w:t>
      </w:r>
    </w:p>
    <w:p w14:paraId="5C464284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并绘制R</w:t>
      </w:r>
      <w:r w:rsidRPr="00476AF9">
        <w:rPr>
          <w:rFonts w:ascii="宋体" w:eastAsia="宋体" w:hAnsi="宋体"/>
        </w:rPr>
        <w:t>OC</w:t>
      </w:r>
      <w:r w:rsidRPr="00476AF9">
        <w:rPr>
          <w:rFonts w:ascii="宋体" w:eastAsia="宋体" w:hAnsi="宋体" w:hint="eastAsia"/>
        </w:rPr>
        <w:t>图和P</w:t>
      </w:r>
      <w:r w:rsidRPr="00476AF9">
        <w:rPr>
          <w:rFonts w:ascii="宋体" w:eastAsia="宋体" w:hAnsi="宋体"/>
        </w:rPr>
        <w:t>R</w:t>
      </w:r>
      <w:r w:rsidRPr="00476AF9">
        <w:rPr>
          <w:rFonts w:ascii="宋体" w:eastAsia="宋体" w:hAnsi="宋体" w:hint="eastAsia"/>
        </w:rPr>
        <w:t>图如下：</w:t>
      </w:r>
    </w:p>
    <w:p w14:paraId="0E729C3F" w14:textId="77777777" w:rsidR="00476AF9" w:rsidRPr="00476AF9" w:rsidRDefault="00476AF9" w:rsidP="00476AF9">
      <w:pPr>
        <w:ind w:firstLineChars="200" w:firstLine="420"/>
        <w:jc w:val="center"/>
        <w:rPr>
          <w:rFonts w:ascii="宋体" w:eastAsia="宋体" w:hAnsi="宋体"/>
        </w:rPr>
      </w:pPr>
      <w:r w:rsidRPr="00476AF9">
        <w:rPr>
          <w:rFonts w:ascii="宋体" w:eastAsia="宋体" w:hAnsi="宋体"/>
          <w:noProof/>
        </w:rPr>
        <w:drawing>
          <wp:inline distT="0" distB="0" distL="0" distR="0" wp14:anchorId="119567A8" wp14:editId="2BB66330">
            <wp:extent cx="5274310" cy="2598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CBA4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使用</w:t>
      </w:r>
      <w:r w:rsidRPr="00476AF9">
        <w:rPr>
          <w:rFonts w:ascii="宋体" w:eastAsia="宋体" w:hAnsi="宋体"/>
        </w:rPr>
        <w:t>QDA</w:t>
      </w:r>
      <w:r w:rsidRPr="00476AF9">
        <w:rPr>
          <w:rFonts w:ascii="宋体" w:eastAsia="宋体" w:hAnsi="宋体" w:hint="eastAsia"/>
        </w:rPr>
        <w:t>分类方法得到混淆矩阵为：</w:t>
      </w:r>
    </w:p>
    <w:p w14:paraId="13F1399C" w14:textId="77777777" w:rsidR="00476AF9" w:rsidRPr="00476AF9" w:rsidRDefault="00476AF9" w:rsidP="00476AF9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cs="Courier New"/>
          <w:color w:val="000000"/>
          <w:szCs w:val="21"/>
        </w:rPr>
        <w:t>[[861 31]</w:t>
      </w:r>
    </w:p>
    <w:p w14:paraId="283BBFC9" w14:textId="77777777" w:rsidR="00476AF9" w:rsidRPr="00476AF9" w:rsidRDefault="00476AF9" w:rsidP="00476AF9">
      <w:pPr>
        <w:pStyle w:val="HTML"/>
        <w:shd w:val="clear" w:color="auto" w:fill="FFFFFF"/>
        <w:wordWrap w:val="0"/>
        <w:jc w:val="center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 xml:space="preserve">  [62 947]]</w:t>
      </w:r>
    </w:p>
    <w:p w14:paraId="173938A5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 w:hint="eastAsia"/>
          <w:color w:val="000000"/>
          <w:sz w:val="21"/>
          <w:szCs w:val="21"/>
        </w:rPr>
        <w:t>得到</w:t>
      </w:r>
      <w:r w:rsidRPr="00476AF9">
        <w:rPr>
          <w:rFonts w:cs="Courier New"/>
          <w:color w:val="000000"/>
          <w:sz w:val="21"/>
          <w:szCs w:val="21"/>
        </w:rPr>
        <w:t>判别准确率,查准率,查全率,f1-score依次为</w:t>
      </w:r>
      <w:r w:rsidRPr="00476AF9">
        <w:rPr>
          <w:rFonts w:cs="Courier New" w:hint="eastAsia"/>
          <w:color w:val="000000"/>
          <w:sz w:val="21"/>
          <w:szCs w:val="21"/>
        </w:rPr>
        <w:t>：</w:t>
      </w:r>
    </w:p>
    <w:p w14:paraId="093ED561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="Courier New"/>
          <w:color w:val="000000"/>
          <w:sz w:val="21"/>
          <w:szCs w:val="21"/>
        </w:rPr>
      </w:pPr>
      <w:r w:rsidRPr="00476AF9">
        <w:rPr>
          <w:rFonts w:cs="Courier New"/>
          <w:color w:val="000000"/>
          <w:sz w:val="21"/>
          <w:szCs w:val="21"/>
        </w:rPr>
        <w:t>0.95107837980011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0.96830265848671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0.93855302279485</w:t>
      </w:r>
      <w:r w:rsidRPr="00476AF9">
        <w:rPr>
          <w:rFonts w:cs="Courier New" w:hint="eastAsia"/>
          <w:color w:val="000000"/>
          <w:sz w:val="21"/>
          <w:szCs w:val="21"/>
        </w:rPr>
        <w:t>、</w:t>
      </w:r>
      <w:r w:rsidRPr="00476AF9">
        <w:rPr>
          <w:rFonts w:cs="Courier New"/>
          <w:color w:val="000000"/>
          <w:sz w:val="21"/>
          <w:szCs w:val="21"/>
        </w:rPr>
        <w:t>0.9531957725213891</w:t>
      </w:r>
    </w:p>
    <w:p w14:paraId="4A8CAFFF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并绘制R</w:t>
      </w:r>
      <w:r w:rsidRPr="00476AF9">
        <w:rPr>
          <w:rFonts w:ascii="宋体" w:eastAsia="宋体" w:hAnsi="宋体"/>
        </w:rPr>
        <w:t>OC</w:t>
      </w:r>
      <w:r w:rsidRPr="00476AF9">
        <w:rPr>
          <w:rFonts w:ascii="宋体" w:eastAsia="宋体" w:hAnsi="宋体" w:hint="eastAsia"/>
        </w:rPr>
        <w:t>图和P</w:t>
      </w:r>
      <w:r w:rsidRPr="00476AF9">
        <w:rPr>
          <w:rFonts w:ascii="宋体" w:eastAsia="宋体" w:hAnsi="宋体"/>
        </w:rPr>
        <w:t>R</w:t>
      </w:r>
      <w:r w:rsidRPr="00476AF9">
        <w:rPr>
          <w:rFonts w:ascii="宋体" w:eastAsia="宋体" w:hAnsi="宋体" w:hint="eastAsia"/>
        </w:rPr>
        <w:t>图如下：</w:t>
      </w:r>
    </w:p>
    <w:p w14:paraId="62DDEC2F" w14:textId="5259BAA4" w:rsidR="007424B2" w:rsidRPr="00476AF9" w:rsidRDefault="00476AF9" w:rsidP="00476AF9">
      <w:pPr>
        <w:ind w:firstLineChars="200" w:firstLine="420"/>
        <w:jc w:val="center"/>
        <w:rPr>
          <w:rFonts w:ascii="宋体" w:eastAsia="宋体" w:hAnsi="宋体"/>
        </w:rPr>
      </w:pPr>
      <w:r w:rsidRPr="00476AF9">
        <w:rPr>
          <w:rFonts w:ascii="宋体" w:eastAsia="宋体" w:hAnsi="宋体"/>
          <w:noProof/>
        </w:rPr>
        <w:lastRenderedPageBreak/>
        <w:drawing>
          <wp:inline distT="0" distB="0" distL="0" distR="0" wp14:anchorId="0F07E309" wp14:editId="3C9D8565">
            <wp:extent cx="5274310" cy="2571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3611" w14:textId="17E9775E" w:rsidR="007424B2" w:rsidRPr="00476AF9" w:rsidRDefault="00A64E28" w:rsidP="00476AF9">
      <w:pPr>
        <w:pStyle w:val="1"/>
        <w:numPr>
          <w:ilvl w:val="0"/>
          <w:numId w:val="1"/>
        </w:numPr>
        <w:rPr>
          <w:rFonts w:ascii="宋体" w:eastAsia="宋体" w:hAnsi="宋体"/>
          <w:b w:val="0"/>
          <w:bCs w:val="0"/>
          <w:sz w:val="28"/>
          <w:szCs w:val="28"/>
        </w:rPr>
      </w:pPr>
      <w:bookmarkStart w:id="7" w:name="_Toc72015043"/>
      <w:r w:rsidRPr="00476AF9">
        <w:rPr>
          <w:rFonts w:ascii="宋体" w:eastAsia="宋体" w:hAnsi="宋体" w:hint="eastAsia"/>
          <w:b w:val="0"/>
          <w:bCs w:val="0"/>
          <w:sz w:val="28"/>
          <w:szCs w:val="28"/>
        </w:rPr>
        <w:t>多分类问题</w:t>
      </w:r>
      <w:bookmarkEnd w:id="7"/>
    </w:p>
    <w:p w14:paraId="2FD821B0" w14:textId="69712EDB" w:rsidR="007424B2" w:rsidRPr="00476AF9" w:rsidRDefault="00A64E28" w:rsidP="00476AF9">
      <w:pPr>
        <w:pStyle w:val="2"/>
        <w:numPr>
          <w:ilvl w:val="0"/>
          <w:numId w:val="9"/>
        </w:numPr>
        <w:rPr>
          <w:rFonts w:ascii="宋体" w:eastAsia="宋体" w:hAnsi="宋体"/>
          <w:b w:val="0"/>
          <w:bCs w:val="0"/>
          <w:sz w:val="28"/>
          <w:szCs w:val="28"/>
        </w:rPr>
      </w:pPr>
      <w:bookmarkStart w:id="8" w:name="_Toc72015044"/>
      <w:proofErr w:type="spellStart"/>
      <w:r w:rsidRPr="00476AF9">
        <w:rPr>
          <w:rFonts w:ascii="宋体" w:eastAsia="宋体" w:hAnsi="宋体"/>
          <w:b w:val="0"/>
          <w:bCs w:val="0"/>
          <w:sz w:val="28"/>
          <w:szCs w:val="28"/>
        </w:rPr>
        <w:t>O</w:t>
      </w:r>
      <w:r w:rsidRPr="00476AF9">
        <w:rPr>
          <w:rFonts w:ascii="宋体" w:eastAsia="宋体" w:hAnsi="宋体" w:hint="eastAsia"/>
          <w:b w:val="0"/>
          <w:bCs w:val="0"/>
          <w:sz w:val="28"/>
          <w:szCs w:val="28"/>
        </w:rPr>
        <w:t>v</w:t>
      </w:r>
      <w:r w:rsidRPr="00476AF9">
        <w:rPr>
          <w:rFonts w:ascii="宋体" w:eastAsia="宋体" w:hAnsi="宋体"/>
          <w:b w:val="0"/>
          <w:bCs w:val="0"/>
          <w:sz w:val="28"/>
          <w:szCs w:val="28"/>
        </w:rPr>
        <w:t>O</w:t>
      </w:r>
      <w:proofErr w:type="spellEnd"/>
      <w:r w:rsidRPr="00476AF9">
        <w:rPr>
          <w:rFonts w:ascii="宋体" w:eastAsia="宋体" w:hAnsi="宋体" w:hint="eastAsia"/>
          <w:b w:val="0"/>
          <w:bCs w:val="0"/>
          <w:sz w:val="28"/>
          <w:szCs w:val="28"/>
        </w:rPr>
        <w:t>方法</w:t>
      </w:r>
      <w:bookmarkEnd w:id="8"/>
    </w:p>
    <w:p w14:paraId="4C491841" w14:textId="71AFFE66" w:rsidR="00476AF9" w:rsidRP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</w:t>
      </w:r>
      <w:proofErr w:type="gramStart"/>
      <w:r w:rsidRPr="00476AF9">
        <w:rPr>
          <w:rFonts w:ascii="宋体" w:eastAsia="宋体" w:hAnsi="宋体" w:hint="eastAsia"/>
          <w:b/>
          <w:bCs/>
        </w:rPr>
        <w:t>一</w:t>
      </w:r>
      <w:proofErr w:type="gramEnd"/>
      <w:r w:rsidRPr="00476AF9">
        <w:rPr>
          <w:rFonts w:ascii="宋体" w:eastAsia="宋体" w:hAnsi="宋体" w:hint="eastAsia"/>
          <w:b/>
          <w:bCs/>
        </w:rPr>
        <w:t>：</w:t>
      </w:r>
    </w:p>
    <w:p w14:paraId="2B3454EC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该模型下，特征选取为</w:t>
      </w:r>
      <w:r w:rsidRPr="00476AF9">
        <w:rPr>
          <w:rFonts w:ascii="宋体" w:eastAsia="宋体" w:hAnsi="宋体"/>
        </w:rPr>
        <w:t>3</w:t>
      </w:r>
      <w:r w:rsidRPr="00476AF9">
        <w:rPr>
          <w:rFonts w:ascii="宋体" w:eastAsia="宋体" w:hAnsi="宋体" w:hint="eastAsia"/>
        </w:rPr>
        <w:t>、5、9</w:t>
      </w:r>
      <w:proofErr w:type="gramStart"/>
      <w:r w:rsidRPr="00476AF9">
        <w:rPr>
          <w:rFonts w:ascii="宋体" w:eastAsia="宋体" w:hAnsi="宋体" w:hint="eastAsia"/>
        </w:rPr>
        <w:t>三</w:t>
      </w:r>
      <w:proofErr w:type="gramEnd"/>
      <w:r w:rsidRPr="00476AF9">
        <w:rPr>
          <w:rFonts w:ascii="宋体" w:eastAsia="宋体" w:hAnsi="宋体" w:hint="eastAsia"/>
        </w:rPr>
        <w:t>类数据中，平均灰度从大到小排列第</w:t>
      </w:r>
      <w:r w:rsidRPr="00476AF9">
        <w:rPr>
          <w:rFonts w:ascii="宋体" w:eastAsia="宋体" w:hAnsi="宋体"/>
        </w:rPr>
        <w:t>110-120</w:t>
      </w:r>
      <w:r w:rsidRPr="00476AF9">
        <w:rPr>
          <w:rFonts w:ascii="宋体" w:eastAsia="宋体" w:hAnsi="宋体" w:hint="eastAsia"/>
        </w:rPr>
        <w:t>个格子。</w:t>
      </w:r>
    </w:p>
    <w:p w14:paraId="11AABD60" w14:textId="7777777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使用</w:t>
      </w:r>
      <w:proofErr w:type="spellStart"/>
      <w:r w:rsidRPr="00476AF9">
        <w:rPr>
          <w:rFonts w:ascii="宋体" w:eastAsia="宋体" w:hAnsi="宋体"/>
        </w:rPr>
        <w:t>sklearn</w:t>
      </w:r>
      <w:proofErr w:type="spellEnd"/>
      <w:r w:rsidRPr="00476AF9">
        <w:rPr>
          <w:rFonts w:ascii="宋体" w:eastAsia="宋体" w:hAnsi="宋体"/>
        </w:rPr>
        <w:t>中封装的OVO</w:t>
      </w:r>
      <w:r w:rsidRPr="00476AF9">
        <w:rPr>
          <w:rFonts w:ascii="宋体" w:eastAsia="宋体" w:hAnsi="宋体" w:hint="eastAsia"/>
        </w:rPr>
        <w:t>进行分类，logistics回归、L</w:t>
      </w:r>
      <w:r w:rsidRPr="00476AF9">
        <w:rPr>
          <w:rFonts w:ascii="宋体" w:eastAsia="宋体" w:hAnsi="宋体"/>
        </w:rPr>
        <w:t>DA</w:t>
      </w:r>
      <w:r w:rsidRPr="00476AF9">
        <w:rPr>
          <w:rFonts w:ascii="宋体" w:eastAsia="宋体" w:hAnsi="宋体" w:hint="eastAsia"/>
        </w:rPr>
        <w:t>分类、Q</w:t>
      </w:r>
      <w:r w:rsidRPr="00476AF9">
        <w:rPr>
          <w:rFonts w:ascii="宋体" w:eastAsia="宋体" w:hAnsi="宋体"/>
        </w:rPr>
        <w:t>DA</w:t>
      </w:r>
      <w:r w:rsidRPr="00476AF9">
        <w:rPr>
          <w:rFonts w:ascii="宋体" w:eastAsia="宋体" w:hAnsi="宋体" w:hint="eastAsia"/>
        </w:rPr>
        <w:t>分类得到的准确率分别是0</w:t>
      </w:r>
      <w:r w:rsidRPr="00476AF9">
        <w:rPr>
          <w:rFonts w:ascii="宋体" w:eastAsia="宋体" w:hAnsi="宋体"/>
        </w:rPr>
        <w:t>.716592236</w:t>
      </w:r>
      <w:r w:rsidRPr="00476AF9">
        <w:rPr>
          <w:rFonts w:ascii="宋体" w:eastAsia="宋体" w:hAnsi="宋体" w:hint="eastAsia"/>
        </w:rPr>
        <w:t>、0</w:t>
      </w:r>
      <w:r w:rsidRPr="00476AF9">
        <w:rPr>
          <w:rFonts w:ascii="宋体" w:eastAsia="宋体" w:hAnsi="宋体"/>
        </w:rPr>
        <w:t>.71040879</w:t>
      </w:r>
      <w:r w:rsidRPr="00476AF9">
        <w:rPr>
          <w:rFonts w:ascii="宋体" w:eastAsia="宋体" w:hAnsi="宋体" w:hint="eastAsia"/>
        </w:rPr>
        <w:t>、0</w:t>
      </w:r>
      <w:r w:rsidRPr="00476AF9">
        <w:rPr>
          <w:rFonts w:ascii="宋体" w:eastAsia="宋体" w:hAnsi="宋体"/>
        </w:rPr>
        <w:t>.764685675</w:t>
      </w:r>
      <w:r w:rsidRPr="00476AF9">
        <w:rPr>
          <w:rFonts w:ascii="宋体" w:eastAsia="宋体" w:hAnsi="宋体" w:hint="eastAsia"/>
        </w:rPr>
        <w:t xml:space="preserve"> </w:t>
      </w:r>
    </w:p>
    <w:p w14:paraId="5E2FC4F8" w14:textId="77777777" w:rsidR="00476AF9" w:rsidRPr="00476AF9" w:rsidRDefault="00476AF9" w:rsidP="00476AF9">
      <w:pPr>
        <w:rPr>
          <w:rFonts w:ascii="宋体" w:eastAsia="宋体" w:hAnsi="宋体"/>
        </w:rPr>
      </w:pPr>
    </w:p>
    <w:p w14:paraId="69A447AA" w14:textId="77777777" w:rsidR="00476AF9" w:rsidRP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模型二：</w:t>
      </w:r>
    </w:p>
    <w:p w14:paraId="5E5E4256" w14:textId="26C6E2AF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该模型下，选取5和9数据中</w:t>
      </w:r>
      <w:r w:rsidRPr="00476AF9">
        <w:rPr>
          <w:rFonts w:ascii="宋体" w:eastAsia="宋体" w:hAnsi="宋体" w:cs="等线" w:hint="eastAsia"/>
          <w:bCs/>
          <w:szCs w:val="21"/>
        </w:rPr>
        <w:t>对应的灰度矩阵分别加总取平均并</w:t>
      </w:r>
      <w:proofErr w:type="gramStart"/>
      <w:r w:rsidRPr="00476AF9">
        <w:rPr>
          <w:rFonts w:ascii="宋体" w:eastAsia="宋体" w:hAnsi="宋体" w:cs="等线" w:hint="eastAsia"/>
          <w:bCs/>
          <w:szCs w:val="21"/>
        </w:rPr>
        <w:t>作差取</w:t>
      </w:r>
      <w:proofErr w:type="gramEnd"/>
      <w:r w:rsidRPr="00476AF9">
        <w:rPr>
          <w:rFonts w:ascii="宋体" w:eastAsia="宋体" w:hAnsi="宋体" w:cs="等线" w:hint="eastAsia"/>
          <w:bCs/>
          <w:szCs w:val="21"/>
        </w:rPr>
        <w:t>绝对值后最大的前10个格子、</w:t>
      </w:r>
      <w:r w:rsidRPr="00476AF9">
        <w:rPr>
          <w:rFonts w:ascii="宋体" w:eastAsia="宋体" w:hAnsi="宋体" w:hint="eastAsia"/>
        </w:rPr>
        <w:t>5和</w:t>
      </w:r>
      <w:r w:rsidRPr="00476AF9">
        <w:rPr>
          <w:rFonts w:ascii="宋体" w:eastAsia="宋体" w:hAnsi="宋体"/>
        </w:rPr>
        <w:t>3</w:t>
      </w:r>
      <w:r w:rsidRPr="00476AF9">
        <w:rPr>
          <w:rFonts w:ascii="宋体" w:eastAsia="宋体" w:hAnsi="宋体" w:hint="eastAsia"/>
        </w:rPr>
        <w:t>数据中</w:t>
      </w:r>
      <w:r w:rsidRPr="00476AF9">
        <w:rPr>
          <w:rFonts w:ascii="宋体" w:eastAsia="宋体" w:hAnsi="宋体" w:cs="等线" w:hint="eastAsia"/>
          <w:bCs/>
          <w:szCs w:val="21"/>
        </w:rPr>
        <w:t>对应的灰度矩阵分别加总取平均并</w:t>
      </w:r>
      <w:proofErr w:type="gramStart"/>
      <w:r w:rsidRPr="00476AF9">
        <w:rPr>
          <w:rFonts w:ascii="宋体" w:eastAsia="宋体" w:hAnsi="宋体" w:cs="等线" w:hint="eastAsia"/>
          <w:bCs/>
          <w:szCs w:val="21"/>
        </w:rPr>
        <w:t>作差取</w:t>
      </w:r>
      <w:proofErr w:type="gramEnd"/>
      <w:r w:rsidRPr="00476AF9">
        <w:rPr>
          <w:rFonts w:ascii="宋体" w:eastAsia="宋体" w:hAnsi="宋体" w:cs="等线" w:hint="eastAsia"/>
          <w:bCs/>
          <w:szCs w:val="21"/>
        </w:rPr>
        <w:t>绝对值后最大的前10个格子、</w:t>
      </w:r>
      <w:r w:rsidRPr="00476AF9">
        <w:rPr>
          <w:rFonts w:ascii="宋体" w:eastAsia="宋体" w:hAnsi="宋体"/>
        </w:rPr>
        <w:t>9</w:t>
      </w:r>
      <w:r w:rsidRPr="00476AF9">
        <w:rPr>
          <w:rFonts w:ascii="宋体" w:eastAsia="宋体" w:hAnsi="宋体" w:hint="eastAsia"/>
        </w:rPr>
        <w:t>和</w:t>
      </w:r>
      <w:r w:rsidRPr="00476AF9">
        <w:rPr>
          <w:rFonts w:ascii="宋体" w:eastAsia="宋体" w:hAnsi="宋体"/>
        </w:rPr>
        <w:t>3</w:t>
      </w:r>
      <w:r w:rsidRPr="00476AF9">
        <w:rPr>
          <w:rFonts w:ascii="宋体" w:eastAsia="宋体" w:hAnsi="宋体" w:hint="eastAsia"/>
        </w:rPr>
        <w:t>数据中</w:t>
      </w:r>
      <w:r w:rsidRPr="00476AF9">
        <w:rPr>
          <w:rFonts w:ascii="宋体" w:eastAsia="宋体" w:hAnsi="宋体" w:cs="等线" w:hint="eastAsia"/>
          <w:bCs/>
          <w:szCs w:val="21"/>
        </w:rPr>
        <w:t>对应的灰度矩阵分别加总取平均并</w:t>
      </w:r>
      <w:proofErr w:type="gramStart"/>
      <w:r w:rsidRPr="00476AF9">
        <w:rPr>
          <w:rFonts w:ascii="宋体" w:eastAsia="宋体" w:hAnsi="宋体" w:cs="等线" w:hint="eastAsia"/>
          <w:bCs/>
          <w:szCs w:val="21"/>
        </w:rPr>
        <w:t>作差取</w:t>
      </w:r>
      <w:proofErr w:type="gramEnd"/>
      <w:r w:rsidRPr="00476AF9">
        <w:rPr>
          <w:rFonts w:ascii="宋体" w:eastAsia="宋体" w:hAnsi="宋体" w:cs="等线" w:hint="eastAsia"/>
          <w:bCs/>
          <w:szCs w:val="21"/>
        </w:rPr>
        <w:t>绝对值后最大的前10个格子，三种方法。</w:t>
      </w:r>
    </w:p>
    <w:p w14:paraId="6123C790" w14:textId="77777777" w:rsidR="00476AF9" w:rsidRPr="00476AF9" w:rsidRDefault="00476AF9" w:rsidP="00476AF9">
      <w:pPr>
        <w:pStyle w:val="HTML"/>
        <w:shd w:val="clear" w:color="auto" w:fill="FFFFFF"/>
        <w:wordWrap w:val="0"/>
        <w:ind w:firstLineChars="200" w:firstLine="420"/>
        <w:textAlignment w:val="baseline"/>
        <w:rPr>
          <w:rFonts w:cstheme="minorBidi"/>
          <w:kern w:val="2"/>
          <w:sz w:val="21"/>
          <w:szCs w:val="22"/>
        </w:rPr>
      </w:pPr>
      <w:r w:rsidRPr="00476AF9">
        <w:rPr>
          <w:rFonts w:cstheme="minorBidi" w:hint="eastAsia"/>
          <w:kern w:val="2"/>
          <w:sz w:val="21"/>
          <w:szCs w:val="22"/>
        </w:rPr>
        <w:t>使用</w:t>
      </w:r>
      <w:proofErr w:type="spellStart"/>
      <w:r w:rsidRPr="00476AF9">
        <w:rPr>
          <w:rFonts w:cstheme="minorBidi"/>
          <w:kern w:val="2"/>
          <w:sz w:val="21"/>
          <w:szCs w:val="22"/>
        </w:rPr>
        <w:t>sklearn</w:t>
      </w:r>
      <w:proofErr w:type="spellEnd"/>
      <w:r w:rsidRPr="00476AF9">
        <w:rPr>
          <w:rFonts w:cstheme="minorBidi"/>
          <w:kern w:val="2"/>
          <w:sz w:val="21"/>
          <w:szCs w:val="22"/>
        </w:rPr>
        <w:t>中封装的OVO</w:t>
      </w:r>
      <w:r w:rsidRPr="00476AF9">
        <w:rPr>
          <w:rFonts w:cstheme="minorBidi" w:hint="eastAsia"/>
          <w:kern w:val="2"/>
          <w:sz w:val="21"/>
          <w:szCs w:val="22"/>
        </w:rPr>
        <w:t>进行分类，logistics回归、L</w:t>
      </w:r>
      <w:r w:rsidRPr="00476AF9">
        <w:rPr>
          <w:rFonts w:cstheme="minorBidi"/>
          <w:kern w:val="2"/>
          <w:sz w:val="21"/>
          <w:szCs w:val="22"/>
        </w:rPr>
        <w:t>DA</w:t>
      </w:r>
      <w:r w:rsidRPr="00476AF9">
        <w:rPr>
          <w:rFonts w:cstheme="minorBidi" w:hint="eastAsia"/>
          <w:kern w:val="2"/>
          <w:sz w:val="21"/>
          <w:szCs w:val="22"/>
        </w:rPr>
        <w:t>分类、Q</w:t>
      </w:r>
      <w:r w:rsidRPr="00476AF9">
        <w:rPr>
          <w:rFonts w:cstheme="minorBidi"/>
          <w:kern w:val="2"/>
          <w:sz w:val="21"/>
          <w:szCs w:val="22"/>
        </w:rPr>
        <w:t>DA</w:t>
      </w:r>
      <w:r w:rsidRPr="00476AF9">
        <w:rPr>
          <w:rFonts w:cstheme="minorBidi" w:hint="eastAsia"/>
          <w:kern w:val="2"/>
          <w:sz w:val="21"/>
          <w:szCs w:val="22"/>
        </w:rPr>
        <w:t>分类得到的准确率分别是0</w:t>
      </w:r>
      <w:r w:rsidRPr="00476AF9">
        <w:rPr>
          <w:rFonts w:cstheme="minorBidi"/>
          <w:kern w:val="2"/>
          <w:sz w:val="21"/>
          <w:szCs w:val="22"/>
        </w:rPr>
        <w:t>.75369288904</w:t>
      </w:r>
      <w:r w:rsidRPr="00476AF9">
        <w:rPr>
          <w:rFonts w:cstheme="minorBidi" w:hint="eastAsia"/>
          <w:kern w:val="2"/>
          <w:sz w:val="21"/>
          <w:szCs w:val="22"/>
        </w:rPr>
        <w:t>、0</w:t>
      </w:r>
      <w:r w:rsidRPr="00476AF9">
        <w:rPr>
          <w:rFonts w:cstheme="minorBidi"/>
          <w:kern w:val="2"/>
          <w:sz w:val="21"/>
          <w:szCs w:val="22"/>
        </w:rPr>
        <w:t>. 7509446925</w:t>
      </w:r>
      <w:r w:rsidRPr="00476AF9">
        <w:rPr>
          <w:rFonts w:cstheme="minorBidi" w:hint="eastAsia"/>
          <w:kern w:val="2"/>
          <w:sz w:val="21"/>
          <w:szCs w:val="22"/>
        </w:rPr>
        <w:t>、0</w:t>
      </w:r>
      <w:r w:rsidRPr="00476AF9">
        <w:rPr>
          <w:rFonts w:cstheme="minorBidi"/>
          <w:kern w:val="2"/>
          <w:sz w:val="21"/>
          <w:szCs w:val="22"/>
        </w:rPr>
        <w:t>. 766059773</w:t>
      </w:r>
    </w:p>
    <w:p w14:paraId="11912BFD" w14:textId="34ABD5DA" w:rsidR="007424B2" w:rsidRPr="00476AF9" w:rsidRDefault="007424B2">
      <w:pPr>
        <w:rPr>
          <w:rFonts w:ascii="宋体" w:eastAsia="宋体" w:hAnsi="宋体"/>
          <w:b/>
          <w:bCs/>
          <w:sz w:val="28"/>
          <w:szCs w:val="28"/>
        </w:rPr>
      </w:pPr>
    </w:p>
    <w:p w14:paraId="09515497" w14:textId="77777777" w:rsidR="007424B2" w:rsidRDefault="00A64E28">
      <w:pPr>
        <w:pStyle w:val="2"/>
        <w:rPr>
          <w:rFonts w:ascii="楷体" w:eastAsia="楷体" w:hAnsi="楷体"/>
          <w:b w:val="0"/>
          <w:bCs w:val="0"/>
          <w:sz w:val="28"/>
          <w:szCs w:val="28"/>
        </w:rPr>
      </w:pPr>
      <w:bookmarkStart w:id="9" w:name="_Toc72015045"/>
      <w:r>
        <w:rPr>
          <w:rFonts w:ascii="楷体" w:eastAsia="楷体" w:hAnsi="楷体" w:hint="eastAsia"/>
          <w:b w:val="0"/>
          <w:bCs w:val="0"/>
          <w:sz w:val="28"/>
          <w:szCs w:val="28"/>
        </w:rPr>
        <w:t>（二）E</w:t>
      </w:r>
      <w:r>
        <w:rPr>
          <w:rFonts w:ascii="楷体" w:eastAsia="楷体" w:hAnsi="楷体"/>
          <w:b w:val="0"/>
          <w:bCs w:val="0"/>
          <w:sz w:val="28"/>
          <w:szCs w:val="28"/>
        </w:rPr>
        <w:t>COC</w:t>
      </w:r>
      <w:r>
        <w:rPr>
          <w:rFonts w:ascii="楷体" w:eastAsia="楷体" w:hAnsi="楷体" w:hint="eastAsia"/>
          <w:b w:val="0"/>
          <w:bCs w:val="0"/>
          <w:sz w:val="28"/>
          <w:szCs w:val="28"/>
        </w:rPr>
        <w:t>三分类</w:t>
      </w:r>
      <w:bookmarkEnd w:id="9"/>
    </w:p>
    <w:p w14:paraId="1D7325C2" w14:textId="77777777" w:rsidR="003514D1" w:rsidRPr="00476AF9" w:rsidRDefault="003514D1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根据前文的经验和题目要求，我们在这里基于逻辑回归建立两个分类器：分类器</w:t>
      </w:r>
      <w:proofErr w:type="gramStart"/>
      <w:r w:rsidRPr="00476AF9">
        <w:rPr>
          <w:rFonts w:ascii="宋体" w:eastAsia="宋体" w:hAnsi="宋体" w:hint="eastAsia"/>
        </w:rPr>
        <w:t>一</w:t>
      </w:r>
      <w:proofErr w:type="gramEnd"/>
      <w:r w:rsidRPr="00476AF9">
        <w:rPr>
          <w:rFonts w:ascii="宋体" w:eastAsia="宋体" w:hAnsi="宋体" w:hint="eastAsia"/>
        </w:rPr>
        <w:t>区分3和5，并分别编码为0和1；分类器二区分</w:t>
      </w:r>
      <w:r w:rsidRPr="00476AF9">
        <w:rPr>
          <w:rFonts w:ascii="宋体" w:eastAsia="宋体" w:hAnsi="宋体"/>
        </w:rPr>
        <w:t>3</w:t>
      </w:r>
      <w:r w:rsidRPr="00476AF9">
        <w:rPr>
          <w:rFonts w:ascii="宋体" w:eastAsia="宋体" w:hAnsi="宋体" w:hint="eastAsia"/>
        </w:rPr>
        <w:t>和9并分别编码为0和</w:t>
      </w:r>
      <w:r w:rsidRPr="00476AF9">
        <w:rPr>
          <w:rFonts w:ascii="宋体" w:eastAsia="宋体" w:hAnsi="宋体"/>
        </w:rPr>
        <w:t>1</w:t>
      </w:r>
      <w:r w:rsidRPr="00476AF9">
        <w:rPr>
          <w:rFonts w:ascii="宋体" w:eastAsia="宋体" w:hAnsi="宋体" w:hint="eastAsia"/>
        </w:rPr>
        <w:t>。得到3，5，9的编码矩阵如下：</w:t>
      </w:r>
    </w:p>
    <w:p w14:paraId="657C48A2" w14:textId="77777777" w:rsidR="003514D1" w:rsidRPr="00476AF9" w:rsidRDefault="003514D1" w:rsidP="003514D1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[</w:t>
      </w:r>
      <w:r w:rsidRPr="00476AF9">
        <w:rPr>
          <w:rFonts w:ascii="宋体" w:eastAsia="宋体" w:hAnsi="宋体"/>
        </w:rPr>
        <w:t>0, 0]</w:t>
      </w:r>
    </w:p>
    <w:p w14:paraId="6BFB61CA" w14:textId="77777777" w:rsidR="003514D1" w:rsidRPr="00476AF9" w:rsidRDefault="003514D1" w:rsidP="003514D1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[</w:t>
      </w:r>
      <w:r w:rsidRPr="00476AF9">
        <w:rPr>
          <w:rFonts w:ascii="宋体" w:eastAsia="宋体" w:hAnsi="宋体"/>
        </w:rPr>
        <w:t>1, 0]</w:t>
      </w:r>
    </w:p>
    <w:p w14:paraId="25E374A6" w14:textId="77777777" w:rsidR="003514D1" w:rsidRPr="00476AF9" w:rsidRDefault="003514D1" w:rsidP="003514D1">
      <w:pPr>
        <w:jc w:val="center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lastRenderedPageBreak/>
        <w:t>[</w:t>
      </w:r>
      <w:r w:rsidRPr="00476AF9">
        <w:rPr>
          <w:rFonts w:ascii="宋体" w:eastAsia="宋体" w:hAnsi="宋体"/>
        </w:rPr>
        <w:t>0, 1]</w:t>
      </w:r>
    </w:p>
    <w:p w14:paraId="21FEDE4C" w14:textId="77777777" w:rsidR="003514D1" w:rsidRPr="00476AF9" w:rsidRDefault="003514D1" w:rsidP="003514D1">
      <w:pPr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对于回归依据的选择，我们选择了在单分类部分效果最好的指标选取方法（1），即</w:t>
      </w:r>
      <w:r w:rsidRPr="00476AF9">
        <w:rPr>
          <w:rFonts w:ascii="宋体" w:eastAsia="宋体" w:hAnsi="宋体"/>
        </w:rPr>
        <w:t>平均灰度从大到小排列，第110到第120的十个格子</w:t>
      </w:r>
      <w:r w:rsidRPr="00476AF9">
        <w:rPr>
          <w:rFonts w:ascii="宋体" w:eastAsia="宋体" w:hAnsi="宋体" w:hint="eastAsia"/>
        </w:rPr>
        <w:t>。</w:t>
      </w:r>
    </w:p>
    <w:p w14:paraId="49A2C2DB" w14:textId="77777777" w:rsidR="003514D1" w:rsidRPr="00476AF9" w:rsidRDefault="003514D1" w:rsidP="003514D1">
      <w:pPr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基于此我们分别训练了分类器</w:t>
      </w:r>
      <w:proofErr w:type="gramStart"/>
      <w:r w:rsidRPr="00476AF9">
        <w:rPr>
          <w:rFonts w:ascii="宋体" w:eastAsia="宋体" w:hAnsi="宋体" w:hint="eastAsia"/>
        </w:rPr>
        <w:t>一</w:t>
      </w:r>
      <w:proofErr w:type="gramEnd"/>
      <w:r w:rsidRPr="00476AF9">
        <w:rPr>
          <w:rFonts w:ascii="宋体" w:eastAsia="宋体" w:hAnsi="宋体" w:hint="eastAsia"/>
        </w:rPr>
        <w:t>和分类器二，并分别对预测集进行分类，得到两列以0和1表示的输出结果，将二者合并，则每一条预测集样本获得了一个形式为[</w:t>
      </w:r>
      <w:r w:rsidRPr="00476AF9">
        <w:rPr>
          <w:rFonts w:ascii="宋体" w:eastAsia="宋体" w:hAnsi="宋体"/>
        </w:rPr>
        <w:t>x, y]</w:t>
      </w:r>
      <w:r w:rsidRPr="00476AF9">
        <w:rPr>
          <w:rFonts w:ascii="宋体" w:eastAsia="宋体" w:hAnsi="宋体" w:hint="eastAsia"/>
        </w:rPr>
        <w:t>的编码，分别计算其与3，5，9</w:t>
      </w:r>
      <w:proofErr w:type="gramStart"/>
      <w:r w:rsidRPr="00476AF9">
        <w:rPr>
          <w:rFonts w:ascii="宋体" w:eastAsia="宋体" w:hAnsi="宋体" w:hint="eastAsia"/>
        </w:rPr>
        <w:t>三</w:t>
      </w:r>
      <w:proofErr w:type="gramEnd"/>
      <w:r w:rsidRPr="00476AF9">
        <w:rPr>
          <w:rFonts w:ascii="宋体" w:eastAsia="宋体" w:hAnsi="宋体" w:hint="eastAsia"/>
        </w:rPr>
        <w:t>者编码的海明距离，取距离最小者归类，最终得到的准确率为6</w:t>
      </w:r>
      <w:r w:rsidRPr="00476AF9">
        <w:rPr>
          <w:rFonts w:ascii="宋体" w:eastAsia="宋体" w:hAnsi="宋体"/>
        </w:rPr>
        <w:t>2.5%</w:t>
      </w:r>
    </w:p>
    <w:p w14:paraId="3FE6A84A" w14:textId="77777777" w:rsidR="007424B2" w:rsidRDefault="00A64E28">
      <w:pPr>
        <w:pStyle w:val="2"/>
        <w:rPr>
          <w:rFonts w:ascii="楷体" w:eastAsia="楷体" w:hAnsi="楷体"/>
          <w:b w:val="0"/>
          <w:bCs w:val="0"/>
          <w:sz w:val="28"/>
          <w:szCs w:val="28"/>
        </w:rPr>
      </w:pPr>
      <w:bookmarkStart w:id="10" w:name="_Toc72015046"/>
      <w:r>
        <w:rPr>
          <w:rFonts w:ascii="楷体" w:eastAsia="楷体" w:hAnsi="楷体" w:hint="eastAsia"/>
          <w:b w:val="0"/>
          <w:bCs w:val="0"/>
          <w:sz w:val="28"/>
          <w:szCs w:val="28"/>
        </w:rPr>
        <w:t>（三）E</w:t>
      </w:r>
      <w:r>
        <w:rPr>
          <w:rFonts w:ascii="楷体" w:eastAsia="楷体" w:hAnsi="楷体"/>
          <w:b w:val="0"/>
          <w:bCs w:val="0"/>
          <w:sz w:val="28"/>
          <w:szCs w:val="28"/>
        </w:rPr>
        <w:t>COC</w:t>
      </w:r>
      <w:r>
        <w:rPr>
          <w:rFonts w:ascii="楷体" w:eastAsia="楷体" w:hAnsi="楷体" w:hint="eastAsia"/>
          <w:b w:val="0"/>
          <w:bCs w:val="0"/>
          <w:sz w:val="28"/>
          <w:szCs w:val="28"/>
        </w:rPr>
        <w:t>五分类</w:t>
      </w:r>
      <w:bookmarkEnd w:id="10"/>
    </w:p>
    <w:p w14:paraId="0ED2F308" w14:textId="77777777" w:rsidR="007424B2" w:rsidRPr="00476AF9" w:rsidRDefault="00A64E28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</w:t>
      </w:r>
      <w:proofErr w:type="gramStart"/>
      <w:r w:rsidRPr="00476AF9">
        <w:rPr>
          <w:rFonts w:ascii="宋体" w:eastAsia="宋体" w:hAnsi="宋体" w:hint="eastAsia"/>
          <w:b/>
          <w:bCs/>
        </w:rPr>
        <w:t>一</w:t>
      </w:r>
      <w:proofErr w:type="gramEnd"/>
      <w:r w:rsidRPr="00476AF9">
        <w:rPr>
          <w:rFonts w:ascii="宋体" w:eastAsia="宋体" w:hAnsi="宋体" w:hint="eastAsia"/>
          <w:b/>
          <w:bCs/>
        </w:rPr>
        <w:t>：</w:t>
      </w:r>
    </w:p>
    <w:p w14:paraId="4DC22CB5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该模型下，特征选取为5类数据中，平均灰度从大到小排列第1</w:t>
      </w:r>
      <w:r>
        <w:rPr>
          <w:rFonts w:ascii="宋体" w:eastAsia="宋体" w:hAnsi="宋体"/>
        </w:rPr>
        <w:t>80-190</w:t>
      </w:r>
      <w:r>
        <w:rPr>
          <w:rFonts w:ascii="宋体" w:eastAsia="宋体" w:hAnsi="宋体" w:hint="eastAsia"/>
        </w:rPr>
        <w:t>（</w:t>
      </w:r>
      <w:proofErr w:type="gramStart"/>
      <w:r>
        <w:rPr>
          <w:rFonts w:ascii="宋体" w:eastAsia="宋体" w:hAnsi="宋体" w:hint="eastAsia"/>
        </w:rPr>
        <w:t>调参后</w:t>
      </w:r>
      <w:proofErr w:type="gramEnd"/>
      <w:r>
        <w:rPr>
          <w:rFonts w:ascii="宋体" w:eastAsia="宋体" w:hAnsi="宋体" w:hint="eastAsia"/>
        </w:rPr>
        <w:t>的结果）</w:t>
      </w:r>
      <w:proofErr w:type="gramStart"/>
      <w:r>
        <w:rPr>
          <w:rFonts w:ascii="宋体" w:eastAsia="宋体" w:hAnsi="宋体" w:hint="eastAsia"/>
        </w:rPr>
        <w:t>个</w:t>
      </w:r>
      <w:proofErr w:type="gramEnd"/>
      <w:r>
        <w:rPr>
          <w:rFonts w:ascii="宋体" w:eastAsia="宋体" w:hAnsi="宋体" w:hint="eastAsia"/>
        </w:rPr>
        <w:t>格子。</w:t>
      </w:r>
    </w:p>
    <w:p w14:paraId="2D39FB70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首先仿照上一题的思路，仍是基于逻辑回归建立了4个二分类器，分别用于判断2/</w:t>
      </w:r>
      <w:r>
        <w:rPr>
          <w:rFonts w:ascii="宋体" w:eastAsia="宋体" w:hAnsi="宋体"/>
        </w:rPr>
        <w:t>3,3/5,5/8,8/9</w:t>
      </w:r>
      <w:r>
        <w:rPr>
          <w:rFonts w:ascii="宋体" w:eastAsia="宋体" w:hAnsi="宋体" w:hint="eastAsia"/>
        </w:rPr>
        <w:t>，四个模型准确率分别为9</w:t>
      </w:r>
      <w:r>
        <w:rPr>
          <w:rFonts w:ascii="宋体" w:eastAsia="宋体" w:hAnsi="宋体"/>
        </w:rPr>
        <w:t>1%,81%,79%,89%</w:t>
      </w:r>
      <w:r>
        <w:rPr>
          <w:rFonts w:ascii="宋体" w:eastAsia="宋体" w:hAnsi="宋体" w:hint="eastAsia"/>
        </w:rPr>
        <w:t>。</w:t>
      </w:r>
    </w:p>
    <w:p w14:paraId="246FCFCE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第二步，建立5</w:t>
      </w:r>
      <w:r>
        <w:rPr>
          <w:rFonts w:ascii="宋体" w:eastAsia="宋体" w:hAnsi="宋体"/>
        </w:rPr>
        <w:t>*4</w:t>
      </w:r>
      <w:r>
        <w:rPr>
          <w:rFonts w:ascii="宋体" w:eastAsia="宋体" w:hAnsi="宋体" w:hint="eastAsia"/>
        </w:rPr>
        <w:t>的E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矩阵，如果某一个分类器把某一类样本分为1的比分为0的多，那么</w:t>
      </w:r>
      <w:r>
        <w:rPr>
          <w:rFonts w:ascii="宋体" w:eastAsia="宋体" w:hAnsi="宋体"/>
        </w:rPr>
        <w:t>ECOC</w:t>
      </w:r>
      <w:r>
        <w:rPr>
          <w:rFonts w:ascii="宋体" w:eastAsia="宋体" w:hAnsi="宋体" w:hint="eastAsia"/>
        </w:rPr>
        <w:t>矩阵相应位置为1，反之为0（代码见附件）。</w:t>
      </w:r>
    </w:p>
    <w:p w14:paraId="7083DCB0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最后，依次取出测试样本中的每一组特征，依次用4个分类器判断，得到一个</w:t>
      </w:r>
      <w:r>
        <w:rPr>
          <w:rFonts w:ascii="宋体" w:eastAsia="宋体" w:hAnsi="宋体"/>
        </w:rPr>
        <w:t>1*4</w:t>
      </w:r>
      <w:r>
        <w:rPr>
          <w:rFonts w:ascii="宋体" w:eastAsia="宋体" w:hAnsi="宋体" w:hint="eastAsia"/>
        </w:rPr>
        <w:t>的数组，记录下与E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矩阵每一行的欧氏距离，将该样本标记为欧氏距离最小的一类（代码见附件）。最后所有测试数据的准确率为5</w:t>
      </w:r>
      <w:r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。</w:t>
      </w:r>
    </w:p>
    <w:p w14:paraId="0DB63763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接下来，尝试增加分类器数量，增加为1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个分类器，分别为：</w:t>
      </w:r>
    </w:p>
    <w:p w14:paraId="227796BA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判断2与3</w:t>
      </w:r>
    </w:p>
    <w:p w14:paraId="60DE152A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判断3与5</w:t>
      </w:r>
    </w:p>
    <w:p w14:paraId="42DEE3EB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判断5与8</w:t>
      </w:r>
    </w:p>
    <w:p w14:paraId="7BDA8B47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判断8与9</w:t>
      </w:r>
    </w:p>
    <w:p w14:paraId="0A1E2BFE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判断9与2</w:t>
      </w:r>
    </w:p>
    <w:p w14:paraId="428A52DD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判断2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与5</w:t>
      </w:r>
      <w:r>
        <w:rPr>
          <w:rFonts w:ascii="宋体" w:eastAsia="宋体" w:hAnsi="宋体"/>
        </w:rPr>
        <w:t>89</w:t>
      </w:r>
    </w:p>
    <w:p w14:paraId="4F99CCD7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判断3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与2</w:t>
      </w:r>
      <w:r>
        <w:rPr>
          <w:rFonts w:ascii="宋体" w:eastAsia="宋体" w:hAnsi="宋体"/>
        </w:rPr>
        <w:t>89</w:t>
      </w:r>
    </w:p>
    <w:p w14:paraId="5A5424CD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判断5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与2</w:t>
      </w:r>
      <w:r>
        <w:rPr>
          <w:rFonts w:ascii="宋体" w:eastAsia="宋体" w:hAnsi="宋体"/>
        </w:rPr>
        <w:t>39</w:t>
      </w:r>
    </w:p>
    <w:p w14:paraId="6914BE5D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判断8</w:t>
      </w: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与2</w:t>
      </w:r>
      <w:r>
        <w:rPr>
          <w:rFonts w:ascii="宋体" w:eastAsia="宋体" w:hAnsi="宋体"/>
        </w:rPr>
        <w:t>35</w:t>
      </w:r>
    </w:p>
    <w:p w14:paraId="5BD7D338" w14:textId="77777777" w:rsidR="007424B2" w:rsidRDefault="00A64E28">
      <w:pPr>
        <w:pStyle w:val="a7"/>
        <w:numPr>
          <w:ilvl w:val="0"/>
          <w:numId w:val="4"/>
        </w:numPr>
        <w:ind w:left="360" w:firstLineChars="0" w:hanging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判断2</w:t>
      </w: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与3</w:t>
      </w:r>
      <w:r>
        <w:rPr>
          <w:rFonts w:ascii="宋体" w:eastAsia="宋体" w:hAnsi="宋体"/>
        </w:rPr>
        <w:t>58</w:t>
      </w:r>
    </w:p>
    <w:p w14:paraId="01CEF898" w14:textId="77777777" w:rsidR="007424B2" w:rsidRDefault="007424B2">
      <w:pPr>
        <w:rPr>
          <w:rFonts w:ascii="宋体" w:eastAsia="宋体" w:hAnsi="宋体"/>
        </w:rPr>
      </w:pPr>
    </w:p>
    <w:p w14:paraId="7C238C3F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每个分类器单独的准确率均为8</w:t>
      </w:r>
      <w:r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以上，照这样做下来，E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最终的准确率提高到5</w:t>
      </w:r>
      <w:r>
        <w:rPr>
          <w:rFonts w:ascii="宋体" w:eastAsia="宋体" w:hAnsi="宋体"/>
        </w:rPr>
        <w:t>8%</w:t>
      </w:r>
      <w:r>
        <w:rPr>
          <w:rFonts w:ascii="宋体" w:eastAsia="宋体" w:hAnsi="宋体" w:hint="eastAsia"/>
        </w:rPr>
        <w:t>。</w:t>
      </w:r>
    </w:p>
    <w:p w14:paraId="7AC85375" w14:textId="77777777" w:rsidR="007424B2" w:rsidRDefault="007424B2">
      <w:pPr>
        <w:ind w:firstLineChars="200" w:firstLine="420"/>
        <w:rPr>
          <w:rFonts w:ascii="宋体" w:eastAsia="宋体" w:hAnsi="宋体"/>
        </w:rPr>
      </w:pPr>
    </w:p>
    <w:p w14:paraId="7236A91C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最后，尝试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klearn</w:t>
      </w:r>
      <w:proofErr w:type="spellEnd"/>
      <w:r>
        <w:rPr>
          <w:rFonts w:ascii="宋体" w:eastAsia="宋体" w:hAnsi="宋体" w:hint="eastAsia"/>
        </w:rPr>
        <w:t>的函数</w:t>
      </w:r>
      <w:proofErr w:type="spellStart"/>
      <w:r>
        <w:rPr>
          <w:rFonts w:ascii="宋体" w:eastAsia="宋体" w:hAnsi="宋体"/>
        </w:rPr>
        <w:t>OutputCodeClassifier</w:t>
      </w:r>
      <w:proofErr w:type="spellEnd"/>
      <w:r>
        <w:rPr>
          <w:rFonts w:ascii="宋体" w:eastAsia="宋体" w:hAnsi="宋体" w:hint="eastAsia"/>
        </w:rPr>
        <w:t>进行E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，该函数主要是2个参数，第一个参数e</w:t>
      </w:r>
      <w:r>
        <w:rPr>
          <w:rFonts w:ascii="宋体" w:eastAsia="宋体" w:hAnsi="宋体"/>
        </w:rPr>
        <w:t>stimator</w:t>
      </w:r>
      <w:r>
        <w:rPr>
          <w:rFonts w:ascii="宋体" w:eastAsia="宋体" w:hAnsi="宋体" w:hint="eastAsia"/>
        </w:rPr>
        <w:t>是选择二分类的模型，第二个参数</w:t>
      </w: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ode_size</w:t>
      </w:r>
      <w:proofErr w:type="spellEnd"/>
      <w:r>
        <w:rPr>
          <w:rFonts w:ascii="宋体" w:eastAsia="宋体" w:hAnsi="宋体" w:hint="eastAsia"/>
        </w:rPr>
        <w:t>，是每个类别要用多少个分类器去分，如果</w:t>
      </w: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ode_size</w:t>
      </w:r>
      <w:proofErr w:type="spellEnd"/>
      <w:r>
        <w:rPr>
          <w:rFonts w:ascii="宋体" w:eastAsia="宋体" w:hAnsi="宋体"/>
        </w:rPr>
        <w:t>=1,</w:t>
      </w:r>
      <w:r>
        <w:rPr>
          <w:rFonts w:ascii="宋体" w:eastAsia="宋体" w:hAnsi="宋体" w:hint="eastAsia"/>
        </w:rPr>
        <w:t>那么相当于是</w:t>
      </w:r>
      <w:proofErr w:type="spellStart"/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vr</w:t>
      </w:r>
      <w:proofErr w:type="spellEnd"/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所以总共的分类器数量为：类别*</w:t>
      </w:r>
      <w:proofErr w:type="spellStart"/>
      <w:r>
        <w:rPr>
          <w:rFonts w:ascii="宋体" w:eastAsia="宋体" w:hAnsi="宋体"/>
        </w:rPr>
        <w:t>code_size</w:t>
      </w:r>
      <w:proofErr w:type="spellEnd"/>
      <w:r>
        <w:rPr>
          <w:rFonts w:ascii="宋体" w:eastAsia="宋体" w:hAnsi="宋体" w:hint="eastAsia"/>
        </w:rPr>
        <w:t>。</w:t>
      </w:r>
    </w:p>
    <w:p w14:paraId="36028FE2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B51B8F" wp14:editId="35EF1690">
            <wp:extent cx="5274310" cy="297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9C8F" w14:textId="77777777" w:rsidR="007424B2" w:rsidRDefault="00A64E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</w:t>
      </w: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ode_size</w:t>
      </w:r>
      <w:proofErr w:type="spellEnd"/>
      <w:r>
        <w:rPr>
          <w:rFonts w:ascii="宋体" w:eastAsia="宋体" w:hAnsi="宋体" w:hint="eastAsia"/>
        </w:rPr>
        <w:t>设为1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，使用总共5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个分类器处理上述问题，最终准确率为6</w:t>
      </w:r>
      <w:r>
        <w:rPr>
          <w:rFonts w:ascii="宋体" w:eastAsia="宋体" w:hAnsi="宋体"/>
        </w:rPr>
        <w:t>7%</w:t>
      </w:r>
      <w:r>
        <w:rPr>
          <w:rFonts w:ascii="宋体" w:eastAsia="宋体" w:hAnsi="宋体" w:hint="eastAsia"/>
        </w:rPr>
        <w:t>。不过这个函数的问题在于我并不知道他到底用了哪5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个分类器。</w:t>
      </w:r>
    </w:p>
    <w:p w14:paraId="64C0CA0D" w14:textId="77777777" w:rsidR="007424B2" w:rsidRDefault="007424B2">
      <w:pPr>
        <w:rPr>
          <w:rFonts w:ascii="宋体" w:eastAsia="宋体" w:hAnsi="宋体"/>
        </w:rPr>
      </w:pPr>
    </w:p>
    <w:p w14:paraId="53144617" w14:textId="77777777" w:rsidR="007424B2" w:rsidRPr="00476AF9" w:rsidRDefault="00A64E28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模型2：</w:t>
      </w:r>
    </w:p>
    <w:p w14:paraId="4BD1B360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运用不同的编码方式和灰度选取方式，其中灰度选取方式共两种：</w:t>
      </w:r>
    </w:p>
    <w:p w14:paraId="46DB4D9B" w14:textId="77777777" w:rsidR="007424B2" w:rsidRDefault="00A64E28">
      <w:pPr>
        <w:numPr>
          <w:ilvl w:val="0"/>
          <w:numId w:val="5"/>
        </w:numPr>
        <w:rPr>
          <w:rFonts w:ascii="宋体" w:eastAsia="宋体" w:hAnsi="宋体" w:cs="宋体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lastRenderedPageBreak/>
        <w:t>同第（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）问中模型二方式，对于不同的正负类划分方式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，</w:t>
      </w:r>
      <w:r>
        <w:rPr>
          <w:rFonts w:ascii="宋体" w:eastAsia="宋体" w:hAnsi="宋体" w:cs="宋体" w:hint="eastAsia"/>
          <w:szCs w:val="21"/>
        </w:rPr>
        <w:t>对应的灰度矩阵分别加总取平均，二者的均值矩阵</w:t>
      </w:r>
      <w:proofErr w:type="gramStart"/>
      <w:r>
        <w:rPr>
          <w:rFonts w:ascii="宋体" w:eastAsia="宋体" w:hAnsi="宋体" w:cs="宋体" w:hint="eastAsia"/>
          <w:szCs w:val="21"/>
        </w:rPr>
        <w:t>作差并</w:t>
      </w:r>
      <w:proofErr w:type="gramEnd"/>
      <w:r>
        <w:rPr>
          <w:rFonts w:ascii="宋体" w:eastAsia="宋体" w:hAnsi="宋体" w:cs="宋体" w:hint="eastAsia"/>
          <w:szCs w:val="21"/>
        </w:rPr>
        <w:t>取绝对值后，选取该矩阵中最大的前10个格子。</w:t>
      </w:r>
    </w:p>
    <w:p w14:paraId="663D0414" w14:textId="77777777" w:rsidR="007424B2" w:rsidRDefault="00A64E28">
      <w:pPr>
        <w:numPr>
          <w:ilvl w:val="0"/>
          <w:numId w:val="5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对于所要分的五类</w:t>
      </w:r>
      <w:r>
        <w:rPr>
          <w:rFonts w:eastAsia="宋体" w:cs="Segoe UI" w:hint="eastAsia"/>
          <w:szCs w:val="21"/>
          <w:shd w:val="clear" w:color="auto" w:fill="FFFFFF"/>
        </w:rPr>
        <w:t>2</w:t>
      </w:r>
      <w:r>
        <w:rPr>
          <w:rFonts w:eastAsia="宋体" w:cs="Segoe UI" w:hint="eastAsia"/>
          <w:szCs w:val="21"/>
          <w:shd w:val="clear" w:color="auto" w:fill="FFFFFF"/>
        </w:rPr>
        <w:t>、</w:t>
      </w:r>
      <w:r>
        <w:rPr>
          <w:rFonts w:eastAsia="宋体" w:cs="Segoe UI" w:hint="eastAsia"/>
          <w:szCs w:val="21"/>
          <w:shd w:val="clear" w:color="auto" w:fill="FFFFFF"/>
        </w:rPr>
        <w:t>3</w:t>
      </w:r>
      <w:r>
        <w:rPr>
          <w:rFonts w:eastAsia="宋体" w:cs="Segoe UI" w:hint="eastAsia"/>
          <w:szCs w:val="21"/>
          <w:shd w:val="clear" w:color="auto" w:fill="FFFFFF"/>
        </w:rPr>
        <w:t>、</w:t>
      </w:r>
      <w:r>
        <w:rPr>
          <w:rFonts w:eastAsia="宋体" w:cs="Segoe UI" w:hint="eastAsia"/>
          <w:szCs w:val="21"/>
          <w:shd w:val="clear" w:color="auto" w:fill="FFFFFF"/>
        </w:rPr>
        <w:t>5</w:t>
      </w:r>
      <w:r>
        <w:rPr>
          <w:rFonts w:eastAsia="宋体" w:cs="Segoe UI" w:hint="eastAsia"/>
          <w:szCs w:val="21"/>
          <w:shd w:val="clear" w:color="auto" w:fill="FFFFFF"/>
        </w:rPr>
        <w:t>、</w:t>
      </w:r>
      <w:r>
        <w:rPr>
          <w:rFonts w:eastAsia="宋体" w:cs="Segoe UI" w:hint="eastAsia"/>
          <w:szCs w:val="21"/>
          <w:shd w:val="clear" w:color="auto" w:fill="FFFFFF"/>
        </w:rPr>
        <w:t>8</w:t>
      </w:r>
      <w:r>
        <w:rPr>
          <w:rFonts w:eastAsia="宋体" w:cs="Segoe UI" w:hint="eastAsia"/>
          <w:szCs w:val="21"/>
          <w:shd w:val="clear" w:color="auto" w:fill="FFFFFF"/>
        </w:rPr>
        <w:t>、</w:t>
      </w:r>
      <w:r>
        <w:rPr>
          <w:rFonts w:eastAsia="宋体" w:cs="Segoe UI" w:hint="eastAsia"/>
          <w:szCs w:val="21"/>
          <w:shd w:val="clear" w:color="auto" w:fill="FFFFFF"/>
        </w:rPr>
        <w:t>9</w:t>
      </w:r>
      <w:r>
        <w:rPr>
          <w:rFonts w:eastAsia="宋体" w:cs="Segoe UI" w:hint="eastAsia"/>
          <w:szCs w:val="21"/>
          <w:shd w:val="clear" w:color="auto" w:fill="FFFFFF"/>
        </w:rPr>
        <w:t>，将其对应灰度矩阵全部加总取均值，取出数值最大的前</w:t>
      </w:r>
      <w:r>
        <w:rPr>
          <w:rFonts w:eastAsia="宋体" w:cs="Segoe UI" w:hint="eastAsia"/>
          <w:szCs w:val="21"/>
          <w:shd w:val="clear" w:color="auto" w:fill="FFFFFF"/>
        </w:rPr>
        <w:t>10</w:t>
      </w:r>
      <w:r>
        <w:rPr>
          <w:rFonts w:eastAsia="宋体" w:cs="Segoe UI" w:hint="eastAsia"/>
          <w:szCs w:val="21"/>
          <w:shd w:val="clear" w:color="auto" w:fill="FFFFFF"/>
        </w:rPr>
        <w:t>个。</w:t>
      </w:r>
    </w:p>
    <w:p w14:paraId="4DD26C20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以上两种灰度选取方式若单独用在二分类上，第一种准确率可达到</w:t>
      </w:r>
      <w:r>
        <w:rPr>
          <w:rFonts w:eastAsia="宋体" w:cs="Segoe UI" w:hint="eastAsia"/>
          <w:szCs w:val="21"/>
          <w:shd w:val="clear" w:color="auto" w:fill="FFFFFF"/>
        </w:rPr>
        <w:t>90%</w:t>
      </w:r>
      <w:r>
        <w:rPr>
          <w:rFonts w:eastAsia="宋体" w:cs="Segoe UI" w:hint="eastAsia"/>
          <w:szCs w:val="21"/>
          <w:shd w:val="clear" w:color="auto" w:fill="FFFFFF"/>
        </w:rPr>
        <w:t>以上，第二种准确率在</w:t>
      </w:r>
      <w:r>
        <w:rPr>
          <w:rFonts w:eastAsia="宋体" w:cs="Segoe UI" w:hint="eastAsia"/>
          <w:szCs w:val="21"/>
          <w:shd w:val="clear" w:color="auto" w:fill="FFFFFF"/>
        </w:rPr>
        <w:t>60-70%</w:t>
      </w:r>
      <w:r>
        <w:rPr>
          <w:rFonts w:eastAsia="宋体" w:cs="Segoe UI" w:hint="eastAsia"/>
          <w:szCs w:val="21"/>
          <w:shd w:val="clear" w:color="auto" w:fill="FFFFFF"/>
        </w:rPr>
        <w:t>左右。因此方法</w:t>
      </w:r>
      <w:r>
        <w:rPr>
          <w:rFonts w:eastAsia="宋体" w:cs="Segoe UI" w:hint="eastAsia"/>
          <w:szCs w:val="21"/>
          <w:shd w:val="clear" w:color="auto" w:fill="FFFFFF"/>
        </w:rPr>
        <w:t>2</w:t>
      </w:r>
      <w:r>
        <w:rPr>
          <w:rFonts w:eastAsia="宋体" w:cs="Segoe UI" w:hint="eastAsia"/>
          <w:szCs w:val="21"/>
          <w:shd w:val="clear" w:color="auto" w:fill="FFFFFF"/>
        </w:rPr>
        <w:t>划分方式效率低于方法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。</w:t>
      </w:r>
    </w:p>
    <w:p w14:paraId="1C8AE0F1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以下为</w:t>
      </w:r>
      <w:r>
        <w:rPr>
          <w:rFonts w:eastAsia="宋体" w:cs="Segoe UI" w:hint="eastAsia"/>
          <w:szCs w:val="21"/>
          <w:shd w:val="clear" w:color="auto" w:fill="FFFFFF"/>
        </w:rPr>
        <w:t>3</w:t>
      </w:r>
      <w:r>
        <w:rPr>
          <w:rFonts w:eastAsia="宋体" w:cs="Segoe UI" w:hint="eastAsia"/>
          <w:szCs w:val="21"/>
          <w:shd w:val="clear" w:color="auto" w:fill="FFFFFF"/>
        </w:rPr>
        <w:t>种所尝试过的方式：</w:t>
      </w:r>
    </w:p>
    <w:p w14:paraId="16E444CF" w14:textId="77777777" w:rsidR="007424B2" w:rsidRDefault="00A64E28">
      <w:pPr>
        <w:numPr>
          <w:ilvl w:val="0"/>
          <w:numId w:val="6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选取二元码方式，划分</w:t>
      </w:r>
      <w:r>
        <w:rPr>
          <w:rFonts w:eastAsia="宋体" w:cs="Segoe UI" w:hint="eastAsia"/>
          <w:szCs w:val="21"/>
          <w:shd w:val="clear" w:color="auto" w:fill="FFFFFF"/>
        </w:rPr>
        <w:t>15</w:t>
      </w:r>
      <w:r>
        <w:rPr>
          <w:rFonts w:eastAsia="宋体" w:cs="Segoe UI" w:hint="eastAsia"/>
          <w:szCs w:val="21"/>
          <w:shd w:val="clear" w:color="auto" w:fill="FFFFFF"/>
        </w:rPr>
        <w:t>个分类器（即五个中选一个作为正例，其他作为负例，此有</w:t>
      </w:r>
      <w:r>
        <w:rPr>
          <w:rFonts w:eastAsia="宋体" w:cs="Segoe UI" w:hint="eastAsia"/>
          <w:szCs w:val="21"/>
          <w:shd w:val="clear" w:color="auto" w:fill="FFFFFF"/>
        </w:rPr>
        <w:t>5</w:t>
      </w:r>
      <w:r>
        <w:rPr>
          <w:rFonts w:eastAsia="宋体" w:cs="Segoe UI" w:hint="eastAsia"/>
          <w:szCs w:val="21"/>
          <w:shd w:val="clear" w:color="auto" w:fill="FFFFFF"/>
        </w:rPr>
        <w:t>种，五个中选择两个作为正例，其余作为负例，此有</w:t>
      </w:r>
      <w:r>
        <w:rPr>
          <w:rFonts w:eastAsia="宋体" w:cs="Segoe UI" w:hint="eastAsia"/>
          <w:szCs w:val="21"/>
          <w:shd w:val="clear" w:color="auto" w:fill="FFFFFF"/>
        </w:rPr>
        <w:t>10</w:t>
      </w:r>
      <w:r>
        <w:rPr>
          <w:rFonts w:eastAsia="宋体" w:cs="Segoe UI" w:hint="eastAsia"/>
          <w:szCs w:val="21"/>
          <w:shd w:val="clear" w:color="auto" w:fill="FFFFFF"/>
        </w:rPr>
        <w:t>种（组合数）），得到的编码矩阵如下：</w:t>
      </w:r>
    </w:p>
    <w:p w14:paraId="4E308912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[[1,1,1,1,</w:t>
      </w:r>
      <w:r>
        <w:rPr>
          <w:rFonts w:eastAsia="宋体" w:cs="Segoe UI" w:hint="eastAsia"/>
          <w:szCs w:val="21"/>
          <w:shd w:val="clear" w:color="auto" w:fill="FFFFFF"/>
        </w:rPr>
        <w:t>0,0,0,0,0,0</w:t>
      </w:r>
      <w:r>
        <w:rPr>
          <w:rFonts w:eastAsia="宋体" w:cs="Segoe UI"/>
          <w:szCs w:val="21"/>
          <w:shd w:val="clear" w:color="auto" w:fill="FFFFFF"/>
        </w:rPr>
        <w:t>,1,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],</w:t>
      </w:r>
    </w:p>
    <w:p w14:paraId="37076982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,0,0,0,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,0,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,1,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],</w:t>
      </w:r>
    </w:p>
    <w:p w14:paraId="32675E45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,0,0,1,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,1,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,0,0,0,1,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],</w:t>
      </w:r>
    </w:p>
    <w:p w14:paraId="42983FD4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[0,0,1,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,0,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,1,0,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,0,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],</w:t>
      </w:r>
    </w:p>
    <w:p w14:paraId="65D57BC9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[0,1,0,1,0,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,1,0,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,0,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/>
          <w:szCs w:val="21"/>
          <w:shd w:val="clear" w:color="auto" w:fill="FFFFFF"/>
        </w:rPr>
        <w:t>,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/>
          <w:szCs w:val="21"/>
          <w:shd w:val="clear" w:color="auto" w:fill="FFFFFF"/>
        </w:rPr>
        <w:t>]]</w:t>
      </w:r>
    </w:p>
    <w:p w14:paraId="49FAAAB5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若灰度特征变量选取方式为方法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，利用海明距离求得最终分类类别，得到的准确率仅为</w:t>
      </w:r>
      <w:r>
        <w:rPr>
          <w:rFonts w:eastAsia="宋体" w:cs="Segoe UI" w:hint="eastAsia"/>
          <w:szCs w:val="21"/>
          <w:shd w:val="clear" w:color="auto" w:fill="FFFFFF"/>
        </w:rPr>
        <w:t>36%</w:t>
      </w:r>
      <w:r>
        <w:rPr>
          <w:rFonts w:eastAsia="宋体" w:cs="Segoe UI" w:hint="eastAsia"/>
          <w:szCs w:val="21"/>
          <w:shd w:val="clear" w:color="auto" w:fill="FFFFFF"/>
        </w:rPr>
        <w:t>（代码中未保存，此为最初运用的方式），原因在于此种分类器划分方式得到的各类海明距离有多个重合，说明分类器划分方式有待改进，计算得到的最小值返回的下标也不准确。</w:t>
      </w:r>
    </w:p>
    <w:p w14:paraId="3073AFAE" w14:textId="77777777" w:rsidR="007424B2" w:rsidRDefault="00A64E28">
      <w:pPr>
        <w:numPr>
          <w:ilvl w:val="0"/>
          <w:numId w:val="7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仍用二元码，改变分类器划分方式，为使</w:t>
      </w:r>
      <w:proofErr w:type="gramStart"/>
      <w:r>
        <w:rPr>
          <w:rFonts w:eastAsia="宋体" w:cs="Segoe UI" w:hint="eastAsia"/>
          <w:szCs w:val="21"/>
          <w:shd w:val="clear" w:color="auto" w:fill="FFFFFF"/>
        </w:rPr>
        <w:t>各类间每个</w:t>
      </w:r>
      <w:proofErr w:type="gramEnd"/>
      <w:r>
        <w:rPr>
          <w:rFonts w:eastAsia="宋体" w:cs="Segoe UI" w:hint="eastAsia"/>
          <w:szCs w:val="21"/>
          <w:shd w:val="clear" w:color="auto" w:fill="FFFFFF"/>
        </w:rPr>
        <w:t>编码序列与其他良好可分且每一个编码与其余位置编码不相关，构造以下编码矩阵：</w:t>
      </w:r>
    </w:p>
    <w:p w14:paraId="61277C74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[[1,1,1,1,1,1,1,1,1,1,1,1,1,1,1],</w:t>
      </w:r>
    </w:p>
    <w:p w14:paraId="42DE4A9A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[0,0,0,0,0,0,0,0,1,1,1,1,1,1,1],</w:t>
      </w:r>
    </w:p>
    <w:p w14:paraId="64E0D554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[0,0,0,0,1,1,1,1,0,0,0,0,1,1,1],</w:t>
      </w:r>
    </w:p>
    <w:p w14:paraId="2064DA20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[0,0,1,1,0,0,1,1,0,0,1,1,0,0,1],</w:t>
      </w:r>
    </w:p>
    <w:p w14:paraId="5810B299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[0,1,0,1,0,1,0,1,0,1,0,1,0,1,0]]</w:t>
      </w:r>
    </w:p>
    <w:p w14:paraId="13A08189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若灰度选取方式为方式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，最终得到的分类准确率为</w:t>
      </w:r>
      <w:r>
        <w:rPr>
          <w:rFonts w:eastAsia="宋体" w:cs="Segoe UI" w:hint="eastAsia"/>
          <w:szCs w:val="21"/>
          <w:shd w:val="clear" w:color="auto" w:fill="FFFFFF"/>
        </w:rPr>
        <w:t>20.37%</w:t>
      </w:r>
      <w:r>
        <w:rPr>
          <w:rFonts w:eastAsia="宋体" w:cs="Segoe UI" w:hint="eastAsia"/>
          <w:szCs w:val="21"/>
          <w:shd w:val="clear" w:color="auto" w:fill="FFFFFF"/>
        </w:rPr>
        <w:t>。</w:t>
      </w:r>
    </w:p>
    <w:p w14:paraId="0F96121B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若灰度选取方式为方式</w:t>
      </w:r>
      <w:r>
        <w:rPr>
          <w:rFonts w:eastAsia="宋体" w:cs="Segoe UI" w:hint="eastAsia"/>
          <w:szCs w:val="21"/>
          <w:shd w:val="clear" w:color="auto" w:fill="FFFFFF"/>
        </w:rPr>
        <w:t>2</w:t>
      </w:r>
      <w:r>
        <w:rPr>
          <w:rFonts w:eastAsia="宋体" w:cs="Segoe UI" w:hint="eastAsia"/>
          <w:szCs w:val="21"/>
          <w:shd w:val="clear" w:color="auto" w:fill="FFFFFF"/>
        </w:rPr>
        <w:t>，则得到的准确率为</w:t>
      </w:r>
      <w:r>
        <w:rPr>
          <w:rFonts w:eastAsia="宋体" w:cs="Segoe UI" w:hint="eastAsia"/>
          <w:szCs w:val="21"/>
          <w:shd w:val="clear" w:color="auto" w:fill="FFFFFF"/>
        </w:rPr>
        <w:t>36.86%</w:t>
      </w:r>
      <w:r>
        <w:rPr>
          <w:rFonts w:eastAsia="宋体" w:cs="Segoe UI" w:hint="eastAsia"/>
          <w:szCs w:val="21"/>
          <w:shd w:val="clear" w:color="auto" w:fill="FFFFFF"/>
        </w:rPr>
        <w:t>。</w:t>
      </w:r>
    </w:p>
    <w:p w14:paraId="0B41452B" w14:textId="77777777" w:rsidR="007424B2" w:rsidRDefault="00A64E28">
      <w:pPr>
        <w:ind w:firstLine="420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由于方式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在二分类问题中正确率较低，在多分类中也较低，</w:t>
      </w:r>
      <w:proofErr w:type="gramStart"/>
      <w:r>
        <w:rPr>
          <w:rFonts w:eastAsia="宋体" w:cs="Segoe UI" w:hint="eastAsia"/>
          <w:szCs w:val="21"/>
          <w:shd w:val="clear" w:color="auto" w:fill="FFFFFF"/>
        </w:rPr>
        <w:t>此处海</w:t>
      </w:r>
      <w:proofErr w:type="gramEnd"/>
      <w:r>
        <w:rPr>
          <w:rFonts w:eastAsia="宋体" w:cs="Segoe UI" w:hint="eastAsia"/>
          <w:szCs w:val="21"/>
          <w:shd w:val="clear" w:color="auto" w:fill="FFFFFF"/>
        </w:rPr>
        <w:t>明距离相对于第一种方法来说重复率有所降低。</w:t>
      </w:r>
    </w:p>
    <w:p w14:paraId="62072E4D" w14:textId="77777777" w:rsidR="007424B2" w:rsidRDefault="00A64E28">
      <w:pPr>
        <w:numPr>
          <w:ilvl w:val="0"/>
          <w:numId w:val="7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选取三元码，每次选取两个类分别作为正例和负例，标记为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和</w:t>
      </w:r>
      <w:r>
        <w:rPr>
          <w:rFonts w:eastAsia="宋体" w:cs="Segoe UI" w:hint="eastAsia"/>
          <w:szCs w:val="21"/>
          <w:shd w:val="clear" w:color="auto" w:fill="FFFFFF"/>
        </w:rPr>
        <w:t>-1</w:t>
      </w:r>
      <w:r>
        <w:rPr>
          <w:rFonts w:eastAsia="宋体" w:cs="Segoe UI" w:hint="eastAsia"/>
          <w:szCs w:val="21"/>
          <w:shd w:val="clear" w:color="auto" w:fill="FFFFFF"/>
        </w:rPr>
        <w:t>，其余作为停用类，记为</w:t>
      </w:r>
      <w:r>
        <w:rPr>
          <w:rFonts w:eastAsia="宋体" w:cs="Segoe UI" w:hint="eastAsia"/>
          <w:szCs w:val="21"/>
          <w:shd w:val="clear" w:color="auto" w:fill="FFFFFF"/>
        </w:rPr>
        <w:t>0</w:t>
      </w:r>
      <w:r>
        <w:rPr>
          <w:rFonts w:eastAsia="宋体" w:cs="Segoe UI" w:hint="eastAsia"/>
          <w:szCs w:val="21"/>
          <w:shd w:val="clear" w:color="auto" w:fill="FFFFFF"/>
        </w:rPr>
        <w:t>，构建的编码矩阵为：</w:t>
      </w:r>
    </w:p>
    <w:p w14:paraId="48883C34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[[1,1,1,1,0,0,0,0,0,0],</w:t>
      </w:r>
    </w:p>
    <w:p w14:paraId="2D7A76E0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[-1,0,0,0,1,1,1,0,0,0],</w:t>
      </w:r>
    </w:p>
    <w:p w14:paraId="4E2F3D00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</w:t>
      </w:r>
      <w:proofErr w:type="gramStart"/>
      <w:r>
        <w:rPr>
          <w:rFonts w:eastAsia="宋体" w:cs="Segoe UI"/>
          <w:szCs w:val="21"/>
          <w:shd w:val="clear" w:color="auto" w:fill="FFFFFF"/>
        </w:rPr>
        <w:t>0,-</w:t>
      </w:r>
      <w:proofErr w:type="gramEnd"/>
      <w:r>
        <w:rPr>
          <w:rFonts w:eastAsia="宋体" w:cs="Segoe UI"/>
          <w:szCs w:val="21"/>
          <w:shd w:val="clear" w:color="auto" w:fill="FFFFFF"/>
        </w:rPr>
        <w:t>1,0,0,-1,0,0,1,1,0],</w:t>
      </w:r>
    </w:p>
    <w:p w14:paraId="054409BD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</w:t>
      </w:r>
      <w:proofErr w:type="gramStart"/>
      <w:r>
        <w:rPr>
          <w:rFonts w:eastAsia="宋体" w:cs="Segoe UI"/>
          <w:szCs w:val="21"/>
          <w:shd w:val="clear" w:color="auto" w:fill="FFFFFF"/>
        </w:rPr>
        <w:t>0,-</w:t>
      </w:r>
      <w:proofErr w:type="gramEnd"/>
      <w:r>
        <w:rPr>
          <w:rFonts w:eastAsia="宋体" w:cs="Segoe UI"/>
          <w:szCs w:val="21"/>
          <w:shd w:val="clear" w:color="auto" w:fill="FFFFFF"/>
        </w:rPr>
        <w:t>1,0,0,-1,0,-1,0,1],</w:t>
      </w:r>
    </w:p>
    <w:p w14:paraId="1E3637E2" w14:textId="77777777" w:rsidR="007424B2" w:rsidRDefault="00A64E28">
      <w:pPr>
        <w:jc w:val="center"/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/>
          <w:szCs w:val="21"/>
          <w:shd w:val="clear" w:color="auto" w:fill="FFFFFF"/>
        </w:rPr>
        <w:t>[0,0,</w:t>
      </w:r>
      <w:proofErr w:type="gramStart"/>
      <w:r>
        <w:rPr>
          <w:rFonts w:eastAsia="宋体" w:cs="Segoe UI"/>
          <w:szCs w:val="21"/>
          <w:shd w:val="clear" w:color="auto" w:fill="FFFFFF"/>
        </w:rPr>
        <w:t>0,-</w:t>
      </w:r>
      <w:proofErr w:type="gramEnd"/>
      <w:r>
        <w:rPr>
          <w:rFonts w:eastAsia="宋体" w:cs="Segoe UI"/>
          <w:szCs w:val="21"/>
          <w:shd w:val="clear" w:color="auto" w:fill="FFFFFF"/>
        </w:rPr>
        <w:t>1,0,0,-1,0,-1,-1]]</w:t>
      </w:r>
    </w:p>
    <w:p w14:paraId="210A90A0" w14:textId="77777777" w:rsidR="007424B2" w:rsidRDefault="00A64E28">
      <w:p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灰度特征选取采用方法</w:t>
      </w:r>
      <w:r>
        <w:rPr>
          <w:rFonts w:eastAsia="宋体" w:cs="Segoe UI" w:hint="eastAsia"/>
          <w:szCs w:val="21"/>
          <w:shd w:val="clear" w:color="auto" w:fill="FFFFFF"/>
        </w:rPr>
        <w:t>1</w:t>
      </w:r>
      <w:r>
        <w:rPr>
          <w:rFonts w:eastAsia="宋体" w:cs="Segoe UI" w:hint="eastAsia"/>
          <w:szCs w:val="21"/>
          <w:shd w:val="clear" w:color="auto" w:fill="FFFFFF"/>
        </w:rPr>
        <w:t>，最终得到的正确率为</w:t>
      </w:r>
      <w:r>
        <w:rPr>
          <w:rFonts w:eastAsia="宋体" w:cs="Segoe UI" w:hint="eastAsia"/>
          <w:szCs w:val="21"/>
          <w:shd w:val="clear" w:color="auto" w:fill="FFFFFF"/>
        </w:rPr>
        <w:t>38.44%</w:t>
      </w:r>
      <w:r>
        <w:rPr>
          <w:rFonts w:eastAsia="宋体" w:cs="Segoe UI" w:hint="eastAsia"/>
          <w:szCs w:val="21"/>
          <w:shd w:val="clear" w:color="auto" w:fill="FFFFFF"/>
        </w:rPr>
        <w:t>，输出其海明距离后发现距离重复率相对减少但仍存在。</w:t>
      </w:r>
    </w:p>
    <w:p w14:paraId="2D5B1475" w14:textId="77777777" w:rsidR="007424B2" w:rsidRDefault="00A64E28">
      <w:p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以上尝试的三种方式得到的准确率均较低，思考可能是由于以下原因：</w:t>
      </w:r>
    </w:p>
    <w:p w14:paraId="1A2C872D" w14:textId="77777777" w:rsidR="007424B2" w:rsidRDefault="00A64E28">
      <w:pPr>
        <w:numPr>
          <w:ilvl w:val="0"/>
          <w:numId w:val="8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灰度选取方式</w:t>
      </w:r>
      <w:r>
        <w:rPr>
          <w:rFonts w:eastAsia="宋体" w:cs="Segoe UI" w:hint="eastAsia"/>
          <w:szCs w:val="21"/>
          <w:shd w:val="clear" w:color="auto" w:fill="FFFFFF"/>
        </w:rPr>
        <w:t>2</w:t>
      </w:r>
      <w:r>
        <w:rPr>
          <w:rFonts w:eastAsia="宋体" w:cs="Segoe UI" w:hint="eastAsia"/>
          <w:szCs w:val="21"/>
          <w:shd w:val="clear" w:color="auto" w:fill="FFFFFF"/>
        </w:rPr>
        <w:t>在二分类中准确率也相对较低，在五分类中更不理想。</w:t>
      </w:r>
    </w:p>
    <w:p w14:paraId="394A8571" w14:textId="77777777" w:rsidR="007424B2" w:rsidRDefault="00A64E28">
      <w:pPr>
        <w:numPr>
          <w:ilvl w:val="0"/>
          <w:numId w:val="8"/>
        </w:numPr>
        <w:rPr>
          <w:rFonts w:eastAsia="宋体" w:cs="Segoe UI"/>
          <w:szCs w:val="21"/>
          <w:shd w:val="clear" w:color="auto" w:fill="FFFFFF"/>
        </w:rPr>
      </w:pPr>
      <w:r>
        <w:rPr>
          <w:rFonts w:eastAsia="宋体" w:cs="Segoe UI" w:hint="eastAsia"/>
          <w:szCs w:val="21"/>
          <w:shd w:val="clear" w:color="auto" w:fill="FFFFFF"/>
        </w:rPr>
        <w:t>未找到效率高的编码方式，导致每个测试样本计算出</w:t>
      </w:r>
      <w:proofErr w:type="gramStart"/>
      <w:r>
        <w:rPr>
          <w:rFonts w:eastAsia="宋体" w:cs="Segoe UI" w:hint="eastAsia"/>
          <w:szCs w:val="21"/>
          <w:shd w:val="clear" w:color="auto" w:fill="FFFFFF"/>
        </w:rPr>
        <w:t>的类间海</w:t>
      </w:r>
      <w:proofErr w:type="gramEnd"/>
      <w:r>
        <w:rPr>
          <w:rFonts w:eastAsia="宋体" w:cs="Segoe UI" w:hint="eastAsia"/>
          <w:szCs w:val="21"/>
          <w:shd w:val="clear" w:color="auto" w:fill="FFFFFF"/>
        </w:rPr>
        <w:t>明距离重复率较高，影响最终的类别划分结果，导致判断失误率较高。</w:t>
      </w:r>
    </w:p>
    <w:p w14:paraId="7AEE0D73" w14:textId="77777777" w:rsidR="007424B2" w:rsidRDefault="00A64E28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1" w:name="_Toc72015047"/>
      <w:r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总结</w:t>
      </w:r>
      <w:bookmarkEnd w:id="11"/>
    </w:p>
    <w:p w14:paraId="74DE2F43" w14:textId="7F83C266" w:rsidR="00476AF9" w:rsidRDefault="00476AF9" w:rsidP="00476AF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在本实验中，我们组建了了4个对数字灰度矩阵特征提取方式，并依次完成了基于l</w:t>
      </w:r>
      <w:r>
        <w:rPr>
          <w:rFonts w:ascii="宋体" w:eastAsia="宋体" w:hAnsi="宋体"/>
        </w:rPr>
        <w:t>ogistic</w:t>
      </w:r>
      <w:r>
        <w:rPr>
          <w:rFonts w:ascii="宋体" w:eastAsia="宋体" w:hAnsi="宋体" w:hint="eastAsia"/>
        </w:rPr>
        <w:t>，</w:t>
      </w:r>
      <w:proofErr w:type="spellStart"/>
      <w:r>
        <w:rPr>
          <w:rFonts w:ascii="宋体" w:eastAsia="宋体" w:hAnsi="宋体" w:hint="eastAsia"/>
        </w:rPr>
        <w:t>l</w:t>
      </w:r>
      <w:r>
        <w:rPr>
          <w:rFonts w:ascii="宋体" w:eastAsia="宋体" w:hAnsi="宋体"/>
        </w:rPr>
        <w:t>da</w:t>
      </w:r>
      <w:proofErr w:type="spellEnd"/>
      <w:r>
        <w:rPr>
          <w:rFonts w:ascii="宋体" w:eastAsia="宋体" w:hAnsi="宋体" w:hint="eastAsia"/>
        </w:rPr>
        <w:t>，</w:t>
      </w:r>
      <w:proofErr w:type="spellStart"/>
      <w:r>
        <w:rPr>
          <w:rFonts w:ascii="宋体" w:eastAsia="宋体" w:hAnsi="宋体"/>
        </w:rPr>
        <w:t>qda</w:t>
      </w:r>
      <w:proofErr w:type="spellEnd"/>
      <w:r>
        <w:rPr>
          <w:rFonts w:ascii="宋体" w:eastAsia="宋体" w:hAnsi="宋体" w:hint="eastAsia"/>
        </w:rPr>
        <w:t>模型的单分类、多分类问题，绘制R</w:t>
      </w:r>
      <w:r>
        <w:rPr>
          <w:rFonts w:ascii="宋体" w:eastAsia="宋体" w:hAnsi="宋体"/>
        </w:rPr>
        <w:t>OC</w:t>
      </w:r>
      <w:r>
        <w:rPr>
          <w:rFonts w:ascii="宋体" w:eastAsia="宋体" w:hAnsi="宋体" w:hint="eastAsia"/>
        </w:rPr>
        <w:t>、P</w:t>
      </w:r>
      <w:r>
        <w:rPr>
          <w:rFonts w:ascii="宋体" w:eastAsia="宋体" w:hAnsi="宋体"/>
        </w:rPr>
        <w:t>R</w:t>
      </w:r>
      <w:r>
        <w:rPr>
          <w:rFonts w:ascii="宋体" w:eastAsia="宋体" w:hAnsi="宋体" w:hint="eastAsia"/>
        </w:rPr>
        <w:t>曲线、代价曲线，最终在测试集上，单分类达到了9</w:t>
      </w:r>
      <w:r>
        <w:rPr>
          <w:rFonts w:ascii="宋体" w:eastAsia="宋体" w:hAnsi="宋体"/>
        </w:rPr>
        <w:t>0%</w:t>
      </w:r>
      <w:r>
        <w:rPr>
          <w:rFonts w:ascii="宋体" w:eastAsia="宋体" w:hAnsi="宋体" w:hint="eastAsia"/>
        </w:rPr>
        <w:t>准确率以上的结果。</w:t>
      </w:r>
      <w:proofErr w:type="spellStart"/>
      <w:r>
        <w:rPr>
          <w:rFonts w:ascii="宋体" w:eastAsia="宋体" w:hAnsi="宋体"/>
        </w:rPr>
        <w:t>OvO</w:t>
      </w:r>
      <w:proofErr w:type="spellEnd"/>
      <w:r>
        <w:rPr>
          <w:rFonts w:ascii="宋体" w:eastAsia="宋体" w:hAnsi="宋体" w:hint="eastAsia"/>
        </w:rPr>
        <w:t>三分类准确率达到7</w:t>
      </w:r>
      <w:r>
        <w:rPr>
          <w:rFonts w:ascii="宋体" w:eastAsia="宋体" w:hAnsi="宋体"/>
        </w:rPr>
        <w:t>0%+</w:t>
      </w:r>
      <w:r>
        <w:rPr>
          <w:rFonts w:ascii="宋体" w:eastAsia="宋体" w:hAnsi="宋体" w:hint="eastAsia"/>
        </w:rPr>
        <w:t>，E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三分类的准确率为6</w:t>
      </w:r>
      <w:r>
        <w:rPr>
          <w:rFonts w:ascii="宋体" w:eastAsia="宋体" w:hAnsi="宋体"/>
        </w:rPr>
        <w:t>2%</w:t>
      </w:r>
      <w:r>
        <w:rPr>
          <w:rFonts w:ascii="宋体" w:eastAsia="宋体" w:hAnsi="宋体" w:hint="eastAsia"/>
        </w:rPr>
        <w:t>。E</w:t>
      </w:r>
      <w:r>
        <w:rPr>
          <w:rFonts w:ascii="宋体" w:eastAsia="宋体" w:hAnsi="宋体"/>
        </w:rPr>
        <w:t>COC</w:t>
      </w:r>
      <w:r>
        <w:rPr>
          <w:rFonts w:ascii="宋体" w:eastAsia="宋体" w:hAnsi="宋体" w:hint="eastAsia"/>
        </w:rPr>
        <w:t>五分类下达到了6</w:t>
      </w:r>
      <w:r>
        <w:rPr>
          <w:rFonts w:ascii="宋体" w:eastAsia="宋体" w:hAnsi="宋体"/>
        </w:rPr>
        <w:t>5%</w:t>
      </w:r>
      <w:r>
        <w:rPr>
          <w:rFonts w:ascii="宋体" w:eastAsia="宋体" w:hAnsi="宋体" w:hint="eastAsia"/>
        </w:rPr>
        <w:t>的准确率。</w:t>
      </w:r>
    </w:p>
    <w:p w14:paraId="38F73CB2" w14:textId="7CC5B95D" w:rsidR="00476AF9" w:rsidRDefault="00476AF9" w:rsidP="00476AF9">
      <w:pPr>
        <w:pStyle w:val="1"/>
        <w:numPr>
          <w:ilvl w:val="0"/>
          <w:numId w:val="1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2" w:name="_Toc72015048"/>
      <w:r w:rsidRPr="00476AF9">
        <w:rPr>
          <w:rFonts w:ascii="黑体" w:eastAsia="黑体" w:hAnsi="黑体" w:hint="eastAsia"/>
          <w:b w:val="0"/>
          <w:bCs w:val="0"/>
          <w:sz w:val="28"/>
          <w:szCs w:val="28"/>
        </w:rPr>
        <w:t>思考与讨论</w:t>
      </w:r>
      <w:bookmarkEnd w:id="12"/>
    </w:p>
    <w:p w14:paraId="48651DCB" w14:textId="1B0B6671" w:rsidR="00476AF9" w:rsidRP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关于特征选取：</w:t>
      </w:r>
    </w:p>
    <w:p w14:paraId="5E9E0832" w14:textId="762BBE73" w:rsidR="00476AF9" w:rsidRDefault="00476AF9" w:rsidP="00476AF9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本题我们特征选取的思路都围绕不同数字在不同的格子上，灰度会有所不同，但是忽略了一件事情，如果要认为同一个数字，其灰度矩阵大致是相似的，需要一个假设：</w:t>
      </w:r>
      <w:r w:rsidRPr="00476AF9">
        <w:rPr>
          <w:rFonts w:ascii="宋体" w:eastAsia="宋体" w:hAnsi="宋体" w:hint="eastAsia"/>
          <w:b/>
          <w:bCs/>
        </w:rPr>
        <w:t>这些数字都在图片的中央</w:t>
      </w:r>
      <w:r w:rsidRPr="00476AF9">
        <w:rPr>
          <w:rFonts w:ascii="宋体" w:eastAsia="宋体" w:hAnsi="宋体" w:hint="eastAsia"/>
        </w:rPr>
        <w:t>，如果没有这个假设，3在左边和3在右边，其灰度矩阵是完全不同的，所以更好的做法应该是只保留有灰度的部分，这样可以避免上面的问题。这是本实验可以改进的地方。</w:t>
      </w:r>
    </w:p>
    <w:p w14:paraId="07363D7D" w14:textId="284CC0E2" w:rsidR="00476AF9" w:rsidRDefault="00476AF9" w:rsidP="00476AF9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本实验中，我们特征选取都是单个格子，事实上可能可以进行多个格子的组合，保留更多的信息。</w:t>
      </w:r>
    </w:p>
    <w:p w14:paraId="2390564D" w14:textId="131D32C7" w:rsidR="00476AF9" w:rsidRDefault="00476AF9" w:rsidP="00476AF9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效率和</w:t>
      </w:r>
      <w:r w:rsidRPr="00476AF9">
        <w:rPr>
          <w:rFonts w:ascii="宋体" w:eastAsia="宋体" w:hAnsi="宋体" w:hint="eastAsia"/>
          <w:b/>
          <w:bCs/>
        </w:rPr>
        <w:t>准确率</w:t>
      </w:r>
      <w:r>
        <w:rPr>
          <w:rFonts w:ascii="宋体" w:eastAsia="宋体" w:hAnsi="宋体" w:hint="eastAsia"/>
          <w:b/>
          <w:bCs/>
        </w:rPr>
        <w:t>的矛盾</w:t>
      </w:r>
      <w:r w:rsidRPr="00476AF9">
        <w:rPr>
          <w:rFonts w:ascii="宋体" w:eastAsia="宋体" w:hAnsi="宋体" w:hint="eastAsia"/>
          <w:b/>
          <w:bCs/>
        </w:rPr>
        <w:t>：</w:t>
      </w:r>
    </w:p>
    <w:p w14:paraId="5601290D" w14:textId="6C017581" w:rsidR="00476AF9" w:rsidRPr="00476AF9" w:rsidRDefault="00476AF9" w:rsidP="00476AF9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在单分类问题中，我们的准确率达到了9</w:t>
      </w:r>
      <w:r w:rsidRPr="00476AF9">
        <w:rPr>
          <w:rFonts w:ascii="宋体" w:eastAsia="宋体" w:hAnsi="宋体"/>
        </w:rPr>
        <w:t>5%</w:t>
      </w:r>
      <w:r w:rsidRPr="00476AF9">
        <w:rPr>
          <w:rFonts w:ascii="宋体" w:eastAsia="宋体" w:hAnsi="宋体" w:hint="eastAsia"/>
        </w:rPr>
        <w:t>，是比较好的结果，而在多分类问题上，准确率只有6</w:t>
      </w:r>
      <w:r w:rsidRPr="00476AF9">
        <w:rPr>
          <w:rFonts w:ascii="宋体" w:eastAsia="宋体" w:hAnsi="宋体"/>
        </w:rPr>
        <w:t>0%</w:t>
      </w:r>
      <w:r w:rsidRPr="00476AF9">
        <w:rPr>
          <w:rFonts w:ascii="宋体" w:eastAsia="宋体" w:hAnsi="宋体" w:hint="eastAsia"/>
        </w:rPr>
        <w:t>，当我尝试使用2</w:t>
      </w:r>
      <w:r w:rsidRPr="00476AF9">
        <w:rPr>
          <w:rFonts w:ascii="宋体" w:eastAsia="宋体" w:hAnsi="宋体"/>
        </w:rPr>
        <w:t>00</w:t>
      </w:r>
      <w:r w:rsidRPr="00476AF9">
        <w:rPr>
          <w:rFonts w:ascii="宋体" w:eastAsia="宋体" w:hAnsi="宋体" w:hint="eastAsia"/>
        </w:rPr>
        <w:t>个特征来做多分类，即使是5分类，准确率也能有</w:t>
      </w:r>
      <w:r w:rsidRPr="00476AF9">
        <w:rPr>
          <w:rFonts w:ascii="宋体" w:eastAsia="宋体" w:hAnsi="宋体"/>
        </w:rPr>
        <w:t>90%</w:t>
      </w:r>
      <w:r w:rsidRPr="00476AF9">
        <w:rPr>
          <w:rFonts w:ascii="宋体" w:eastAsia="宋体" w:hAnsi="宋体" w:hint="eastAsia"/>
        </w:rPr>
        <w:t>以上。</w:t>
      </w:r>
      <w:r>
        <w:rPr>
          <w:rFonts w:ascii="宋体" w:eastAsia="宋体" w:hAnsi="宋体" w:hint="eastAsia"/>
        </w:rPr>
        <w:t>如果说，使用7</w:t>
      </w:r>
      <w:r>
        <w:rPr>
          <w:rFonts w:ascii="宋体" w:eastAsia="宋体" w:hAnsi="宋体"/>
        </w:rPr>
        <w:t>84</w:t>
      </w:r>
      <w:r>
        <w:rPr>
          <w:rFonts w:ascii="宋体" w:eastAsia="宋体" w:hAnsi="宋体" w:hint="eastAsia"/>
        </w:rPr>
        <w:t>个特征进行分类，效果一定更好，但是那样效率过低。效率和准确性这组矛盾，也是带给我们的思考。如何兼顾这两者？我们认为好的特征可以浓缩信息，在低维解决问题</w:t>
      </w:r>
    </w:p>
    <w:p w14:paraId="5DA68E5B" w14:textId="11C08501" w:rsidR="00476AF9" w:rsidRDefault="00476AF9" w:rsidP="00476AF9">
      <w:pPr>
        <w:rPr>
          <w:rFonts w:ascii="宋体" w:eastAsia="宋体" w:hAnsi="宋体"/>
          <w:b/>
          <w:bCs/>
        </w:rPr>
      </w:pPr>
      <w:r w:rsidRPr="00476AF9">
        <w:rPr>
          <w:rFonts w:ascii="宋体" w:eastAsia="宋体" w:hAnsi="宋体" w:hint="eastAsia"/>
          <w:b/>
          <w:bCs/>
        </w:rPr>
        <w:t>多分类</w:t>
      </w:r>
      <w:r>
        <w:rPr>
          <w:rFonts w:ascii="宋体" w:eastAsia="宋体" w:hAnsi="宋体" w:hint="eastAsia"/>
          <w:b/>
          <w:bCs/>
        </w:rPr>
        <w:t>问题：</w:t>
      </w:r>
    </w:p>
    <w:p w14:paraId="273D91C8" w14:textId="2031C9F1" w:rsidR="00476AF9" w:rsidRPr="00476AF9" w:rsidRDefault="00476AF9" w:rsidP="00476AF9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多分类问题中，我们采取了两种方式，第一种方式，可以事先确定每个数据的特征，而第二种方式，在每次二分类的时候，特征都不同（因为是不同的矩阵相减）。结论发现，第一种方式更有效，也更便捷。我们发现，有的时候从二分类转换到多分类，确实会碰到一些问题（比如本实验中，要用两个矩阵相减，多分类就无法相减），而有的转换，就很自然（比如矩阵相加），这也是一些思考</w:t>
      </w:r>
    </w:p>
    <w:p w14:paraId="7730A4DE" w14:textId="77777777" w:rsidR="00476AF9" w:rsidRPr="00476AF9" w:rsidRDefault="00476AF9" w:rsidP="00476AF9">
      <w:pPr>
        <w:rPr>
          <w:rFonts w:ascii="宋体" w:eastAsia="宋体" w:hAnsi="宋体"/>
        </w:rPr>
      </w:pPr>
    </w:p>
    <w:p w14:paraId="7BB96CD9" w14:textId="7FF3820D" w:rsidR="00476AF9" w:rsidRDefault="00476AF9" w:rsidP="00476AF9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bookmarkStart w:id="13" w:name="_Toc72015049"/>
      <w:r w:rsidRPr="00476AF9">
        <w:rPr>
          <w:rFonts w:ascii="黑体" w:eastAsia="黑体" w:hAnsi="黑体" w:hint="eastAsia"/>
          <w:b w:val="0"/>
          <w:bCs w:val="0"/>
          <w:sz w:val="28"/>
          <w:szCs w:val="28"/>
        </w:rPr>
        <w:t>小组分工</w:t>
      </w:r>
      <w:bookmarkEnd w:id="13"/>
    </w:p>
    <w:p w14:paraId="3BD13312" w14:textId="5999A1AA" w:rsidR="00476AF9" w:rsidRPr="00476AF9" w:rsidRDefault="00476AF9" w:rsidP="00476AF9">
      <w:pPr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我们组的分工如下：</w:t>
      </w:r>
    </w:p>
    <w:p w14:paraId="6371271C" w14:textId="67BE0D37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讨论过程所有人都参与，提出自己的想法</w:t>
      </w:r>
    </w:p>
    <w:p w14:paraId="010DE2F5" w14:textId="3722A079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做题的分工为：前四</w:t>
      </w:r>
      <w:proofErr w:type="gramStart"/>
      <w:r w:rsidRPr="00476AF9">
        <w:rPr>
          <w:rFonts w:ascii="宋体" w:eastAsia="宋体" w:hAnsi="宋体" w:hint="eastAsia"/>
        </w:rPr>
        <w:t>题较为</w:t>
      </w:r>
      <w:proofErr w:type="gramEnd"/>
      <w:r w:rsidRPr="00476AF9">
        <w:rPr>
          <w:rFonts w:ascii="宋体" w:eastAsia="宋体" w:hAnsi="宋体" w:hint="eastAsia"/>
        </w:rPr>
        <w:t>简单，每个人建立一种特征选取方式，相应地完成1</w:t>
      </w:r>
      <w:r w:rsidRPr="00476AF9">
        <w:rPr>
          <w:rFonts w:ascii="宋体" w:eastAsia="宋体" w:hAnsi="宋体"/>
        </w:rPr>
        <w:t>-4</w:t>
      </w:r>
      <w:r w:rsidRPr="00476AF9">
        <w:rPr>
          <w:rFonts w:ascii="宋体" w:eastAsia="宋体" w:hAnsi="宋体" w:hint="eastAsia"/>
        </w:rPr>
        <w:t>题。5</w:t>
      </w:r>
      <w:r w:rsidRPr="00476AF9">
        <w:rPr>
          <w:rFonts w:ascii="宋体" w:eastAsia="宋体" w:hAnsi="宋体"/>
        </w:rPr>
        <w:t>-8</w:t>
      </w:r>
      <w:r w:rsidRPr="00476AF9">
        <w:rPr>
          <w:rFonts w:ascii="宋体" w:eastAsia="宋体" w:hAnsi="宋体" w:hint="eastAsia"/>
        </w:rPr>
        <w:t>题根据题目难度和工作量如下分配：5，6题阮雅瑄，7题饶子扬，8题查王皓天，谢雨涵。</w:t>
      </w:r>
    </w:p>
    <w:p w14:paraId="46730D8F" w14:textId="6D798994" w:rsidR="00476AF9" w:rsidRPr="00476AF9" w:rsidRDefault="00476AF9" w:rsidP="00476AF9">
      <w:pPr>
        <w:ind w:firstLineChars="200" w:firstLine="420"/>
        <w:rPr>
          <w:rFonts w:ascii="宋体" w:eastAsia="宋体" w:hAnsi="宋体"/>
        </w:rPr>
      </w:pPr>
      <w:r w:rsidRPr="00476AF9">
        <w:rPr>
          <w:rFonts w:ascii="宋体" w:eastAsia="宋体" w:hAnsi="宋体" w:hint="eastAsia"/>
        </w:rPr>
        <w:t>报告写作分工：每个人撰写自己部分，组长最后整合。</w:t>
      </w:r>
    </w:p>
    <w:sectPr w:rsidR="00476AF9" w:rsidRPr="00476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649AC" w14:textId="77777777" w:rsidR="00540E48" w:rsidRDefault="00540E48" w:rsidP="00461821">
      <w:r>
        <w:separator/>
      </w:r>
    </w:p>
  </w:endnote>
  <w:endnote w:type="continuationSeparator" w:id="0">
    <w:p w14:paraId="36FFC16C" w14:textId="77777777" w:rsidR="00540E48" w:rsidRDefault="00540E48" w:rsidP="00461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FF13" w14:textId="77777777" w:rsidR="00540E48" w:rsidRDefault="00540E48" w:rsidP="00461821">
      <w:r>
        <w:separator/>
      </w:r>
    </w:p>
  </w:footnote>
  <w:footnote w:type="continuationSeparator" w:id="0">
    <w:p w14:paraId="641A0970" w14:textId="77777777" w:rsidR="00540E48" w:rsidRDefault="00540E48" w:rsidP="00461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F480E4"/>
    <w:multiLevelType w:val="singleLevel"/>
    <w:tmpl w:val="9BF480E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C5579FB"/>
    <w:multiLevelType w:val="multilevel"/>
    <w:tmpl w:val="2C5579FB"/>
    <w:lvl w:ilvl="0">
      <w:start w:val="1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C3DF9"/>
    <w:multiLevelType w:val="hybridMultilevel"/>
    <w:tmpl w:val="BB842BDE"/>
    <w:lvl w:ilvl="0" w:tplc="7ADE0A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1F7187"/>
    <w:multiLevelType w:val="hybridMultilevel"/>
    <w:tmpl w:val="DD6AACD8"/>
    <w:lvl w:ilvl="0" w:tplc="1580203A">
      <w:start w:val="1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FF2186"/>
    <w:multiLevelType w:val="multilevel"/>
    <w:tmpl w:val="48FF2186"/>
    <w:lvl w:ilvl="0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706895"/>
    <w:multiLevelType w:val="singleLevel"/>
    <w:tmpl w:val="4C70689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4DF84069"/>
    <w:multiLevelType w:val="singleLevel"/>
    <w:tmpl w:val="4DF8406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54440975"/>
    <w:multiLevelType w:val="hybridMultilevel"/>
    <w:tmpl w:val="EBA6D550"/>
    <w:lvl w:ilvl="0" w:tplc="C5D88E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0732D0"/>
    <w:multiLevelType w:val="hybridMultilevel"/>
    <w:tmpl w:val="2E8C2256"/>
    <w:lvl w:ilvl="0" w:tplc="50869B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42AF05"/>
    <w:multiLevelType w:val="singleLevel"/>
    <w:tmpl w:val="6042AF0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4573C92"/>
    <w:multiLevelType w:val="multilevel"/>
    <w:tmpl w:val="64573C9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455A1B"/>
    <w:multiLevelType w:val="hybridMultilevel"/>
    <w:tmpl w:val="535EC17E"/>
    <w:lvl w:ilvl="0" w:tplc="12CA17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6C319F"/>
    <w:multiLevelType w:val="singleLevel"/>
    <w:tmpl w:val="7F6C31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6"/>
  </w:num>
  <w:num w:numId="5">
    <w:abstractNumId w:val="9"/>
  </w:num>
  <w:num w:numId="6">
    <w:abstractNumId w:val="0"/>
  </w:num>
  <w:num w:numId="7">
    <w:abstractNumId w:val="5"/>
  </w:num>
  <w:num w:numId="8">
    <w:abstractNumId w:val="12"/>
  </w:num>
  <w:num w:numId="9">
    <w:abstractNumId w:val="3"/>
  </w:num>
  <w:num w:numId="10">
    <w:abstractNumId w:val="11"/>
  </w:num>
  <w:num w:numId="11">
    <w:abstractNumId w:val="7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E85"/>
    <w:rsid w:val="00020F82"/>
    <w:rsid w:val="000332B8"/>
    <w:rsid w:val="001E2C75"/>
    <w:rsid w:val="003514D1"/>
    <w:rsid w:val="00461821"/>
    <w:rsid w:val="00476AF9"/>
    <w:rsid w:val="00540E48"/>
    <w:rsid w:val="0055626A"/>
    <w:rsid w:val="00633E85"/>
    <w:rsid w:val="007424B2"/>
    <w:rsid w:val="00A64E28"/>
    <w:rsid w:val="00C8174F"/>
    <w:rsid w:val="00E35A72"/>
    <w:rsid w:val="00F64EDD"/>
    <w:rsid w:val="35F1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D57565"/>
  <w15:docId w15:val="{76BCA123-6E76-4670-BC5D-2C3F72730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table" w:customStyle="1" w:styleId="31">
    <w:name w:val="无格式表格 31"/>
    <w:basedOn w:val="a1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无格式表格 21"/>
    <w:basedOn w:val="a1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8">
    <w:name w:val="header"/>
    <w:basedOn w:val="a"/>
    <w:link w:val="a9"/>
    <w:uiPriority w:val="99"/>
    <w:unhideWhenUsed/>
    <w:rsid w:val="00461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6182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61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6182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76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6AF9"/>
    <w:rPr>
      <w:rFonts w:ascii="宋体" w:hAnsi="宋体" w:cs="宋体"/>
      <w:sz w:val="24"/>
      <w:szCs w:val="24"/>
    </w:rPr>
  </w:style>
  <w:style w:type="paragraph" w:styleId="ac">
    <w:name w:val="footnote text"/>
    <w:basedOn w:val="a"/>
    <w:link w:val="ad"/>
    <w:uiPriority w:val="99"/>
    <w:semiHidden/>
    <w:unhideWhenUsed/>
    <w:rsid w:val="00476AF9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476AF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476AF9"/>
    <w:rPr>
      <w:vertAlign w:val="superscript"/>
    </w:rPr>
  </w:style>
  <w:style w:type="table" w:styleId="af">
    <w:name w:val="Grid Table Light"/>
    <w:basedOn w:val="a1"/>
    <w:uiPriority w:val="40"/>
    <w:rsid w:val="00476AF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blog.csdn.net/u010916338/article/details/8515968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D201BF-A4D0-4468-8052-654350FE2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1180</Words>
  <Characters>6732</Characters>
  <Application>Microsoft Office Word</Application>
  <DocSecurity>0</DocSecurity>
  <Lines>56</Lines>
  <Paragraphs>15</Paragraphs>
  <ScaleCrop>false</ScaleCrop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查 王皓天</dc:creator>
  <cp:lastModifiedBy>查 王皓天</cp:lastModifiedBy>
  <cp:revision>2</cp:revision>
  <dcterms:created xsi:type="dcterms:W3CDTF">2021-05-15T15:52:00Z</dcterms:created>
  <dcterms:modified xsi:type="dcterms:W3CDTF">2021-05-15T15:52:00Z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6994F09E249841018E6EE891DDBF9EFD</vt:lpwstr>
  </property>
</Properties>
</file>