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93243A" w14:textId="68B09929" w:rsidR="00EF67CB" w:rsidRPr="0062143B" w:rsidRDefault="00EF67CB" w:rsidP="00EF67CB">
      <w:pPr>
        <w:jc w:val="center"/>
        <w:rPr>
          <w:rFonts w:ascii="Arial" w:hAnsi="Arial" w:cs="Arial"/>
          <w:b/>
          <w:sz w:val="22"/>
          <w:szCs w:val="22"/>
        </w:rPr>
      </w:pPr>
      <w:r w:rsidRPr="0062143B">
        <w:rPr>
          <w:rFonts w:ascii="Arial" w:hAnsi="Arial" w:cs="Arial"/>
          <w:noProof/>
          <w:sz w:val="22"/>
          <w:szCs w:val="22"/>
          <w:lang w:val="en-GB" w:eastAsia="en-GB"/>
        </w:rPr>
        <w:drawing>
          <wp:inline distT="0" distB="0" distL="0" distR="0" wp14:anchorId="4AD7C451" wp14:editId="623D674B">
            <wp:extent cx="4467225" cy="2085975"/>
            <wp:effectExtent l="0" t="0" r="9525" b="9525"/>
            <wp:docPr id="1" name="Picture 1" descr="http://www.sunderland.ac.uk/images/responsive/images/un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sunderland.ac.uk/images/responsive/images/uni-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67225" cy="2085975"/>
                    </a:xfrm>
                    <a:prstGeom prst="rect">
                      <a:avLst/>
                    </a:prstGeom>
                    <a:noFill/>
                    <a:ln>
                      <a:noFill/>
                    </a:ln>
                  </pic:spPr>
                </pic:pic>
              </a:graphicData>
            </a:graphic>
          </wp:inline>
        </w:drawing>
      </w:r>
    </w:p>
    <w:p w14:paraId="71E1A5E0" w14:textId="77777777" w:rsidR="00EF67CB" w:rsidRPr="0062143B" w:rsidRDefault="00EF67CB" w:rsidP="00EF67CB">
      <w:pPr>
        <w:jc w:val="center"/>
        <w:rPr>
          <w:rFonts w:ascii="Arial" w:hAnsi="Arial" w:cs="Arial"/>
          <w:b/>
          <w:sz w:val="22"/>
          <w:szCs w:val="22"/>
        </w:rPr>
      </w:pPr>
    </w:p>
    <w:p w14:paraId="5706C801" w14:textId="755356D5" w:rsidR="006176F7" w:rsidRDefault="00EF67CB" w:rsidP="00EF67CB">
      <w:pPr>
        <w:jc w:val="center"/>
        <w:rPr>
          <w:rFonts w:ascii="Arial" w:hAnsi="Arial" w:cs="Arial"/>
          <w:b/>
          <w:sz w:val="22"/>
          <w:szCs w:val="22"/>
        </w:rPr>
      </w:pPr>
      <w:r w:rsidRPr="0062143B">
        <w:rPr>
          <w:rFonts w:ascii="Arial" w:hAnsi="Arial" w:cs="Arial"/>
          <w:b/>
          <w:sz w:val="22"/>
          <w:szCs w:val="22"/>
        </w:rPr>
        <w:t xml:space="preserve">FACULTY OF </w:t>
      </w:r>
      <w:r w:rsidR="006176F7">
        <w:rPr>
          <w:rFonts w:ascii="Arial" w:hAnsi="Arial" w:cs="Arial"/>
          <w:b/>
          <w:sz w:val="22"/>
          <w:szCs w:val="22"/>
        </w:rPr>
        <w:t>TECHNOLOGY</w:t>
      </w:r>
    </w:p>
    <w:p w14:paraId="193728AF" w14:textId="77777777" w:rsidR="006176F7" w:rsidRDefault="006176F7" w:rsidP="00EF67CB">
      <w:pPr>
        <w:jc w:val="center"/>
        <w:rPr>
          <w:rFonts w:ascii="Arial" w:hAnsi="Arial" w:cs="Arial"/>
          <w:b/>
          <w:sz w:val="22"/>
          <w:szCs w:val="22"/>
        </w:rPr>
      </w:pPr>
    </w:p>
    <w:p w14:paraId="78A57649" w14:textId="04A21BEF" w:rsidR="00EF67CB" w:rsidRPr="0062143B" w:rsidRDefault="006176F7" w:rsidP="00EF67CB">
      <w:pPr>
        <w:jc w:val="center"/>
        <w:rPr>
          <w:rFonts w:ascii="Arial" w:hAnsi="Arial" w:cs="Arial"/>
          <w:b/>
          <w:sz w:val="22"/>
          <w:szCs w:val="22"/>
        </w:rPr>
      </w:pPr>
      <w:r>
        <w:rPr>
          <w:rFonts w:ascii="Arial" w:hAnsi="Arial" w:cs="Arial"/>
          <w:b/>
          <w:sz w:val="22"/>
          <w:szCs w:val="22"/>
        </w:rPr>
        <w:t xml:space="preserve">SCHOOL OF </w:t>
      </w:r>
      <w:r w:rsidR="00EF67CB" w:rsidRPr="0062143B">
        <w:rPr>
          <w:rFonts w:ascii="Arial" w:hAnsi="Arial" w:cs="Arial"/>
          <w:b/>
          <w:sz w:val="22"/>
          <w:szCs w:val="22"/>
        </w:rPr>
        <w:t>COMPUTER SCIENCE</w:t>
      </w:r>
    </w:p>
    <w:p w14:paraId="60CE5112" w14:textId="77777777" w:rsidR="00EF67CB" w:rsidRPr="0062143B" w:rsidRDefault="00EF67CB" w:rsidP="00EF67CB">
      <w:pPr>
        <w:jc w:val="center"/>
        <w:rPr>
          <w:rFonts w:ascii="Arial" w:hAnsi="Arial" w:cs="Arial"/>
          <w:b/>
          <w:sz w:val="22"/>
          <w:szCs w:val="22"/>
        </w:rPr>
      </w:pPr>
    </w:p>
    <w:p w14:paraId="6609170C" w14:textId="77777777" w:rsidR="00EF67CB" w:rsidRPr="0062143B" w:rsidRDefault="00EF67CB" w:rsidP="00EF67CB">
      <w:pPr>
        <w:jc w:val="center"/>
        <w:rPr>
          <w:rFonts w:ascii="Arial" w:hAnsi="Arial" w:cs="Arial"/>
          <w:b/>
          <w:sz w:val="22"/>
          <w:szCs w:val="22"/>
        </w:rPr>
      </w:pPr>
    </w:p>
    <w:p w14:paraId="05C61CB3" w14:textId="77777777" w:rsidR="00EF67CB" w:rsidRPr="0062143B" w:rsidRDefault="00EF67CB" w:rsidP="00EF67CB">
      <w:pPr>
        <w:jc w:val="center"/>
        <w:rPr>
          <w:rFonts w:ascii="Arial" w:hAnsi="Arial" w:cs="Arial"/>
          <w:b/>
          <w:sz w:val="22"/>
          <w:szCs w:val="22"/>
        </w:rPr>
      </w:pPr>
      <w:r w:rsidRPr="0062143B">
        <w:rPr>
          <w:rFonts w:ascii="Arial" w:hAnsi="Arial" w:cs="Arial"/>
          <w:b/>
          <w:sz w:val="22"/>
          <w:szCs w:val="22"/>
        </w:rPr>
        <w:t>A project dissertation submitted in partial fulfilment of the</w:t>
      </w:r>
    </w:p>
    <w:p w14:paraId="1C47C3BD" w14:textId="77777777" w:rsidR="00EF67CB" w:rsidRPr="0062143B" w:rsidRDefault="00EF67CB" w:rsidP="00EF67CB">
      <w:pPr>
        <w:jc w:val="center"/>
        <w:rPr>
          <w:rFonts w:ascii="Arial" w:hAnsi="Arial" w:cs="Arial"/>
          <w:b/>
          <w:sz w:val="22"/>
          <w:szCs w:val="22"/>
        </w:rPr>
      </w:pPr>
    </w:p>
    <w:p w14:paraId="082CF2CB" w14:textId="77777777" w:rsidR="00EF67CB" w:rsidRPr="0062143B" w:rsidRDefault="00EF67CB" w:rsidP="00EF67CB">
      <w:pPr>
        <w:jc w:val="center"/>
        <w:rPr>
          <w:rFonts w:ascii="Arial" w:hAnsi="Arial" w:cs="Arial"/>
          <w:b/>
          <w:sz w:val="22"/>
          <w:szCs w:val="22"/>
        </w:rPr>
      </w:pPr>
      <w:r w:rsidRPr="0062143B">
        <w:rPr>
          <w:rFonts w:ascii="Arial" w:hAnsi="Arial" w:cs="Arial"/>
          <w:b/>
          <w:sz w:val="22"/>
          <w:szCs w:val="22"/>
        </w:rPr>
        <w:t xml:space="preserve">regulations governing the award of the degree of </w:t>
      </w:r>
    </w:p>
    <w:p w14:paraId="3F6B1403" w14:textId="77777777" w:rsidR="00EF67CB" w:rsidRPr="0062143B" w:rsidRDefault="00EF67CB" w:rsidP="00EF67CB">
      <w:pPr>
        <w:jc w:val="center"/>
        <w:rPr>
          <w:rFonts w:ascii="Arial" w:hAnsi="Arial" w:cs="Arial"/>
          <w:b/>
          <w:sz w:val="22"/>
          <w:szCs w:val="22"/>
        </w:rPr>
      </w:pPr>
    </w:p>
    <w:p w14:paraId="09EB8EC2" w14:textId="4FFF0643" w:rsidR="00EF67CB" w:rsidRPr="0062143B" w:rsidRDefault="00EF67CB" w:rsidP="00EF67CB">
      <w:pPr>
        <w:jc w:val="center"/>
        <w:rPr>
          <w:rFonts w:ascii="Arial" w:hAnsi="Arial" w:cs="Arial"/>
          <w:b/>
          <w:sz w:val="22"/>
          <w:szCs w:val="22"/>
        </w:rPr>
      </w:pPr>
      <w:r w:rsidRPr="0062143B">
        <w:rPr>
          <w:rFonts w:ascii="Arial" w:hAnsi="Arial" w:cs="Arial"/>
          <w:b/>
          <w:sz w:val="22"/>
          <w:szCs w:val="22"/>
        </w:rPr>
        <w:t>MSc Data Science, University of Sunderland</w:t>
      </w:r>
    </w:p>
    <w:p w14:paraId="2CD06FE2" w14:textId="77777777" w:rsidR="00EF67CB" w:rsidRPr="0062143B" w:rsidRDefault="00EF67CB" w:rsidP="00EF67CB">
      <w:pPr>
        <w:jc w:val="center"/>
        <w:rPr>
          <w:rFonts w:ascii="Arial" w:hAnsi="Arial" w:cs="Arial"/>
          <w:b/>
          <w:sz w:val="22"/>
          <w:szCs w:val="22"/>
        </w:rPr>
      </w:pPr>
    </w:p>
    <w:p w14:paraId="53610EE9" w14:textId="77777777" w:rsidR="00EF67CB" w:rsidRPr="0062143B" w:rsidRDefault="00EF67CB" w:rsidP="00EF67CB">
      <w:pPr>
        <w:jc w:val="center"/>
        <w:rPr>
          <w:rFonts w:ascii="Arial" w:hAnsi="Arial" w:cs="Arial"/>
          <w:b/>
          <w:sz w:val="22"/>
          <w:szCs w:val="22"/>
        </w:rPr>
      </w:pPr>
    </w:p>
    <w:p w14:paraId="4D85EA5E" w14:textId="77777777" w:rsidR="00EF67CB" w:rsidRPr="0062143B" w:rsidRDefault="00EF67CB" w:rsidP="00EF67CB">
      <w:pPr>
        <w:jc w:val="center"/>
        <w:rPr>
          <w:rFonts w:ascii="Arial" w:hAnsi="Arial" w:cs="Arial"/>
          <w:b/>
          <w:sz w:val="22"/>
          <w:szCs w:val="22"/>
        </w:rPr>
      </w:pPr>
    </w:p>
    <w:p w14:paraId="470E550E" w14:textId="2A705892" w:rsidR="00EF67CB" w:rsidRPr="0062143B" w:rsidRDefault="00EF67CB" w:rsidP="00EF67CB">
      <w:pPr>
        <w:jc w:val="center"/>
        <w:rPr>
          <w:rFonts w:ascii="Arial" w:hAnsi="Arial" w:cs="Arial"/>
          <w:b/>
          <w:sz w:val="22"/>
          <w:szCs w:val="22"/>
        </w:rPr>
      </w:pPr>
      <w:r w:rsidRPr="0062143B">
        <w:rPr>
          <w:rFonts w:ascii="Arial" w:hAnsi="Arial" w:cs="Arial"/>
          <w:b/>
          <w:sz w:val="22"/>
          <w:szCs w:val="22"/>
        </w:rPr>
        <w:t>July 2020</w:t>
      </w:r>
    </w:p>
    <w:p w14:paraId="0BE1CB03" w14:textId="77777777" w:rsidR="00EF67CB" w:rsidRPr="0062143B" w:rsidRDefault="00EF67CB" w:rsidP="00EF67CB">
      <w:pPr>
        <w:jc w:val="center"/>
        <w:rPr>
          <w:rFonts w:ascii="Arial" w:hAnsi="Arial" w:cs="Arial"/>
          <w:b/>
          <w:sz w:val="22"/>
          <w:szCs w:val="22"/>
        </w:rPr>
      </w:pPr>
    </w:p>
    <w:p w14:paraId="7035EC28" w14:textId="77777777" w:rsidR="00EF67CB" w:rsidRPr="0062143B" w:rsidRDefault="00EF67CB" w:rsidP="00EF67CB">
      <w:pPr>
        <w:jc w:val="center"/>
        <w:rPr>
          <w:rFonts w:ascii="Arial" w:hAnsi="Arial" w:cs="Arial"/>
          <w:b/>
          <w:sz w:val="22"/>
          <w:szCs w:val="22"/>
        </w:rPr>
      </w:pPr>
    </w:p>
    <w:p w14:paraId="5FB1B1F7" w14:textId="77777777" w:rsidR="00EF67CB" w:rsidRPr="0062143B" w:rsidRDefault="00EF67CB" w:rsidP="00EF67CB">
      <w:pPr>
        <w:jc w:val="center"/>
        <w:rPr>
          <w:rFonts w:ascii="Arial" w:hAnsi="Arial" w:cs="Arial"/>
          <w:b/>
          <w:sz w:val="22"/>
          <w:szCs w:val="22"/>
        </w:rPr>
      </w:pPr>
    </w:p>
    <w:p w14:paraId="3F053F40" w14:textId="77777777" w:rsidR="00EF67CB" w:rsidRPr="0062143B" w:rsidRDefault="00EF67CB" w:rsidP="00EF67CB">
      <w:pPr>
        <w:jc w:val="center"/>
        <w:rPr>
          <w:rFonts w:ascii="Arial" w:hAnsi="Arial" w:cs="Arial"/>
          <w:b/>
          <w:sz w:val="22"/>
          <w:szCs w:val="22"/>
        </w:rPr>
      </w:pPr>
    </w:p>
    <w:p w14:paraId="47585104" w14:textId="4EA54E46" w:rsidR="00EF67CB" w:rsidRPr="0062143B" w:rsidRDefault="008B6A4B" w:rsidP="00EF67CB">
      <w:pPr>
        <w:jc w:val="center"/>
        <w:rPr>
          <w:rFonts w:ascii="Arial" w:hAnsi="Arial" w:cs="Arial"/>
          <w:b/>
          <w:smallCaps/>
          <w:sz w:val="22"/>
          <w:szCs w:val="22"/>
          <w:u w:val="single"/>
        </w:rPr>
      </w:pPr>
      <w:r w:rsidRPr="0062143B">
        <w:rPr>
          <w:rFonts w:ascii="Arial" w:hAnsi="Arial" w:cs="Arial"/>
          <w:b/>
          <w:bCs/>
          <w:smallCaps/>
          <w:sz w:val="22"/>
          <w:szCs w:val="22"/>
        </w:rPr>
        <w:t xml:space="preserve">Prediction on hang </w:t>
      </w:r>
      <w:proofErr w:type="spellStart"/>
      <w:r w:rsidRPr="0062143B">
        <w:rPr>
          <w:rFonts w:ascii="Arial" w:hAnsi="Arial" w:cs="Arial"/>
          <w:b/>
          <w:bCs/>
          <w:smallCaps/>
          <w:sz w:val="22"/>
          <w:szCs w:val="22"/>
        </w:rPr>
        <w:t>seng</w:t>
      </w:r>
      <w:proofErr w:type="spellEnd"/>
      <w:r w:rsidRPr="0062143B">
        <w:rPr>
          <w:rFonts w:ascii="Arial" w:hAnsi="Arial" w:cs="Arial"/>
          <w:b/>
          <w:bCs/>
          <w:smallCaps/>
          <w:sz w:val="22"/>
          <w:szCs w:val="22"/>
        </w:rPr>
        <w:t xml:space="preserve"> index using deep learning</w:t>
      </w:r>
    </w:p>
    <w:p w14:paraId="2228ED55" w14:textId="77777777" w:rsidR="00EF67CB" w:rsidRPr="0062143B" w:rsidRDefault="00EF67CB" w:rsidP="00EF67CB">
      <w:pPr>
        <w:jc w:val="center"/>
        <w:rPr>
          <w:rFonts w:ascii="Arial" w:hAnsi="Arial" w:cs="Arial"/>
          <w:b/>
          <w:sz w:val="22"/>
          <w:szCs w:val="22"/>
        </w:rPr>
      </w:pPr>
    </w:p>
    <w:p w14:paraId="1725986B" w14:textId="77777777" w:rsidR="00EF67CB" w:rsidRPr="0062143B" w:rsidRDefault="00EF67CB" w:rsidP="00EF67CB">
      <w:pPr>
        <w:jc w:val="center"/>
        <w:rPr>
          <w:rFonts w:ascii="Arial" w:hAnsi="Arial" w:cs="Arial"/>
          <w:b/>
          <w:sz w:val="22"/>
          <w:szCs w:val="22"/>
        </w:rPr>
      </w:pPr>
    </w:p>
    <w:p w14:paraId="2B1F7A72" w14:textId="77777777" w:rsidR="00EF67CB" w:rsidRPr="0062143B" w:rsidRDefault="00EF67CB" w:rsidP="00EF67CB">
      <w:pPr>
        <w:rPr>
          <w:rFonts w:ascii="Arial" w:hAnsi="Arial" w:cs="Arial"/>
          <w:b/>
          <w:sz w:val="22"/>
          <w:szCs w:val="22"/>
        </w:rPr>
      </w:pPr>
    </w:p>
    <w:p w14:paraId="71A9412D" w14:textId="77777777" w:rsidR="00EF67CB" w:rsidRPr="0062143B" w:rsidRDefault="00EF67CB" w:rsidP="00EF67CB">
      <w:pPr>
        <w:rPr>
          <w:rFonts w:ascii="Arial" w:hAnsi="Arial" w:cs="Arial"/>
          <w:b/>
          <w:sz w:val="22"/>
          <w:szCs w:val="22"/>
        </w:rPr>
      </w:pPr>
    </w:p>
    <w:p w14:paraId="05364C6B" w14:textId="77777777" w:rsidR="00EF67CB" w:rsidRPr="0062143B" w:rsidRDefault="00EF67CB" w:rsidP="00EF67CB">
      <w:pPr>
        <w:rPr>
          <w:rFonts w:ascii="Arial" w:hAnsi="Arial" w:cs="Arial"/>
          <w:b/>
          <w:sz w:val="22"/>
          <w:szCs w:val="22"/>
        </w:rPr>
      </w:pPr>
    </w:p>
    <w:p w14:paraId="0F1E5C19" w14:textId="2A6E54FD" w:rsidR="00EF67CB" w:rsidRPr="0062143B" w:rsidRDefault="00EF67CB" w:rsidP="00EF67CB">
      <w:pPr>
        <w:rPr>
          <w:rFonts w:ascii="Arial" w:hAnsi="Arial" w:cs="Arial"/>
          <w:b/>
          <w:sz w:val="22"/>
          <w:szCs w:val="22"/>
        </w:rPr>
      </w:pPr>
      <w:r w:rsidRPr="0062143B">
        <w:rPr>
          <w:rFonts w:ascii="Arial" w:hAnsi="Arial" w:cs="Arial"/>
          <w:b/>
          <w:sz w:val="22"/>
          <w:szCs w:val="22"/>
        </w:rPr>
        <w:t>Student Name: Yeung Wang Chung</w:t>
      </w:r>
    </w:p>
    <w:p w14:paraId="1ABFD98A" w14:textId="77777777" w:rsidR="00EF67CB" w:rsidRPr="0062143B" w:rsidRDefault="00EF67CB" w:rsidP="00EF67CB">
      <w:pPr>
        <w:rPr>
          <w:rFonts w:ascii="Arial" w:hAnsi="Arial" w:cs="Arial"/>
          <w:b/>
          <w:sz w:val="22"/>
          <w:szCs w:val="22"/>
        </w:rPr>
      </w:pPr>
    </w:p>
    <w:p w14:paraId="4D094E49" w14:textId="03EB164A" w:rsidR="00EF67CB" w:rsidRPr="0062143B" w:rsidRDefault="00EF67CB" w:rsidP="00EF67CB">
      <w:pPr>
        <w:rPr>
          <w:rFonts w:ascii="Arial" w:hAnsi="Arial" w:cs="Arial"/>
          <w:b/>
          <w:sz w:val="22"/>
          <w:szCs w:val="22"/>
        </w:rPr>
      </w:pPr>
      <w:r w:rsidRPr="0062143B">
        <w:rPr>
          <w:rFonts w:ascii="Arial" w:hAnsi="Arial" w:cs="Arial"/>
          <w:b/>
          <w:sz w:val="22"/>
          <w:szCs w:val="22"/>
        </w:rPr>
        <w:t xml:space="preserve">Project Supervisor:  </w:t>
      </w:r>
      <w:r w:rsidR="007C43A8" w:rsidRPr="007C43A8">
        <w:rPr>
          <w:rFonts w:ascii="Arial" w:hAnsi="Arial" w:cs="Arial"/>
          <w:b/>
          <w:sz w:val="22"/>
          <w:szCs w:val="22"/>
        </w:rPr>
        <w:t>Dr. Ming Jiang</w:t>
      </w:r>
      <w:r w:rsidR="00EB6FD5">
        <w:rPr>
          <w:rFonts w:ascii="Arial" w:hAnsi="Arial" w:cs="Arial"/>
          <w:b/>
          <w:sz w:val="22"/>
          <w:szCs w:val="22"/>
        </w:rPr>
        <w:t xml:space="preserve"> and</w:t>
      </w:r>
      <w:r w:rsidR="007C43A8">
        <w:rPr>
          <w:rFonts w:ascii="Arial" w:hAnsi="Arial" w:cs="Arial"/>
          <w:b/>
          <w:sz w:val="22"/>
          <w:szCs w:val="22"/>
        </w:rPr>
        <w:t xml:space="preserve"> </w:t>
      </w:r>
      <w:r w:rsidR="002726A9" w:rsidRPr="0062143B">
        <w:rPr>
          <w:rFonts w:ascii="Arial" w:hAnsi="Arial" w:cs="Arial"/>
          <w:b/>
          <w:sz w:val="22"/>
          <w:szCs w:val="22"/>
        </w:rPr>
        <w:t xml:space="preserve">Marta </w:t>
      </w:r>
      <w:proofErr w:type="spellStart"/>
      <w:r w:rsidR="002726A9" w:rsidRPr="0062143B">
        <w:rPr>
          <w:rFonts w:ascii="Arial" w:hAnsi="Arial" w:cs="Arial"/>
          <w:b/>
          <w:sz w:val="22"/>
          <w:szCs w:val="22"/>
        </w:rPr>
        <w:t>Rudina</w:t>
      </w:r>
      <w:proofErr w:type="spellEnd"/>
    </w:p>
    <w:p w14:paraId="790D2779" w14:textId="77777777" w:rsidR="00EF67CB" w:rsidRPr="0062143B" w:rsidRDefault="00EF67CB" w:rsidP="00EF67CB">
      <w:pPr>
        <w:rPr>
          <w:rFonts w:ascii="Arial" w:hAnsi="Arial" w:cs="Arial"/>
          <w:b/>
          <w:sz w:val="22"/>
          <w:szCs w:val="22"/>
        </w:rPr>
      </w:pPr>
    </w:p>
    <w:p w14:paraId="08B04ED0" w14:textId="41772BB7" w:rsidR="00EF67CB" w:rsidRPr="0062143B" w:rsidRDefault="00EF67CB" w:rsidP="00EF67CB">
      <w:pPr>
        <w:rPr>
          <w:rFonts w:ascii="Arial" w:hAnsi="Arial" w:cs="Arial"/>
          <w:b/>
          <w:sz w:val="22"/>
          <w:szCs w:val="22"/>
        </w:rPr>
      </w:pPr>
      <w:r w:rsidRPr="0062143B">
        <w:rPr>
          <w:rFonts w:ascii="Arial" w:hAnsi="Arial" w:cs="Arial"/>
          <w:b/>
          <w:sz w:val="22"/>
          <w:szCs w:val="22"/>
        </w:rPr>
        <w:t>Word Count</w:t>
      </w:r>
      <w:r w:rsidRPr="00C94DA7">
        <w:rPr>
          <w:rFonts w:ascii="Arial" w:hAnsi="Arial" w:cs="Arial"/>
          <w:b/>
          <w:sz w:val="22"/>
          <w:szCs w:val="22"/>
        </w:rPr>
        <w:t xml:space="preserve">: </w:t>
      </w:r>
      <w:r w:rsidRPr="00C94DA7">
        <w:rPr>
          <w:rFonts w:ascii="Arial" w:hAnsi="Arial" w:cs="Arial"/>
          <w:b/>
          <w:sz w:val="22"/>
          <w:szCs w:val="22"/>
        </w:rPr>
        <w:tab/>
      </w:r>
      <w:r w:rsidR="00C94DA7" w:rsidRPr="00C94DA7">
        <w:rPr>
          <w:rFonts w:ascii="Arial" w:hAnsi="Arial" w:cs="Arial"/>
          <w:b/>
          <w:sz w:val="22"/>
          <w:szCs w:val="22"/>
        </w:rPr>
        <w:t>11189</w:t>
      </w:r>
    </w:p>
    <w:p w14:paraId="6ECC2CCB" w14:textId="77777777" w:rsidR="00EF67CB" w:rsidRPr="0062143B" w:rsidRDefault="00EF67CB" w:rsidP="00EF67CB">
      <w:pPr>
        <w:jc w:val="center"/>
        <w:rPr>
          <w:rFonts w:ascii="Arial" w:hAnsi="Arial" w:cs="Arial"/>
          <w:b/>
          <w:sz w:val="22"/>
          <w:szCs w:val="22"/>
        </w:rPr>
      </w:pPr>
    </w:p>
    <w:p w14:paraId="29DF6088" w14:textId="71F83234" w:rsidR="00EF67CB" w:rsidRPr="0062143B" w:rsidRDefault="00EF67CB" w:rsidP="000D07E7">
      <w:pPr>
        <w:jc w:val="center"/>
        <w:rPr>
          <w:rFonts w:ascii="Arial" w:hAnsi="Arial" w:cs="Arial"/>
          <w:sz w:val="18"/>
          <w:szCs w:val="18"/>
        </w:rPr>
      </w:pPr>
      <w:r w:rsidRPr="0062143B">
        <w:rPr>
          <w:rFonts w:ascii="Arial" w:hAnsi="Arial" w:cs="Arial"/>
          <w:sz w:val="18"/>
          <w:szCs w:val="18"/>
        </w:rPr>
        <w:t xml:space="preserve">I </w:t>
      </w:r>
      <w:r w:rsidRPr="0062143B">
        <w:rPr>
          <w:rFonts w:ascii="Arial" w:hAnsi="Arial" w:cs="Arial"/>
          <w:bCs/>
          <w:sz w:val="18"/>
          <w:szCs w:val="18"/>
        </w:rPr>
        <w:t>agree</w:t>
      </w:r>
      <w:r w:rsidRPr="0062143B">
        <w:rPr>
          <w:rFonts w:ascii="Arial" w:hAnsi="Arial" w:cs="Arial"/>
          <w:color w:val="FF0000"/>
          <w:sz w:val="18"/>
          <w:szCs w:val="18"/>
        </w:rPr>
        <w:t xml:space="preserve"> </w:t>
      </w:r>
      <w:r w:rsidRPr="0062143B">
        <w:rPr>
          <w:rFonts w:ascii="Arial" w:hAnsi="Arial" w:cs="Arial"/>
          <w:sz w:val="18"/>
          <w:szCs w:val="18"/>
        </w:rPr>
        <w:t>to my dissertation and associated documentation being used as a sample for students on future cohorts</w:t>
      </w:r>
    </w:p>
    <w:p w14:paraId="6FD9AB32" w14:textId="54170300" w:rsidR="000D07E7" w:rsidRPr="0062143B" w:rsidRDefault="000D07E7">
      <w:pPr>
        <w:spacing w:after="160" w:line="259" w:lineRule="auto"/>
        <w:rPr>
          <w:rFonts w:ascii="Arial" w:hAnsi="Arial" w:cs="Arial"/>
          <w:sz w:val="22"/>
          <w:szCs w:val="22"/>
        </w:rPr>
      </w:pPr>
      <w:r w:rsidRPr="0062143B">
        <w:rPr>
          <w:rFonts w:ascii="Arial" w:hAnsi="Arial" w:cs="Arial"/>
          <w:sz w:val="22"/>
          <w:szCs w:val="22"/>
        </w:rPr>
        <w:br w:type="page"/>
      </w:r>
    </w:p>
    <w:p w14:paraId="11DB08F8" w14:textId="3D3A709F" w:rsidR="00EF67CB" w:rsidRPr="0062143B" w:rsidRDefault="00501328" w:rsidP="00681E67">
      <w:pPr>
        <w:jc w:val="center"/>
        <w:rPr>
          <w:rFonts w:ascii="Arial" w:hAnsi="Arial" w:cs="Arial"/>
          <w:b/>
          <w:bCs/>
          <w:sz w:val="22"/>
          <w:szCs w:val="22"/>
        </w:rPr>
      </w:pPr>
      <w:r w:rsidRPr="0062143B">
        <w:rPr>
          <w:rFonts w:ascii="Arial" w:hAnsi="Arial" w:cs="Arial"/>
          <w:b/>
          <w:bCs/>
          <w:sz w:val="22"/>
          <w:szCs w:val="22"/>
        </w:rPr>
        <w:lastRenderedPageBreak/>
        <w:t>ACKNOWLEDGEMENTS</w:t>
      </w:r>
    </w:p>
    <w:p w14:paraId="6576BE70" w14:textId="77777777" w:rsidR="00E76C97" w:rsidRPr="0062143B" w:rsidRDefault="00E76C97" w:rsidP="00EF67CB">
      <w:pPr>
        <w:rPr>
          <w:rFonts w:ascii="Arial" w:hAnsi="Arial" w:cs="Arial"/>
          <w:sz w:val="22"/>
          <w:szCs w:val="22"/>
        </w:rPr>
      </w:pPr>
    </w:p>
    <w:p w14:paraId="05FF548A" w14:textId="6F381C1E" w:rsidR="00501328" w:rsidRPr="0062143B" w:rsidRDefault="00E76C97" w:rsidP="00EF67CB">
      <w:pPr>
        <w:rPr>
          <w:rFonts w:ascii="Arial" w:eastAsiaTheme="minorEastAsia" w:hAnsi="Arial" w:cs="Arial"/>
          <w:lang w:eastAsia="zh-TW"/>
        </w:rPr>
      </w:pPr>
      <w:r w:rsidRPr="0062143B">
        <w:rPr>
          <w:rFonts w:ascii="Arial" w:hAnsi="Arial" w:cs="Arial"/>
        </w:rPr>
        <w:t xml:space="preserve">I would like to deeply thank Marta </w:t>
      </w:r>
      <w:proofErr w:type="spellStart"/>
      <w:r w:rsidRPr="0062143B">
        <w:rPr>
          <w:rFonts w:ascii="Arial" w:hAnsi="Arial" w:cs="Arial"/>
        </w:rPr>
        <w:t>Rudina</w:t>
      </w:r>
      <w:proofErr w:type="spellEnd"/>
      <w:r w:rsidRPr="0062143B">
        <w:rPr>
          <w:rFonts w:ascii="Arial" w:hAnsi="Arial" w:cs="Arial"/>
        </w:rPr>
        <w:t xml:space="preserve">, who is my project supervisor. Her </w:t>
      </w:r>
      <w:r w:rsidRPr="0062143B">
        <w:rPr>
          <w:rFonts w:ascii="Arial" w:eastAsiaTheme="minorEastAsia" w:hAnsi="Arial" w:cs="Arial"/>
          <w:lang w:eastAsia="zh-TW"/>
        </w:rPr>
        <w:t>considerate supports and guidance are the most appreciate at this duration of dissertation. Also, thanks for all of the contributors on artificial intelligence, who inspires me to learn these valuable knowledge and tech</w:t>
      </w:r>
      <w:r w:rsidR="001A2B01" w:rsidRPr="0062143B">
        <w:rPr>
          <w:rFonts w:ascii="Arial" w:eastAsiaTheme="minorEastAsia" w:hAnsi="Arial" w:cs="Arial"/>
          <w:lang w:eastAsia="zh-TW"/>
        </w:rPr>
        <w:t>nology</w:t>
      </w:r>
      <w:r w:rsidRPr="0062143B">
        <w:rPr>
          <w:rFonts w:ascii="Arial" w:eastAsiaTheme="minorEastAsia" w:hAnsi="Arial" w:cs="Arial"/>
          <w:lang w:eastAsia="zh-TW"/>
        </w:rPr>
        <w:t xml:space="preserve">. </w:t>
      </w:r>
    </w:p>
    <w:p w14:paraId="6BBC9329" w14:textId="2C84CC05" w:rsidR="003174BD" w:rsidRPr="0062143B" w:rsidRDefault="003174BD" w:rsidP="00EF67CB">
      <w:pPr>
        <w:rPr>
          <w:rFonts w:ascii="Arial" w:hAnsi="Arial" w:cs="Arial"/>
          <w:sz w:val="22"/>
          <w:szCs w:val="22"/>
        </w:rPr>
      </w:pPr>
    </w:p>
    <w:p w14:paraId="3573305A" w14:textId="466F6ECA" w:rsidR="00732D9E" w:rsidRPr="0062143B" w:rsidRDefault="00732D9E">
      <w:pPr>
        <w:spacing w:after="160" w:line="259" w:lineRule="auto"/>
        <w:rPr>
          <w:rFonts w:ascii="Arial" w:hAnsi="Arial" w:cs="Arial"/>
          <w:sz w:val="22"/>
          <w:szCs w:val="22"/>
        </w:rPr>
      </w:pPr>
      <w:r w:rsidRPr="0062143B">
        <w:rPr>
          <w:rFonts w:ascii="Arial" w:hAnsi="Arial" w:cs="Arial"/>
          <w:sz w:val="22"/>
          <w:szCs w:val="22"/>
        </w:rPr>
        <w:br w:type="page"/>
      </w:r>
    </w:p>
    <w:p w14:paraId="3BFA246F" w14:textId="2A22C6E0" w:rsidR="00732D9E" w:rsidRPr="0062143B" w:rsidRDefault="00732D9E" w:rsidP="00EF67CB">
      <w:pPr>
        <w:rPr>
          <w:rFonts w:ascii="Arial" w:hAnsi="Arial" w:cs="Arial"/>
          <w:sz w:val="22"/>
          <w:szCs w:val="22"/>
        </w:rPr>
      </w:pPr>
    </w:p>
    <w:sdt>
      <w:sdtPr>
        <w:rPr>
          <w:rFonts w:ascii="Arial" w:eastAsiaTheme="minorEastAsia" w:hAnsi="Arial" w:cs="Arial"/>
          <w:b/>
          <w:bCs/>
          <w:color w:val="auto"/>
          <w:sz w:val="22"/>
          <w:szCs w:val="22"/>
        </w:rPr>
        <w:id w:val="-703793269"/>
        <w:docPartObj>
          <w:docPartGallery w:val="Table of Contents"/>
          <w:docPartUnique/>
        </w:docPartObj>
      </w:sdtPr>
      <w:sdtEndPr>
        <w:rPr>
          <w:rFonts w:asciiTheme="minorHAnsi" w:hAnsiTheme="minorHAnsi" w:cs="Times New Roman"/>
          <w:b w:val="0"/>
          <w:bCs w:val="0"/>
        </w:rPr>
      </w:sdtEndPr>
      <w:sdtContent>
        <w:p w14:paraId="69A81818" w14:textId="7324EF8C" w:rsidR="00732D9E" w:rsidRPr="0062143B" w:rsidRDefault="00732D9E" w:rsidP="00681E67">
          <w:pPr>
            <w:pStyle w:val="TOCHeading"/>
            <w:jc w:val="center"/>
            <w:rPr>
              <w:rFonts w:ascii="Arial" w:hAnsi="Arial" w:cs="Arial"/>
            </w:rPr>
          </w:pPr>
          <w:r w:rsidRPr="0062143B">
            <w:rPr>
              <w:rFonts w:ascii="Arial" w:hAnsi="Arial" w:cs="Arial"/>
            </w:rPr>
            <w:t>Table of Contents</w:t>
          </w:r>
        </w:p>
        <w:p w14:paraId="70B12F80" w14:textId="4F4D4DD0" w:rsidR="00732D9E" w:rsidRPr="0062143B" w:rsidRDefault="006A35B2">
          <w:pPr>
            <w:pStyle w:val="TOC1"/>
            <w:rPr>
              <w:rFonts w:ascii="Arial" w:hAnsi="Arial" w:cs="Arial"/>
              <w:b/>
              <w:bCs/>
            </w:rPr>
          </w:pPr>
          <w:r w:rsidRPr="0062143B">
            <w:rPr>
              <w:rFonts w:ascii="Arial" w:hAnsi="Arial" w:cs="Arial"/>
              <w:b/>
              <w:bCs/>
            </w:rPr>
            <w:t>ACKNOWLE</w:t>
          </w:r>
          <w:r w:rsidR="00F80530" w:rsidRPr="0062143B">
            <w:rPr>
              <w:rFonts w:ascii="Arial" w:hAnsi="Arial" w:cs="Arial"/>
              <w:b/>
              <w:bCs/>
            </w:rPr>
            <w:t>D</w:t>
          </w:r>
          <w:r w:rsidRPr="0062143B">
            <w:rPr>
              <w:rFonts w:ascii="Arial" w:hAnsi="Arial" w:cs="Arial"/>
              <w:b/>
              <w:bCs/>
            </w:rPr>
            <w:t>GEMENTS</w:t>
          </w:r>
          <w:r w:rsidR="00732D9E" w:rsidRPr="0062143B">
            <w:rPr>
              <w:rFonts w:ascii="Arial" w:hAnsi="Arial" w:cs="Arial"/>
            </w:rPr>
            <w:ptab w:relativeTo="margin" w:alignment="right" w:leader="dot"/>
          </w:r>
          <w:r w:rsidR="00732D9E" w:rsidRPr="0062143B">
            <w:rPr>
              <w:rFonts w:ascii="Arial" w:hAnsi="Arial" w:cs="Arial"/>
              <w:b/>
              <w:bCs/>
            </w:rPr>
            <w:t>1</w:t>
          </w:r>
        </w:p>
        <w:p w14:paraId="4FAF6305" w14:textId="6E743F60" w:rsidR="00785027" w:rsidRPr="0062143B" w:rsidRDefault="00732D9E" w:rsidP="00785027">
          <w:pPr>
            <w:pStyle w:val="TOC1"/>
            <w:rPr>
              <w:rFonts w:ascii="Arial" w:hAnsi="Arial" w:cs="Arial"/>
              <w:b/>
              <w:bCs/>
            </w:rPr>
          </w:pPr>
          <w:r w:rsidRPr="0062143B">
            <w:rPr>
              <w:rFonts w:ascii="Arial" w:hAnsi="Arial" w:cs="Arial"/>
              <w:b/>
              <w:bCs/>
            </w:rPr>
            <w:t>TABLE OF CONTENTS</w:t>
          </w:r>
          <w:r w:rsidRPr="0062143B">
            <w:rPr>
              <w:rFonts w:ascii="Arial" w:hAnsi="Arial" w:cs="Arial"/>
            </w:rPr>
            <w:ptab w:relativeTo="margin" w:alignment="right" w:leader="dot"/>
          </w:r>
          <w:r w:rsidRPr="0062143B">
            <w:rPr>
              <w:rFonts w:ascii="Arial" w:hAnsi="Arial" w:cs="Arial"/>
              <w:b/>
              <w:bCs/>
            </w:rPr>
            <w:t>2</w:t>
          </w:r>
        </w:p>
        <w:p w14:paraId="121E37C6" w14:textId="3760F6BF" w:rsidR="006A35B2" w:rsidRPr="0062143B" w:rsidRDefault="006A35B2" w:rsidP="006A35B2">
          <w:pPr>
            <w:pStyle w:val="TOC1"/>
            <w:rPr>
              <w:rFonts w:ascii="Arial" w:hAnsi="Arial" w:cs="Arial"/>
              <w:b/>
              <w:bCs/>
            </w:rPr>
          </w:pPr>
          <w:r w:rsidRPr="0062143B">
            <w:rPr>
              <w:rFonts w:ascii="Arial" w:hAnsi="Arial" w:cs="Arial"/>
              <w:b/>
              <w:bCs/>
            </w:rPr>
            <w:t>ABSTRACT</w:t>
          </w:r>
          <w:r w:rsidRPr="0062143B">
            <w:rPr>
              <w:rFonts w:ascii="Arial" w:hAnsi="Arial" w:cs="Arial"/>
            </w:rPr>
            <w:ptab w:relativeTo="margin" w:alignment="right" w:leader="dot"/>
          </w:r>
          <w:r w:rsidR="007D4E6C" w:rsidRPr="0062143B">
            <w:rPr>
              <w:rFonts w:ascii="Arial" w:hAnsi="Arial" w:cs="Arial"/>
              <w:b/>
              <w:bCs/>
            </w:rPr>
            <w:t>4</w:t>
          </w:r>
        </w:p>
        <w:p w14:paraId="146C75C7" w14:textId="37D68C0B" w:rsidR="00732D9E" w:rsidRPr="0062143B" w:rsidRDefault="003174BD" w:rsidP="00732D9E">
          <w:pPr>
            <w:pStyle w:val="TOC1"/>
            <w:outlineLvl w:val="1"/>
            <w:rPr>
              <w:rFonts w:ascii="Arial" w:hAnsi="Arial" w:cs="Arial"/>
            </w:rPr>
          </w:pPr>
          <w:r w:rsidRPr="0062143B">
            <w:rPr>
              <w:rFonts w:ascii="Arial" w:hAnsi="Arial" w:cs="Arial"/>
              <w:b/>
              <w:bCs/>
            </w:rPr>
            <w:t>CHA</w:t>
          </w:r>
          <w:r w:rsidR="00F06EDD" w:rsidRPr="0062143B">
            <w:rPr>
              <w:rFonts w:ascii="Arial" w:hAnsi="Arial" w:cs="Arial"/>
              <w:b/>
              <w:bCs/>
            </w:rPr>
            <w:t>P</w:t>
          </w:r>
          <w:r w:rsidRPr="0062143B">
            <w:rPr>
              <w:rFonts w:ascii="Arial" w:hAnsi="Arial" w:cs="Arial"/>
              <w:b/>
              <w:bCs/>
            </w:rPr>
            <w:t xml:space="preserve">TER </w:t>
          </w:r>
          <w:r w:rsidR="00785027" w:rsidRPr="0062143B">
            <w:rPr>
              <w:rFonts w:ascii="Arial" w:hAnsi="Arial" w:cs="Arial"/>
              <w:b/>
              <w:bCs/>
            </w:rPr>
            <w:t>1</w:t>
          </w:r>
          <w:r w:rsidR="0009676F" w:rsidRPr="0062143B">
            <w:rPr>
              <w:rFonts w:ascii="Arial" w:hAnsi="Arial" w:cs="Arial"/>
              <w:b/>
              <w:bCs/>
            </w:rPr>
            <w:t>:</w:t>
          </w:r>
          <w:r w:rsidR="00785027" w:rsidRPr="0062143B">
            <w:rPr>
              <w:rFonts w:ascii="Arial" w:hAnsi="Arial" w:cs="Arial"/>
              <w:b/>
              <w:bCs/>
            </w:rPr>
            <w:t xml:space="preserve"> </w:t>
          </w:r>
          <w:r w:rsidR="00732D9E" w:rsidRPr="0062143B">
            <w:rPr>
              <w:rFonts w:ascii="Arial" w:hAnsi="Arial" w:cs="Arial"/>
              <w:b/>
              <w:bCs/>
            </w:rPr>
            <w:t>INTRODUCTION</w:t>
          </w:r>
          <w:r w:rsidR="00732D9E" w:rsidRPr="0062143B">
            <w:rPr>
              <w:rFonts w:ascii="Arial" w:hAnsi="Arial" w:cs="Arial"/>
            </w:rPr>
            <w:ptab w:relativeTo="margin" w:alignment="right" w:leader="dot"/>
          </w:r>
          <w:r w:rsidR="007D4E6C" w:rsidRPr="0062143B">
            <w:rPr>
              <w:rFonts w:ascii="Arial" w:hAnsi="Arial" w:cs="Arial"/>
              <w:b/>
              <w:bCs/>
            </w:rPr>
            <w:t>5</w:t>
          </w:r>
        </w:p>
        <w:p w14:paraId="1FEF1CCD" w14:textId="5340FA20" w:rsidR="00732D9E" w:rsidRPr="0062143B" w:rsidRDefault="006A35B2">
          <w:pPr>
            <w:pStyle w:val="TOC2"/>
            <w:ind w:left="216"/>
            <w:rPr>
              <w:rFonts w:ascii="Arial" w:hAnsi="Arial" w:cs="Arial"/>
            </w:rPr>
          </w:pPr>
          <w:r w:rsidRPr="0062143B">
            <w:rPr>
              <w:rFonts w:ascii="Arial" w:hAnsi="Arial" w:cs="Arial"/>
            </w:rPr>
            <w:t xml:space="preserve">1.1 </w:t>
          </w:r>
          <w:r w:rsidR="00785027" w:rsidRPr="0062143B">
            <w:rPr>
              <w:rFonts w:ascii="Arial" w:hAnsi="Arial" w:cs="Arial"/>
            </w:rPr>
            <w:t>Project Overview</w:t>
          </w:r>
          <w:r w:rsidR="00732D9E" w:rsidRPr="0062143B">
            <w:rPr>
              <w:rFonts w:ascii="Arial" w:hAnsi="Arial" w:cs="Arial"/>
            </w:rPr>
            <w:ptab w:relativeTo="margin" w:alignment="right" w:leader="dot"/>
          </w:r>
          <w:r w:rsidR="00732D9E" w:rsidRPr="0062143B">
            <w:rPr>
              <w:rFonts w:ascii="Arial" w:hAnsi="Arial" w:cs="Arial"/>
            </w:rPr>
            <w:t>5</w:t>
          </w:r>
        </w:p>
        <w:p w14:paraId="5469C9B0" w14:textId="590278FC" w:rsidR="00785027" w:rsidRPr="0062143B" w:rsidRDefault="006A35B2" w:rsidP="00785027">
          <w:pPr>
            <w:pStyle w:val="TOC2"/>
            <w:ind w:left="216"/>
            <w:rPr>
              <w:rFonts w:ascii="Arial" w:hAnsi="Arial" w:cs="Arial"/>
            </w:rPr>
          </w:pPr>
          <w:r w:rsidRPr="0062143B">
            <w:rPr>
              <w:rFonts w:ascii="Arial" w:hAnsi="Arial" w:cs="Arial"/>
            </w:rPr>
            <w:t>1.2 Client</w:t>
          </w:r>
          <w:r w:rsidR="00785027" w:rsidRPr="0062143B">
            <w:rPr>
              <w:rFonts w:ascii="Arial" w:hAnsi="Arial" w:cs="Arial"/>
            </w:rPr>
            <w:t>’s Overview</w:t>
          </w:r>
          <w:r w:rsidR="00785027" w:rsidRPr="0062143B">
            <w:rPr>
              <w:rFonts w:ascii="Arial" w:hAnsi="Arial" w:cs="Arial"/>
            </w:rPr>
            <w:ptab w:relativeTo="margin" w:alignment="right" w:leader="dot"/>
          </w:r>
          <w:r w:rsidR="00785027" w:rsidRPr="0062143B">
            <w:rPr>
              <w:rFonts w:ascii="Arial" w:hAnsi="Arial" w:cs="Arial"/>
            </w:rPr>
            <w:t>5</w:t>
          </w:r>
        </w:p>
        <w:p w14:paraId="1B1EE600" w14:textId="06671AB4" w:rsidR="00785027" w:rsidRPr="0062143B" w:rsidRDefault="0077028E" w:rsidP="00785027">
          <w:pPr>
            <w:pStyle w:val="TOC2"/>
            <w:ind w:left="216"/>
            <w:rPr>
              <w:rFonts w:ascii="Arial" w:hAnsi="Arial" w:cs="Arial"/>
            </w:rPr>
          </w:pPr>
          <w:r w:rsidRPr="0062143B">
            <w:rPr>
              <w:rFonts w:ascii="Arial" w:hAnsi="Arial" w:cs="Arial"/>
            </w:rPr>
            <w:t xml:space="preserve">1.3 </w:t>
          </w:r>
          <w:r w:rsidR="00785027" w:rsidRPr="0062143B">
            <w:rPr>
              <w:rFonts w:ascii="Arial" w:hAnsi="Arial" w:cs="Arial"/>
            </w:rPr>
            <w:t>Client Requirements</w:t>
          </w:r>
          <w:r w:rsidR="00785027" w:rsidRPr="0062143B">
            <w:rPr>
              <w:rFonts w:ascii="Arial" w:hAnsi="Arial" w:cs="Arial"/>
            </w:rPr>
            <w:ptab w:relativeTo="margin" w:alignment="right" w:leader="dot"/>
          </w:r>
          <w:r w:rsidR="007D4E6C" w:rsidRPr="0062143B">
            <w:rPr>
              <w:rFonts w:ascii="Arial" w:hAnsi="Arial" w:cs="Arial"/>
            </w:rPr>
            <w:t>6</w:t>
          </w:r>
        </w:p>
        <w:p w14:paraId="701443ED" w14:textId="69056825" w:rsidR="00785027" w:rsidRPr="0062143B" w:rsidRDefault="00355C7E" w:rsidP="00785027">
          <w:pPr>
            <w:pStyle w:val="TOC2"/>
            <w:ind w:left="216"/>
            <w:rPr>
              <w:rFonts w:ascii="Arial" w:hAnsi="Arial" w:cs="Arial"/>
            </w:rPr>
          </w:pPr>
          <w:r w:rsidRPr="0062143B">
            <w:rPr>
              <w:rFonts w:ascii="Arial" w:hAnsi="Arial" w:cs="Arial"/>
            </w:rPr>
            <w:t xml:space="preserve">1.4 </w:t>
          </w:r>
          <w:r w:rsidR="00785027" w:rsidRPr="0062143B">
            <w:rPr>
              <w:rFonts w:ascii="Arial" w:hAnsi="Arial" w:cs="Arial"/>
            </w:rPr>
            <w:t>Project Objectives</w:t>
          </w:r>
          <w:r w:rsidR="00785027" w:rsidRPr="0062143B">
            <w:rPr>
              <w:rFonts w:ascii="Arial" w:hAnsi="Arial" w:cs="Arial"/>
            </w:rPr>
            <w:ptab w:relativeTo="margin" w:alignment="right" w:leader="dot"/>
          </w:r>
          <w:r w:rsidR="007D4E6C" w:rsidRPr="0062143B">
            <w:rPr>
              <w:rFonts w:ascii="Arial" w:hAnsi="Arial" w:cs="Arial"/>
            </w:rPr>
            <w:t>6</w:t>
          </w:r>
        </w:p>
        <w:p w14:paraId="1E401C2E" w14:textId="381E2592" w:rsidR="00785027" w:rsidRPr="0062143B" w:rsidRDefault="00355C7E" w:rsidP="00785027">
          <w:pPr>
            <w:pStyle w:val="TOC2"/>
            <w:ind w:left="216"/>
            <w:rPr>
              <w:rFonts w:ascii="Arial" w:hAnsi="Arial" w:cs="Arial"/>
            </w:rPr>
          </w:pPr>
          <w:r w:rsidRPr="0062143B">
            <w:rPr>
              <w:rFonts w:ascii="Arial" w:hAnsi="Arial" w:cs="Arial"/>
            </w:rPr>
            <w:t xml:space="preserve">1.5 </w:t>
          </w:r>
          <w:r w:rsidR="00785027" w:rsidRPr="0062143B">
            <w:rPr>
              <w:rFonts w:ascii="Arial" w:hAnsi="Arial" w:cs="Arial"/>
            </w:rPr>
            <w:t>Constraints</w:t>
          </w:r>
          <w:r w:rsidR="00785027" w:rsidRPr="0062143B">
            <w:rPr>
              <w:rFonts w:ascii="Arial" w:hAnsi="Arial" w:cs="Arial"/>
            </w:rPr>
            <w:ptab w:relativeTo="margin" w:alignment="right" w:leader="dot"/>
          </w:r>
          <w:r w:rsidR="007D4E6C" w:rsidRPr="0062143B">
            <w:rPr>
              <w:rFonts w:ascii="Arial" w:hAnsi="Arial" w:cs="Arial"/>
            </w:rPr>
            <w:t>6</w:t>
          </w:r>
        </w:p>
        <w:p w14:paraId="75E1DD77" w14:textId="45C6BEBC" w:rsidR="00785027" w:rsidRPr="0062143B" w:rsidRDefault="00355C7E" w:rsidP="00785027">
          <w:pPr>
            <w:pStyle w:val="TOC2"/>
            <w:ind w:left="216"/>
            <w:rPr>
              <w:rFonts w:ascii="Arial" w:hAnsi="Arial" w:cs="Arial"/>
            </w:rPr>
          </w:pPr>
          <w:r w:rsidRPr="0062143B">
            <w:rPr>
              <w:rFonts w:ascii="Arial" w:hAnsi="Arial" w:cs="Arial"/>
            </w:rPr>
            <w:t xml:space="preserve">1.6 </w:t>
          </w:r>
          <w:r w:rsidR="007F56AF" w:rsidRPr="0062143B">
            <w:rPr>
              <w:rFonts w:ascii="Arial" w:hAnsi="Arial" w:cs="Arial"/>
            </w:rPr>
            <w:t xml:space="preserve">Relevance to </w:t>
          </w:r>
          <w:proofErr w:type="spellStart"/>
          <w:r w:rsidR="007F56AF" w:rsidRPr="0062143B">
            <w:rPr>
              <w:rFonts w:ascii="Arial" w:hAnsi="Arial" w:cs="Arial"/>
            </w:rPr>
            <w:t>Programme</w:t>
          </w:r>
          <w:proofErr w:type="spellEnd"/>
          <w:r w:rsidR="00785027" w:rsidRPr="0062143B">
            <w:rPr>
              <w:rFonts w:ascii="Arial" w:hAnsi="Arial" w:cs="Arial"/>
            </w:rPr>
            <w:ptab w:relativeTo="margin" w:alignment="right" w:leader="dot"/>
          </w:r>
          <w:r w:rsidR="00D5080E">
            <w:rPr>
              <w:rFonts w:ascii="Arial" w:hAnsi="Arial" w:cs="Arial"/>
            </w:rPr>
            <w:t>7</w:t>
          </w:r>
        </w:p>
        <w:p w14:paraId="0D5F3C19" w14:textId="1BE4575D" w:rsidR="007F56AF" w:rsidRPr="0062143B" w:rsidRDefault="007F56AF" w:rsidP="007F56AF">
          <w:pPr>
            <w:pStyle w:val="TOC2"/>
            <w:ind w:left="216"/>
            <w:rPr>
              <w:rFonts w:ascii="Arial" w:hAnsi="Arial" w:cs="Arial"/>
            </w:rPr>
          </w:pPr>
          <w:r w:rsidRPr="0062143B">
            <w:rPr>
              <w:rFonts w:ascii="Arial" w:hAnsi="Arial" w:cs="Arial"/>
            </w:rPr>
            <w:t>1.7 Chapters Structure</w:t>
          </w:r>
          <w:r w:rsidRPr="0062143B">
            <w:rPr>
              <w:rFonts w:ascii="Arial" w:hAnsi="Arial" w:cs="Arial"/>
            </w:rPr>
            <w:ptab w:relativeTo="margin" w:alignment="right" w:leader="dot"/>
          </w:r>
          <w:r w:rsidR="007D4E6C" w:rsidRPr="0062143B">
            <w:rPr>
              <w:rFonts w:ascii="Arial" w:hAnsi="Arial" w:cs="Arial"/>
            </w:rPr>
            <w:t>7</w:t>
          </w:r>
        </w:p>
        <w:p w14:paraId="34C8CB1C" w14:textId="23B2BC16" w:rsidR="00785027" w:rsidRPr="0062143B" w:rsidRDefault="003174BD" w:rsidP="00785027">
          <w:pPr>
            <w:pStyle w:val="TOC1"/>
            <w:outlineLvl w:val="1"/>
            <w:rPr>
              <w:rFonts w:ascii="Arial" w:hAnsi="Arial" w:cs="Arial"/>
              <w:b/>
              <w:bCs/>
            </w:rPr>
          </w:pPr>
          <w:r w:rsidRPr="0062143B">
            <w:rPr>
              <w:rFonts w:ascii="Arial" w:hAnsi="Arial" w:cs="Arial"/>
              <w:b/>
              <w:bCs/>
            </w:rPr>
            <w:t>CHA</w:t>
          </w:r>
          <w:r w:rsidR="00F06EDD" w:rsidRPr="0062143B">
            <w:rPr>
              <w:rFonts w:ascii="Arial" w:hAnsi="Arial" w:cs="Arial"/>
              <w:b/>
              <w:bCs/>
            </w:rPr>
            <w:t>P</w:t>
          </w:r>
          <w:r w:rsidRPr="0062143B">
            <w:rPr>
              <w:rFonts w:ascii="Arial" w:hAnsi="Arial" w:cs="Arial"/>
              <w:b/>
              <w:bCs/>
            </w:rPr>
            <w:t xml:space="preserve">TER </w:t>
          </w:r>
          <w:r w:rsidR="00785027" w:rsidRPr="0062143B">
            <w:rPr>
              <w:rFonts w:ascii="Arial" w:hAnsi="Arial" w:cs="Arial"/>
              <w:b/>
              <w:bCs/>
            </w:rPr>
            <w:t>2</w:t>
          </w:r>
          <w:r w:rsidR="0009676F" w:rsidRPr="0062143B">
            <w:rPr>
              <w:rFonts w:ascii="Arial" w:hAnsi="Arial" w:cs="Arial"/>
              <w:b/>
              <w:bCs/>
            </w:rPr>
            <w:t>:</w:t>
          </w:r>
          <w:r w:rsidR="00785027" w:rsidRPr="0062143B">
            <w:rPr>
              <w:rFonts w:ascii="Arial" w:hAnsi="Arial" w:cs="Arial"/>
              <w:b/>
              <w:bCs/>
            </w:rPr>
            <w:t xml:space="preserve"> L</w:t>
          </w:r>
          <w:r w:rsidR="00FD71B8" w:rsidRPr="0062143B">
            <w:rPr>
              <w:rFonts w:ascii="Arial" w:hAnsi="Arial" w:cs="Arial"/>
              <w:b/>
              <w:bCs/>
            </w:rPr>
            <w:t>ITERATURE</w:t>
          </w:r>
          <w:r w:rsidR="00785027" w:rsidRPr="0062143B">
            <w:rPr>
              <w:rFonts w:ascii="Arial" w:hAnsi="Arial" w:cs="Arial"/>
              <w:b/>
              <w:bCs/>
            </w:rPr>
            <w:t xml:space="preserve"> R</w:t>
          </w:r>
          <w:r w:rsidR="00FD71B8" w:rsidRPr="0062143B">
            <w:rPr>
              <w:rFonts w:ascii="Arial" w:hAnsi="Arial" w:cs="Arial"/>
              <w:b/>
              <w:bCs/>
            </w:rPr>
            <w:t>EVIEW</w:t>
          </w:r>
          <w:r w:rsidR="00785027" w:rsidRPr="0062143B">
            <w:rPr>
              <w:rFonts w:ascii="Arial" w:hAnsi="Arial" w:cs="Arial"/>
            </w:rPr>
            <w:ptab w:relativeTo="margin" w:alignment="right" w:leader="dot"/>
          </w:r>
          <w:r w:rsidR="00FC66E7">
            <w:rPr>
              <w:rFonts w:ascii="Arial" w:hAnsi="Arial" w:cs="Arial"/>
              <w:b/>
              <w:bCs/>
            </w:rPr>
            <w:t>8</w:t>
          </w:r>
        </w:p>
        <w:p w14:paraId="7AADE2C8" w14:textId="5B1E6749" w:rsidR="00DC1B58" w:rsidRPr="0062143B" w:rsidRDefault="006A35B2" w:rsidP="00DC1B58">
          <w:pPr>
            <w:pStyle w:val="TOC2"/>
            <w:ind w:left="216"/>
            <w:rPr>
              <w:rFonts w:ascii="Arial" w:hAnsi="Arial" w:cs="Arial"/>
            </w:rPr>
          </w:pPr>
          <w:r w:rsidRPr="0062143B">
            <w:rPr>
              <w:rFonts w:ascii="Arial" w:hAnsi="Arial" w:cs="Arial"/>
            </w:rPr>
            <w:t>2.1 Introduction</w:t>
          </w:r>
          <w:r w:rsidR="00785027" w:rsidRPr="0062143B">
            <w:rPr>
              <w:rFonts w:ascii="Arial" w:hAnsi="Arial" w:cs="Arial"/>
            </w:rPr>
            <w:ptab w:relativeTo="margin" w:alignment="right" w:leader="dot"/>
          </w:r>
          <w:r w:rsidR="00FC66E7">
            <w:rPr>
              <w:rFonts w:ascii="Arial" w:hAnsi="Arial" w:cs="Arial"/>
            </w:rPr>
            <w:t>8</w:t>
          </w:r>
        </w:p>
        <w:p w14:paraId="6A5116DF" w14:textId="0C4C0311" w:rsidR="00785027" w:rsidRPr="0062143B" w:rsidRDefault="0059490A" w:rsidP="00785027">
          <w:pPr>
            <w:pStyle w:val="TOC2"/>
            <w:ind w:left="216"/>
            <w:rPr>
              <w:rFonts w:ascii="Arial" w:hAnsi="Arial" w:cs="Arial"/>
            </w:rPr>
          </w:pPr>
          <w:r w:rsidRPr="0062143B">
            <w:rPr>
              <w:rFonts w:ascii="Arial" w:hAnsi="Arial" w:cs="Arial"/>
            </w:rPr>
            <w:t xml:space="preserve">2.2 </w:t>
          </w:r>
          <w:r w:rsidR="00DC1B58" w:rsidRPr="0062143B">
            <w:rPr>
              <w:rFonts w:ascii="Arial" w:hAnsi="Arial" w:cs="Arial"/>
            </w:rPr>
            <w:t xml:space="preserve">Stock </w:t>
          </w:r>
          <w:r w:rsidR="00D020AA">
            <w:rPr>
              <w:rFonts w:ascii="Arial" w:hAnsi="Arial" w:cs="Arial"/>
            </w:rPr>
            <w:t xml:space="preserve">Market </w:t>
          </w:r>
          <w:r w:rsidR="00DC1B58" w:rsidRPr="0062143B">
            <w:rPr>
              <w:rFonts w:ascii="Arial" w:hAnsi="Arial" w:cs="Arial"/>
            </w:rPr>
            <w:t>Predictions</w:t>
          </w:r>
          <w:r w:rsidR="00785027" w:rsidRPr="0062143B">
            <w:rPr>
              <w:rFonts w:ascii="Arial" w:hAnsi="Arial" w:cs="Arial"/>
            </w:rPr>
            <w:ptab w:relativeTo="margin" w:alignment="right" w:leader="dot"/>
          </w:r>
          <w:r w:rsidR="00FC66E7">
            <w:rPr>
              <w:rFonts w:ascii="Arial" w:hAnsi="Arial" w:cs="Arial"/>
            </w:rPr>
            <w:t>8</w:t>
          </w:r>
        </w:p>
        <w:p w14:paraId="712375C2" w14:textId="33B96007" w:rsidR="005554C8" w:rsidRPr="0062143B" w:rsidRDefault="0059490A" w:rsidP="005554C8">
          <w:pPr>
            <w:pStyle w:val="TOC2"/>
            <w:ind w:left="216"/>
            <w:rPr>
              <w:rFonts w:ascii="Arial" w:hAnsi="Arial" w:cs="Arial"/>
            </w:rPr>
          </w:pPr>
          <w:r w:rsidRPr="0062143B">
            <w:rPr>
              <w:rFonts w:ascii="Arial" w:hAnsi="Arial" w:cs="Arial"/>
            </w:rPr>
            <w:t xml:space="preserve">2.3 </w:t>
          </w:r>
          <w:r w:rsidR="000C6962" w:rsidRPr="0062143B">
            <w:rPr>
              <w:rFonts w:ascii="Arial" w:hAnsi="Arial" w:cs="Arial"/>
            </w:rPr>
            <w:t xml:space="preserve">Deep Learning </w:t>
          </w:r>
          <w:r w:rsidR="000C6962" w:rsidRPr="0062143B">
            <w:rPr>
              <w:rFonts w:ascii="Arial" w:hAnsi="Arial" w:cs="Arial"/>
            </w:rPr>
            <w:ptab w:relativeTo="margin" w:alignment="right" w:leader="dot"/>
          </w:r>
          <w:r w:rsidR="008B488B">
            <w:rPr>
              <w:rFonts w:ascii="Arial" w:hAnsi="Arial" w:cs="Arial"/>
            </w:rPr>
            <w:t>9</w:t>
          </w:r>
        </w:p>
        <w:p w14:paraId="5625911C" w14:textId="78247EC5" w:rsidR="005554C8" w:rsidRPr="0062143B" w:rsidRDefault="005554C8" w:rsidP="005554C8">
          <w:pPr>
            <w:pStyle w:val="TOC2"/>
            <w:ind w:left="216"/>
            <w:rPr>
              <w:rFonts w:ascii="Arial" w:hAnsi="Arial" w:cs="Arial"/>
              <w:lang w:eastAsia="zh-TW"/>
            </w:rPr>
          </w:pPr>
          <w:r w:rsidRPr="0062143B">
            <w:rPr>
              <w:rFonts w:ascii="Arial" w:hAnsi="Arial" w:cs="Arial"/>
            </w:rPr>
            <w:t xml:space="preserve">2.4 </w:t>
          </w:r>
          <w:r w:rsidR="000C6962" w:rsidRPr="0062143B">
            <w:rPr>
              <w:rFonts w:ascii="Arial" w:hAnsi="Arial" w:cs="Arial"/>
            </w:rPr>
            <w:t>Chapter Summary</w:t>
          </w:r>
          <w:r w:rsidR="000C6962" w:rsidRPr="0062143B">
            <w:rPr>
              <w:rFonts w:ascii="Arial" w:hAnsi="Arial" w:cs="Arial"/>
            </w:rPr>
            <w:ptab w:relativeTo="margin" w:alignment="right" w:leader="dot"/>
          </w:r>
          <w:r w:rsidR="008B488B">
            <w:rPr>
              <w:rFonts w:ascii="Arial" w:hAnsi="Arial" w:cs="Arial"/>
            </w:rPr>
            <w:t>14</w:t>
          </w:r>
        </w:p>
        <w:p w14:paraId="151A3100" w14:textId="7F5A6720" w:rsidR="006A35B2" w:rsidRPr="0062143B" w:rsidRDefault="003174BD" w:rsidP="006A35B2">
          <w:pPr>
            <w:pStyle w:val="TOC1"/>
            <w:outlineLvl w:val="1"/>
            <w:rPr>
              <w:rFonts w:ascii="Arial" w:hAnsi="Arial" w:cs="Arial"/>
              <w:b/>
              <w:bCs/>
            </w:rPr>
          </w:pPr>
          <w:r w:rsidRPr="0062143B">
            <w:rPr>
              <w:rFonts w:ascii="Arial" w:hAnsi="Arial" w:cs="Arial"/>
              <w:b/>
              <w:bCs/>
            </w:rPr>
            <w:t>CHA</w:t>
          </w:r>
          <w:r w:rsidR="00F06EDD" w:rsidRPr="0062143B">
            <w:rPr>
              <w:rFonts w:ascii="Arial" w:hAnsi="Arial" w:cs="Arial"/>
              <w:b/>
              <w:bCs/>
            </w:rPr>
            <w:t>P</w:t>
          </w:r>
          <w:r w:rsidRPr="0062143B">
            <w:rPr>
              <w:rFonts w:ascii="Arial" w:hAnsi="Arial" w:cs="Arial"/>
              <w:b/>
              <w:bCs/>
            </w:rPr>
            <w:t xml:space="preserve">TER </w:t>
          </w:r>
          <w:r w:rsidR="006A35B2" w:rsidRPr="0062143B">
            <w:rPr>
              <w:rFonts w:ascii="Arial" w:hAnsi="Arial" w:cs="Arial"/>
              <w:b/>
              <w:bCs/>
            </w:rPr>
            <w:t>3</w:t>
          </w:r>
          <w:r w:rsidR="0009676F" w:rsidRPr="0062143B">
            <w:rPr>
              <w:rFonts w:ascii="Arial" w:hAnsi="Arial" w:cs="Arial"/>
              <w:b/>
              <w:bCs/>
            </w:rPr>
            <w:t>:</w:t>
          </w:r>
          <w:r w:rsidR="006A35B2" w:rsidRPr="0062143B">
            <w:rPr>
              <w:rFonts w:ascii="Arial" w:hAnsi="Arial" w:cs="Arial"/>
              <w:b/>
              <w:bCs/>
            </w:rPr>
            <w:t xml:space="preserve"> R</w:t>
          </w:r>
          <w:r w:rsidR="00FD71B8" w:rsidRPr="0062143B">
            <w:rPr>
              <w:rFonts w:ascii="Arial" w:hAnsi="Arial" w:cs="Arial"/>
              <w:b/>
              <w:bCs/>
            </w:rPr>
            <w:t>ESEARCH</w:t>
          </w:r>
          <w:r w:rsidR="006A35B2" w:rsidRPr="0062143B">
            <w:rPr>
              <w:rFonts w:ascii="Arial" w:hAnsi="Arial" w:cs="Arial"/>
              <w:b/>
              <w:bCs/>
            </w:rPr>
            <w:t xml:space="preserve"> M</w:t>
          </w:r>
          <w:r w:rsidR="00FD71B8" w:rsidRPr="0062143B">
            <w:rPr>
              <w:rFonts w:ascii="Arial" w:hAnsi="Arial" w:cs="Arial"/>
              <w:b/>
              <w:bCs/>
            </w:rPr>
            <w:t>ETHOD</w:t>
          </w:r>
          <w:r w:rsidR="00AC47B1">
            <w:rPr>
              <w:rFonts w:ascii="Arial" w:hAnsi="Arial" w:cs="Arial"/>
              <w:b/>
              <w:bCs/>
            </w:rPr>
            <w:t>O</w:t>
          </w:r>
          <w:r w:rsidR="00FD71B8" w:rsidRPr="0062143B">
            <w:rPr>
              <w:rFonts w:ascii="Arial" w:hAnsi="Arial" w:cs="Arial"/>
              <w:b/>
              <w:bCs/>
            </w:rPr>
            <w:t>LOGY</w:t>
          </w:r>
          <w:r w:rsidR="006A35B2" w:rsidRPr="0062143B">
            <w:rPr>
              <w:rFonts w:ascii="Arial" w:hAnsi="Arial" w:cs="Arial"/>
            </w:rPr>
            <w:ptab w:relativeTo="margin" w:alignment="right" w:leader="dot"/>
          </w:r>
          <w:r w:rsidR="008B488B">
            <w:rPr>
              <w:rFonts w:ascii="Arial" w:hAnsi="Arial" w:cs="Arial"/>
              <w:b/>
              <w:bCs/>
            </w:rPr>
            <w:t>15</w:t>
          </w:r>
        </w:p>
        <w:p w14:paraId="0FEC5F45" w14:textId="4A332D89" w:rsidR="00630B30" w:rsidRPr="0062143B" w:rsidRDefault="00630B30" w:rsidP="00630B30">
          <w:pPr>
            <w:pStyle w:val="TOC2"/>
            <w:ind w:left="216"/>
            <w:rPr>
              <w:rFonts w:ascii="Arial" w:hAnsi="Arial" w:cs="Arial"/>
            </w:rPr>
          </w:pPr>
          <w:r w:rsidRPr="0062143B">
            <w:rPr>
              <w:rFonts w:ascii="Arial" w:hAnsi="Arial" w:cs="Arial"/>
            </w:rPr>
            <w:t xml:space="preserve">3.1 </w:t>
          </w:r>
          <w:r w:rsidR="007F79E7" w:rsidRPr="0062143B">
            <w:rPr>
              <w:rFonts w:ascii="Arial" w:hAnsi="Arial" w:cs="Arial"/>
            </w:rPr>
            <w:t>Introduction</w:t>
          </w:r>
          <w:r w:rsidRPr="0062143B">
            <w:rPr>
              <w:rFonts w:ascii="Arial" w:hAnsi="Arial" w:cs="Arial"/>
            </w:rPr>
            <w:ptab w:relativeTo="margin" w:alignment="right" w:leader="dot"/>
          </w:r>
          <w:r w:rsidR="008B488B">
            <w:rPr>
              <w:rFonts w:ascii="Arial" w:hAnsi="Arial" w:cs="Arial"/>
            </w:rPr>
            <w:t>1</w:t>
          </w:r>
          <w:r w:rsidRPr="0062143B">
            <w:rPr>
              <w:rFonts w:ascii="Arial" w:hAnsi="Arial" w:cs="Arial"/>
            </w:rPr>
            <w:t>5</w:t>
          </w:r>
        </w:p>
        <w:p w14:paraId="4A1E7831" w14:textId="2866BFB3" w:rsidR="00061DA2" w:rsidRPr="0062143B" w:rsidRDefault="0059490A" w:rsidP="00061DA2">
          <w:pPr>
            <w:pStyle w:val="TOC2"/>
            <w:ind w:left="216"/>
            <w:rPr>
              <w:rFonts w:ascii="Arial" w:hAnsi="Arial" w:cs="Arial"/>
            </w:rPr>
          </w:pPr>
          <w:r w:rsidRPr="0062143B">
            <w:rPr>
              <w:rFonts w:ascii="Arial" w:hAnsi="Arial" w:cs="Arial"/>
            </w:rPr>
            <w:t>3.</w:t>
          </w:r>
          <w:r w:rsidR="00630B30" w:rsidRPr="0062143B">
            <w:rPr>
              <w:rFonts w:ascii="Arial" w:hAnsi="Arial" w:cs="Arial"/>
            </w:rPr>
            <w:t>2</w:t>
          </w:r>
          <w:r w:rsidRPr="0062143B">
            <w:rPr>
              <w:rFonts w:ascii="Arial" w:hAnsi="Arial" w:cs="Arial"/>
            </w:rPr>
            <w:t xml:space="preserve"> Data Science </w:t>
          </w:r>
          <w:r w:rsidR="008B488B" w:rsidRPr="008B488B">
            <w:rPr>
              <w:rFonts w:ascii="Arial" w:hAnsi="Arial" w:cs="Arial"/>
            </w:rPr>
            <w:t xml:space="preserve">Product Development </w:t>
          </w:r>
          <w:r w:rsidRPr="0062143B">
            <w:rPr>
              <w:rFonts w:ascii="Arial" w:hAnsi="Arial" w:cs="Arial"/>
            </w:rPr>
            <w:t>Life</w:t>
          </w:r>
          <w:r w:rsidR="005063EB" w:rsidRPr="0062143B">
            <w:rPr>
              <w:rFonts w:ascii="Arial" w:hAnsi="Arial" w:cs="Arial"/>
            </w:rPr>
            <w:t>c</w:t>
          </w:r>
          <w:r w:rsidRPr="0062143B">
            <w:rPr>
              <w:rFonts w:ascii="Arial" w:hAnsi="Arial" w:cs="Arial"/>
            </w:rPr>
            <w:t>ycle</w:t>
          </w:r>
          <w:r w:rsidR="00061DA2" w:rsidRPr="0062143B">
            <w:rPr>
              <w:rFonts w:ascii="Arial" w:hAnsi="Arial" w:cs="Arial"/>
            </w:rPr>
            <w:ptab w:relativeTo="margin" w:alignment="right" w:leader="dot"/>
          </w:r>
          <w:r w:rsidR="008B488B">
            <w:rPr>
              <w:rFonts w:ascii="Arial" w:hAnsi="Arial" w:cs="Arial"/>
            </w:rPr>
            <w:t>1</w:t>
          </w:r>
          <w:r w:rsidR="00061DA2" w:rsidRPr="0062143B">
            <w:rPr>
              <w:rFonts w:ascii="Arial" w:hAnsi="Arial" w:cs="Arial"/>
            </w:rPr>
            <w:t>5</w:t>
          </w:r>
        </w:p>
        <w:p w14:paraId="0DF5BF87" w14:textId="4EA6F18B" w:rsidR="00061DA2" w:rsidRPr="0062143B" w:rsidRDefault="0059490A" w:rsidP="00061DA2">
          <w:pPr>
            <w:pStyle w:val="TOC2"/>
            <w:ind w:left="216"/>
            <w:rPr>
              <w:rFonts w:ascii="Arial" w:hAnsi="Arial" w:cs="Arial"/>
            </w:rPr>
          </w:pPr>
          <w:r w:rsidRPr="0062143B">
            <w:rPr>
              <w:rFonts w:ascii="Arial" w:hAnsi="Arial" w:cs="Arial"/>
            </w:rPr>
            <w:t>3.</w:t>
          </w:r>
          <w:r w:rsidR="00630B30" w:rsidRPr="0062143B">
            <w:rPr>
              <w:rFonts w:ascii="Arial" w:hAnsi="Arial" w:cs="Arial"/>
            </w:rPr>
            <w:t>3</w:t>
          </w:r>
          <w:r w:rsidRPr="0062143B">
            <w:rPr>
              <w:rFonts w:ascii="Arial" w:hAnsi="Arial" w:cs="Arial"/>
            </w:rPr>
            <w:t xml:space="preserve"> Methodology</w:t>
          </w:r>
          <w:r w:rsidR="00061DA2" w:rsidRPr="0062143B">
            <w:rPr>
              <w:rFonts w:ascii="Arial" w:hAnsi="Arial" w:cs="Arial"/>
            </w:rPr>
            <w:ptab w:relativeTo="margin" w:alignment="right" w:leader="dot"/>
          </w:r>
          <w:r w:rsidR="008B488B">
            <w:rPr>
              <w:rFonts w:ascii="Arial" w:hAnsi="Arial" w:cs="Arial"/>
            </w:rPr>
            <w:t>17</w:t>
          </w:r>
        </w:p>
        <w:p w14:paraId="27C15BB6" w14:textId="59927680" w:rsidR="00061DA2" w:rsidRPr="0062143B" w:rsidRDefault="0059490A" w:rsidP="00061DA2">
          <w:pPr>
            <w:pStyle w:val="TOC2"/>
            <w:ind w:left="216"/>
            <w:rPr>
              <w:rFonts w:ascii="Arial" w:hAnsi="Arial" w:cs="Arial"/>
            </w:rPr>
          </w:pPr>
          <w:r w:rsidRPr="0062143B">
            <w:rPr>
              <w:rFonts w:ascii="Arial" w:hAnsi="Arial" w:cs="Arial"/>
            </w:rPr>
            <w:t>3.</w:t>
          </w:r>
          <w:r w:rsidR="00630B30" w:rsidRPr="0062143B">
            <w:rPr>
              <w:rFonts w:ascii="Arial" w:hAnsi="Arial" w:cs="Arial"/>
            </w:rPr>
            <w:t>4</w:t>
          </w:r>
          <w:r w:rsidRPr="0062143B">
            <w:rPr>
              <w:rFonts w:ascii="Arial" w:hAnsi="Arial" w:cs="Arial"/>
            </w:rPr>
            <w:t xml:space="preserve"> </w:t>
          </w:r>
          <w:r w:rsidR="005554C8" w:rsidRPr="0062143B">
            <w:rPr>
              <w:rFonts w:ascii="Arial" w:hAnsi="Arial" w:cs="Arial"/>
            </w:rPr>
            <w:t xml:space="preserve">Procedures and </w:t>
          </w:r>
          <w:r w:rsidR="00AA7CAB" w:rsidRPr="0062143B">
            <w:rPr>
              <w:rFonts w:ascii="Arial" w:hAnsi="Arial" w:cs="Arial"/>
            </w:rPr>
            <w:t>Data Definitions</w:t>
          </w:r>
          <w:r w:rsidR="00061DA2" w:rsidRPr="0062143B">
            <w:rPr>
              <w:rFonts w:ascii="Arial" w:hAnsi="Arial" w:cs="Arial"/>
            </w:rPr>
            <w:ptab w:relativeTo="margin" w:alignment="right" w:leader="dot"/>
          </w:r>
          <w:r w:rsidR="00A85E61">
            <w:rPr>
              <w:rFonts w:ascii="Arial" w:hAnsi="Arial" w:cs="Arial"/>
            </w:rPr>
            <w:t>33</w:t>
          </w:r>
        </w:p>
        <w:p w14:paraId="4670006E" w14:textId="1207B5ED" w:rsidR="00061DA2" w:rsidRPr="0062143B" w:rsidRDefault="005554C8" w:rsidP="00AF1009">
          <w:pPr>
            <w:pStyle w:val="TOC2"/>
            <w:ind w:left="216"/>
            <w:rPr>
              <w:rFonts w:ascii="Arial" w:hAnsi="Arial" w:cs="Arial"/>
            </w:rPr>
          </w:pPr>
          <w:r w:rsidRPr="0062143B">
            <w:rPr>
              <w:rFonts w:ascii="Arial" w:hAnsi="Arial" w:cs="Arial"/>
            </w:rPr>
            <w:t>3.</w:t>
          </w:r>
          <w:r w:rsidR="00630B30" w:rsidRPr="0062143B">
            <w:rPr>
              <w:rFonts w:ascii="Arial" w:hAnsi="Arial" w:cs="Arial"/>
            </w:rPr>
            <w:t>5</w:t>
          </w:r>
          <w:r w:rsidRPr="0062143B">
            <w:rPr>
              <w:rFonts w:ascii="Arial" w:hAnsi="Arial" w:cs="Arial"/>
            </w:rPr>
            <w:t xml:space="preserve"> Evaluation Methods</w:t>
          </w:r>
          <w:r w:rsidR="00061DA2" w:rsidRPr="0062143B">
            <w:rPr>
              <w:rFonts w:ascii="Arial" w:hAnsi="Arial" w:cs="Arial"/>
            </w:rPr>
            <w:ptab w:relativeTo="margin" w:alignment="right" w:leader="dot"/>
          </w:r>
          <w:r w:rsidR="00A85E61">
            <w:rPr>
              <w:rFonts w:ascii="Arial" w:hAnsi="Arial" w:cs="Arial"/>
            </w:rPr>
            <w:t>36</w:t>
          </w:r>
        </w:p>
        <w:p w14:paraId="3014BA44" w14:textId="0A28BCED" w:rsidR="00630B30" w:rsidRPr="0062143B" w:rsidRDefault="00630B30" w:rsidP="00630B30">
          <w:pPr>
            <w:pStyle w:val="TOC2"/>
            <w:ind w:left="216"/>
            <w:rPr>
              <w:rFonts w:ascii="Arial" w:hAnsi="Arial" w:cs="Arial"/>
            </w:rPr>
          </w:pPr>
          <w:r w:rsidRPr="0062143B">
            <w:rPr>
              <w:rFonts w:ascii="Arial" w:hAnsi="Arial" w:cs="Arial"/>
            </w:rPr>
            <w:t xml:space="preserve">3.6 </w:t>
          </w:r>
          <w:r w:rsidR="007F79E7" w:rsidRPr="0062143B">
            <w:rPr>
              <w:rFonts w:ascii="Arial" w:hAnsi="Arial" w:cs="Arial"/>
            </w:rPr>
            <w:t>Chapter Summary</w:t>
          </w:r>
          <w:r w:rsidRPr="0062143B">
            <w:rPr>
              <w:rFonts w:ascii="Arial" w:hAnsi="Arial" w:cs="Arial"/>
            </w:rPr>
            <w:ptab w:relativeTo="margin" w:alignment="right" w:leader="dot"/>
          </w:r>
          <w:r w:rsidR="00A85E61">
            <w:rPr>
              <w:rFonts w:ascii="Arial" w:hAnsi="Arial" w:cs="Arial"/>
            </w:rPr>
            <w:t>39</w:t>
          </w:r>
        </w:p>
        <w:p w14:paraId="6EFE5592" w14:textId="02D23F29" w:rsidR="00061DA2" w:rsidRPr="0062143B" w:rsidRDefault="00061DA2" w:rsidP="00061DA2">
          <w:pPr>
            <w:pStyle w:val="TOC1"/>
            <w:outlineLvl w:val="1"/>
            <w:rPr>
              <w:rFonts w:ascii="Arial" w:hAnsi="Arial" w:cs="Arial"/>
              <w:b/>
              <w:bCs/>
            </w:rPr>
          </w:pPr>
          <w:r w:rsidRPr="0062143B">
            <w:rPr>
              <w:rFonts w:ascii="Arial" w:hAnsi="Arial" w:cs="Arial"/>
              <w:b/>
              <w:bCs/>
            </w:rPr>
            <w:t>CHA</w:t>
          </w:r>
          <w:r w:rsidR="00F06EDD" w:rsidRPr="0062143B">
            <w:rPr>
              <w:rFonts w:ascii="Arial" w:hAnsi="Arial" w:cs="Arial"/>
              <w:b/>
              <w:bCs/>
            </w:rPr>
            <w:t>P</w:t>
          </w:r>
          <w:r w:rsidRPr="0062143B">
            <w:rPr>
              <w:rFonts w:ascii="Arial" w:hAnsi="Arial" w:cs="Arial"/>
              <w:b/>
              <w:bCs/>
            </w:rPr>
            <w:t>TER 4</w:t>
          </w:r>
          <w:r w:rsidR="0009676F" w:rsidRPr="0062143B">
            <w:rPr>
              <w:rFonts w:ascii="Arial" w:hAnsi="Arial" w:cs="Arial"/>
              <w:b/>
              <w:bCs/>
            </w:rPr>
            <w:t>:</w:t>
          </w:r>
          <w:r w:rsidRPr="0062143B">
            <w:rPr>
              <w:rFonts w:ascii="Arial" w:hAnsi="Arial" w:cs="Arial"/>
              <w:b/>
              <w:bCs/>
            </w:rPr>
            <w:t xml:space="preserve"> RESULTS AND EVALUATIONS</w:t>
          </w:r>
          <w:r w:rsidRPr="0062143B">
            <w:rPr>
              <w:rFonts w:ascii="Arial" w:hAnsi="Arial" w:cs="Arial"/>
            </w:rPr>
            <w:ptab w:relativeTo="margin" w:alignment="right" w:leader="dot"/>
          </w:r>
          <w:r w:rsidRPr="0062143B">
            <w:rPr>
              <w:rFonts w:ascii="Arial" w:hAnsi="Arial" w:cs="Arial"/>
              <w:b/>
              <w:bCs/>
            </w:rPr>
            <w:t>4</w:t>
          </w:r>
          <w:r w:rsidR="00041439">
            <w:rPr>
              <w:rFonts w:ascii="Arial" w:hAnsi="Arial" w:cs="Arial"/>
              <w:b/>
              <w:bCs/>
            </w:rPr>
            <w:t>0</w:t>
          </w:r>
        </w:p>
        <w:p w14:paraId="6815AD16" w14:textId="0B90ED08" w:rsidR="00061DA2" w:rsidRPr="0062143B" w:rsidRDefault="0059490A" w:rsidP="00061DA2">
          <w:pPr>
            <w:pStyle w:val="TOC2"/>
            <w:ind w:left="216"/>
            <w:rPr>
              <w:rFonts w:ascii="Arial" w:hAnsi="Arial" w:cs="Arial"/>
            </w:rPr>
          </w:pPr>
          <w:r w:rsidRPr="0062143B">
            <w:rPr>
              <w:rFonts w:ascii="Arial" w:hAnsi="Arial" w:cs="Arial"/>
            </w:rPr>
            <w:t xml:space="preserve">4.1 </w:t>
          </w:r>
          <w:r w:rsidR="00AA7CAB" w:rsidRPr="0062143B">
            <w:rPr>
              <w:rFonts w:ascii="Arial" w:hAnsi="Arial" w:cs="Arial"/>
            </w:rPr>
            <w:t>Results</w:t>
          </w:r>
          <w:r w:rsidR="00061DA2" w:rsidRPr="0062143B">
            <w:rPr>
              <w:rFonts w:ascii="Arial" w:hAnsi="Arial" w:cs="Arial"/>
            </w:rPr>
            <w:ptab w:relativeTo="margin" w:alignment="right" w:leader="dot"/>
          </w:r>
          <w:r w:rsidR="00041439">
            <w:rPr>
              <w:rFonts w:ascii="Arial" w:hAnsi="Arial" w:cs="Arial"/>
            </w:rPr>
            <w:t>40</w:t>
          </w:r>
        </w:p>
        <w:p w14:paraId="229E1430" w14:textId="4E8626F2" w:rsidR="00061DA2" w:rsidRPr="0062143B" w:rsidRDefault="00D05F8E" w:rsidP="00061DA2">
          <w:pPr>
            <w:pStyle w:val="TOC2"/>
            <w:ind w:left="216"/>
            <w:rPr>
              <w:rFonts w:ascii="Arial" w:hAnsi="Arial" w:cs="Arial"/>
            </w:rPr>
          </w:pPr>
          <w:r w:rsidRPr="0062143B">
            <w:rPr>
              <w:rFonts w:ascii="Arial" w:hAnsi="Arial" w:cs="Arial"/>
            </w:rPr>
            <w:t>4.2 Dis</w:t>
          </w:r>
          <w:r w:rsidR="00D40BAB" w:rsidRPr="0062143B">
            <w:rPr>
              <w:rFonts w:ascii="Arial" w:hAnsi="Arial" w:cs="Arial"/>
            </w:rPr>
            <w:t>cussions</w:t>
          </w:r>
          <w:r w:rsidR="00061DA2" w:rsidRPr="0062143B">
            <w:rPr>
              <w:rFonts w:ascii="Arial" w:hAnsi="Arial" w:cs="Arial"/>
            </w:rPr>
            <w:ptab w:relativeTo="margin" w:alignment="right" w:leader="dot"/>
          </w:r>
          <w:r w:rsidR="00041439">
            <w:rPr>
              <w:rFonts w:ascii="Arial" w:hAnsi="Arial" w:cs="Arial"/>
            </w:rPr>
            <w:t>47</w:t>
          </w:r>
        </w:p>
        <w:p w14:paraId="2E25BB46" w14:textId="7FEE55ED" w:rsidR="00061DA2" w:rsidRPr="0062143B" w:rsidRDefault="00061DA2" w:rsidP="00061DA2">
          <w:pPr>
            <w:pStyle w:val="TOC1"/>
            <w:outlineLvl w:val="1"/>
            <w:rPr>
              <w:rFonts w:ascii="Arial" w:hAnsi="Arial" w:cs="Arial"/>
              <w:b/>
              <w:bCs/>
            </w:rPr>
          </w:pPr>
          <w:r w:rsidRPr="0062143B">
            <w:rPr>
              <w:rFonts w:ascii="Arial" w:hAnsi="Arial" w:cs="Arial"/>
              <w:b/>
              <w:bCs/>
            </w:rPr>
            <w:t>CHA</w:t>
          </w:r>
          <w:r w:rsidR="00F06EDD" w:rsidRPr="0062143B">
            <w:rPr>
              <w:rFonts w:ascii="Arial" w:hAnsi="Arial" w:cs="Arial"/>
              <w:b/>
              <w:bCs/>
            </w:rPr>
            <w:t>P</w:t>
          </w:r>
          <w:r w:rsidRPr="0062143B">
            <w:rPr>
              <w:rFonts w:ascii="Arial" w:hAnsi="Arial" w:cs="Arial"/>
              <w:b/>
              <w:bCs/>
            </w:rPr>
            <w:t>TER 5</w:t>
          </w:r>
          <w:r w:rsidR="0009676F" w:rsidRPr="0062143B">
            <w:rPr>
              <w:rFonts w:ascii="Arial" w:hAnsi="Arial" w:cs="Arial"/>
              <w:b/>
              <w:bCs/>
            </w:rPr>
            <w:t>:</w:t>
          </w:r>
          <w:r w:rsidRPr="0062143B">
            <w:rPr>
              <w:rFonts w:ascii="Arial" w:hAnsi="Arial" w:cs="Arial"/>
              <w:b/>
              <w:bCs/>
            </w:rPr>
            <w:t xml:space="preserve"> CON</w:t>
          </w:r>
          <w:r w:rsidR="00AC47B1">
            <w:rPr>
              <w:rFonts w:ascii="Arial" w:hAnsi="Arial" w:cs="Arial"/>
              <w:b/>
              <w:bCs/>
            </w:rPr>
            <w:t>C</w:t>
          </w:r>
          <w:r w:rsidRPr="0062143B">
            <w:rPr>
              <w:rFonts w:ascii="Arial" w:hAnsi="Arial" w:cs="Arial"/>
              <w:b/>
              <w:bCs/>
            </w:rPr>
            <w:t>LUSIONS</w:t>
          </w:r>
          <w:r w:rsidRPr="0062143B">
            <w:rPr>
              <w:rFonts w:ascii="Arial" w:hAnsi="Arial" w:cs="Arial"/>
            </w:rPr>
            <w:ptab w:relativeTo="margin" w:alignment="right" w:leader="dot"/>
          </w:r>
          <w:r w:rsidRPr="0062143B">
            <w:rPr>
              <w:rFonts w:ascii="Arial" w:hAnsi="Arial" w:cs="Arial"/>
              <w:b/>
              <w:bCs/>
            </w:rPr>
            <w:t>4</w:t>
          </w:r>
          <w:r w:rsidR="00847FA4">
            <w:rPr>
              <w:rFonts w:ascii="Arial" w:hAnsi="Arial" w:cs="Arial"/>
              <w:b/>
              <w:bCs/>
            </w:rPr>
            <w:t>8</w:t>
          </w:r>
        </w:p>
        <w:p w14:paraId="1308D1C2" w14:textId="1AEA8E13" w:rsidR="00061DA2" w:rsidRPr="0062143B" w:rsidRDefault="00061DA2" w:rsidP="00061DA2">
          <w:pPr>
            <w:pStyle w:val="TOC2"/>
            <w:ind w:left="216"/>
            <w:rPr>
              <w:rFonts w:ascii="Arial" w:hAnsi="Arial" w:cs="Arial"/>
            </w:rPr>
          </w:pPr>
          <w:r w:rsidRPr="0062143B">
            <w:rPr>
              <w:rFonts w:ascii="Arial" w:hAnsi="Arial" w:cs="Arial"/>
            </w:rPr>
            <w:t>5.1 Key Findings</w:t>
          </w:r>
          <w:r w:rsidRPr="0062143B">
            <w:rPr>
              <w:rFonts w:ascii="Arial" w:hAnsi="Arial" w:cs="Arial"/>
            </w:rPr>
            <w:ptab w:relativeTo="margin" w:alignment="right" w:leader="dot"/>
          </w:r>
          <w:r w:rsidR="00847FA4">
            <w:rPr>
              <w:rFonts w:ascii="Arial" w:hAnsi="Arial" w:cs="Arial"/>
            </w:rPr>
            <w:t>48</w:t>
          </w:r>
        </w:p>
        <w:p w14:paraId="5463C888" w14:textId="618087E7" w:rsidR="00061DA2" w:rsidRPr="0062143B" w:rsidRDefault="00061DA2" w:rsidP="00061DA2">
          <w:pPr>
            <w:pStyle w:val="TOC2"/>
            <w:ind w:left="216"/>
            <w:rPr>
              <w:rFonts w:ascii="Arial" w:hAnsi="Arial" w:cs="Arial"/>
            </w:rPr>
          </w:pPr>
          <w:r w:rsidRPr="0062143B">
            <w:rPr>
              <w:rFonts w:ascii="Arial" w:hAnsi="Arial" w:cs="Arial"/>
            </w:rPr>
            <w:t xml:space="preserve">5.2 </w:t>
          </w:r>
          <w:r w:rsidR="0068576C">
            <w:rPr>
              <w:rFonts w:ascii="Arial" w:hAnsi="Arial" w:cs="Arial"/>
            </w:rPr>
            <w:t>Limitations</w:t>
          </w:r>
          <w:r w:rsidRPr="0062143B">
            <w:rPr>
              <w:rFonts w:ascii="Arial" w:hAnsi="Arial" w:cs="Arial"/>
            </w:rPr>
            <w:ptab w:relativeTo="margin" w:alignment="right" w:leader="dot"/>
          </w:r>
          <w:r w:rsidR="00847FA4">
            <w:rPr>
              <w:rFonts w:ascii="Arial" w:hAnsi="Arial" w:cs="Arial"/>
            </w:rPr>
            <w:t>48</w:t>
          </w:r>
        </w:p>
        <w:p w14:paraId="0CFC8BC4" w14:textId="2CA21807" w:rsidR="00AF1009" w:rsidRPr="0062143B" w:rsidRDefault="00AF1009" w:rsidP="00AA1CAC">
          <w:pPr>
            <w:pStyle w:val="TOC2"/>
            <w:ind w:left="216"/>
            <w:rPr>
              <w:rFonts w:ascii="Arial" w:hAnsi="Arial" w:cs="Arial"/>
            </w:rPr>
          </w:pPr>
          <w:r w:rsidRPr="0062143B">
            <w:rPr>
              <w:rFonts w:ascii="Arial" w:hAnsi="Arial" w:cs="Arial"/>
            </w:rPr>
            <w:t xml:space="preserve">5.3 </w:t>
          </w:r>
          <w:r w:rsidR="0068576C">
            <w:rPr>
              <w:rFonts w:ascii="Arial" w:hAnsi="Arial" w:cs="Arial"/>
            </w:rPr>
            <w:t>Recommendations and Further Studies</w:t>
          </w:r>
          <w:r w:rsidRPr="0062143B">
            <w:rPr>
              <w:rFonts w:ascii="Arial" w:hAnsi="Arial" w:cs="Arial"/>
            </w:rPr>
            <w:ptab w:relativeTo="margin" w:alignment="right" w:leader="dot"/>
          </w:r>
          <w:r w:rsidR="00847FA4">
            <w:rPr>
              <w:rFonts w:ascii="Arial" w:hAnsi="Arial" w:cs="Arial"/>
            </w:rPr>
            <w:t>48</w:t>
          </w:r>
        </w:p>
        <w:p w14:paraId="1310E712" w14:textId="266931A4" w:rsidR="00061DA2" w:rsidRPr="0062143B" w:rsidRDefault="00061DA2" w:rsidP="00061DA2">
          <w:pPr>
            <w:pStyle w:val="TOC2"/>
            <w:ind w:left="216"/>
            <w:rPr>
              <w:rFonts w:ascii="Arial" w:hAnsi="Arial" w:cs="Arial"/>
            </w:rPr>
          </w:pPr>
          <w:r w:rsidRPr="0062143B">
            <w:rPr>
              <w:rFonts w:ascii="Arial" w:hAnsi="Arial" w:cs="Arial"/>
            </w:rPr>
            <w:t>5.</w:t>
          </w:r>
          <w:r w:rsidR="00AF1009" w:rsidRPr="0062143B">
            <w:rPr>
              <w:rFonts w:ascii="Arial" w:hAnsi="Arial" w:cs="Arial"/>
            </w:rPr>
            <w:t>4</w:t>
          </w:r>
          <w:r w:rsidRPr="0062143B">
            <w:rPr>
              <w:rFonts w:ascii="Arial" w:hAnsi="Arial" w:cs="Arial"/>
            </w:rPr>
            <w:t xml:space="preserve"> </w:t>
          </w:r>
          <w:r w:rsidR="0068576C" w:rsidRPr="0062143B">
            <w:rPr>
              <w:rFonts w:ascii="Arial" w:hAnsi="Arial" w:cs="Arial"/>
            </w:rPr>
            <w:t xml:space="preserve">Social, Ethical, Professional and Legal Issues </w:t>
          </w:r>
          <w:r w:rsidRPr="0062143B">
            <w:rPr>
              <w:rFonts w:ascii="Arial" w:hAnsi="Arial" w:cs="Arial"/>
            </w:rPr>
            <w:ptab w:relativeTo="margin" w:alignment="right" w:leader="dot"/>
          </w:r>
          <w:r w:rsidR="00847FA4">
            <w:rPr>
              <w:rFonts w:ascii="Arial" w:hAnsi="Arial" w:cs="Arial"/>
            </w:rPr>
            <w:t>48</w:t>
          </w:r>
        </w:p>
        <w:p w14:paraId="6685D744" w14:textId="26019977" w:rsidR="005B2EA8" w:rsidRPr="0062143B" w:rsidRDefault="005B2EA8" w:rsidP="005B2EA8">
          <w:pPr>
            <w:pStyle w:val="TOC2"/>
            <w:ind w:left="216"/>
            <w:rPr>
              <w:rFonts w:ascii="Arial" w:hAnsi="Arial" w:cs="Arial"/>
            </w:rPr>
          </w:pPr>
          <w:r w:rsidRPr="0062143B">
            <w:rPr>
              <w:rFonts w:ascii="Arial" w:hAnsi="Arial" w:cs="Arial"/>
            </w:rPr>
            <w:t>5.</w:t>
          </w:r>
          <w:r w:rsidR="0068576C">
            <w:rPr>
              <w:rFonts w:ascii="Arial" w:hAnsi="Arial" w:cs="Arial"/>
            </w:rPr>
            <w:t>5</w:t>
          </w:r>
          <w:r w:rsidRPr="0062143B">
            <w:rPr>
              <w:rFonts w:ascii="Arial" w:hAnsi="Arial" w:cs="Arial"/>
            </w:rPr>
            <w:t xml:space="preserve"> Conclusions</w:t>
          </w:r>
          <w:r w:rsidRPr="0062143B">
            <w:rPr>
              <w:rFonts w:ascii="Arial" w:hAnsi="Arial" w:cs="Arial"/>
            </w:rPr>
            <w:ptab w:relativeTo="margin" w:alignment="right" w:leader="dot"/>
          </w:r>
          <w:r w:rsidR="00847FA4">
            <w:rPr>
              <w:rFonts w:ascii="Arial" w:hAnsi="Arial" w:cs="Arial"/>
            </w:rPr>
            <w:t>49</w:t>
          </w:r>
        </w:p>
        <w:p w14:paraId="533EF825" w14:textId="248F555A" w:rsidR="00061DA2" w:rsidRPr="0062143B" w:rsidRDefault="00061DA2" w:rsidP="00061DA2">
          <w:pPr>
            <w:pStyle w:val="TOC1"/>
            <w:rPr>
              <w:rFonts w:ascii="Arial" w:hAnsi="Arial" w:cs="Arial"/>
              <w:b/>
              <w:bCs/>
            </w:rPr>
          </w:pPr>
          <w:r w:rsidRPr="0062143B">
            <w:rPr>
              <w:rFonts w:ascii="Arial" w:hAnsi="Arial" w:cs="Arial"/>
              <w:b/>
              <w:bCs/>
            </w:rPr>
            <w:lastRenderedPageBreak/>
            <w:t>REFERENCE</w:t>
          </w:r>
          <w:r w:rsidR="00B936B8" w:rsidRPr="0062143B">
            <w:rPr>
              <w:rFonts w:ascii="Arial" w:hAnsi="Arial" w:cs="Arial"/>
              <w:b/>
              <w:bCs/>
            </w:rPr>
            <w:t>S</w:t>
          </w:r>
          <w:r w:rsidRPr="0062143B">
            <w:rPr>
              <w:rFonts w:ascii="Arial" w:hAnsi="Arial" w:cs="Arial"/>
            </w:rPr>
            <w:ptab w:relativeTo="margin" w:alignment="right" w:leader="dot"/>
          </w:r>
          <w:r w:rsidR="002C6E51">
            <w:rPr>
              <w:rFonts w:ascii="Arial" w:hAnsi="Arial" w:cs="Arial"/>
              <w:b/>
              <w:bCs/>
            </w:rPr>
            <w:t>50</w:t>
          </w:r>
        </w:p>
        <w:p w14:paraId="31C284A0" w14:textId="76504DCA" w:rsidR="00061DA2" w:rsidRDefault="00061DA2" w:rsidP="00061DA2">
          <w:pPr>
            <w:pStyle w:val="TOC1"/>
            <w:rPr>
              <w:rFonts w:ascii="Arial" w:hAnsi="Arial" w:cs="Arial"/>
              <w:b/>
              <w:bCs/>
            </w:rPr>
          </w:pPr>
          <w:r w:rsidRPr="0062143B">
            <w:rPr>
              <w:rFonts w:ascii="Arial" w:hAnsi="Arial" w:cs="Arial"/>
              <w:b/>
              <w:bCs/>
            </w:rPr>
            <w:t>APPENDIX</w:t>
          </w:r>
          <w:r w:rsidR="00082551">
            <w:rPr>
              <w:rFonts w:ascii="Arial" w:hAnsi="Arial" w:cs="Arial"/>
              <w:b/>
              <w:bCs/>
            </w:rPr>
            <w:t xml:space="preserve"> – A </w:t>
          </w:r>
          <w:r w:rsidR="00EC0FFF">
            <w:rPr>
              <w:rFonts w:ascii="Arial" w:hAnsi="Arial" w:cs="Arial"/>
              <w:b/>
              <w:bCs/>
            </w:rPr>
            <w:t>Correlation Plots on Dataset</w:t>
          </w:r>
          <w:r w:rsidR="002B0EDD">
            <w:rPr>
              <w:rFonts w:ascii="Arial" w:hAnsi="Arial" w:cs="Arial"/>
              <w:b/>
              <w:bCs/>
            </w:rPr>
            <w:t>s</w:t>
          </w:r>
          <w:r w:rsidRPr="0062143B">
            <w:rPr>
              <w:rFonts w:ascii="Arial" w:hAnsi="Arial" w:cs="Arial"/>
            </w:rPr>
            <w:ptab w:relativeTo="margin" w:alignment="right" w:leader="dot"/>
          </w:r>
          <w:r w:rsidR="002C6E51">
            <w:rPr>
              <w:rFonts w:ascii="Arial" w:hAnsi="Arial" w:cs="Arial"/>
              <w:b/>
              <w:bCs/>
            </w:rPr>
            <w:t>54</w:t>
          </w:r>
        </w:p>
        <w:p w14:paraId="1FCE6058" w14:textId="5DF5138A" w:rsidR="00886AF0" w:rsidRDefault="00082551" w:rsidP="00082551">
          <w:pPr>
            <w:pStyle w:val="TOC1"/>
            <w:rPr>
              <w:rFonts w:ascii="Arial" w:hAnsi="Arial" w:cs="Arial"/>
              <w:b/>
              <w:bCs/>
            </w:rPr>
          </w:pPr>
          <w:r w:rsidRPr="0062143B">
            <w:rPr>
              <w:rFonts w:ascii="Arial" w:hAnsi="Arial" w:cs="Arial"/>
              <w:b/>
              <w:bCs/>
            </w:rPr>
            <w:t>APPENDIX</w:t>
          </w:r>
          <w:r>
            <w:rPr>
              <w:rFonts w:ascii="Arial" w:hAnsi="Arial" w:cs="Arial"/>
              <w:b/>
              <w:bCs/>
            </w:rPr>
            <w:t xml:space="preserve"> – B </w:t>
          </w:r>
          <w:r w:rsidR="002C5EAA">
            <w:rPr>
              <w:rFonts w:ascii="Arial" w:hAnsi="Arial" w:cs="Arial"/>
              <w:b/>
              <w:bCs/>
            </w:rPr>
            <w:t xml:space="preserve">Files of </w:t>
          </w:r>
          <w:r w:rsidR="00C94DA7">
            <w:rPr>
              <w:rFonts w:ascii="Arial" w:hAnsi="Arial" w:cs="Arial"/>
              <w:b/>
              <w:bCs/>
            </w:rPr>
            <w:t>Code and Result</w:t>
          </w:r>
          <w:r w:rsidRPr="0062143B">
            <w:rPr>
              <w:rFonts w:ascii="Arial" w:hAnsi="Arial" w:cs="Arial"/>
            </w:rPr>
            <w:ptab w:relativeTo="margin" w:alignment="right" w:leader="dot"/>
          </w:r>
          <w:r w:rsidR="002C6E51">
            <w:rPr>
              <w:rFonts w:ascii="Arial" w:hAnsi="Arial" w:cs="Arial"/>
              <w:b/>
              <w:bCs/>
            </w:rPr>
            <w:t>61</w:t>
          </w:r>
        </w:p>
        <w:p w14:paraId="7337436E" w14:textId="7A199544" w:rsidR="003174BD" w:rsidRPr="00886AF0" w:rsidRDefault="00886AF0" w:rsidP="00886AF0">
          <w:pPr>
            <w:pStyle w:val="TOC1"/>
          </w:pPr>
          <w:r w:rsidRPr="0062143B">
            <w:rPr>
              <w:rFonts w:ascii="Arial" w:hAnsi="Arial" w:cs="Arial"/>
              <w:b/>
              <w:bCs/>
            </w:rPr>
            <w:t>APPENDIX</w:t>
          </w:r>
          <w:r>
            <w:rPr>
              <w:rFonts w:ascii="Arial" w:hAnsi="Arial" w:cs="Arial"/>
              <w:b/>
              <w:bCs/>
            </w:rPr>
            <w:t xml:space="preserve"> – C Terms of Reference</w:t>
          </w:r>
          <w:r w:rsidRPr="0062143B">
            <w:rPr>
              <w:rFonts w:ascii="Arial" w:hAnsi="Arial" w:cs="Arial"/>
            </w:rPr>
            <w:ptab w:relativeTo="margin" w:alignment="right" w:leader="dot"/>
          </w:r>
          <w:r w:rsidR="002C6E51">
            <w:rPr>
              <w:rFonts w:ascii="Arial" w:hAnsi="Arial" w:cs="Arial"/>
              <w:b/>
              <w:bCs/>
            </w:rPr>
            <w:t>62</w:t>
          </w:r>
        </w:p>
      </w:sdtContent>
    </w:sdt>
    <w:p w14:paraId="106BF122" w14:textId="77777777" w:rsidR="003174BD" w:rsidRPr="0062143B" w:rsidRDefault="003174BD">
      <w:pPr>
        <w:spacing w:after="160" w:line="259" w:lineRule="auto"/>
        <w:rPr>
          <w:rFonts w:ascii="Arial" w:eastAsiaTheme="minorEastAsia" w:hAnsi="Arial" w:cs="Arial"/>
          <w:sz w:val="22"/>
          <w:szCs w:val="22"/>
        </w:rPr>
      </w:pPr>
      <w:r w:rsidRPr="0062143B">
        <w:rPr>
          <w:rFonts w:ascii="Arial" w:hAnsi="Arial" w:cs="Arial"/>
        </w:rPr>
        <w:br w:type="page"/>
      </w:r>
    </w:p>
    <w:p w14:paraId="24A1A2BE" w14:textId="6AC9C7DC" w:rsidR="0093107B" w:rsidRPr="009F02A5" w:rsidRDefault="00501328" w:rsidP="009F02A5">
      <w:pPr>
        <w:pStyle w:val="TOC3"/>
      </w:pPr>
      <w:r w:rsidRPr="009F02A5">
        <w:lastRenderedPageBreak/>
        <w:t>ABSTRACT</w:t>
      </w:r>
    </w:p>
    <w:p w14:paraId="257DA9CF" w14:textId="57B9EE10" w:rsidR="003174BD" w:rsidRDefault="003174BD" w:rsidP="003174BD">
      <w:pPr>
        <w:rPr>
          <w:rFonts w:ascii="Arial" w:hAnsi="Arial" w:cs="Arial"/>
          <w:sz w:val="22"/>
          <w:szCs w:val="22"/>
        </w:rPr>
      </w:pPr>
      <w:r w:rsidRPr="0062143B">
        <w:rPr>
          <w:rFonts w:ascii="Arial" w:hAnsi="Arial" w:cs="Arial"/>
          <w:sz w:val="22"/>
          <w:szCs w:val="22"/>
        </w:rPr>
        <w:t xml:space="preserve">This </w:t>
      </w:r>
      <w:r w:rsidR="00E35A21">
        <w:rPr>
          <w:rFonts w:ascii="Arial" w:hAnsi="Arial" w:cs="Arial"/>
          <w:sz w:val="22"/>
          <w:szCs w:val="22"/>
        </w:rPr>
        <w:t xml:space="preserve">research </w:t>
      </w:r>
      <w:r w:rsidR="00E35A21" w:rsidRPr="00E35A21">
        <w:rPr>
          <w:rFonts w:ascii="Arial" w:hAnsi="Arial" w:cs="Arial"/>
          <w:sz w:val="22"/>
          <w:szCs w:val="22"/>
        </w:rPr>
        <w:t>is to use deep learning as the main method to perform stock index market prediction with various settings to provide a predictive insights for client</w:t>
      </w:r>
      <w:r w:rsidR="00E35A21">
        <w:rPr>
          <w:rFonts w:ascii="Arial" w:hAnsi="Arial" w:cs="Arial"/>
          <w:sz w:val="22"/>
          <w:szCs w:val="22"/>
        </w:rPr>
        <w:t xml:space="preserve"> and it is only adopted public data (Hong Kong Hang Seng Index prices of open, high, low, close and volume).</w:t>
      </w:r>
      <w:r w:rsidR="00E35A21" w:rsidRPr="00E35A21">
        <w:t xml:space="preserve"> </w:t>
      </w:r>
      <w:r w:rsidR="00E35A21" w:rsidRPr="00E35A21">
        <w:rPr>
          <w:rFonts w:ascii="Arial" w:hAnsi="Arial" w:cs="Arial"/>
          <w:sz w:val="22"/>
          <w:szCs w:val="22"/>
        </w:rPr>
        <w:t xml:space="preserve">This research provided the literature review for related works, and demonstrated the complete methodology and result evaluation with result visualization. Also, the research models adopted deep learning framework, which including </w:t>
      </w:r>
      <w:proofErr w:type="spellStart"/>
      <w:r w:rsidR="00E35A21" w:rsidRPr="00E35A21">
        <w:rPr>
          <w:rFonts w:ascii="Arial" w:hAnsi="Arial" w:cs="Arial"/>
          <w:sz w:val="22"/>
          <w:szCs w:val="22"/>
        </w:rPr>
        <w:t>Tensorflow.Keras</w:t>
      </w:r>
      <w:proofErr w:type="spellEnd"/>
      <w:r w:rsidR="00E35A21" w:rsidRPr="00E35A21">
        <w:rPr>
          <w:rFonts w:ascii="Arial" w:hAnsi="Arial" w:cs="Arial"/>
          <w:sz w:val="22"/>
          <w:szCs w:val="22"/>
        </w:rPr>
        <w:t xml:space="preserve">, Long Short Term Memory, feature </w:t>
      </w:r>
      <w:r w:rsidR="00611C3C">
        <w:rPr>
          <w:rFonts w:ascii="Arial" w:hAnsi="Arial" w:cs="Arial"/>
          <w:sz w:val="22"/>
          <w:szCs w:val="22"/>
        </w:rPr>
        <w:t>engineering</w:t>
      </w:r>
      <w:r w:rsidR="00E35A21" w:rsidRPr="00E35A21">
        <w:rPr>
          <w:rFonts w:ascii="Arial" w:hAnsi="Arial" w:cs="Arial"/>
          <w:sz w:val="22"/>
          <w:szCs w:val="22"/>
        </w:rPr>
        <w:t>, regression, and used the second input with technical indicators as the dependent variables.</w:t>
      </w:r>
      <w:r w:rsidR="00E35A21">
        <w:rPr>
          <w:rFonts w:ascii="Arial" w:hAnsi="Arial" w:cs="Arial"/>
          <w:sz w:val="22"/>
          <w:szCs w:val="22"/>
        </w:rPr>
        <w:br/>
      </w:r>
    </w:p>
    <w:p w14:paraId="6BB60879" w14:textId="4D739CA9" w:rsidR="00E35A21" w:rsidRPr="0062143B" w:rsidRDefault="00E35A21" w:rsidP="003174BD">
      <w:pPr>
        <w:rPr>
          <w:rFonts w:ascii="Arial" w:hAnsi="Arial" w:cs="Arial"/>
          <w:sz w:val="22"/>
          <w:szCs w:val="22"/>
        </w:rPr>
      </w:pPr>
      <w:r w:rsidRPr="00E35A21">
        <w:rPr>
          <w:rFonts w:ascii="Arial" w:hAnsi="Arial" w:cs="Arial"/>
          <w:sz w:val="22"/>
          <w:szCs w:val="22"/>
        </w:rPr>
        <w:t xml:space="preserve">All of the deep learning models with regression are dependent on features. The comparison model with single input proved that the second input (technical indicators) helped to improve deep learning models. The model results indicate that the calculation of moving average </w:t>
      </w:r>
      <w:r w:rsidR="00B9711C">
        <w:rPr>
          <w:rFonts w:ascii="Arial" w:hAnsi="Arial" w:cs="Arial"/>
          <w:sz w:val="22"/>
          <w:szCs w:val="22"/>
        </w:rPr>
        <w:t>is the</w:t>
      </w:r>
      <w:r w:rsidRPr="00E35A21">
        <w:rPr>
          <w:rFonts w:ascii="Arial" w:hAnsi="Arial" w:cs="Arial"/>
          <w:sz w:val="22"/>
          <w:szCs w:val="22"/>
        </w:rPr>
        <w:t xml:space="preserve"> good features in price predictions with regression. The machine learning approach (Extreme Gradient Boosting and Support Vector Regression) on feature selection has poor performance. Also, the data generator, which including the data with 50 previous consecutive trading days, is an important technique in deep learning model.</w:t>
      </w:r>
    </w:p>
    <w:p w14:paraId="5A3CBA3F" w14:textId="66C1DA8D" w:rsidR="003174BD" w:rsidRPr="0062143B" w:rsidRDefault="003174BD" w:rsidP="003174BD">
      <w:pPr>
        <w:rPr>
          <w:rFonts w:ascii="Arial" w:hAnsi="Arial" w:cs="Arial"/>
          <w:sz w:val="22"/>
          <w:szCs w:val="22"/>
        </w:rPr>
      </w:pPr>
    </w:p>
    <w:p w14:paraId="35EA40FE" w14:textId="72350179" w:rsidR="003174BD" w:rsidRPr="0062143B" w:rsidRDefault="003174BD" w:rsidP="003174BD">
      <w:pPr>
        <w:rPr>
          <w:rFonts w:ascii="Arial" w:hAnsi="Arial" w:cs="Arial"/>
          <w:sz w:val="22"/>
          <w:szCs w:val="22"/>
        </w:rPr>
      </w:pPr>
      <w:r w:rsidRPr="0062143B">
        <w:rPr>
          <w:rFonts w:ascii="Arial" w:hAnsi="Arial" w:cs="Arial"/>
          <w:sz w:val="22"/>
          <w:szCs w:val="22"/>
        </w:rPr>
        <w:t xml:space="preserve">Keywords: Deep Learning, Long Short Term Memory (LSTM), </w:t>
      </w:r>
      <w:r w:rsidR="00101EAF">
        <w:rPr>
          <w:rFonts w:ascii="Arial" w:hAnsi="Arial" w:cs="Arial"/>
          <w:sz w:val="22"/>
          <w:szCs w:val="22"/>
        </w:rPr>
        <w:t xml:space="preserve">Supervised Learning, </w:t>
      </w:r>
      <w:r w:rsidR="002650D0" w:rsidRPr="0062143B">
        <w:rPr>
          <w:rFonts w:ascii="Arial" w:hAnsi="Arial" w:cs="Arial"/>
          <w:sz w:val="22"/>
          <w:szCs w:val="22"/>
        </w:rPr>
        <w:t>Extreme Gradient Boosting (</w:t>
      </w:r>
      <w:proofErr w:type="spellStart"/>
      <w:r w:rsidR="002650D0" w:rsidRPr="0062143B">
        <w:rPr>
          <w:rFonts w:ascii="Arial" w:hAnsi="Arial" w:cs="Arial"/>
          <w:sz w:val="22"/>
          <w:szCs w:val="22"/>
        </w:rPr>
        <w:t>XGBoost</w:t>
      </w:r>
      <w:proofErr w:type="spellEnd"/>
      <w:r w:rsidR="002650D0" w:rsidRPr="0062143B">
        <w:rPr>
          <w:rFonts w:ascii="Arial" w:hAnsi="Arial" w:cs="Arial"/>
          <w:sz w:val="22"/>
          <w:szCs w:val="22"/>
        </w:rPr>
        <w:t xml:space="preserve">), </w:t>
      </w:r>
      <w:r w:rsidR="007765E2" w:rsidRPr="0062143B">
        <w:rPr>
          <w:rFonts w:ascii="Arial" w:hAnsi="Arial" w:cs="Arial"/>
          <w:sz w:val="22"/>
          <w:szCs w:val="22"/>
        </w:rPr>
        <w:t>Support Vector Regression</w:t>
      </w:r>
      <w:r w:rsidR="00BE39BC" w:rsidRPr="0062143B">
        <w:rPr>
          <w:rFonts w:ascii="Arial" w:hAnsi="Arial" w:cs="Arial"/>
          <w:sz w:val="22"/>
          <w:szCs w:val="22"/>
        </w:rPr>
        <w:t xml:space="preserve"> (SVR)</w:t>
      </w:r>
      <w:r w:rsidR="007765E2" w:rsidRPr="0062143B">
        <w:rPr>
          <w:rFonts w:ascii="Arial" w:hAnsi="Arial" w:cs="Arial"/>
          <w:sz w:val="22"/>
          <w:szCs w:val="22"/>
        </w:rPr>
        <w:t xml:space="preserve">, </w:t>
      </w:r>
      <w:r w:rsidR="00CA0093" w:rsidRPr="0062143B">
        <w:rPr>
          <w:rFonts w:ascii="Arial" w:hAnsi="Arial" w:cs="Arial"/>
          <w:sz w:val="22"/>
          <w:szCs w:val="22"/>
        </w:rPr>
        <w:t>Stock Market Prediction</w:t>
      </w:r>
      <w:r w:rsidR="002650D0" w:rsidRPr="0062143B">
        <w:rPr>
          <w:rFonts w:ascii="Arial" w:hAnsi="Arial" w:cs="Arial"/>
          <w:sz w:val="22"/>
          <w:szCs w:val="22"/>
        </w:rPr>
        <w:t xml:space="preserve">, </w:t>
      </w:r>
      <w:r w:rsidR="002016E8" w:rsidRPr="0062143B">
        <w:rPr>
          <w:rFonts w:ascii="Arial" w:hAnsi="Arial" w:cs="Arial"/>
          <w:sz w:val="22"/>
          <w:szCs w:val="22"/>
        </w:rPr>
        <w:t>Feature Engineering</w:t>
      </w:r>
      <w:r w:rsidR="002650D0" w:rsidRPr="0062143B">
        <w:rPr>
          <w:rFonts w:ascii="Arial" w:hAnsi="Arial" w:cs="Arial"/>
          <w:sz w:val="22"/>
          <w:szCs w:val="22"/>
        </w:rPr>
        <w:t xml:space="preserve">, </w:t>
      </w:r>
      <w:r w:rsidR="00CA0093" w:rsidRPr="0062143B">
        <w:rPr>
          <w:rFonts w:ascii="Arial" w:hAnsi="Arial" w:cs="Arial"/>
          <w:sz w:val="22"/>
          <w:szCs w:val="22"/>
        </w:rPr>
        <w:t>Feature</w:t>
      </w:r>
      <w:r w:rsidR="003F5205" w:rsidRPr="0062143B">
        <w:rPr>
          <w:rFonts w:ascii="Arial" w:hAnsi="Arial" w:cs="Arial"/>
          <w:sz w:val="22"/>
          <w:szCs w:val="22"/>
        </w:rPr>
        <w:t xml:space="preserve"> Importan</w:t>
      </w:r>
      <w:r w:rsidR="00B03B87" w:rsidRPr="0062143B">
        <w:rPr>
          <w:rFonts w:ascii="Arial" w:hAnsi="Arial" w:cs="Arial"/>
          <w:sz w:val="22"/>
          <w:szCs w:val="22"/>
        </w:rPr>
        <w:t>ce</w:t>
      </w:r>
      <w:r w:rsidR="003F5205" w:rsidRPr="0062143B">
        <w:rPr>
          <w:rFonts w:ascii="Arial" w:hAnsi="Arial" w:cs="Arial"/>
          <w:sz w:val="22"/>
          <w:szCs w:val="22"/>
        </w:rPr>
        <w:t>,</w:t>
      </w:r>
      <w:r w:rsidR="00C34AF3" w:rsidRPr="0062143B">
        <w:rPr>
          <w:rFonts w:ascii="Arial" w:hAnsi="Arial" w:cs="Arial"/>
          <w:sz w:val="22"/>
          <w:szCs w:val="22"/>
        </w:rPr>
        <w:t xml:space="preserve"> </w:t>
      </w:r>
      <w:proofErr w:type="spellStart"/>
      <w:r w:rsidR="00DB5D27" w:rsidRPr="00E35A21">
        <w:rPr>
          <w:rFonts w:ascii="Arial" w:hAnsi="Arial" w:cs="Arial"/>
          <w:sz w:val="22"/>
          <w:szCs w:val="22"/>
        </w:rPr>
        <w:t>Tensorflow.Keras</w:t>
      </w:r>
      <w:proofErr w:type="spellEnd"/>
      <w:r w:rsidR="00DB5D27">
        <w:rPr>
          <w:rFonts w:ascii="Arial" w:hAnsi="Arial" w:cs="Arial"/>
          <w:sz w:val="22"/>
          <w:szCs w:val="22"/>
        </w:rPr>
        <w:t>,</w:t>
      </w:r>
      <w:r w:rsidR="00DB5D27" w:rsidRPr="0062143B">
        <w:rPr>
          <w:rFonts w:ascii="Arial" w:hAnsi="Arial" w:cs="Arial"/>
          <w:sz w:val="22"/>
          <w:szCs w:val="22"/>
        </w:rPr>
        <w:t xml:space="preserve"> </w:t>
      </w:r>
      <w:r w:rsidR="00C34AF3" w:rsidRPr="0062143B">
        <w:rPr>
          <w:rFonts w:ascii="Arial" w:hAnsi="Arial" w:cs="Arial"/>
          <w:sz w:val="22"/>
          <w:szCs w:val="22"/>
        </w:rPr>
        <w:t>and</w:t>
      </w:r>
      <w:r w:rsidR="003F5205" w:rsidRPr="0062143B">
        <w:rPr>
          <w:rFonts w:ascii="Arial" w:hAnsi="Arial" w:cs="Arial"/>
          <w:sz w:val="22"/>
          <w:szCs w:val="22"/>
        </w:rPr>
        <w:t xml:space="preserve"> </w:t>
      </w:r>
      <w:proofErr w:type="spellStart"/>
      <w:r w:rsidR="002D65AE" w:rsidRPr="0062143B">
        <w:rPr>
          <w:rFonts w:ascii="Arial" w:hAnsi="Arial" w:cs="Arial"/>
          <w:sz w:val="22"/>
          <w:szCs w:val="22"/>
        </w:rPr>
        <w:t>TensorBoard</w:t>
      </w:r>
      <w:proofErr w:type="spellEnd"/>
    </w:p>
    <w:p w14:paraId="47E2ACE9" w14:textId="77777777" w:rsidR="003174BD" w:rsidRPr="0062143B" w:rsidRDefault="003174BD">
      <w:pPr>
        <w:spacing w:after="160" w:line="259" w:lineRule="auto"/>
        <w:rPr>
          <w:rFonts w:ascii="Arial" w:hAnsi="Arial" w:cs="Arial"/>
          <w:sz w:val="22"/>
          <w:szCs w:val="22"/>
        </w:rPr>
      </w:pPr>
      <w:r w:rsidRPr="0062143B">
        <w:rPr>
          <w:rFonts w:ascii="Arial" w:hAnsi="Arial" w:cs="Arial"/>
          <w:sz w:val="22"/>
          <w:szCs w:val="22"/>
        </w:rPr>
        <w:br w:type="page"/>
      </w:r>
    </w:p>
    <w:p w14:paraId="4AB5EAC4" w14:textId="615198EE" w:rsidR="003E65B5" w:rsidRPr="0062143B" w:rsidRDefault="003174BD" w:rsidP="003E65B5">
      <w:pPr>
        <w:jc w:val="center"/>
        <w:rPr>
          <w:rFonts w:ascii="Arial" w:hAnsi="Arial" w:cs="Arial"/>
          <w:b/>
          <w:bCs/>
          <w:sz w:val="26"/>
          <w:szCs w:val="26"/>
        </w:rPr>
      </w:pPr>
      <w:r w:rsidRPr="0062143B">
        <w:rPr>
          <w:rFonts w:ascii="Arial" w:hAnsi="Arial" w:cs="Arial"/>
          <w:b/>
          <w:bCs/>
          <w:sz w:val="26"/>
          <w:szCs w:val="26"/>
        </w:rPr>
        <w:lastRenderedPageBreak/>
        <w:t>CHA</w:t>
      </w:r>
      <w:r w:rsidR="00F06EDD" w:rsidRPr="0062143B">
        <w:rPr>
          <w:rFonts w:ascii="Arial" w:hAnsi="Arial" w:cs="Arial"/>
          <w:b/>
          <w:bCs/>
          <w:sz w:val="26"/>
          <w:szCs w:val="26"/>
        </w:rPr>
        <w:t>P</w:t>
      </w:r>
      <w:r w:rsidRPr="0062143B">
        <w:rPr>
          <w:rFonts w:ascii="Arial" w:hAnsi="Arial" w:cs="Arial"/>
          <w:b/>
          <w:bCs/>
          <w:sz w:val="26"/>
          <w:szCs w:val="26"/>
        </w:rPr>
        <w:t>TER 1</w:t>
      </w:r>
      <w:r w:rsidR="003E65B5" w:rsidRPr="0062143B">
        <w:rPr>
          <w:rFonts w:ascii="Arial" w:hAnsi="Arial" w:cs="Arial"/>
          <w:b/>
          <w:bCs/>
          <w:sz w:val="26"/>
          <w:szCs w:val="26"/>
        </w:rPr>
        <w:t>:</w:t>
      </w:r>
    </w:p>
    <w:p w14:paraId="1264DF12" w14:textId="77777777" w:rsidR="0009676F" w:rsidRPr="0062143B" w:rsidRDefault="0009676F" w:rsidP="0009676F">
      <w:pPr>
        <w:rPr>
          <w:rFonts w:ascii="Arial" w:hAnsi="Arial" w:cs="Arial"/>
          <w:b/>
          <w:bCs/>
          <w:sz w:val="26"/>
          <w:szCs w:val="26"/>
        </w:rPr>
      </w:pPr>
    </w:p>
    <w:p w14:paraId="4EE5B031" w14:textId="4D225D85" w:rsidR="003174BD" w:rsidRPr="0062143B" w:rsidRDefault="003174BD" w:rsidP="003E65B5">
      <w:pPr>
        <w:jc w:val="center"/>
        <w:rPr>
          <w:rFonts w:ascii="Arial" w:hAnsi="Arial" w:cs="Arial"/>
          <w:b/>
          <w:bCs/>
          <w:sz w:val="26"/>
          <w:szCs w:val="26"/>
        </w:rPr>
      </w:pPr>
      <w:r w:rsidRPr="0062143B">
        <w:rPr>
          <w:rFonts w:ascii="Arial" w:hAnsi="Arial" w:cs="Arial"/>
          <w:b/>
          <w:bCs/>
          <w:sz w:val="26"/>
          <w:szCs w:val="26"/>
        </w:rPr>
        <w:t>INTRODUCTION</w:t>
      </w:r>
    </w:p>
    <w:p w14:paraId="3A6A9487" w14:textId="77777777" w:rsidR="007D4E6C" w:rsidRPr="0062143B" w:rsidRDefault="007D4E6C" w:rsidP="003E65B5">
      <w:pPr>
        <w:jc w:val="center"/>
        <w:rPr>
          <w:rFonts w:ascii="Arial" w:hAnsi="Arial" w:cs="Arial"/>
          <w:b/>
          <w:bCs/>
        </w:rPr>
      </w:pPr>
    </w:p>
    <w:p w14:paraId="206B66BA" w14:textId="6F8D8399" w:rsidR="00283159" w:rsidRPr="0062143B" w:rsidRDefault="003174BD" w:rsidP="00820D16">
      <w:pPr>
        <w:pStyle w:val="ListParagraph"/>
        <w:numPr>
          <w:ilvl w:val="1"/>
          <w:numId w:val="1"/>
        </w:numPr>
        <w:rPr>
          <w:rFonts w:ascii="Arial" w:hAnsi="Arial" w:cs="Arial"/>
          <w:b/>
          <w:bCs/>
        </w:rPr>
      </w:pPr>
      <w:r w:rsidRPr="0062143B">
        <w:rPr>
          <w:rFonts w:ascii="Arial" w:hAnsi="Arial" w:cs="Arial"/>
          <w:b/>
          <w:bCs/>
        </w:rPr>
        <w:t>Project Overview</w:t>
      </w:r>
    </w:p>
    <w:p w14:paraId="1D57737C" w14:textId="77777777" w:rsidR="0020342E" w:rsidRPr="0062143B" w:rsidRDefault="0020342E" w:rsidP="00820D16">
      <w:pPr>
        <w:pStyle w:val="ListParagraph"/>
        <w:ind w:left="400"/>
        <w:rPr>
          <w:rFonts w:ascii="Arial" w:hAnsi="Arial" w:cs="Arial"/>
        </w:rPr>
      </w:pPr>
    </w:p>
    <w:p w14:paraId="4B2E04E1" w14:textId="7CEC4A62" w:rsidR="00820D16" w:rsidRDefault="00820D16" w:rsidP="003F4AD2">
      <w:pPr>
        <w:rPr>
          <w:rFonts w:ascii="Arial" w:hAnsi="Arial" w:cs="Arial"/>
          <w:sz w:val="22"/>
          <w:szCs w:val="22"/>
        </w:rPr>
      </w:pPr>
      <w:r w:rsidRPr="0062143B">
        <w:rPr>
          <w:rFonts w:ascii="Arial" w:hAnsi="Arial" w:cs="Arial"/>
          <w:sz w:val="22"/>
          <w:szCs w:val="22"/>
        </w:rPr>
        <w:t xml:space="preserve">At the current stage of the global economy, the financial environment is quite competitive and  requires banks and financial institutions to have a leading vision to keep, maintain and protect the clients’ assets and surely increase their wealth. Therefore, banks encounter a big challenge to develop a complete intelligent system to maintain their business, such as business analysis in retail and corporate segments. A lot of leading banks currently are conducting research projects by using artificial intelligence </w:t>
      </w:r>
      <w:r w:rsidR="003F4AD2">
        <w:rPr>
          <w:rFonts w:ascii="Arial" w:hAnsi="Arial" w:cs="Arial"/>
          <w:sz w:val="22"/>
          <w:szCs w:val="22"/>
        </w:rPr>
        <w:t>techniques</w:t>
      </w:r>
      <w:r w:rsidRPr="0062143B">
        <w:rPr>
          <w:rFonts w:ascii="Arial" w:hAnsi="Arial" w:cs="Arial"/>
          <w:sz w:val="22"/>
          <w:szCs w:val="22"/>
        </w:rPr>
        <w:t xml:space="preserve"> to predict the stock market trend</w:t>
      </w:r>
      <w:r w:rsidR="003F4AD2">
        <w:rPr>
          <w:rFonts w:ascii="Arial" w:hAnsi="Arial" w:cs="Arial"/>
          <w:sz w:val="22"/>
          <w:szCs w:val="22"/>
        </w:rPr>
        <w:t>s</w:t>
      </w:r>
      <w:r w:rsidRPr="0062143B">
        <w:rPr>
          <w:rFonts w:ascii="Arial" w:hAnsi="Arial" w:cs="Arial"/>
          <w:sz w:val="22"/>
          <w:szCs w:val="22"/>
        </w:rPr>
        <w:t xml:space="preserve">. </w:t>
      </w:r>
      <w:r w:rsidR="003F4AD2" w:rsidRPr="003F4AD2">
        <w:rPr>
          <w:rFonts w:ascii="Arial" w:hAnsi="Arial" w:cs="Arial"/>
          <w:sz w:val="22"/>
          <w:szCs w:val="22"/>
        </w:rPr>
        <w:t>In 2017</w:t>
      </w:r>
      <w:r w:rsidR="003F4AD2">
        <w:rPr>
          <w:rFonts w:ascii="Arial" w:hAnsi="Arial" w:cs="Arial"/>
          <w:sz w:val="22"/>
          <w:szCs w:val="22"/>
        </w:rPr>
        <w:t>,</w:t>
      </w:r>
      <w:r w:rsidR="003F4AD2" w:rsidRPr="003F4AD2">
        <w:rPr>
          <w:rFonts w:ascii="Arial" w:hAnsi="Arial" w:cs="Arial"/>
          <w:sz w:val="22"/>
          <w:szCs w:val="22"/>
        </w:rPr>
        <w:t xml:space="preserve"> Martin Chavez, Deputy Chief Financial Officer of Goldman Sachs</w:t>
      </w:r>
      <w:r w:rsidR="007D02E6">
        <w:rPr>
          <w:rFonts w:ascii="Arial" w:hAnsi="Arial" w:cs="Arial"/>
          <w:sz w:val="22"/>
          <w:szCs w:val="22"/>
        </w:rPr>
        <w:t>,</w:t>
      </w:r>
      <w:r w:rsidR="003F4AD2" w:rsidRPr="003F4AD2">
        <w:rPr>
          <w:rFonts w:ascii="Arial" w:hAnsi="Arial" w:cs="Arial"/>
          <w:sz w:val="22"/>
          <w:szCs w:val="22"/>
        </w:rPr>
        <w:t xml:space="preserve"> explained that the number of employed traders in some departments has decreased from over 600 human traders to 2 and most of the job has been done by automated trading platforms managed by software and data engineers.</w:t>
      </w:r>
    </w:p>
    <w:p w14:paraId="59F4EF48" w14:textId="77777777" w:rsidR="003F4AD2" w:rsidRPr="0062143B" w:rsidRDefault="003F4AD2" w:rsidP="003F4AD2">
      <w:pPr>
        <w:rPr>
          <w:rFonts w:ascii="Arial" w:hAnsi="Arial" w:cs="Arial"/>
          <w:sz w:val="22"/>
          <w:szCs w:val="22"/>
        </w:rPr>
      </w:pPr>
    </w:p>
    <w:p w14:paraId="3F7E0427" w14:textId="125B58DD" w:rsidR="00820D16" w:rsidRPr="00901B80" w:rsidRDefault="00820D16" w:rsidP="00E706A9">
      <w:pPr>
        <w:rPr>
          <w:rFonts w:ascii="Arial" w:eastAsiaTheme="minorEastAsia" w:hAnsi="Arial" w:cs="Arial"/>
          <w:sz w:val="22"/>
          <w:szCs w:val="22"/>
          <w:lang w:eastAsia="zh-TW"/>
        </w:rPr>
      </w:pPr>
      <w:r w:rsidRPr="0062143B">
        <w:rPr>
          <w:rFonts w:ascii="Arial" w:hAnsi="Arial" w:cs="Arial"/>
          <w:sz w:val="22"/>
          <w:szCs w:val="22"/>
        </w:rPr>
        <w:t xml:space="preserve">One of the biggest challenges of  the stock market </w:t>
      </w:r>
      <w:r w:rsidR="00F734C1" w:rsidRPr="00EA2610">
        <w:rPr>
          <w:rFonts w:ascii="Arial" w:hAnsi="Arial" w:cs="Arial"/>
          <w:sz w:val="22"/>
          <w:szCs w:val="22"/>
        </w:rPr>
        <w:t>forecasting</w:t>
      </w:r>
      <w:r w:rsidRPr="00EA2610">
        <w:rPr>
          <w:rFonts w:ascii="Arial" w:hAnsi="Arial" w:cs="Arial"/>
          <w:sz w:val="22"/>
          <w:szCs w:val="22"/>
        </w:rPr>
        <w:t xml:space="preserve"> is identifying and investigating parameters and factors which affect stock prices. There are participants, country policies, and sudden incidents.</w:t>
      </w:r>
      <w:r w:rsidR="009A0184" w:rsidRPr="00EA2610">
        <w:t xml:space="preserve"> </w:t>
      </w:r>
      <w:r w:rsidR="009A0184" w:rsidRPr="00EA2610">
        <w:rPr>
          <w:rFonts w:ascii="Arial" w:hAnsi="Arial" w:cs="Arial"/>
          <w:sz w:val="22"/>
          <w:szCs w:val="22"/>
        </w:rPr>
        <w:t xml:space="preserve">Vargas, M. R., </w:t>
      </w:r>
      <w:r w:rsidR="009A0184" w:rsidRPr="00EA2610">
        <w:rPr>
          <w:rFonts w:ascii="Arial" w:hAnsi="Arial" w:cs="Arial"/>
          <w:i/>
          <w:iCs/>
          <w:sz w:val="22"/>
          <w:szCs w:val="22"/>
        </w:rPr>
        <w:t>et al</w:t>
      </w:r>
      <w:r w:rsidR="009A0184" w:rsidRPr="00EA2610">
        <w:rPr>
          <w:rFonts w:ascii="Arial" w:hAnsi="Arial" w:cs="Arial"/>
          <w:sz w:val="22"/>
          <w:szCs w:val="22"/>
        </w:rPr>
        <w:t xml:space="preserve"> (2017)</w:t>
      </w:r>
      <w:r w:rsidR="00901B80" w:rsidRPr="00EA2610">
        <w:rPr>
          <w:rFonts w:ascii="Arial" w:hAnsi="Arial" w:cs="Arial"/>
          <w:sz w:val="22"/>
          <w:szCs w:val="22"/>
        </w:rPr>
        <w:t xml:space="preserve"> </w:t>
      </w:r>
      <w:r w:rsidR="00901B80" w:rsidRPr="00EA2610">
        <w:rPr>
          <w:rFonts w:ascii="Arial" w:eastAsiaTheme="minorEastAsia" w:hAnsi="Arial" w:cs="Arial"/>
          <w:sz w:val="22"/>
          <w:szCs w:val="22"/>
          <w:lang w:eastAsia="zh-TW"/>
        </w:rPr>
        <w:t>conducted a stock</w:t>
      </w:r>
      <w:r w:rsidR="00901B80">
        <w:rPr>
          <w:rFonts w:ascii="Arial" w:eastAsiaTheme="minorEastAsia" w:hAnsi="Arial" w:cs="Arial"/>
          <w:sz w:val="22"/>
          <w:szCs w:val="22"/>
          <w:lang w:eastAsia="zh-TW"/>
        </w:rPr>
        <w:t xml:space="preserve"> index prediction by deep learning </w:t>
      </w:r>
      <w:r w:rsidR="00A45D49">
        <w:rPr>
          <w:rFonts w:ascii="Arial" w:eastAsiaTheme="minorEastAsia" w:hAnsi="Arial" w:cs="Arial"/>
          <w:sz w:val="22"/>
          <w:szCs w:val="22"/>
          <w:lang w:eastAsia="zh-TW"/>
        </w:rPr>
        <w:t xml:space="preserve">based on external information as political and economic factors, </w:t>
      </w:r>
      <w:r w:rsidR="00901B80">
        <w:rPr>
          <w:rFonts w:ascii="Arial" w:eastAsiaTheme="minorEastAsia" w:hAnsi="Arial" w:cs="Arial"/>
          <w:sz w:val="22"/>
          <w:szCs w:val="22"/>
          <w:lang w:eastAsia="zh-TW"/>
        </w:rPr>
        <w:t xml:space="preserve">found </w:t>
      </w:r>
      <w:r w:rsidR="00A45D49">
        <w:rPr>
          <w:rFonts w:ascii="Arial" w:eastAsiaTheme="minorEastAsia" w:hAnsi="Arial" w:cs="Arial"/>
          <w:sz w:val="22"/>
          <w:szCs w:val="22"/>
          <w:lang w:eastAsia="zh-TW"/>
        </w:rPr>
        <w:t>this information affects the financial market at a certain level</w:t>
      </w:r>
      <w:r w:rsidR="00F4085F">
        <w:rPr>
          <w:rFonts w:ascii="Arial" w:eastAsiaTheme="minorEastAsia" w:hAnsi="Arial" w:cs="Arial"/>
          <w:sz w:val="22"/>
          <w:szCs w:val="22"/>
          <w:lang w:eastAsia="zh-TW"/>
        </w:rPr>
        <w:t>, not only dependent on market prices</w:t>
      </w:r>
      <w:r w:rsidR="00901B80">
        <w:rPr>
          <w:rFonts w:ascii="Arial" w:eastAsiaTheme="minorEastAsia" w:hAnsi="Arial" w:cs="Arial"/>
          <w:sz w:val="22"/>
          <w:szCs w:val="22"/>
          <w:lang w:eastAsia="zh-TW"/>
        </w:rPr>
        <w:t>.</w:t>
      </w:r>
    </w:p>
    <w:p w14:paraId="3811B515" w14:textId="1A5CB575" w:rsidR="00F734C1" w:rsidRDefault="00F734C1" w:rsidP="00E706A9">
      <w:pPr>
        <w:rPr>
          <w:rFonts w:ascii="Arial" w:hAnsi="Arial" w:cs="Arial"/>
          <w:sz w:val="22"/>
          <w:szCs w:val="22"/>
        </w:rPr>
      </w:pPr>
    </w:p>
    <w:p w14:paraId="71AA0046" w14:textId="61C1BF10" w:rsidR="00F734C1" w:rsidRPr="00C339D9" w:rsidRDefault="00F734C1" w:rsidP="00E706A9">
      <w:pPr>
        <w:rPr>
          <w:rFonts w:ascii="Arial" w:hAnsi="Arial" w:cs="Arial"/>
          <w:sz w:val="22"/>
          <w:szCs w:val="22"/>
        </w:rPr>
      </w:pPr>
      <w:r w:rsidRPr="00F734C1">
        <w:rPr>
          <w:rFonts w:ascii="Arial" w:hAnsi="Arial" w:cs="Arial"/>
          <w:sz w:val="22"/>
          <w:szCs w:val="22"/>
        </w:rPr>
        <w:t xml:space="preserve">There are plenty of academic and commercial publications available in this field but only partly open to the public. Tsai, Y., &amp; Zhao, Q. (2019) adopted multiple-layer perceptron and long short term memory analysis to predict the Dow Jones Index; Jiang, M., </w:t>
      </w:r>
      <w:r w:rsidRPr="00F01CE9">
        <w:rPr>
          <w:rFonts w:ascii="Arial" w:hAnsi="Arial" w:cs="Arial"/>
          <w:i/>
          <w:iCs/>
          <w:sz w:val="22"/>
          <w:szCs w:val="22"/>
        </w:rPr>
        <w:t>et al</w:t>
      </w:r>
      <w:r w:rsidRPr="00F734C1">
        <w:rPr>
          <w:rFonts w:ascii="Arial" w:hAnsi="Arial" w:cs="Arial"/>
          <w:sz w:val="22"/>
          <w:szCs w:val="22"/>
        </w:rPr>
        <w:t xml:space="preserve"> (2020) performed the three US indices prediction comparison on machine learning and deep </w:t>
      </w:r>
      <w:r w:rsidRPr="00C339D9">
        <w:rPr>
          <w:rFonts w:ascii="Arial" w:hAnsi="Arial" w:cs="Arial"/>
          <w:sz w:val="22"/>
          <w:szCs w:val="22"/>
        </w:rPr>
        <w:t>learning approaches.</w:t>
      </w:r>
    </w:p>
    <w:p w14:paraId="607232E5" w14:textId="77777777" w:rsidR="00820D16" w:rsidRPr="00125ABC" w:rsidRDefault="00820D16" w:rsidP="00125ABC">
      <w:pPr>
        <w:rPr>
          <w:rFonts w:ascii="Arial" w:hAnsi="Arial" w:cs="Arial"/>
          <w:sz w:val="22"/>
          <w:szCs w:val="22"/>
        </w:rPr>
      </w:pPr>
    </w:p>
    <w:p w14:paraId="22FE7DE5" w14:textId="0BA3F7B2" w:rsidR="00820D16" w:rsidRPr="0062143B" w:rsidRDefault="00820D16" w:rsidP="00E706A9">
      <w:pPr>
        <w:rPr>
          <w:rFonts w:ascii="Arial" w:hAnsi="Arial" w:cs="Arial"/>
          <w:sz w:val="22"/>
          <w:szCs w:val="22"/>
        </w:rPr>
      </w:pPr>
      <w:r w:rsidRPr="0062143B">
        <w:rPr>
          <w:rFonts w:ascii="Arial" w:hAnsi="Arial" w:cs="Arial"/>
          <w:sz w:val="22"/>
          <w:szCs w:val="22"/>
        </w:rPr>
        <w:t>In this project, the bank (client) would like to conduct research using artificial intelligence to forecast the trend of stock market (Hang Seng Index), including uptrend or downtrend. The main data source is publicly available data, which includes date, volume, price on open, close, high, and low. This trend prediction is forecasting the index trend in the next trading day. The model would be the role performed as technical analysis, adopting technical indicators or macroeconomic indicators to predict the uptrend or downtrend of index. The main purpose of the research project is to develop an artificial intelligence system to be a trend signal/indicator.</w:t>
      </w:r>
    </w:p>
    <w:p w14:paraId="0B3902EC" w14:textId="77777777" w:rsidR="00820D16" w:rsidRPr="0062143B" w:rsidRDefault="00820D16" w:rsidP="00820D16">
      <w:pPr>
        <w:pStyle w:val="ListParagraph"/>
        <w:ind w:left="400"/>
        <w:rPr>
          <w:rFonts w:ascii="Arial" w:hAnsi="Arial" w:cs="Arial"/>
        </w:rPr>
      </w:pPr>
    </w:p>
    <w:p w14:paraId="45D57E39" w14:textId="5B3427CA" w:rsidR="00820D16" w:rsidRPr="0062143B" w:rsidRDefault="00820D16" w:rsidP="00820D16">
      <w:pPr>
        <w:pStyle w:val="ListParagraph"/>
        <w:numPr>
          <w:ilvl w:val="1"/>
          <w:numId w:val="1"/>
        </w:numPr>
        <w:rPr>
          <w:rFonts w:ascii="Arial" w:hAnsi="Arial" w:cs="Arial"/>
          <w:b/>
          <w:bCs/>
        </w:rPr>
      </w:pPr>
      <w:r w:rsidRPr="0062143B">
        <w:rPr>
          <w:rFonts w:ascii="Arial" w:hAnsi="Arial" w:cs="Arial"/>
          <w:b/>
          <w:bCs/>
        </w:rPr>
        <w:t>Client’s Overview</w:t>
      </w:r>
    </w:p>
    <w:p w14:paraId="3ACF1B03" w14:textId="77777777" w:rsidR="0020342E" w:rsidRPr="0062143B" w:rsidRDefault="0020342E" w:rsidP="00972613">
      <w:pPr>
        <w:pStyle w:val="ListParagraph"/>
        <w:ind w:left="400"/>
        <w:rPr>
          <w:rFonts w:ascii="Arial" w:hAnsi="Arial" w:cs="Arial"/>
        </w:rPr>
      </w:pPr>
    </w:p>
    <w:p w14:paraId="79C32102" w14:textId="0150E398" w:rsidR="00C94DA7" w:rsidRDefault="00C94DA7" w:rsidP="00E706A9">
      <w:pPr>
        <w:rPr>
          <w:rFonts w:ascii="Arial" w:hAnsi="Arial" w:cs="Arial"/>
          <w:sz w:val="22"/>
          <w:szCs w:val="22"/>
        </w:rPr>
      </w:pPr>
      <w:r w:rsidRPr="00C94DA7">
        <w:rPr>
          <w:rFonts w:ascii="Arial" w:hAnsi="Arial" w:cs="Arial"/>
          <w:sz w:val="22"/>
          <w:szCs w:val="22"/>
        </w:rPr>
        <w:t>HSBC</w:t>
      </w:r>
      <w:r>
        <w:rPr>
          <w:rFonts w:ascii="Arial" w:hAnsi="Arial" w:cs="Arial"/>
          <w:sz w:val="22"/>
          <w:szCs w:val="22"/>
        </w:rPr>
        <w:t xml:space="preserve"> (client)</w:t>
      </w:r>
      <w:r w:rsidRPr="00C94DA7">
        <w:rPr>
          <w:rFonts w:ascii="Arial" w:hAnsi="Arial" w:cs="Arial"/>
          <w:sz w:val="22"/>
          <w:szCs w:val="22"/>
        </w:rPr>
        <w:t xml:space="preserve"> is a</w:t>
      </w:r>
      <w:r>
        <w:rPr>
          <w:rFonts w:ascii="Arial" w:hAnsi="Arial" w:cs="Arial"/>
          <w:sz w:val="22"/>
          <w:szCs w:val="22"/>
        </w:rPr>
        <w:t>n</w:t>
      </w:r>
      <w:r w:rsidRPr="00C94DA7">
        <w:rPr>
          <w:rFonts w:ascii="Arial" w:hAnsi="Arial" w:cs="Arial"/>
          <w:sz w:val="22"/>
          <w:szCs w:val="22"/>
        </w:rPr>
        <w:t xml:space="preserve"> international banking group and also it provides financial services, including money deposits, exchanges, remittances and investments etc. In current stage of global economy, the environment requires banks having a leading vision to protect the assets of clients, and then increase the wealth. Therefore, banks put many resources to develop a complete intelligent system to maintain their business, such as business analysis in retail and corporate segments. There is a new trend of using machine learning and artificial intelligence to perform predictions on business, not only on operations.</w:t>
      </w:r>
    </w:p>
    <w:p w14:paraId="32630FD3" w14:textId="77777777" w:rsidR="00C94DA7" w:rsidRDefault="00C94DA7" w:rsidP="00E706A9">
      <w:pPr>
        <w:rPr>
          <w:rFonts w:ascii="Arial" w:hAnsi="Arial" w:cs="Arial"/>
          <w:sz w:val="22"/>
          <w:szCs w:val="22"/>
        </w:rPr>
      </w:pPr>
    </w:p>
    <w:p w14:paraId="7AE762CC" w14:textId="4DD6540B" w:rsidR="00972613" w:rsidRPr="0062143B" w:rsidRDefault="00972613" w:rsidP="00E706A9">
      <w:pPr>
        <w:rPr>
          <w:rFonts w:ascii="Arial" w:hAnsi="Arial" w:cs="Arial"/>
          <w:sz w:val="22"/>
          <w:szCs w:val="22"/>
        </w:rPr>
      </w:pPr>
      <w:r w:rsidRPr="0062143B">
        <w:rPr>
          <w:rFonts w:ascii="Arial" w:hAnsi="Arial" w:cs="Arial"/>
          <w:sz w:val="22"/>
          <w:szCs w:val="22"/>
        </w:rPr>
        <w:t xml:space="preserve">The final product is a prediction model which indicates the uptrend or downtrend on Hang Seng Index (Stock Market in Hong Kong). This model </w:t>
      </w:r>
      <w:r w:rsidR="0005122D">
        <w:rPr>
          <w:rFonts w:ascii="Arial" w:hAnsi="Arial" w:cs="Arial"/>
          <w:sz w:val="22"/>
          <w:szCs w:val="22"/>
        </w:rPr>
        <w:t>of decision-making is trained and tested on</w:t>
      </w:r>
      <w:r w:rsidRPr="0062143B">
        <w:rPr>
          <w:rFonts w:ascii="Arial" w:hAnsi="Arial" w:cs="Arial"/>
          <w:sz w:val="22"/>
          <w:szCs w:val="22"/>
        </w:rPr>
        <w:t xml:space="preserve"> Hang Seng Index </w:t>
      </w:r>
      <w:r w:rsidR="0005122D">
        <w:rPr>
          <w:rFonts w:ascii="Arial" w:hAnsi="Arial" w:cs="Arial"/>
          <w:sz w:val="22"/>
          <w:szCs w:val="22"/>
        </w:rPr>
        <w:t xml:space="preserve">open data </w:t>
      </w:r>
      <w:r w:rsidRPr="0062143B">
        <w:rPr>
          <w:rFonts w:ascii="Arial" w:hAnsi="Arial" w:cs="Arial"/>
          <w:sz w:val="22"/>
          <w:szCs w:val="22"/>
        </w:rPr>
        <w:t xml:space="preserve">(open, high, low, close, volume and date). The main approach is </w:t>
      </w:r>
      <w:r w:rsidRPr="0062143B">
        <w:rPr>
          <w:rFonts w:ascii="Arial" w:hAnsi="Arial" w:cs="Arial"/>
          <w:sz w:val="22"/>
          <w:szCs w:val="22"/>
        </w:rPr>
        <w:lastRenderedPageBreak/>
        <w:t>adopting deep learning and machine learning methods and using exi</w:t>
      </w:r>
      <w:r w:rsidR="0005122D">
        <w:rPr>
          <w:rFonts w:ascii="Arial" w:hAnsi="Arial" w:cs="Arial"/>
          <w:sz w:val="22"/>
          <w:szCs w:val="22"/>
        </w:rPr>
        <w:t>s</w:t>
      </w:r>
      <w:r w:rsidRPr="0062143B">
        <w:rPr>
          <w:rFonts w:ascii="Arial" w:hAnsi="Arial" w:cs="Arial"/>
          <w:sz w:val="22"/>
          <w:szCs w:val="22"/>
        </w:rPr>
        <w:t>ting technical indicators to be features.</w:t>
      </w:r>
    </w:p>
    <w:p w14:paraId="53C3071A" w14:textId="77777777" w:rsidR="00422317" w:rsidRDefault="00422317" w:rsidP="00E706A9">
      <w:pPr>
        <w:rPr>
          <w:rFonts w:ascii="Arial" w:hAnsi="Arial" w:cs="Arial"/>
          <w:sz w:val="22"/>
          <w:szCs w:val="22"/>
        </w:rPr>
      </w:pPr>
    </w:p>
    <w:p w14:paraId="5501C3F5" w14:textId="5E724B51" w:rsidR="007D4E6C" w:rsidRDefault="00972613" w:rsidP="0009345E">
      <w:pPr>
        <w:rPr>
          <w:rFonts w:ascii="Arial" w:hAnsi="Arial" w:cs="Arial"/>
          <w:sz w:val="22"/>
          <w:szCs w:val="22"/>
        </w:rPr>
      </w:pPr>
      <w:r w:rsidRPr="0062143B">
        <w:rPr>
          <w:rFonts w:ascii="Arial" w:hAnsi="Arial" w:cs="Arial"/>
          <w:sz w:val="22"/>
          <w:szCs w:val="22"/>
        </w:rPr>
        <w:t>Besides, all of the documents relevant to this research belong</w:t>
      </w:r>
      <w:r w:rsidR="00422317">
        <w:rPr>
          <w:rFonts w:ascii="Arial" w:hAnsi="Arial" w:cs="Arial"/>
          <w:sz w:val="22"/>
          <w:szCs w:val="22"/>
        </w:rPr>
        <w:t>s</w:t>
      </w:r>
      <w:r w:rsidRPr="0062143B">
        <w:rPr>
          <w:rFonts w:ascii="Arial" w:hAnsi="Arial" w:cs="Arial"/>
          <w:sz w:val="22"/>
          <w:szCs w:val="22"/>
        </w:rPr>
        <w:t xml:space="preserve"> to the client, including model algorithm and results.</w:t>
      </w:r>
    </w:p>
    <w:p w14:paraId="61C04EB2" w14:textId="77777777" w:rsidR="0009345E" w:rsidRPr="0062143B" w:rsidRDefault="0009345E" w:rsidP="0009345E">
      <w:pPr>
        <w:rPr>
          <w:rFonts w:ascii="Arial" w:hAnsi="Arial" w:cs="Arial"/>
          <w:sz w:val="22"/>
          <w:szCs w:val="22"/>
        </w:rPr>
      </w:pPr>
    </w:p>
    <w:p w14:paraId="109DDCD4" w14:textId="0A236CC4" w:rsidR="00820D16" w:rsidRPr="0062143B" w:rsidRDefault="00820D16" w:rsidP="00820D16">
      <w:pPr>
        <w:pStyle w:val="ListParagraph"/>
        <w:numPr>
          <w:ilvl w:val="1"/>
          <w:numId w:val="1"/>
        </w:numPr>
        <w:rPr>
          <w:rFonts w:ascii="Arial" w:hAnsi="Arial" w:cs="Arial"/>
          <w:b/>
          <w:bCs/>
        </w:rPr>
      </w:pPr>
      <w:r w:rsidRPr="0062143B">
        <w:rPr>
          <w:rFonts w:ascii="Arial" w:hAnsi="Arial" w:cs="Arial"/>
          <w:b/>
          <w:bCs/>
        </w:rPr>
        <w:t>Client Requirements</w:t>
      </w:r>
    </w:p>
    <w:p w14:paraId="36590A84" w14:textId="77777777" w:rsidR="0059381A" w:rsidRPr="0062143B" w:rsidRDefault="0059381A" w:rsidP="003A64D8">
      <w:pPr>
        <w:pStyle w:val="ListParagraph"/>
        <w:ind w:left="400"/>
        <w:rPr>
          <w:rFonts w:ascii="Arial" w:hAnsi="Arial" w:cs="Arial"/>
        </w:rPr>
      </w:pPr>
    </w:p>
    <w:p w14:paraId="0C104265" w14:textId="1CD1D289" w:rsidR="003A64D8" w:rsidRDefault="001E3559" w:rsidP="00E706A9">
      <w:pPr>
        <w:rPr>
          <w:rFonts w:ascii="Arial" w:hAnsi="Arial" w:cs="Arial"/>
          <w:sz w:val="22"/>
          <w:szCs w:val="22"/>
        </w:rPr>
      </w:pPr>
      <w:r>
        <w:rPr>
          <w:rFonts w:ascii="Arial" w:hAnsi="Arial" w:cs="Arial"/>
          <w:sz w:val="22"/>
          <w:szCs w:val="22"/>
        </w:rPr>
        <w:t xml:space="preserve">The client purpose is to develop an innovative decision-making platform by employing the newest finance technology to serve the business in a modern progressive way. </w:t>
      </w:r>
      <w:r w:rsidR="003A64D8" w:rsidRPr="0062143B">
        <w:rPr>
          <w:rFonts w:ascii="Arial" w:hAnsi="Arial" w:cs="Arial"/>
          <w:sz w:val="22"/>
          <w:szCs w:val="22"/>
        </w:rPr>
        <w:t xml:space="preserve">There </w:t>
      </w:r>
      <w:r>
        <w:rPr>
          <w:rFonts w:ascii="Arial" w:hAnsi="Arial" w:cs="Arial"/>
          <w:sz w:val="22"/>
          <w:szCs w:val="22"/>
        </w:rPr>
        <w:t>are</w:t>
      </w:r>
      <w:r w:rsidR="003A64D8" w:rsidRPr="0062143B">
        <w:rPr>
          <w:rFonts w:ascii="Arial" w:hAnsi="Arial" w:cs="Arial"/>
          <w:sz w:val="22"/>
          <w:szCs w:val="22"/>
        </w:rPr>
        <w:t xml:space="preserve"> </w:t>
      </w:r>
      <w:r>
        <w:rPr>
          <w:rFonts w:ascii="Arial" w:hAnsi="Arial" w:cs="Arial"/>
          <w:sz w:val="22"/>
          <w:szCs w:val="22"/>
        </w:rPr>
        <w:t>following</w:t>
      </w:r>
      <w:r w:rsidR="003A64D8" w:rsidRPr="0062143B">
        <w:rPr>
          <w:rFonts w:ascii="Arial" w:hAnsi="Arial" w:cs="Arial"/>
          <w:sz w:val="22"/>
          <w:szCs w:val="22"/>
        </w:rPr>
        <w:t xml:space="preserve"> requirements proposed </w:t>
      </w:r>
      <w:r>
        <w:rPr>
          <w:rFonts w:ascii="Arial" w:hAnsi="Arial" w:cs="Arial"/>
          <w:sz w:val="22"/>
          <w:szCs w:val="22"/>
        </w:rPr>
        <w:t>by</w:t>
      </w:r>
      <w:r w:rsidR="003A64D8" w:rsidRPr="0062143B">
        <w:rPr>
          <w:rFonts w:ascii="Arial" w:hAnsi="Arial" w:cs="Arial"/>
          <w:sz w:val="22"/>
          <w:szCs w:val="22"/>
        </w:rPr>
        <w:t xml:space="preserve"> client, which included:</w:t>
      </w:r>
    </w:p>
    <w:p w14:paraId="3886A145" w14:textId="77777777" w:rsidR="00B30AE5" w:rsidRPr="0062143B" w:rsidRDefault="00B30AE5" w:rsidP="00E706A9">
      <w:pPr>
        <w:rPr>
          <w:rFonts w:ascii="Arial" w:hAnsi="Arial" w:cs="Arial"/>
          <w:sz w:val="22"/>
          <w:szCs w:val="22"/>
        </w:rPr>
      </w:pPr>
    </w:p>
    <w:p w14:paraId="2C8B3B29" w14:textId="22C173FA" w:rsidR="003A64D8" w:rsidRPr="0062143B" w:rsidRDefault="00D87F96" w:rsidP="003A64D8">
      <w:pPr>
        <w:pStyle w:val="ListParagraph"/>
        <w:numPr>
          <w:ilvl w:val="0"/>
          <w:numId w:val="7"/>
        </w:numPr>
        <w:rPr>
          <w:rFonts w:ascii="Arial" w:hAnsi="Arial" w:cs="Arial"/>
          <w:sz w:val="22"/>
          <w:szCs w:val="22"/>
        </w:rPr>
      </w:pPr>
      <w:r>
        <w:rPr>
          <w:rFonts w:ascii="Arial" w:hAnsi="Arial" w:cs="Arial"/>
          <w:sz w:val="22"/>
          <w:szCs w:val="22"/>
        </w:rPr>
        <w:t>Use Hong Kong Hang Seng Index open data as a main dataset for work on product.</w:t>
      </w:r>
    </w:p>
    <w:p w14:paraId="30B3F2EE" w14:textId="3EB45957" w:rsidR="003A64D8" w:rsidRPr="0062143B" w:rsidRDefault="00D87F96" w:rsidP="003A64D8">
      <w:pPr>
        <w:pStyle w:val="ListParagraph"/>
        <w:numPr>
          <w:ilvl w:val="0"/>
          <w:numId w:val="7"/>
        </w:numPr>
        <w:rPr>
          <w:rFonts w:ascii="Arial" w:hAnsi="Arial" w:cs="Arial"/>
          <w:sz w:val="22"/>
          <w:szCs w:val="22"/>
        </w:rPr>
      </w:pPr>
      <w:r>
        <w:rPr>
          <w:rFonts w:ascii="Arial" w:hAnsi="Arial" w:cs="Arial"/>
          <w:sz w:val="22"/>
          <w:szCs w:val="22"/>
        </w:rPr>
        <w:t>Investigate and adopt machine learning and deep learning approaches in the product.</w:t>
      </w:r>
      <w:r w:rsidR="003A64D8" w:rsidRPr="0062143B">
        <w:rPr>
          <w:rFonts w:ascii="Arial" w:hAnsi="Arial" w:cs="Arial"/>
          <w:sz w:val="22"/>
          <w:szCs w:val="22"/>
        </w:rPr>
        <w:t>.</w:t>
      </w:r>
    </w:p>
    <w:p w14:paraId="5504B9A4" w14:textId="3F204D33" w:rsidR="003A64D8" w:rsidRPr="0062143B" w:rsidRDefault="00D87F96" w:rsidP="003A64D8">
      <w:pPr>
        <w:pStyle w:val="ListParagraph"/>
        <w:numPr>
          <w:ilvl w:val="0"/>
          <w:numId w:val="7"/>
        </w:numPr>
        <w:rPr>
          <w:rFonts w:ascii="Arial" w:hAnsi="Arial" w:cs="Arial"/>
          <w:sz w:val="22"/>
          <w:szCs w:val="22"/>
        </w:rPr>
      </w:pPr>
      <w:r>
        <w:rPr>
          <w:rFonts w:ascii="Arial" w:hAnsi="Arial" w:cs="Arial"/>
          <w:sz w:val="22"/>
          <w:szCs w:val="22"/>
        </w:rPr>
        <w:t>Design and develop an engine of indication of Hong Kong Hang Seng Index</w:t>
      </w:r>
      <w:r w:rsidR="003A64D8" w:rsidRPr="0062143B">
        <w:rPr>
          <w:rFonts w:ascii="Arial" w:hAnsi="Arial" w:cs="Arial"/>
          <w:sz w:val="22"/>
          <w:szCs w:val="22"/>
        </w:rPr>
        <w:t>.</w:t>
      </w:r>
    </w:p>
    <w:p w14:paraId="7EE08EA0" w14:textId="03BABA65" w:rsidR="003A64D8" w:rsidRPr="0062143B" w:rsidRDefault="0099299F" w:rsidP="003A64D8">
      <w:pPr>
        <w:pStyle w:val="ListParagraph"/>
        <w:numPr>
          <w:ilvl w:val="0"/>
          <w:numId w:val="7"/>
        </w:numPr>
        <w:rPr>
          <w:rFonts w:ascii="Arial" w:hAnsi="Arial" w:cs="Arial"/>
          <w:sz w:val="22"/>
          <w:szCs w:val="22"/>
        </w:rPr>
      </w:pPr>
      <w:r>
        <w:rPr>
          <w:rFonts w:ascii="Arial" w:hAnsi="Arial" w:cs="Arial"/>
          <w:sz w:val="22"/>
          <w:szCs w:val="22"/>
        </w:rPr>
        <w:t>Implement and support two modes for performing feature selection on deep learning model – manual selection of paraments and default mode based on usage technical indicators and/or macroeconomic indicators</w:t>
      </w:r>
      <w:r w:rsidR="003A64D8" w:rsidRPr="0062143B">
        <w:rPr>
          <w:rFonts w:ascii="Arial" w:hAnsi="Arial" w:cs="Arial"/>
          <w:sz w:val="22"/>
          <w:szCs w:val="22"/>
        </w:rPr>
        <w:t>.</w:t>
      </w:r>
    </w:p>
    <w:p w14:paraId="551E0C8D" w14:textId="1088B3E2" w:rsidR="003A64D8" w:rsidRPr="0062143B" w:rsidRDefault="0099299F" w:rsidP="003A64D8">
      <w:pPr>
        <w:pStyle w:val="ListParagraph"/>
        <w:numPr>
          <w:ilvl w:val="0"/>
          <w:numId w:val="7"/>
        </w:numPr>
        <w:rPr>
          <w:rFonts w:ascii="Arial" w:hAnsi="Arial" w:cs="Arial"/>
          <w:sz w:val="22"/>
          <w:szCs w:val="22"/>
        </w:rPr>
      </w:pPr>
      <w:r>
        <w:rPr>
          <w:rFonts w:ascii="Arial" w:hAnsi="Arial" w:cs="Arial"/>
          <w:sz w:val="22"/>
          <w:szCs w:val="22"/>
        </w:rPr>
        <w:t xml:space="preserve">The </w:t>
      </w:r>
      <w:r w:rsidR="003A64D8" w:rsidRPr="0062143B">
        <w:rPr>
          <w:rFonts w:ascii="Arial" w:hAnsi="Arial" w:cs="Arial"/>
          <w:sz w:val="22"/>
          <w:szCs w:val="22"/>
        </w:rPr>
        <w:t xml:space="preserve">Model </w:t>
      </w:r>
      <w:r>
        <w:rPr>
          <w:rFonts w:ascii="Arial" w:hAnsi="Arial" w:cs="Arial"/>
          <w:sz w:val="22"/>
          <w:szCs w:val="22"/>
        </w:rPr>
        <w:t>supposed to</w:t>
      </w:r>
      <w:r w:rsidR="004B007D" w:rsidRPr="0062143B">
        <w:rPr>
          <w:rFonts w:ascii="Arial" w:hAnsi="Arial" w:cs="Arial"/>
          <w:sz w:val="22"/>
          <w:szCs w:val="22"/>
        </w:rPr>
        <w:t xml:space="preserve"> be </w:t>
      </w:r>
      <w:r w:rsidR="003A64D8" w:rsidRPr="0062143B">
        <w:rPr>
          <w:rFonts w:ascii="Arial" w:hAnsi="Arial" w:cs="Arial"/>
          <w:sz w:val="22"/>
          <w:szCs w:val="22"/>
        </w:rPr>
        <w:t>update</w:t>
      </w:r>
      <w:r w:rsidR="004B007D" w:rsidRPr="0062143B">
        <w:rPr>
          <w:rFonts w:ascii="Arial" w:hAnsi="Arial" w:cs="Arial"/>
          <w:sz w:val="22"/>
          <w:szCs w:val="22"/>
        </w:rPr>
        <w:t>d</w:t>
      </w:r>
      <w:r w:rsidR="003A64D8" w:rsidRPr="0062143B">
        <w:rPr>
          <w:rFonts w:ascii="Arial" w:hAnsi="Arial" w:cs="Arial"/>
          <w:sz w:val="22"/>
          <w:szCs w:val="22"/>
        </w:rPr>
        <w:t xml:space="preserve"> when the stock market closed.</w:t>
      </w:r>
    </w:p>
    <w:p w14:paraId="5CACF082" w14:textId="00FCF63A" w:rsidR="003A64D8" w:rsidRPr="0062143B" w:rsidRDefault="0099299F" w:rsidP="003A64D8">
      <w:pPr>
        <w:pStyle w:val="ListParagraph"/>
        <w:numPr>
          <w:ilvl w:val="0"/>
          <w:numId w:val="7"/>
        </w:numPr>
        <w:rPr>
          <w:rFonts w:ascii="Arial" w:hAnsi="Arial" w:cs="Arial"/>
          <w:sz w:val="22"/>
          <w:szCs w:val="22"/>
        </w:rPr>
      </w:pPr>
      <w:r>
        <w:rPr>
          <w:rFonts w:ascii="Arial" w:hAnsi="Arial" w:cs="Arial"/>
          <w:sz w:val="22"/>
          <w:szCs w:val="22"/>
        </w:rPr>
        <w:t>Deliver comprehensive documentation, report and model results including limitations and future suggestions</w:t>
      </w:r>
      <w:r w:rsidR="003A64D8" w:rsidRPr="0062143B">
        <w:rPr>
          <w:rFonts w:ascii="Arial" w:hAnsi="Arial" w:cs="Arial"/>
          <w:sz w:val="22"/>
          <w:szCs w:val="22"/>
        </w:rPr>
        <w:t>.</w:t>
      </w:r>
    </w:p>
    <w:p w14:paraId="5466EECB" w14:textId="77777777" w:rsidR="00917B7C" w:rsidRPr="0062143B" w:rsidRDefault="00917B7C" w:rsidP="00917B7C">
      <w:pPr>
        <w:pStyle w:val="ListParagraph"/>
        <w:ind w:left="1120"/>
        <w:rPr>
          <w:rFonts w:ascii="Arial" w:hAnsi="Arial" w:cs="Arial"/>
        </w:rPr>
      </w:pPr>
    </w:p>
    <w:p w14:paraId="170435C1" w14:textId="34442921" w:rsidR="00820D16" w:rsidRPr="0062143B" w:rsidRDefault="00820D16" w:rsidP="00820D16">
      <w:pPr>
        <w:pStyle w:val="ListParagraph"/>
        <w:numPr>
          <w:ilvl w:val="1"/>
          <w:numId w:val="1"/>
        </w:numPr>
        <w:rPr>
          <w:rFonts w:ascii="Arial" w:hAnsi="Arial" w:cs="Arial"/>
          <w:b/>
          <w:bCs/>
        </w:rPr>
      </w:pPr>
      <w:r w:rsidRPr="0062143B">
        <w:rPr>
          <w:rFonts w:ascii="Arial" w:hAnsi="Arial" w:cs="Arial"/>
          <w:b/>
          <w:bCs/>
        </w:rPr>
        <w:t>Project Objectives</w:t>
      </w:r>
    </w:p>
    <w:p w14:paraId="03A3F7FD" w14:textId="77777777" w:rsidR="0020342E" w:rsidRPr="0062143B" w:rsidRDefault="0020342E" w:rsidP="00AC247B">
      <w:pPr>
        <w:pStyle w:val="ListParagraph"/>
        <w:ind w:left="400"/>
        <w:rPr>
          <w:rFonts w:ascii="Arial" w:hAnsi="Arial" w:cs="Arial"/>
        </w:rPr>
      </w:pPr>
    </w:p>
    <w:p w14:paraId="5138EAE2" w14:textId="586139F4" w:rsidR="00376184" w:rsidRPr="0062143B" w:rsidRDefault="00F3605F" w:rsidP="00E706A9">
      <w:pPr>
        <w:rPr>
          <w:rFonts w:ascii="Arial" w:hAnsi="Arial" w:cs="Arial"/>
          <w:sz w:val="22"/>
          <w:szCs w:val="22"/>
        </w:rPr>
      </w:pPr>
      <w:r w:rsidRPr="00F3605F">
        <w:rPr>
          <w:rFonts w:ascii="Arial" w:hAnsi="Arial" w:cs="Arial"/>
          <w:sz w:val="22"/>
          <w:szCs w:val="22"/>
        </w:rPr>
        <w:t xml:space="preserve">The aim of this research is to use deep learning as the main method to perform stock market </w:t>
      </w:r>
      <w:r w:rsidR="00E77A6B">
        <w:rPr>
          <w:rFonts w:ascii="Arial" w:hAnsi="Arial" w:cs="Arial"/>
          <w:sz w:val="22"/>
          <w:szCs w:val="22"/>
        </w:rPr>
        <w:t>forecasting</w:t>
      </w:r>
      <w:r w:rsidRPr="00F3605F">
        <w:rPr>
          <w:rFonts w:ascii="Arial" w:hAnsi="Arial" w:cs="Arial"/>
          <w:sz w:val="22"/>
          <w:szCs w:val="22"/>
        </w:rPr>
        <w:t xml:space="preserve"> with various model settings such as features engineering, ensemble methods, to provide predictive insights for client trading department</w:t>
      </w:r>
      <w:r w:rsidR="00E77A6B">
        <w:rPr>
          <w:rFonts w:ascii="Arial" w:hAnsi="Arial" w:cs="Arial"/>
          <w:sz w:val="22"/>
          <w:szCs w:val="22"/>
        </w:rPr>
        <w:t>, e.g. investment advisors and relationship managers</w:t>
      </w:r>
      <w:r w:rsidRPr="00F3605F">
        <w:rPr>
          <w:rFonts w:ascii="Arial" w:hAnsi="Arial" w:cs="Arial"/>
          <w:sz w:val="22"/>
          <w:szCs w:val="22"/>
        </w:rPr>
        <w:t>.</w:t>
      </w:r>
    </w:p>
    <w:p w14:paraId="4E4E9B7C" w14:textId="77777777" w:rsidR="00376184" w:rsidRPr="0062143B" w:rsidRDefault="00376184" w:rsidP="00AC247B">
      <w:pPr>
        <w:pStyle w:val="ListParagraph"/>
        <w:ind w:left="400"/>
        <w:rPr>
          <w:rFonts w:ascii="Arial" w:hAnsi="Arial" w:cs="Arial"/>
          <w:sz w:val="22"/>
          <w:szCs w:val="22"/>
        </w:rPr>
      </w:pPr>
    </w:p>
    <w:p w14:paraId="269B23CF" w14:textId="77777777" w:rsidR="00376184" w:rsidRPr="0062143B" w:rsidRDefault="00376184" w:rsidP="00E706A9">
      <w:pPr>
        <w:rPr>
          <w:rFonts w:ascii="Arial" w:hAnsi="Arial" w:cs="Arial"/>
          <w:sz w:val="22"/>
          <w:szCs w:val="22"/>
        </w:rPr>
      </w:pPr>
      <w:r w:rsidRPr="0062143B">
        <w:rPr>
          <w:rFonts w:ascii="Arial" w:hAnsi="Arial" w:cs="Arial"/>
          <w:sz w:val="22"/>
          <w:szCs w:val="22"/>
        </w:rPr>
        <w:t>The objectives of this research are listed as below:</w:t>
      </w:r>
    </w:p>
    <w:p w14:paraId="3F6581E1" w14:textId="2907497C" w:rsidR="00376184" w:rsidRPr="0062143B" w:rsidRDefault="00376184" w:rsidP="0020342E">
      <w:pPr>
        <w:pStyle w:val="ListParagraph"/>
        <w:numPr>
          <w:ilvl w:val="0"/>
          <w:numId w:val="6"/>
        </w:numPr>
        <w:rPr>
          <w:rFonts w:ascii="Arial" w:hAnsi="Arial" w:cs="Arial"/>
          <w:sz w:val="22"/>
          <w:szCs w:val="22"/>
        </w:rPr>
      </w:pPr>
      <w:r w:rsidRPr="0062143B">
        <w:rPr>
          <w:rFonts w:ascii="Arial" w:hAnsi="Arial" w:cs="Arial"/>
          <w:sz w:val="22"/>
          <w:szCs w:val="22"/>
        </w:rPr>
        <w:t xml:space="preserve">To conduct literature review </w:t>
      </w:r>
      <w:r w:rsidR="00431DBC">
        <w:rPr>
          <w:rFonts w:ascii="Arial" w:hAnsi="Arial" w:cs="Arial"/>
          <w:sz w:val="22"/>
          <w:szCs w:val="22"/>
        </w:rPr>
        <w:t>on stock price prediction / forecasting techniques and cutting edge methodologies and frameworks</w:t>
      </w:r>
      <w:r w:rsidR="0020342E" w:rsidRPr="0062143B">
        <w:rPr>
          <w:rFonts w:ascii="Arial" w:hAnsi="Arial" w:cs="Arial"/>
          <w:sz w:val="22"/>
          <w:szCs w:val="22"/>
        </w:rPr>
        <w:t>.</w:t>
      </w:r>
    </w:p>
    <w:p w14:paraId="35EAAB6F" w14:textId="3C075126" w:rsidR="00AC247B" w:rsidRPr="0062143B" w:rsidRDefault="00376184" w:rsidP="0020342E">
      <w:pPr>
        <w:pStyle w:val="ListParagraph"/>
        <w:numPr>
          <w:ilvl w:val="0"/>
          <w:numId w:val="6"/>
        </w:numPr>
        <w:rPr>
          <w:rFonts w:ascii="Arial" w:hAnsi="Arial" w:cs="Arial"/>
          <w:sz w:val="22"/>
          <w:szCs w:val="22"/>
        </w:rPr>
      </w:pPr>
      <w:r w:rsidRPr="0062143B">
        <w:rPr>
          <w:rFonts w:ascii="Arial" w:hAnsi="Arial" w:cs="Arial"/>
          <w:sz w:val="22"/>
          <w:szCs w:val="22"/>
        </w:rPr>
        <w:t xml:space="preserve">To investigate the </w:t>
      </w:r>
      <w:r w:rsidR="00431DBC">
        <w:rPr>
          <w:rFonts w:ascii="Arial" w:hAnsi="Arial" w:cs="Arial"/>
          <w:sz w:val="22"/>
          <w:szCs w:val="22"/>
        </w:rPr>
        <w:t xml:space="preserve">state of art in data application design and development with a deep learning engine </w:t>
      </w:r>
      <w:r w:rsidRPr="0062143B">
        <w:rPr>
          <w:rFonts w:ascii="Arial" w:hAnsi="Arial" w:cs="Arial"/>
          <w:sz w:val="22"/>
          <w:szCs w:val="22"/>
        </w:rPr>
        <w:t>(e.g. Recurrent Neural Network, Long Short Term Memory, and Gated Recurrent Unit etc.)</w:t>
      </w:r>
      <w:r w:rsidR="0020342E" w:rsidRPr="0062143B">
        <w:rPr>
          <w:rFonts w:ascii="Arial" w:hAnsi="Arial" w:cs="Arial"/>
          <w:sz w:val="22"/>
          <w:szCs w:val="22"/>
        </w:rPr>
        <w:t>.</w:t>
      </w:r>
      <w:r w:rsidRPr="0062143B">
        <w:rPr>
          <w:rFonts w:ascii="Arial" w:hAnsi="Arial" w:cs="Arial"/>
          <w:sz w:val="22"/>
          <w:szCs w:val="22"/>
        </w:rPr>
        <w:t xml:space="preserve"> </w:t>
      </w:r>
    </w:p>
    <w:p w14:paraId="04EF56AF" w14:textId="15CB4558" w:rsidR="00376184" w:rsidRPr="0062143B" w:rsidRDefault="00376184" w:rsidP="0020342E">
      <w:pPr>
        <w:pStyle w:val="ListParagraph"/>
        <w:numPr>
          <w:ilvl w:val="0"/>
          <w:numId w:val="6"/>
        </w:numPr>
        <w:rPr>
          <w:rFonts w:ascii="Arial" w:hAnsi="Arial" w:cs="Arial"/>
          <w:sz w:val="22"/>
          <w:szCs w:val="22"/>
        </w:rPr>
      </w:pPr>
      <w:r w:rsidRPr="0062143B">
        <w:rPr>
          <w:rFonts w:ascii="Arial" w:hAnsi="Arial" w:cs="Arial"/>
          <w:sz w:val="22"/>
          <w:szCs w:val="22"/>
        </w:rPr>
        <w:t>To investigate the stock market information for features, not only Open</w:t>
      </w:r>
      <w:r w:rsidR="00164ED8" w:rsidRPr="0062143B">
        <w:rPr>
          <w:rFonts w:ascii="Arial" w:hAnsi="Arial" w:cs="Arial"/>
          <w:sz w:val="22"/>
          <w:szCs w:val="22"/>
        </w:rPr>
        <w:t>,</w:t>
      </w:r>
      <w:r w:rsidRPr="0062143B">
        <w:rPr>
          <w:rFonts w:ascii="Arial" w:hAnsi="Arial" w:cs="Arial"/>
          <w:sz w:val="22"/>
          <w:szCs w:val="22"/>
        </w:rPr>
        <w:t xml:space="preserve"> High, Low, Close, Volume and Date, e.g. technical indicators </w:t>
      </w:r>
      <w:r w:rsidR="00164ED8" w:rsidRPr="0062143B">
        <w:rPr>
          <w:rFonts w:ascii="Arial" w:hAnsi="Arial" w:cs="Arial"/>
          <w:sz w:val="22"/>
          <w:szCs w:val="22"/>
        </w:rPr>
        <w:t>or</w:t>
      </w:r>
      <w:r w:rsidRPr="0062143B">
        <w:rPr>
          <w:rFonts w:ascii="Arial" w:hAnsi="Arial" w:cs="Arial"/>
          <w:sz w:val="22"/>
          <w:szCs w:val="22"/>
        </w:rPr>
        <w:t xml:space="preserve"> macroeconomic indicators</w:t>
      </w:r>
      <w:r w:rsidR="0020342E" w:rsidRPr="0062143B">
        <w:rPr>
          <w:rFonts w:ascii="Arial" w:hAnsi="Arial" w:cs="Arial"/>
          <w:sz w:val="22"/>
          <w:szCs w:val="22"/>
        </w:rPr>
        <w:t>.</w:t>
      </w:r>
    </w:p>
    <w:p w14:paraId="4186435E" w14:textId="3A1F4853" w:rsidR="00376184" w:rsidRPr="0062143B" w:rsidRDefault="00376184" w:rsidP="0020342E">
      <w:pPr>
        <w:pStyle w:val="ListParagraph"/>
        <w:numPr>
          <w:ilvl w:val="0"/>
          <w:numId w:val="6"/>
        </w:numPr>
        <w:rPr>
          <w:rFonts w:ascii="Arial" w:hAnsi="Arial" w:cs="Arial"/>
          <w:sz w:val="22"/>
          <w:szCs w:val="22"/>
        </w:rPr>
      </w:pPr>
      <w:r w:rsidRPr="0062143B">
        <w:rPr>
          <w:rFonts w:ascii="Arial" w:hAnsi="Arial" w:cs="Arial"/>
          <w:sz w:val="22"/>
          <w:szCs w:val="22"/>
        </w:rPr>
        <w:t xml:space="preserve">To develop </w:t>
      </w:r>
      <w:r w:rsidR="00904B9D">
        <w:rPr>
          <w:rFonts w:ascii="Arial" w:hAnsi="Arial" w:cs="Arial"/>
          <w:sz w:val="22"/>
          <w:szCs w:val="22"/>
        </w:rPr>
        <w:t xml:space="preserve">a </w:t>
      </w:r>
      <w:r w:rsidRPr="0062143B">
        <w:rPr>
          <w:rFonts w:ascii="Arial" w:hAnsi="Arial" w:cs="Arial"/>
          <w:sz w:val="22"/>
          <w:szCs w:val="22"/>
        </w:rPr>
        <w:t>deep learning framework to perform prediction (specify time window, cross-validation, time period and the outcome)</w:t>
      </w:r>
      <w:r w:rsidR="0020342E" w:rsidRPr="0062143B">
        <w:rPr>
          <w:rFonts w:ascii="Arial" w:hAnsi="Arial" w:cs="Arial"/>
          <w:sz w:val="22"/>
          <w:szCs w:val="22"/>
        </w:rPr>
        <w:t>.</w:t>
      </w:r>
    </w:p>
    <w:p w14:paraId="202FD38E" w14:textId="6C1D401E" w:rsidR="00376184" w:rsidRPr="0062143B" w:rsidRDefault="00376184" w:rsidP="0020342E">
      <w:pPr>
        <w:pStyle w:val="ListParagraph"/>
        <w:numPr>
          <w:ilvl w:val="0"/>
          <w:numId w:val="6"/>
        </w:numPr>
        <w:rPr>
          <w:rFonts w:ascii="Arial" w:hAnsi="Arial" w:cs="Arial"/>
          <w:sz w:val="22"/>
          <w:szCs w:val="22"/>
        </w:rPr>
      </w:pPr>
      <w:r w:rsidRPr="0062143B">
        <w:rPr>
          <w:rFonts w:ascii="Arial" w:hAnsi="Arial" w:cs="Arial"/>
          <w:sz w:val="22"/>
          <w:szCs w:val="22"/>
        </w:rPr>
        <w:t>To develop</w:t>
      </w:r>
      <w:r w:rsidR="00904B9D">
        <w:rPr>
          <w:rFonts w:ascii="Arial" w:hAnsi="Arial" w:cs="Arial"/>
          <w:sz w:val="22"/>
          <w:szCs w:val="22"/>
        </w:rPr>
        <w:t xml:space="preserve"> a</w:t>
      </w:r>
      <w:r w:rsidRPr="0062143B">
        <w:rPr>
          <w:rFonts w:ascii="Arial" w:hAnsi="Arial" w:cs="Arial"/>
          <w:sz w:val="22"/>
          <w:szCs w:val="22"/>
        </w:rPr>
        <w:t xml:space="preserve"> deep learning model to achieve the prediction outcome</w:t>
      </w:r>
      <w:r w:rsidR="0020342E" w:rsidRPr="0062143B">
        <w:rPr>
          <w:rFonts w:ascii="Arial" w:hAnsi="Arial" w:cs="Arial"/>
          <w:sz w:val="22"/>
          <w:szCs w:val="22"/>
        </w:rPr>
        <w:t>.</w:t>
      </w:r>
    </w:p>
    <w:p w14:paraId="423CC5F4" w14:textId="445ED17B" w:rsidR="00376184" w:rsidRPr="0062143B" w:rsidRDefault="00376184" w:rsidP="0020342E">
      <w:pPr>
        <w:pStyle w:val="ListParagraph"/>
        <w:numPr>
          <w:ilvl w:val="0"/>
          <w:numId w:val="6"/>
        </w:numPr>
        <w:rPr>
          <w:rFonts w:ascii="Arial" w:hAnsi="Arial" w:cs="Arial"/>
          <w:sz w:val="22"/>
          <w:szCs w:val="22"/>
        </w:rPr>
      </w:pPr>
      <w:r w:rsidRPr="0062143B">
        <w:rPr>
          <w:rFonts w:ascii="Arial" w:hAnsi="Arial" w:cs="Arial"/>
          <w:sz w:val="22"/>
          <w:szCs w:val="22"/>
        </w:rPr>
        <w:t>To obtain client’s evaluation on delivered product</w:t>
      </w:r>
      <w:r w:rsidR="0020342E" w:rsidRPr="0062143B">
        <w:rPr>
          <w:rFonts w:ascii="Arial" w:hAnsi="Arial" w:cs="Arial"/>
          <w:sz w:val="22"/>
          <w:szCs w:val="22"/>
        </w:rPr>
        <w:t>.</w:t>
      </w:r>
    </w:p>
    <w:p w14:paraId="387AF33A" w14:textId="77777777" w:rsidR="00376184" w:rsidRPr="0062143B" w:rsidRDefault="00376184" w:rsidP="00376184">
      <w:pPr>
        <w:pStyle w:val="ListParagraph"/>
        <w:ind w:left="760"/>
        <w:rPr>
          <w:rFonts w:ascii="Arial" w:hAnsi="Arial" w:cs="Arial"/>
        </w:rPr>
      </w:pPr>
    </w:p>
    <w:p w14:paraId="7959D2EA" w14:textId="42168604" w:rsidR="00820D16" w:rsidRPr="0062143B" w:rsidRDefault="00820D16" w:rsidP="00820D16">
      <w:pPr>
        <w:pStyle w:val="ListParagraph"/>
        <w:numPr>
          <w:ilvl w:val="1"/>
          <w:numId w:val="1"/>
        </w:numPr>
        <w:rPr>
          <w:rFonts w:ascii="Arial" w:hAnsi="Arial" w:cs="Arial"/>
          <w:b/>
          <w:bCs/>
        </w:rPr>
      </w:pPr>
      <w:r w:rsidRPr="0062143B">
        <w:rPr>
          <w:rFonts w:ascii="Arial" w:hAnsi="Arial" w:cs="Arial"/>
          <w:b/>
          <w:bCs/>
        </w:rPr>
        <w:t>Constraints</w:t>
      </w:r>
    </w:p>
    <w:p w14:paraId="33770D88" w14:textId="77777777" w:rsidR="0020342E" w:rsidRPr="0062143B" w:rsidRDefault="0020342E" w:rsidP="00BB502B">
      <w:pPr>
        <w:pStyle w:val="ListParagraph"/>
        <w:ind w:left="400"/>
        <w:rPr>
          <w:rFonts w:ascii="Arial" w:hAnsi="Arial" w:cs="Arial"/>
        </w:rPr>
      </w:pPr>
    </w:p>
    <w:p w14:paraId="75202051" w14:textId="47295C42" w:rsidR="00BB502B" w:rsidRPr="0062143B" w:rsidRDefault="00BB502B" w:rsidP="00E706A9">
      <w:pPr>
        <w:rPr>
          <w:rFonts w:ascii="Arial" w:hAnsi="Arial" w:cs="Arial"/>
          <w:sz w:val="22"/>
          <w:szCs w:val="22"/>
        </w:rPr>
      </w:pPr>
      <w:r w:rsidRPr="0062143B">
        <w:rPr>
          <w:rFonts w:ascii="Arial" w:hAnsi="Arial" w:cs="Arial"/>
          <w:sz w:val="22"/>
          <w:szCs w:val="22"/>
        </w:rPr>
        <w:t>For this research</w:t>
      </w:r>
      <w:r w:rsidR="00C03D92" w:rsidRPr="0062143B">
        <w:rPr>
          <w:rFonts w:ascii="Arial" w:hAnsi="Arial" w:cs="Arial"/>
          <w:sz w:val="22"/>
          <w:szCs w:val="22"/>
        </w:rPr>
        <w:t>,</w:t>
      </w:r>
      <w:r w:rsidR="0020342E" w:rsidRPr="0062143B">
        <w:rPr>
          <w:rFonts w:ascii="Arial" w:hAnsi="Arial" w:cs="Arial"/>
          <w:sz w:val="22"/>
          <w:szCs w:val="22"/>
        </w:rPr>
        <w:t xml:space="preserve"> few conditions would be constrained.</w:t>
      </w:r>
    </w:p>
    <w:p w14:paraId="0688046A" w14:textId="7CC3BB92" w:rsidR="0020342E" w:rsidRPr="0062143B" w:rsidRDefault="0020342E" w:rsidP="0020342E">
      <w:pPr>
        <w:pStyle w:val="ListParagraph"/>
        <w:numPr>
          <w:ilvl w:val="0"/>
          <w:numId w:val="5"/>
        </w:numPr>
        <w:rPr>
          <w:rFonts w:ascii="Arial" w:hAnsi="Arial" w:cs="Arial"/>
          <w:sz w:val="22"/>
          <w:szCs w:val="22"/>
        </w:rPr>
      </w:pPr>
      <w:r w:rsidRPr="0062143B">
        <w:rPr>
          <w:rFonts w:ascii="Arial" w:hAnsi="Arial" w:cs="Arial"/>
          <w:sz w:val="22"/>
          <w:szCs w:val="22"/>
        </w:rPr>
        <w:t>No study materials and workshops provided by client.</w:t>
      </w:r>
    </w:p>
    <w:p w14:paraId="67CF72D7" w14:textId="4D08A719" w:rsidR="00C03D92" w:rsidRPr="0062143B" w:rsidRDefault="00C03D92" w:rsidP="003014CE">
      <w:pPr>
        <w:pStyle w:val="ListParagraph"/>
        <w:numPr>
          <w:ilvl w:val="0"/>
          <w:numId w:val="5"/>
        </w:numPr>
        <w:rPr>
          <w:rFonts w:ascii="Arial" w:hAnsi="Arial" w:cs="Arial"/>
          <w:sz w:val="22"/>
          <w:szCs w:val="22"/>
        </w:rPr>
      </w:pPr>
      <w:r w:rsidRPr="0062143B">
        <w:rPr>
          <w:rFonts w:ascii="Arial" w:hAnsi="Arial" w:cs="Arial"/>
          <w:sz w:val="22"/>
          <w:szCs w:val="22"/>
        </w:rPr>
        <w:t xml:space="preserve">No existing internal researches and approaches provided </w:t>
      </w:r>
      <w:r w:rsidR="0020342E" w:rsidRPr="0062143B">
        <w:rPr>
          <w:rFonts w:ascii="Arial" w:hAnsi="Arial" w:cs="Arial"/>
          <w:sz w:val="22"/>
          <w:szCs w:val="22"/>
        </w:rPr>
        <w:t>by</w:t>
      </w:r>
      <w:r w:rsidRPr="0062143B">
        <w:rPr>
          <w:rFonts w:ascii="Arial" w:hAnsi="Arial" w:cs="Arial"/>
          <w:sz w:val="22"/>
          <w:szCs w:val="22"/>
        </w:rPr>
        <w:t xml:space="preserve"> </w:t>
      </w:r>
      <w:r w:rsidR="0020342E" w:rsidRPr="0062143B">
        <w:rPr>
          <w:rFonts w:ascii="Arial" w:hAnsi="Arial" w:cs="Arial"/>
          <w:sz w:val="22"/>
          <w:szCs w:val="22"/>
        </w:rPr>
        <w:t>client</w:t>
      </w:r>
      <w:r w:rsidRPr="0062143B">
        <w:rPr>
          <w:rFonts w:ascii="Arial" w:hAnsi="Arial" w:cs="Arial"/>
          <w:sz w:val="22"/>
          <w:szCs w:val="22"/>
        </w:rPr>
        <w:t xml:space="preserve"> due to sensitivity of data.</w:t>
      </w:r>
      <w:r w:rsidR="002B60C0">
        <w:rPr>
          <w:rFonts w:ascii="Arial" w:hAnsi="Arial" w:cs="Arial"/>
          <w:sz w:val="22"/>
          <w:szCs w:val="22"/>
        </w:rPr>
        <w:t xml:space="preserve"> </w:t>
      </w:r>
      <w:r w:rsidR="002B60C0" w:rsidRPr="0062143B">
        <w:rPr>
          <w:rFonts w:ascii="Arial" w:hAnsi="Arial" w:cs="Arial"/>
          <w:sz w:val="22"/>
          <w:szCs w:val="22"/>
        </w:rPr>
        <w:t>Only adopted open data in Yahoo Finance.</w:t>
      </w:r>
    </w:p>
    <w:p w14:paraId="5F361289" w14:textId="6DE768C2" w:rsidR="0020342E" w:rsidRDefault="00C03D92" w:rsidP="00904B9D">
      <w:pPr>
        <w:pStyle w:val="ListParagraph"/>
        <w:numPr>
          <w:ilvl w:val="0"/>
          <w:numId w:val="5"/>
        </w:numPr>
        <w:rPr>
          <w:rFonts w:ascii="Arial" w:hAnsi="Arial" w:cs="Arial"/>
          <w:sz w:val="22"/>
          <w:szCs w:val="22"/>
        </w:rPr>
      </w:pPr>
      <w:r w:rsidRPr="0062143B">
        <w:rPr>
          <w:rFonts w:ascii="Arial" w:hAnsi="Arial" w:cs="Arial"/>
          <w:sz w:val="22"/>
          <w:szCs w:val="22"/>
        </w:rPr>
        <w:t xml:space="preserve">Limited time </w:t>
      </w:r>
      <w:r w:rsidR="002B60C0">
        <w:rPr>
          <w:rFonts w:ascii="Arial" w:hAnsi="Arial" w:cs="Arial"/>
          <w:sz w:val="22"/>
          <w:szCs w:val="22"/>
        </w:rPr>
        <w:t>to train and test models to reach a certain level of accuracy</w:t>
      </w:r>
      <w:r w:rsidRPr="0062143B">
        <w:rPr>
          <w:rFonts w:ascii="Arial" w:hAnsi="Arial" w:cs="Arial"/>
          <w:sz w:val="22"/>
          <w:szCs w:val="22"/>
        </w:rPr>
        <w:t xml:space="preserve">. </w:t>
      </w:r>
    </w:p>
    <w:p w14:paraId="61AAC998" w14:textId="1655B8CD" w:rsidR="008856E8" w:rsidRPr="00904B9D" w:rsidRDefault="008856E8" w:rsidP="00904B9D">
      <w:pPr>
        <w:pStyle w:val="ListParagraph"/>
        <w:numPr>
          <w:ilvl w:val="0"/>
          <w:numId w:val="5"/>
        </w:numPr>
        <w:rPr>
          <w:rFonts w:ascii="Arial" w:hAnsi="Arial" w:cs="Arial"/>
          <w:sz w:val="22"/>
          <w:szCs w:val="22"/>
        </w:rPr>
      </w:pPr>
      <w:r>
        <w:rPr>
          <w:rFonts w:ascii="Arial" w:hAnsi="Arial" w:cs="Arial"/>
          <w:sz w:val="22"/>
          <w:szCs w:val="22"/>
        </w:rPr>
        <w:lastRenderedPageBreak/>
        <w:t>Limited facilities: computer with strong computation</w:t>
      </w:r>
      <w:r w:rsidR="005C60D3">
        <w:rPr>
          <w:rFonts w:ascii="Arial" w:hAnsi="Arial" w:cs="Arial"/>
          <w:sz w:val="22"/>
          <w:szCs w:val="22"/>
        </w:rPr>
        <w:t xml:space="preserve"> and </w:t>
      </w:r>
      <w:r w:rsidR="00512B73">
        <w:rPr>
          <w:rFonts w:ascii="Arial" w:hAnsi="Arial" w:cs="Arial"/>
          <w:sz w:val="22"/>
          <w:szCs w:val="22"/>
        </w:rPr>
        <w:t xml:space="preserve">large </w:t>
      </w:r>
      <w:r w:rsidR="005C60D3">
        <w:rPr>
          <w:rFonts w:ascii="Arial" w:hAnsi="Arial" w:cs="Arial"/>
          <w:sz w:val="22"/>
          <w:szCs w:val="22"/>
        </w:rPr>
        <w:t>memory</w:t>
      </w:r>
      <w:r w:rsidR="0090341E">
        <w:rPr>
          <w:rFonts w:ascii="Arial" w:hAnsi="Arial" w:cs="Arial"/>
          <w:sz w:val="22"/>
          <w:szCs w:val="22"/>
        </w:rPr>
        <w:t>.</w:t>
      </w:r>
    </w:p>
    <w:p w14:paraId="6A674FBB" w14:textId="77777777" w:rsidR="00C03D92" w:rsidRPr="0062143B" w:rsidRDefault="00C03D92" w:rsidP="00827FB0">
      <w:pPr>
        <w:pStyle w:val="ListParagraph"/>
        <w:ind w:left="760"/>
        <w:rPr>
          <w:rFonts w:ascii="Arial" w:hAnsi="Arial" w:cs="Arial"/>
        </w:rPr>
      </w:pPr>
    </w:p>
    <w:p w14:paraId="007E8344" w14:textId="6A41182A" w:rsidR="007F56AF" w:rsidRPr="0062143B" w:rsidRDefault="007F56AF" w:rsidP="00820D16">
      <w:pPr>
        <w:pStyle w:val="ListParagraph"/>
        <w:numPr>
          <w:ilvl w:val="1"/>
          <w:numId w:val="1"/>
        </w:numPr>
        <w:rPr>
          <w:rFonts w:ascii="Arial" w:hAnsi="Arial" w:cs="Arial"/>
          <w:b/>
          <w:bCs/>
        </w:rPr>
      </w:pPr>
      <w:r w:rsidRPr="0062143B">
        <w:rPr>
          <w:rFonts w:ascii="Arial" w:hAnsi="Arial" w:cs="Arial"/>
          <w:b/>
          <w:bCs/>
        </w:rPr>
        <w:t xml:space="preserve">Relevance to </w:t>
      </w:r>
      <w:proofErr w:type="spellStart"/>
      <w:r w:rsidRPr="0062143B">
        <w:rPr>
          <w:rFonts w:ascii="Arial" w:hAnsi="Arial" w:cs="Arial"/>
          <w:b/>
          <w:bCs/>
        </w:rPr>
        <w:t>Programme</w:t>
      </w:r>
      <w:proofErr w:type="spellEnd"/>
    </w:p>
    <w:p w14:paraId="478E9263" w14:textId="77777777" w:rsidR="000A6D40" w:rsidRPr="0062143B" w:rsidRDefault="000A6D40" w:rsidP="007F56AF">
      <w:pPr>
        <w:pStyle w:val="ListParagraph"/>
        <w:ind w:left="400"/>
        <w:rPr>
          <w:rFonts w:ascii="Arial" w:hAnsi="Arial" w:cs="Arial"/>
        </w:rPr>
      </w:pPr>
    </w:p>
    <w:p w14:paraId="5296A9BE" w14:textId="56DF095C" w:rsidR="000A6D40" w:rsidRDefault="000A6D40" w:rsidP="007D4E6C">
      <w:pPr>
        <w:rPr>
          <w:rFonts w:ascii="Arial" w:hAnsi="Arial" w:cs="Arial"/>
          <w:sz w:val="22"/>
          <w:szCs w:val="22"/>
        </w:rPr>
      </w:pPr>
      <w:r w:rsidRPr="0062143B">
        <w:rPr>
          <w:rFonts w:ascii="Arial" w:hAnsi="Arial" w:cs="Arial"/>
          <w:sz w:val="22"/>
          <w:szCs w:val="22"/>
        </w:rPr>
        <w:t xml:space="preserve">This </w:t>
      </w:r>
      <w:r w:rsidR="00491E23" w:rsidRPr="00491E23">
        <w:rPr>
          <w:rFonts w:ascii="Arial" w:hAnsi="Arial" w:cs="Arial"/>
          <w:sz w:val="22"/>
          <w:szCs w:val="22"/>
        </w:rPr>
        <w:t xml:space="preserve">MSc Data Science </w:t>
      </w:r>
      <w:proofErr w:type="spellStart"/>
      <w:r w:rsidR="00491E23" w:rsidRPr="00491E23">
        <w:rPr>
          <w:rFonts w:ascii="Arial" w:hAnsi="Arial" w:cs="Arial"/>
          <w:sz w:val="22"/>
          <w:szCs w:val="22"/>
        </w:rPr>
        <w:t>programme</w:t>
      </w:r>
      <w:proofErr w:type="spellEnd"/>
      <w:r w:rsidR="00491E23" w:rsidRPr="00491E23">
        <w:rPr>
          <w:rFonts w:ascii="Arial" w:hAnsi="Arial" w:cs="Arial"/>
          <w:sz w:val="22"/>
          <w:szCs w:val="22"/>
        </w:rPr>
        <w:t xml:space="preserve"> is mainly focused on research, design and development effective solutions for real-life</w:t>
      </w:r>
      <w:r w:rsidR="00F76BF9">
        <w:rPr>
          <w:rFonts w:ascii="Arial" w:hAnsi="Arial" w:cs="Arial"/>
          <w:sz w:val="22"/>
          <w:szCs w:val="22"/>
        </w:rPr>
        <w:t xml:space="preserve"> </w:t>
      </w:r>
      <w:r w:rsidR="00491E23" w:rsidRPr="00491E23">
        <w:rPr>
          <w:rFonts w:ascii="Arial" w:hAnsi="Arial" w:cs="Arial"/>
          <w:sz w:val="22"/>
          <w:szCs w:val="22"/>
        </w:rPr>
        <w:t xml:space="preserve">data problems in different domains. This project aimed to solve the financial market forecasting problem utilizing deep learning. Deep learning as a subset of Machine learning is out-of-syllabus in this </w:t>
      </w:r>
      <w:proofErr w:type="spellStart"/>
      <w:r w:rsidR="00491E23" w:rsidRPr="00491E23">
        <w:rPr>
          <w:rFonts w:ascii="Arial" w:hAnsi="Arial" w:cs="Arial"/>
          <w:sz w:val="22"/>
          <w:szCs w:val="22"/>
        </w:rPr>
        <w:t>programme</w:t>
      </w:r>
      <w:proofErr w:type="spellEnd"/>
      <w:r w:rsidR="00491E23" w:rsidRPr="00491E23">
        <w:rPr>
          <w:rFonts w:ascii="Arial" w:hAnsi="Arial" w:cs="Arial"/>
          <w:sz w:val="22"/>
          <w:szCs w:val="22"/>
        </w:rPr>
        <w:t xml:space="preserve">, the Machine Learning module (CETM 26)  and the Exploratory Data Analysis (CETM 24 &amp; 27) introduce the AI and ML concept and applicability of algorithms. Big Data (CETM 23) and Data </w:t>
      </w:r>
      <w:proofErr w:type="spellStart"/>
      <w:r w:rsidR="00491E23" w:rsidRPr="00491E23">
        <w:rPr>
          <w:rFonts w:ascii="Arial" w:hAnsi="Arial" w:cs="Arial"/>
          <w:sz w:val="22"/>
          <w:szCs w:val="22"/>
        </w:rPr>
        <w:t>Visualisation</w:t>
      </w:r>
      <w:proofErr w:type="spellEnd"/>
      <w:r w:rsidR="00491E23" w:rsidRPr="00491E23">
        <w:rPr>
          <w:rFonts w:ascii="Arial" w:hAnsi="Arial" w:cs="Arial"/>
          <w:sz w:val="22"/>
          <w:szCs w:val="22"/>
        </w:rPr>
        <w:t xml:space="preserve"> (CETM 25) explained the big data project design, development and best practices of data </w:t>
      </w:r>
      <w:r w:rsidR="00F76BF9">
        <w:rPr>
          <w:rFonts w:ascii="Arial" w:hAnsi="Arial" w:cs="Arial"/>
          <w:sz w:val="22"/>
          <w:szCs w:val="22"/>
        </w:rPr>
        <w:t>visualization.</w:t>
      </w:r>
      <w:r w:rsidR="00491E23" w:rsidRPr="00491E23">
        <w:rPr>
          <w:rFonts w:ascii="Arial" w:hAnsi="Arial" w:cs="Arial"/>
          <w:sz w:val="22"/>
          <w:szCs w:val="22"/>
        </w:rPr>
        <w:t xml:space="preserve"> </w:t>
      </w:r>
      <w:r w:rsidR="00F76BF9">
        <w:rPr>
          <w:rFonts w:ascii="Arial" w:hAnsi="Arial" w:cs="Arial"/>
          <w:sz w:val="22"/>
          <w:szCs w:val="22"/>
        </w:rPr>
        <w:t>T</w:t>
      </w:r>
      <w:r w:rsidR="00491E23" w:rsidRPr="00491E23">
        <w:rPr>
          <w:rFonts w:ascii="Arial" w:hAnsi="Arial" w:cs="Arial"/>
          <w:sz w:val="22"/>
          <w:szCs w:val="22"/>
        </w:rPr>
        <w:t xml:space="preserve">he documentation on reports, research methodology and literature review studies (CETM 11) are also adopted.   </w:t>
      </w:r>
    </w:p>
    <w:p w14:paraId="336AA9C6" w14:textId="77777777" w:rsidR="00491E23" w:rsidRPr="0062143B" w:rsidRDefault="00491E23" w:rsidP="007D4E6C">
      <w:pPr>
        <w:rPr>
          <w:rFonts w:ascii="Arial" w:hAnsi="Arial" w:cs="Arial"/>
          <w:sz w:val="22"/>
          <w:szCs w:val="22"/>
        </w:rPr>
      </w:pPr>
    </w:p>
    <w:p w14:paraId="6F19A767" w14:textId="069E1C91" w:rsidR="00820D16" w:rsidRPr="0062143B" w:rsidRDefault="00820D16" w:rsidP="00820D16">
      <w:pPr>
        <w:pStyle w:val="ListParagraph"/>
        <w:numPr>
          <w:ilvl w:val="1"/>
          <w:numId w:val="1"/>
        </w:numPr>
        <w:rPr>
          <w:rFonts w:ascii="Arial" w:hAnsi="Arial" w:cs="Arial"/>
          <w:b/>
          <w:bCs/>
        </w:rPr>
      </w:pPr>
      <w:r w:rsidRPr="0062143B">
        <w:rPr>
          <w:rFonts w:ascii="Arial" w:hAnsi="Arial" w:cs="Arial"/>
          <w:b/>
          <w:bCs/>
        </w:rPr>
        <w:t>Chapters Structure</w:t>
      </w:r>
    </w:p>
    <w:p w14:paraId="7A3C274B" w14:textId="77777777" w:rsidR="00F26E3D" w:rsidRPr="0062143B" w:rsidRDefault="00F26E3D" w:rsidP="001542A3">
      <w:pPr>
        <w:pStyle w:val="ListParagraph"/>
        <w:ind w:left="400"/>
        <w:rPr>
          <w:rFonts w:ascii="Arial" w:hAnsi="Arial" w:cs="Arial"/>
        </w:rPr>
      </w:pPr>
    </w:p>
    <w:p w14:paraId="7ABA9521" w14:textId="29609B8D" w:rsidR="001542A3" w:rsidRPr="0062143B" w:rsidRDefault="001542A3" w:rsidP="001D1575">
      <w:pPr>
        <w:rPr>
          <w:rFonts w:ascii="Arial" w:hAnsi="Arial" w:cs="Arial"/>
          <w:sz w:val="22"/>
          <w:szCs w:val="22"/>
        </w:rPr>
      </w:pPr>
      <w:r w:rsidRPr="0062143B">
        <w:rPr>
          <w:rFonts w:ascii="Arial" w:hAnsi="Arial" w:cs="Arial"/>
          <w:sz w:val="22"/>
          <w:szCs w:val="22"/>
        </w:rPr>
        <w:t>Chapter 1:</w:t>
      </w:r>
      <w:r w:rsidR="00F26E3D" w:rsidRPr="0062143B">
        <w:rPr>
          <w:rFonts w:ascii="Arial" w:hAnsi="Arial" w:cs="Arial"/>
          <w:sz w:val="22"/>
          <w:szCs w:val="22"/>
        </w:rPr>
        <w:t xml:space="preserve"> This chapter is a brief introduction to this study and the motivation of the problem statements. It also covers client’s information, requirements, project objectives and the constraints.</w:t>
      </w:r>
    </w:p>
    <w:p w14:paraId="2631E8FF" w14:textId="63C44657" w:rsidR="00F26E3D" w:rsidRPr="0062143B" w:rsidRDefault="00F26E3D" w:rsidP="001542A3">
      <w:pPr>
        <w:pStyle w:val="ListParagraph"/>
        <w:ind w:left="400"/>
        <w:rPr>
          <w:rFonts w:ascii="Arial" w:hAnsi="Arial" w:cs="Arial"/>
          <w:sz w:val="22"/>
          <w:szCs w:val="22"/>
        </w:rPr>
      </w:pPr>
    </w:p>
    <w:p w14:paraId="7BCB7149" w14:textId="3F270497" w:rsidR="00F26E3D" w:rsidRPr="0062143B" w:rsidRDefault="00F26E3D" w:rsidP="001D1575">
      <w:pPr>
        <w:rPr>
          <w:rFonts w:ascii="Arial" w:hAnsi="Arial" w:cs="Arial"/>
          <w:sz w:val="22"/>
          <w:szCs w:val="22"/>
        </w:rPr>
      </w:pPr>
      <w:r w:rsidRPr="0062143B">
        <w:rPr>
          <w:rFonts w:ascii="Arial" w:hAnsi="Arial" w:cs="Arial"/>
          <w:sz w:val="22"/>
          <w:szCs w:val="22"/>
        </w:rPr>
        <w:t>Chapter 2: Literature review is conducted which involved the stock predictions, operations and methods of machine learning and deep learning. Also</w:t>
      </w:r>
      <w:r w:rsidR="00D21AC6">
        <w:rPr>
          <w:rFonts w:ascii="Arial" w:hAnsi="Arial" w:cs="Arial"/>
          <w:sz w:val="22"/>
          <w:szCs w:val="22"/>
        </w:rPr>
        <w:t>,</w:t>
      </w:r>
      <w:r w:rsidRPr="0062143B">
        <w:rPr>
          <w:rFonts w:ascii="Arial" w:hAnsi="Arial" w:cs="Arial"/>
          <w:sz w:val="22"/>
          <w:szCs w:val="22"/>
        </w:rPr>
        <w:t xml:space="preserve"> the main challenge on deep learning w</w:t>
      </w:r>
      <w:r w:rsidR="00D21AC6">
        <w:rPr>
          <w:rFonts w:ascii="Arial" w:hAnsi="Arial" w:cs="Arial"/>
          <w:sz w:val="22"/>
          <w:szCs w:val="22"/>
        </w:rPr>
        <w:t>ill</w:t>
      </w:r>
      <w:r w:rsidRPr="0062143B">
        <w:rPr>
          <w:rFonts w:ascii="Arial" w:hAnsi="Arial" w:cs="Arial"/>
          <w:sz w:val="22"/>
          <w:szCs w:val="22"/>
        </w:rPr>
        <w:t xml:space="preserve"> be discussed (gradient vanishing).</w:t>
      </w:r>
    </w:p>
    <w:p w14:paraId="3F89F25B" w14:textId="2A2366AD" w:rsidR="00F26E3D" w:rsidRPr="0062143B" w:rsidRDefault="00F26E3D" w:rsidP="001542A3">
      <w:pPr>
        <w:pStyle w:val="ListParagraph"/>
        <w:ind w:left="400"/>
        <w:rPr>
          <w:rFonts w:ascii="Arial" w:hAnsi="Arial" w:cs="Arial"/>
          <w:sz w:val="22"/>
          <w:szCs w:val="22"/>
        </w:rPr>
      </w:pPr>
    </w:p>
    <w:p w14:paraId="2B26B79E" w14:textId="4FC87CAA" w:rsidR="00F26E3D" w:rsidRPr="0062143B" w:rsidRDefault="00F26E3D" w:rsidP="001D1575">
      <w:pPr>
        <w:rPr>
          <w:rFonts w:ascii="Arial" w:hAnsi="Arial" w:cs="Arial"/>
          <w:sz w:val="22"/>
          <w:szCs w:val="22"/>
        </w:rPr>
      </w:pPr>
      <w:r w:rsidRPr="0062143B">
        <w:rPr>
          <w:rFonts w:ascii="Arial" w:hAnsi="Arial" w:cs="Arial"/>
          <w:sz w:val="22"/>
          <w:szCs w:val="22"/>
        </w:rPr>
        <w:t xml:space="preserve">Chapter 3: This </w:t>
      </w:r>
      <w:r w:rsidR="00F707DC" w:rsidRPr="0062143B">
        <w:rPr>
          <w:rFonts w:ascii="Arial" w:hAnsi="Arial" w:cs="Arial"/>
          <w:sz w:val="22"/>
          <w:szCs w:val="22"/>
        </w:rPr>
        <w:t>chapter introduces comprehensive view on the whole deep learning model, the</w:t>
      </w:r>
      <w:r w:rsidR="00266D2B" w:rsidRPr="0062143B">
        <w:rPr>
          <w:rFonts w:ascii="Arial" w:hAnsi="Arial" w:cs="Arial"/>
          <w:sz w:val="22"/>
          <w:szCs w:val="22"/>
        </w:rPr>
        <w:t xml:space="preserve"> methodology,</w:t>
      </w:r>
      <w:r w:rsidR="00F707DC" w:rsidRPr="0062143B">
        <w:rPr>
          <w:rFonts w:ascii="Arial" w:hAnsi="Arial" w:cs="Arial"/>
          <w:sz w:val="22"/>
          <w:szCs w:val="22"/>
        </w:rPr>
        <w:t xml:space="preserve"> assumptions</w:t>
      </w:r>
      <w:r w:rsidR="00266D2B" w:rsidRPr="0062143B">
        <w:rPr>
          <w:rFonts w:ascii="Arial" w:hAnsi="Arial" w:cs="Arial"/>
          <w:sz w:val="22"/>
          <w:szCs w:val="22"/>
        </w:rPr>
        <w:t>, procedures,</w:t>
      </w:r>
      <w:r w:rsidR="00F707DC" w:rsidRPr="0062143B">
        <w:rPr>
          <w:rFonts w:ascii="Arial" w:hAnsi="Arial" w:cs="Arial"/>
          <w:sz w:val="22"/>
          <w:szCs w:val="22"/>
        </w:rPr>
        <w:t xml:space="preserve"> and evaluation methods. </w:t>
      </w:r>
    </w:p>
    <w:p w14:paraId="06156232" w14:textId="7D64DDD8" w:rsidR="00F26E3D" w:rsidRPr="0062143B" w:rsidRDefault="00F26E3D" w:rsidP="001542A3">
      <w:pPr>
        <w:pStyle w:val="ListParagraph"/>
        <w:ind w:left="400"/>
        <w:rPr>
          <w:rFonts w:ascii="Arial" w:hAnsi="Arial" w:cs="Arial"/>
          <w:sz w:val="22"/>
          <w:szCs w:val="22"/>
        </w:rPr>
      </w:pPr>
    </w:p>
    <w:p w14:paraId="219FA4D3" w14:textId="3CBE8FBA" w:rsidR="00F26E3D" w:rsidRPr="0062143B" w:rsidRDefault="00F26E3D" w:rsidP="001D1575">
      <w:pPr>
        <w:rPr>
          <w:rFonts w:ascii="Arial" w:hAnsi="Arial" w:cs="Arial"/>
          <w:sz w:val="22"/>
          <w:szCs w:val="22"/>
        </w:rPr>
      </w:pPr>
      <w:r w:rsidRPr="0062143B">
        <w:rPr>
          <w:rFonts w:ascii="Arial" w:hAnsi="Arial" w:cs="Arial"/>
          <w:sz w:val="22"/>
          <w:szCs w:val="22"/>
        </w:rPr>
        <w:t>Chapter 4:</w:t>
      </w:r>
      <w:r w:rsidR="00E45E21" w:rsidRPr="0062143B">
        <w:rPr>
          <w:rFonts w:ascii="Arial" w:hAnsi="Arial" w:cs="Arial"/>
          <w:sz w:val="22"/>
          <w:szCs w:val="22"/>
        </w:rPr>
        <w:t xml:space="preserve"> This chapter discusses about the results and evaluations on the deep learning models.</w:t>
      </w:r>
    </w:p>
    <w:p w14:paraId="630D2622" w14:textId="0A7CDBC5" w:rsidR="00F26E3D" w:rsidRPr="0062143B" w:rsidRDefault="00F26E3D" w:rsidP="001542A3">
      <w:pPr>
        <w:pStyle w:val="ListParagraph"/>
        <w:ind w:left="400"/>
        <w:rPr>
          <w:rFonts w:ascii="Arial" w:hAnsi="Arial" w:cs="Arial"/>
          <w:sz w:val="22"/>
          <w:szCs w:val="22"/>
        </w:rPr>
      </w:pPr>
    </w:p>
    <w:p w14:paraId="7307B9E1" w14:textId="7B231DED" w:rsidR="00F26E3D" w:rsidRPr="0062143B" w:rsidRDefault="00F26E3D" w:rsidP="001D1575">
      <w:pPr>
        <w:rPr>
          <w:rFonts w:ascii="Arial" w:hAnsi="Arial" w:cs="Arial"/>
          <w:sz w:val="22"/>
          <w:szCs w:val="22"/>
        </w:rPr>
      </w:pPr>
      <w:r w:rsidRPr="0062143B">
        <w:rPr>
          <w:rFonts w:ascii="Arial" w:hAnsi="Arial" w:cs="Arial"/>
          <w:sz w:val="22"/>
          <w:szCs w:val="22"/>
        </w:rPr>
        <w:t>Chapter 5:</w:t>
      </w:r>
      <w:r w:rsidR="00E45E21" w:rsidRPr="0062143B">
        <w:rPr>
          <w:rFonts w:ascii="Arial" w:hAnsi="Arial" w:cs="Arial"/>
          <w:sz w:val="22"/>
          <w:szCs w:val="22"/>
        </w:rPr>
        <w:t xml:space="preserve"> This chapter summarizes the main key findings on deep learning models. Also, it provide</w:t>
      </w:r>
      <w:r w:rsidR="00D21AC6">
        <w:rPr>
          <w:rFonts w:ascii="Arial" w:hAnsi="Arial" w:cs="Arial"/>
          <w:sz w:val="22"/>
          <w:szCs w:val="22"/>
        </w:rPr>
        <w:t>s</w:t>
      </w:r>
      <w:r w:rsidR="00E45E21" w:rsidRPr="0062143B">
        <w:rPr>
          <w:rFonts w:ascii="Arial" w:hAnsi="Arial" w:cs="Arial"/>
          <w:sz w:val="22"/>
          <w:szCs w:val="22"/>
        </w:rPr>
        <w:t xml:space="preserve"> recommendations, limitations and further research directions of this research. </w:t>
      </w:r>
      <w:r w:rsidR="006E32B2" w:rsidRPr="0062143B">
        <w:rPr>
          <w:rFonts w:ascii="Arial" w:hAnsi="Arial" w:cs="Arial"/>
          <w:sz w:val="22"/>
          <w:szCs w:val="22"/>
        </w:rPr>
        <w:t>Also, the social ethical professional and legal issues w</w:t>
      </w:r>
      <w:r w:rsidR="00D21AC6">
        <w:rPr>
          <w:rFonts w:ascii="Arial" w:hAnsi="Arial" w:cs="Arial"/>
          <w:sz w:val="22"/>
          <w:szCs w:val="22"/>
        </w:rPr>
        <w:t>ill</w:t>
      </w:r>
      <w:r w:rsidR="006E32B2" w:rsidRPr="0062143B">
        <w:rPr>
          <w:rFonts w:ascii="Arial" w:hAnsi="Arial" w:cs="Arial"/>
          <w:sz w:val="22"/>
          <w:szCs w:val="22"/>
        </w:rPr>
        <w:t xml:space="preserve"> be discussed.</w:t>
      </w:r>
    </w:p>
    <w:p w14:paraId="6F076FFC" w14:textId="77777777" w:rsidR="00F26E3D" w:rsidRPr="0062143B" w:rsidRDefault="00F26E3D" w:rsidP="001542A3">
      <w:pPr>
        <w:pStyle w:val="ListParagraph"/>
        <w:ind w:left="400"/>
        <w:rPr>
          <w:rFonts w:ascii="Arial" w:hAnsi="Arial" w:cs="Arial"/>
        </w:rPr>
      </w:pPr>
    </w:p>
    <w:p w14:paraId="1B481602" w14:textId="77777777" w:rsidR="00283159" w:rsidRPr="0062143B" w:rsidRDefault="00283159">
      <w:pPr>
        <w:spacing w:after="160" w:line="259" w:lineRule="auto"/>
        <w:rPr>
          <w:rFonts w:ascii="Arial" w:hAnsi="Arial" w:cs="Arial"/>
        </w:rPr>
      </w:pPr>
      <w:r w:rsidRPr="0062143B">
        <w:rPr>
          <w:rFonts w:ascii="Arial" w:hAnsi="Arial" w:cs="Arial"/>
        </w:rPr>
        <w:br w:type="page"/>
      </w:r>
    </w:p>
    <w:p w14:paraId="52B696E4" w14:textId="41C79912" w:rsidR="001100BE" w:rsidRPr="0062143B" w:rsidRDefault="00F06EDD" w:rsidP="001100BE">
      <w:pPr>
        <w:spacing w:after="160" w:line="259" w:lineRule="auto"/>
        <w:jc w:val="center"/>
        <w:rPr>
          <w:rFonts w:ascii="Arial" w:hAnsi="Arial" w:cs="Arial"/>
          <w:b/>
          <w:bCs/>
        </w:rPr>
      </w:pPr>
      <w:r w:rsidRPr="0062143B">
        <w:rPr>
          <w:rFonts w:ascii="Arial" w:hAnsi="Arial" w:cs="Arial"/>
          <w:b/>
          <w:bCs/>
        </w:rPr>
        <w:lastRenderedPageBreak/>
        <w:t>CHAPTER 2:</w:t>
      </w:r>
    </w:p>
    <w:p w14:paraId="1539124F" w14:textId="49801BC8" w:rsidR="001100BE" w:rsidRPr="0062143B" w:rsidRDefault="00F06EDD" w:rsidP="001100BE">
      <w:pPr>
        <w:spacing w:after="160" w:line="259" w:lineRule="auto"/>
        <w:jc w:val="center"/>
        <w:rPr>
          <w:rFonts w:ascii="Arial" w:hAnsi="Arial" w:cs="Arial"/>
          <w:b/>
          <w:bCs/>
        </w:rPr>
      </w:pPr>
      <w:r w:rsidRPr="0062143B">
        <w:rPr>
          <w:rFonts w:ascii="Arial" w:hAnsi="Arial" w:cs="Arial"/>
          <w:b/>
          <w:bCs/>
        </w:rPr>
        <w:t>LITERATURE REVIEW</w:t>
      </w:r>
    </w:p>
    <w:p w14:paraId="2AF0400C" w14:textId="10FFBD04" w:rsidR="00E706A9" w:rsidRPr="0017364B" w:rsidRDefault="00E706A9" w:rsidP="00E706A9">
      <w:pPr>
        <w:spacing w:after="160" w:line="259" w:lineRule="auto"/>
        <w:rPr>
          <w:rFonts w:ascii="Arial" w:hAnsi="Arial" w:cs="Arial"/>
          <w:b/>
          <w:bCs/>
        </w:rPr>
      </w:pPr>
      <w:r w:rsidRPr="0017364B">
        <w:rPr>
          <w:rFonts w:ascii="Arial" w:hAnsi="Arial" w:cs="Arial"/>
          <w:b/>
          <w:bCs/>
        </w:rPr>
        <w:t>2.1 Introduction</w:t>
      </w:r>
    </w:p>
    <w:p w14:paraId="3E02EF43" w14:textId="13C2ADDE" w:rsidR="00597DA7" w:rsidRPr="008F4EB3" w:rsidRDefault="00597DA7" w:rsidP="00E706A9">
      <w:pPr>
        <w:spacing w:after="160" w:line="259" w:lineRule="auto"/>
        <w:rPr>
          <w:rFonts w:ascii="Arial" w:eastAsiaTheme="minorEastAsia" w:hAnsi="Arial" w:cs="Arial"/>
          <w:sz w:val="22"/>
          <w:szCs w:val="22"/>
          <w:lang w:eastAsia="zh-TW"/>
        </w:rPr>
      </w:pPr>
      <w:r w:rsidRPr="0062143B">
        <w:rPr>
          <w:rFonts w:ascii="Arial" w:hAnsi="Arial" w:cs="Arial"/>
          <w:sz w:val="22"/>
          <w:szCs w:val="22"/>
        </w:rPr>
        <w:t xml:space="preserve">This chapter is to introduce the related works to this research and </w:t>
      </w:r>
      <w:r w:rsidR="00A55BA5">
        <w:rPr>
          <w:rFonts w:ascii="Arial" w:hAnsi="Arial" w:cs="Arial"/>
          <w:sz w:val="22"/>
          <w:szCs w:val="22"/>
        </w:rPr>
        <w:t>then</w:t>
      </w:r>
      <w:r w:rsidR="00766D96">
        <w:rPr>
          <w:rFonts w:ascii="Arial" w:hAnsi="Arial" w:cs="Arial"/>
          <w:sz w:val="22"/>
          <w:szCs w:val="22"/>
        </w:rPr>
        <w:t xml:space="preserve"> review the theories behind to assess whether the framework in this research is persuasive and sufficient academic support</w:t>
      </w:r>
      <w:r w:rsidRPr="0062143B">
        <w:rPr>
          <w:rFonts w:ascii="Arial" w:hAnsi="Arial" w:cs="Arial"/>
          <w:sz w:val="22"/>
          <w:szCs w:val="22"/>
        </w:rPr>
        <w:t>.</w:t>
      </w:r>
      <w:r w:rsidR="003D294A">
        <w:rPr>
          <w:rFonts w:ascii="Arial" w:hAnsi="Arial" w:cs="Arial"/>
          <w:sz w:val="22"/>
          <w:szCs w:val="22"/>
        </w:rPr>
        <w:t xml:space="preserve"> </w:t>
      </w:r>
    </w:p>
    <w:p w14:paraId="1CD5FE4E" w14:textId="2D766E57" w:rsidR="00734B24" w:rsidRPr="0017364B" w:rsidRDefault="00734B24" w:rsidP="00E706A9">
      <w:pPr>
        <w:spacing w:after="160" w:line="259" w:lineRule="auto"/>
        <w:rPr>
          <w:rFonts w:ascii="Arial" w:hAnsi="Arial" w:cs="Arial"/>
          <w:b/>
          <w:bCs/>
        </w:rPr>
      </w:pPr>
      <w:r w:rsidRPr="0017364B">
        <w:rPr>
          <w:rFonts w:ascii="Arial" w:hAnsi="Arial" w:cs="Arial"/>
          <w:b/>
          <w:bCs/>
        </w:rPr>
        <w:t xml:space="preserve">2.2 Stock </w:t>
      </w:r>
      <w:r w:rsidR="005D1BBE" w:rsidRPr="0017364B">
        <w:rPr>
          <w:rFonts w:ascii="Arial" w:hAnsi="Arial" w:cs="Arial"/>
          <w:b/>
          <w:bCs/>
        </w:rPr>
        <w:t xml:space="preserve">Market </w:t>
      </w:r>
      <w:r w:rsidRPr="0017364B">
        <w:rPr>
          <w:rFonts w:ascii="Arial" w:hAnsi="Arial" w:cs="Arial"/>
          <w:b/>
          <w:bCs/>
        </w:rPr>
        <w:t>Predictions</w:t>
      </w:r>
    </w:p>
    <w:p w14:paraId="3E8A0E3E" w14:textId="28CC27BC" w:rsidR="00531F1B" w:rsidRPr="005D1FA2" w:rsidRDefault="00512F56" w:rsidP="00512F56">
      <w:pPr>
        <w:spacing w:after="160" w:line="259" w:lineRule="auto"/>
        <w:ind w:left="720"/>
        <w:rPr>
          <w:rFonts w:ascii="Arial" w:eastAsiaTheme="minorEastAsia" w:hAnsi="Arial" w:cs="Arial"/>
          <w:lang w:eastAsia="zh-TW"/>
        </w:rPr>
      </w:pPr>
      <w:r w:rsidRPr="005D1FA2">
        <w:rPr>
          <w:rFonts w:ascii="Arial" w:eastAsiaTheme="minorEastAsia" w:hAnsi="Arial" w:cs="Arial"/>
          <w:lang w:eastAsia="zh-TW"/>
        </w:rPr>
        <w:t xml:space="preserve">2.2.1 </w:t>
      </w:r>
      <w:r w:rsidR="00531F1B" w:rsidRPr="005D1FA2">
        <w:rPr>
          <w:rFonts w:ascii="Arial" w:eastAsiaTheme="minorEastAsia" w:hAnsi="Arial" w:cs="Arial"/>
          <w:lang w:eastAsia="zh-TW"/>
        </w:rPr>
        <w:t xml:space="preserve">Target </w:t>
      </w:r>
      <w:r w:rsidR="005F39B6">
        <w:rPr>
          <w:rFonts w:ascii="Arial" w:eastAsiaTheme="minorEastAsia" w:hAnsi="Arial" w:cs="Arial"/>
          <w:lang w:eastAsia="zh-TW"/>
        </w:rPr>
        <w:t>Predictions</w:t>
      </w:r>
    </w:p>
    <w:p w14:paraId="32CDD7F9" w14:textId="25F0F9A3" w:rsidR="00512F56" w:rsidRDefault="00E604A4" w:rsidP="00512F56">
      <w:pPr>
        <w:spacing w:after="160" w:line="259" w:lineRule="auto"/>
        <w:ind w:left="720"/>
        <w:rPr>
          <w:rFonts w:ascii="Arial" w:eastAsiaTheme="minorEastAsia" w:hAnsi="Arial" w:cs="Arial"/>
          <w:sz w:val="22"/>
          <w:szCs w:val="22"/>
          <w:lang w:eastAsia="zh-TW"/>
        </w:rPr>
      </w:pPr>
      <w:r>
        <w:rPr>
          <w:rFonts w:ascii="Arial" w:eastAsiaTheme="minorEastAsia" w:hAnsi="Arial" w:cs="Arial"/>
          <w:sz w:val="22"/>
          <w:szCs w:val="22"/>
          <w:lang w:eastAsia="zh-TW"/>
        </w:rPr>
        <w:t xml:space="preserve">The prediction value is the most important to clarify the problem statement. </w:t>
      </w:r>
      <w:r w:rsidR="009C58B2">
        <w:rPr>
          <w:rFonts w:ascii="Arial" w:eastAsiaTheme="minorEastAsia" w:hAnsi="Arial" w:cs="Arial"/>
          <w:sz w:val="22"/>
          <w:szCs w:val="22"/>
          <w:lang w:eastAsia="zh-TW"/>
        </w:rPr>
        <w:t xml:space="preserve">Song, Y. (2018) </w:t>
      </w:r>
      <w:r>
        <w:rPr>
          <w:rFonts w:ascii="Arial" w:eastAsiaTheme="minorEastAsia" w:hAnsi="Arial" w:cs="Arial"/>
          <w:sz w:val="22"/>
          <w:szCs w:val="22"/>
          <w:lang w:eastAsia="zh-TW"/>
        </w:rPr>
        <w:t>predicted the trends (within next few days) to 20 US stocks</w:t>
      </w:r>
      <w:r w:rsidR="004C797E">
        <w:rPr>
          <w:rFonts w:ascii="Arial" w:eastAsiaTheme="minorEastAsia" w:hAnsi="Arial" w:cs="Arial"/>
          <w:sz w:val="22"/>
          <w:szCs w:val="22"/>
          <w:lang w:eastAsia="zh-TW"/>
        </w:rPr>
        <w:t xml:space="preserve"> in binary classification</w:t>
      </w:r>
      <w:r w:rsidR="003B6AD0">
        <w:rPr>
          <w:rFonts w:ascii="Arial" w:eastAsiaTheme="minorEastAsia" w:hAnsi="Arial" w:cs="Arial"/>
          <w:sz w:val="22"/>
          <w:szCs w:val="22"/>
          <w:lang w:eastAsia="zh-TW"/>
        </w:rPr>
        <w:t xml:space="preserve"> which generated around </w:t>
      </w:r>
      <w:r w:rsidR="006172DC">
        <w:rPr>
          <w:rFonts w:ascii="Arial" w:eastAsiaTheme="minorEastAsia" w:hAnsi="Arial" w:cs="Arial"/>
          <w:sz w:val="22"/>
          <w:szCs w:val="22"/>
          <w:lang w:eastAsia="zh-TW"/>
        </w:rPr>
        <w:t>60%</w:t>
      </w:r>
      <w:r w:rsidR="003B6AD0">
        <w:rPr>
          <w:rFonts w:ascii="Arial" w:eastAsiaTheme="minorEastAsia" w:hAnsi="Arial" w:cs="Arial"/>
          <w:sz w:val="22"/>
          <w:szCs w:val="22"/>
          <w:lang w:eastAsia="zh-TW"/>
        </w:rPr>
        <w:t xml:space="preserve"> accuracy;</w:t>
      </w:r>
      <w:r w:rsidR="004C797E">
        <w:rPr>
          <w:rFonts w:ascii="Arial" w:eastAsiaTheme="minorEastAsia" w:hAnsi="Arial" w:cs="Arial"/>
          <w:sz w:val="22"/>
          <w:szCs w:val="22"/>
          <w:lang w:eastAsia="zh-TW"/>
        </w:rPr>
        <w:t xml:space="preserve"> but </w:t>
      </w:r>
      <w:r>
        <w:rPr>
          <w:rFonts w:ascii="Arial" w:eastAsiaTheme="minorEastAsia" w:hAnsi="Arial" w:cs="Arial"/>
          <w:sz w:val="22"/>
          <w:szCs w:val="22"/>
          <w:lang w:eastAsia="zh-TW"/>
        </w:rPr>
        <w:t>L</w:t>
      </w:r>
      <w:r w:rsidR="001F4A02">
        <w:rPr>
          <w:rFonts w:ascii="Arial" w:eastAsiaTheme="minorEastAsia" w:hAnsi="Arial" w:cs="Arial"/>
          <w:sz w:val="22"/>
          <w:szCs w:val="22"/>
          <w:lang w:eastAsia="zh-TW"/>
        </w:rPr>
        <w:t>iu</w:t>
      </w:r>
      <w:r>
        <w:rPr>
          <w:rFonts w:ascii="Arial" w:eastAsiaTheme="minorEastAsia" w:hAnsi="Arial" w:cs="Arial"/>
          <w:sz w:val="22"/>
          <w:szCs w:val="22"/>
          <w:lang w:eastAsia="zh-TW"/>
        </w:rPr>
        <w:t>, D., H., &amp; W</w:t>
      </w:r>
      <w:r w:rsidR="001F4A02">
        <w:rPr>
          <w:rFonts w:ascii="Arial" w:eastAsiaTheme="minorEastAsia" w:hAnsi="Arial" w:cs="Arial"/>
          <w:sz w:val="22"/>
          <w:szCs w:val="22"/>
          <w:lang w:eastAsia="zh-TW"/>
        </w:rPr>
        <w:t>ang</w:t>
      </w:r>
      <w:r>
        <w:rPr>
          <w:rFonts w:ascii="Arial" w:eastAsiaTheme="minorEastAsia" w:hAnsi="Arial" w:cs="Arial"/>
          <w:sz w:val="22"/>
          <w:szCs w:val="22"/>
          <w:lang w:eastAsia="zh-TW"/>
        </w:rPr>
        <w:t>, J., J. (2018)</w:t>
      </w:r>
      <w:r w:rsidR="004C797E">
        <w:rPr>
          <w:rFonts w:ascii="Arial" w:eastAsiaTheme="minorEastAsia" w:hAnsi="Arial" w:cs="Arial"/>
          <w:sz w:val="22"/>
          <w:szCs w:val="22"/>
          <w:lang w:eastAsia="zh-TW"/>
        </w:rPr>
        <w:t xml:space="preserve"> got poor results </w:t>
      </w:r>
      <w:r w:rsidR="006172DC">
        <w:rPr>
          <w:rFonts w:ascii="Arial" w:eastAsiaTheme="minorEastAsia" w:hAnsi="Arial" w:cs="Arial"/>
          <w:sz w:val="22"/>
          <w:szCs w:val="22"/>
          <w:lang w:eastAsia="zh-TW"/>
        </w:rPr>
        <w:t>(below 40%</w:t>
      </w:r>
      <w:r w:rsidR="00A348E6">
        <w:rPr>
          <w:rFonts w:ascii="Arial" w:eastAsiaTheme="minorEastAsia" w:hAnsi="Arial" w:cs="Arial"/>
          <w:sz w:val="22"/>
          <w:szCs w:val="22"/>
          <w:lang w:eastAsia="zh-TW"/>
        </w:rPr>
        <w:t xml:space="preserve"> accuracy</w:t>
      </w:r>
      <w:r w:rsidR="006172DC">
        <w:rPr>
          <w:rFonts w:ascii="Arial" w:eastAsiaTheme="minorEastAsia" w:hAnsi="Arial" w:cs="Arial"/>
          <w:sz w:val="22"/>
          <w:szCs w:val="22"/>
          <w:lang w:eastAsia="zh-TW"/>
        </w:rPr>
        <w:t xml:space="preserve">) </w:t>
      </w:r>
      <w:r w:rsidR="004C797E">
        <w:rPr>
          <w:rFonts w:ascii="Arial" w:eastAsiaTheme="minorEastAsia" w:hAnsi="Arial" w:cs="Arial"/>
          <w:sz w:val="22"/>
          <w:szCs w:val="22"/>
          <w:lang w:eastAsia="zh-TW"/>
        </w:rPr>
        <w:t>on predicting the trends of Dow Jones Index (next day) in multiclass classification.</w:t>
      </w:r>
      <w:r w:rsidR="004C5123">
        <w:rPr>
          <w:rFonts w:ascii="Arial" w:eastAsiaTheme="minorEastAsia" w:hAnsi="Arial" w:cs="Arial"/>
          <w:sz w:val="22"/>
          <w:szCs w:val="22"/>
          <w:lang w:eastAsia="zh-TW"/>
        </w:rPr>
        <w:t xml:space="preserve"> Those prediction values of that multiclass classification have four categories, so the layer structure for the deep learning model </w:t>
      </w:r>
      <w:r w:rsidR="00133EB5">
        <w:rPr>
          <w:rFonts w:ascii="Arial" w:eastAsiaTheme="minorEastAsia" w:hAnsi="Arial" w:cs="Arial"/>
          <w:sz w:val="22"/>
          <w:szCs w:val="22"/>
          <w:lang w:eastAsia="zh-TW"/>
        </w:rPr>
        <w:t>needs to be more complicated</w:t>
      </w:r>
      <w:r w:rsidR="004C5123">
        <w:rPr>
          <w:rFonts w:ascii="Arial" w:eastAsiaTheme="minorEastAsia" w:hAnsi="Arial" w:cs="Arial"/>
          <w:sz w:val="22"/>
          <w:szCs w:val="22"/>
          <w:lang w:eastAsia="zh-TW"/>
        </w:rPr>
        <w:t>.</w:t>
      </w:r>
      <w:r w:rsidR="00133EB5" w:rsidRPr="00133EB5">
        <w:t xml:space="preserve"> </w:t>
      </w:r>
      <w:proofErr w:type="spellStart"/>
      <w:r w:rsidR="00133EB5" w:rsidRPr="00133EB5">
        <w:rPr>
          <w:rFonts w:ascii="Arial" w:eastAsiaTheme="minorEastAsia" w:hAnsi="Arial" w:cs="Arial"/>
          <w:sz w:val="22"/>
          <w:szCs w:val="22"/>
          <w:lang w:eastAsia="zh-TW"/>
        </w:rPr>
        <w:t>Fancois</w:t>
      </w:r>
      <w:proofErr w:type="spellEnd"/>
      <w:r w:rsidR="00133EB5" w:rsidRPr="00133EB5">
        <w:rPr>
          <w:rFonts w:ascii="Arial" w:eastAsiaTheme="minorEastAsia" w:hAnsi="Arial" w:cs="Arial"/>
          <w:sz w:val="22"/>
          <w:szCs w:val="22"/>
          <w:lang w:eastAsia="zh-TW"/>
        </w:rPr>
        <w:t>, C. (2018)</w:t>
      </w:r>
      <w:r w:rsidR="00133EB5">
        <w:rPr>
          <w:rFonts w:ascii="Arial" w:eastAsiaTheme="minorEastAsia" w:hAnsi="Arial" w:cs="Arial"/>
          <w:sz w:val="22"/>
          <w:szCs w:val="22"/>
          <w:lang w:eastAsia="zh-TW"/>
        </w:rPr>
        <w:t xml:space="preserve"> stated that historical data of</w:t>
      </w:r>
      <w:r w:rsidR="00133EB5" w:rsidRPr="00133EB5">
        <w:rPr>
          <w:rFonts w:ascii="Arial" w:eastAsiaTheme="minorEastAsia" w:hAnsi="Arial" w:cs="Arial"/>
          <w:sz w:val="22"/>
          <w:szCs w:val="22"/>
          <w:lang w:eastAsia="zh-TW"/>
        </w:rPr>
        <w:t xml:space="preserve"> </w:t>
      </w:r>
      <w:r w:rsidR="00133EB5">
        <w:rPr>
          <w:rFonts w:ascii="Arial" w:eastAsiaTheme="minorEastAsia" w:hAnsi="Arial" w:cs="Arial"/>
          <w:sz w:val="22"/>
          <w:szCs w:val="22"/>
          <w:lang w:eastAsia="zh-TW"/>
        </w:rPr>
        <w:t>financial market is not a good dependent variables for the prediction due to very different statistical characteristics.</w:t>
      </w:r>
    </w:p>
    <w:p w14:paraId="5F30B56E" w14:textId="1B15B74B" w:rsidR="00275795" w:rsidRDefault="00275795" w:rsidP="00512F56">
      <w:pPr>
        <w:spacing w:after="160" w:line="259" w:lineRule="auto"/>
        <w:ind w:left="720"/>
        <w:rPr>
          <w:rFonts w:ascii="Arial" w:eastAsiaTheme="minorEastAsia" w:hAnsi="Arial" w:cs="Arial"/>
          <w:sz w:val="22"/>
          <w:szCs w:val="22"/>
          <w:lang w:eastAsia="zh-TW"/>
        </w:rPr>
      </w:pPr>
      <w:r>
        <w:rPr>
          <w:rFonts w:ascii="Arial" w:eastAsiaTheme="minorEastAsia" w:hAnsi="Arial" w:cs="Arial"/>
          <w:sz w:val="22"/>
          <w:szCs w:val="22"/>
          <w:lang w:eastAsia="zh-TW"/>
        </w:rPr>
        <w:t xml:space="preserve">Besides, another problem is the accuracy acceptance. </w:t>
      </w:r>
      <w:r>
        <w:rPr>
          <w:rFonts w:ascii="Arial" w:hAnsi="Arial" w:cs="Arial"/>
          <w:sz w:val="22"/>
          <w:szCs w:val="22"/>
        </w:rPr>
        <w:t xml:space="preserve">The prediction model of </w:t>
      </w:r>
      <w:r w:rsidRPr="00C339D9">
        <w:rPr>
          <w:rFonts w:ascii="Arial" w:hAnsi="Arial" w:cs="Arial"/>
          <w:sz w:val="22"/>
          <w:szCs w:val="22"/>
        </w:rPr>
        <w:t>Pang, X</w:t>
      </w:r>
      <w:r>
        <w:rPr>
          <w:rFonts w:ascii="Arial" w:hAnsi="Arial" w:cs="Arial"/>
          <w:sz w:val="22"/>
          <w:szCs w:val="22"/>
        </w:rPr>
        <w:t>.,</w:t>
      </w:r>
      <w:r w:rsidRPr="00C339D9">
        <w:rPr>
          <w:rFonts w:ascii="Arial" w:hAnsi="Arial" w:cs="Arial"/>
          <w:sz w:val="22"/>
          <w:szCs w:val="22"/>
        </w:rPr>
        <w:t xml:space="preserve"> </w:t>
      </w:r>
      <w:r w:rsidRPr="00C339D9">
        <w:rPr>
          <w:rFonts w:ascii="Arial" w:hAnsi="Arial" w:cs="Arial"/>
          <w:i/>
          <w:iCs/>
          <w:sz w:val="22"/>
          <w:szCs w:val="22"/>
        </w:rPr>
        <w:t>et al</w:t>
      </w:r>
      <w:r w:rsidRPr="00C339D9">
        <w:rPr>
          <w:rFonts w:ascii="Arial" w:hAnsi="Arial" w:cs="Arial"/>
          <w:sz w:val="22"/>
          <w:szCs w:val="22"/>
        </w:rPr>
        <w:t xml:space="preserve"> (2018)</w:t>
      </w:r>
      <w:r>
        <w:rPr>
          <w:rFonts w:ascii="Arial" w:hAnsi="Arial" w:cs="Arial"/>
          <w:sz w:val="22"/>
          <w:szCs w:val="22"/>
        </w:rPr>
        <w:t xml:space="preserve"> generated over 55% accuracy but </w:t>
      </w:r>
      <w:r>
        <w:rPr>
          <w:rFonts w:ascii="Arial" w:eastAsiaTheme="minorEastAsia" w:hAnsi="Arial" w:cs="Arial"/>
          <w:sz w:val="22"/>
          <w:szCs w:val="22"/>
          <w:lang w:eastAsia="zh-TW"/>
        </w:rPr>
        <w:t>some predicted values are half of the actual values. This brings out that the large differences between predicted and actual values cause a big loss, even if the accuracy is acceptable.</w:t>
      </w:r>
      <w:r w:rsidR="00E728AF">
        <w:rPr>
          <w:rFonts w:ascii="Arial" w:eastAsiaTheme="minorEastAsia" w:hAnsi="Arial" w:cs="Arial"/>
          <w:sz w:val="22"/>
          <w:szCs w:val="22"/>
          <w:lang w:eastAsia="zh-TW"/>
        </w:rPr>
        <w:t xml:space="preserve"> Therefore, the evaluation method cannot only depend on accuracy.</w:t>
      </w:r>
      <w:r w:rsidR="009B79A2">
        <w:rPr>
          <w:rFonts w:ascii="Arial" w:eastAsiaTheme="minorEastAsia" w:hAnsi="Arial" w:cs="Arial"/>
          <w:sz w:val="22"/>
          <w:szCs w:val="22"/>
          <w:lang w:eastAsia="zh-TW"/>
        </w:rPr>
        <w:t xml:space="preserve"> Regression to predict price is the target prediction in this research. </w:t>
      </w:r>
    </w:p>
    <w:p w14:paraId="553A72C8" w14:textId="6318D696" w:rsidR="00531F1B" w:rsidRPr="005D1FA2" w:rsidRDefault="00512F56" w:rsidP="00512F56">
      <w:pPr>
        <w:spacing w:after="160" w:line="259" w:lineRule="auto"/>
        <w:ind w:left="720"/>
        <w:rPr>
          <w:rFonts w:ascii="Arial" w:eastAsiaTheme="minorEastAsia" w:hAnsi="Arial" w:cs="Arial"/>
          <w:lang w:eastAsia="zh-TW"/>
        </w:rPr>
      </w:pPr>
      <w:r w:rsidRPr="005D1FA2">
        <w:rPr>
          <w:rFonts w:ascii="Arial" w:eastAsiaTheme="minorEastAsia" w:hAnsi="Arial" w:cs="Arial"/>
          <w:lang w:eastAsia="zh-TW"/>
        </w:rPr>
        <w:t xml:space="preserve">2.2.2 </w:t>
      </w:r>
      <w:r w:rsidR="00531F1B" w:rsidRPr="005D1FA2">
        <w:rPr>
          <w:rFonts w:ascii="Arial" w:eastAsiaTheme="minorEastAsia" w:hAnsi="Arial" w:cs="Arial"/>
          <w:lang w:eastAsia="zh-TW"/>
        </w:rPr>
        <w:t>Data Generator</w:t>
      </w:r>
    </w:p>
    <w:p w14:paraId="007A767E" w14:textId="0557526F" w:rsidR="007922B1" w:rsidRDefault="007922B1" w:rsidP="00512F56">
      <w:pPr>
        <w:spacing w:after="160" w:line="259" w:lineRule="auto"/>
        <w:ind w:left="720"/>
        <w:rPr>
          <w:rFonts w:ascii="Arial" w:eastAsiaTheme="minorEastAsia" w:hAnsi="Arial" w:cs="Arial"/>
          <w:sz w:val="22"/>
          <w:szCs w:val="22"/>
          <w:lang w:eastAsia="zh-TW"/>
        </w:rPr>
      </w:pPr>
      <w:r w:rsidRPr="007922B1">
        <w:rPr>
          <w:rFonts w:ascii="Arial" w:eastAsiaTheme="minorEastAsia" w:hAnsi="Arial" w:cs="Arial"/>
          <w:sz w:val="22"/>
          <w:szCs w:val="22"/>
          <w:lang w:eastAsia="zh-TW"/>
        </w:rPr>
        <w:t xml:space="preserve">Kumar, </w:t>
      </w:r>
      <w:r w:rsidRPr="007922B1">
        <w:rPr>
          <w:rFonts w:ascii="Arial" w:eastAsiaTheme="minorEastAsia" w:hAnsi="Arial" w:cs="Arial"/>
          <w:i/>
          <w:iCs/>
          <w:sz w:val="22"/>
          <w:szCs w:val="22"/>
          <w:lang w:eastAsia="zh-TW"/>
        </w:rPr>
        <w:t>et al</w:t>
      </w:r>
      <w:r w:rsidRPr="007922B1">
        <w:rPr>
          <w:rFonts w:ascii="Arial" w:eastAsiaTheme="minorEastAsia" w:hAnsi="Arial" w:cs="Arial"/>
          <w:sz w:val="22"/>
          <w:szCs w:val="22"/>
          <w:lang w:eastAsia="zh-TW"/>
        </w:rPr>
        <w:t xml:space="preserve"> (2018), Chen, Y., &amp; Hao, Y. (2017)</w:t>
      </w:r>
      <w:r w:rsidR="00512F56">
        <w:rPr>
          <w:rFonts w:ascii="Arial" w:eastAsiaTheme="minorEastAsia" w:hAnsi="Arial" w:cs="Arial"/>
          <w:sz w:val="22"/>
          <w:szCs w:val="22"/>
          <w:lang w:eastAsia="zh-TW"/>
        </w:rPr>
        <w:t xml:space="preserve">, </w:t>
      </w:r>
      <w:r w:rsidR="00512F56" w:rsidRPr="00512F56">
        <w:rPr>
          <w:rFonts w:ascii="Arial" w:eastAsiaTheme="minorEastAsia" w:hAnsi="Arial" w:cs="Arial"/>
          <w:sz w:val="22"/>
          <w:szCs w:val="22"/>
          <w:lang w:eastAsia="zh-TW"/>
        </w:rPr>
        <w:t>Tsai, Y., &amp; Zhao, Q. (2019)</w:t>
      </w:r>
      <w:r w:rsidRPr="007922B1">
        <w:rPr>
          <w:rFonts w:ascii="Arial" w:eastAsiaTheme="minorEastAsia" w:hAnsi="Arial" w:cs="Arial"/>
          <w:sz w:val="22"/>
          <w:szCs w:val="22"/>
          <w:lang w:eastAsia="zh-TW"/>
        </w:rPr>
        <w:t xml:space="preserve"> and Jiang, </w:t>
      </w:r>
      <w:r w:rsidRPr="007922B1">
        <w:rPr>
          <w:rFonts w:ascii="Arial" w:eastAsiaTheme="minorEastAsia" w:hAnsi="Arial" w:cs="Arial"/>
          <w:i/>
          <w:iCs/>
          <w:sz w:val="22"/>
          <w:szCs w:val="22"/>
          <w:lang w:eastAsia="zh-TW"/>
        </w:rPr>
        <w:t>et al</w:t>
      </w:r>
      <w:r w:rsidRPr="007922B1">
        <w:rPr>
          <w:rFonts w:ascii="Arial" w:eastAsiaTheme="minorEastAsia" w:hAnsi="Arial" w:cs="Arial"/>
          <w:sz w:val="22"/>
          <w:szCs w:val="22"/>
          <w:lang w:eastAsia="zh-TW"/>
        </w:rPr>
        <w:t xml:space="preserve"> (2020) also adopted data generator with time-series predictions.</w:t>
      </w:r>
      <w:r w:rsidR="00305643">
        <w:rPr>
          <w:rFonts w:ascii="Arial" w:eastAsiaTheme="minorEastAsia" w:hAnsi="Arial" w:cs="Arial"/>
          <w:sz w:val="22"/>
          <w:szCs w:val="22"/>
          <w:lang w:eastAsia="zh-TW"/>
        </w:rPr>
        <w:t xml:space="preserve"> The sequential data provides days of historical data rather than the data only in previous day. It also constructs a diverse dimensionality of dataset to the deep learning model.</w:t>
      </w:r>
    </w:p>
    <w:p w14:paraId="020227D2" w14:textId="29E988E9" w:rsidR="00AA7B65" w:rsidRDefault="00AA7B65" w:rsidP="00512F56">
      <w:pPr>
        <w:spacing w:after="160" w:line="259" w:lineRule="auto"/>
        <w:ind w:left="720"/>
        <w:rPr>
          <w:rFonts w:ascii="Arial" w:eastAsiaTheme="minorEastAsia" w:hAnsi="Arial" w:cs="Arial"/>
          <w:sz w:val="22"/>
          <w:szCs w:val="22"/>
          <w:lang w:eastAsia="zh-TW"/>
        </w:rPr>
      </w:pPr>
      <w:r>
        <w:rPr>
          <w:rFonts w:ascii="Arial" w:eastAsiaTheme="minorEastAsia" w:hAnsi="Arial" w:cs="Arial"/>
          <w:sz w:val="22"/>
          <w:szCs w:val="22"/>
          <w:lang w:eastAsia="zh-TW"/>
        </w:rPr>
        <w:t xml:space="preserve">Also, </w:t>
      </w:r>
      <w:proofErr w:type="spellStart"/>
      <w:r w:rsidRPr="00133EB5">
        <w:rPr>
          <w:rFonts w:ascii="Arial" w:eastAsiaTheme="minorEastAsia" w:hAnsi="Arial" w:cs="Arial"/>
          <w:sz w:val="22"/>
          <w:szCs w:val="22"/>
          <w:lang w:eastAsia="zh-TW"/>
        </w:rPr>
        <w:t>Fancois</w:t>
      </w:r>
      <w:proofErr w:type="spellEnd"/>
      <w:r w:rsidRPr="00133EB5">
        <w:rPr>
          <w:rFonts w:ascii="Arial" w:eastAsiaTheme="minorEastAsia" w:hAnsi="Arial" w:cs="Arial"/>
          <w:sz w:val="22"/>
          <w:szCs w:val="22"/>
          <w:lang w:eastAsia="zh-TW"/>
        </w:rPr>
        <w:t>, C. (2018)</w:t>
      </w:r>
      <w:r>
        <w:rPr>
          <w:rFonts w:ascii="Arial" w:eastAsiaTheme="minorEastAsia" w:hAnsi="Arial" w:cs="Arial"/>
          <w:sz w:val="22"/>
          <w:szCs w:val="22"/>
          <w:lang w:eastAsia="zh-TW"/>
        </w:rPr>
        <w:t xml:space="preserve"> pointed out that shuffling the data which predicting the future from historical data (e.g. stock, weather) will create a temporal leak. The dataset</w:t>
      </w:r>
      <w:r w:rsidR="00145CAC">
        <w:rPr>
          <w:rFonts w:ascii="Arial" w:eastAsiaTheme="minorEastAsia" w:hAnsi="Arial" w:cs="Arial"/>
          <w:sz w:val="22"/>
          <w:szCs w:val="22"/>
          <w:lang w:eastAsia="zh-TW"/>
        </w:rPr>
        <w:t xml:space="preserve"> of this research</w:t>
      </w:r>
      <w:r>
        <w:rPr>
          <w:rFonts w:ascii="Arial" w:eastAsiaTheme="minorEastAsia" w:hAnsi="Arial" w:cs="Arial"/>
          <w:sz w:val="22"/>
          <w:szCs w:val="22"/>
          <w:lang w:eastAsia="zh-TW"/>
        </w:rPr>
        <w:t xml:space="preserve"> has to be in a time order.</w:t>
      </w:r>
    </w:p>
    <w:p w14:paraId="4F87859C" w14:textId="2BA02333" w:rsidR="0091295F" w:rsidRPr="00373DFC" w:rsidRDefault="00512F56" w:rsidP="009C58B2">
      <w:pPr>
        <w:spacing w:after="160" w:line="259" w:lineRule="auto"/>
        <w:ind w:left="720"/>
        <w:rPr>
          <w:rFonts w:ascii="Arial" w:eastAsiaTheme="minorEastAsia" w:hAnsi="Arial" w:cs="Arial"/>
          <w:lang w:eastAsia="zh-TW"/>
        </w:rPr>
      </w:pPr>
      <w:r w:rsidRPr="00373DFC">
        <w:rPr>
          <w:rFonts w:ascii="Arial" w:eastAsiaTheme="minorEastAsia" w:hAnsi="Arial" w:cs="Arial"/>
          <w:lang w:eastAsia="zh-TW"/>
        </w:rPr>
        <w:t xml:space="preserve">2.2.3 </w:t>
      </w:r>
      <w:r w:rsidR="009C58B2" w:rsidRPr="00373DFC">
        <w:rPr>
          <w:rFonts w:ascii="Arial" w:eastAsiaTheme="minorEastAsia" w:hAnsi="Arial" w:cs="Arial"/>
          <w:lang w:eastAsia="zh-TW"/>
        </w:rPr>
        <w:t>Features</w:t>
      </w:r>
    </w:p>
    <w:p w14:paraId="63A4BA3A" w14:textId="5AC78CBA" w:rsidR="00A603D6" w:rsidRDefault="00A603D6" w:rsidP="00A603D6">
      <w:pPr>
        <w:spacing w:after="160" w:line="259" w:lineRule="auto"/>
        <w:ind w:left="720"/>
        <w:rPr>
          <w:rFonts w:ascii="Arial" w:eastAsiaTheme="minorEastAsia" w:hAnsi="Arial" w:cs="Arial"/>
          <w:sz w:val="22"/>
          <w:szCs w:val="22"/>
          <w:lang w:eastAsia="zh-TW"/>
        </w:rPr>
      </w:pPr>
      <w:r>
        <w:rPr>
          <w:rFonts w:ascii="Arial" w:eastAsiaTheme="minorEastAsia" w:hAnsi="Arial" w:cs="Arial"/>
          <w:sz w:val="22"/>
          <w:szCs w:val="22"/>
          <w:lang w:eastAsia="zh-TW"/>
        </w:rPr>
        <w:t xml:space="preserve">For most of the related works, </w:t>
      </w:r>
      <w:r w:rsidR="000F6D6B">
        <w:rPr>
          <w:rFonts w:ascii="Arial" w:eastAsiaTheme="minorEastAsia" w:hAnsi="Arial" w:cs="Arial"/>
          <w:sz w:val="22"/>
          <w:szCs w:val="22"/>
          <w:lang w:eastAsia="zh-TW"/>
        </w:rPr>
        <w:t xml:space="preserve">it is found that </w:t>
      </w:r>
      <w:r>
        <w:rPr>
          <w:rFonts w:ascii="Arial" w:eastAsiaTheme="minorEastAsia" w:hAnsi="Arial" w:cs="Arial"/>
          <w:sz w:val="22"/>
          <w:szCs w:val="22"/>
          <w:lang w:eastAsia="zh-TW"/>
        </w:rPr>
        <w:t>the values of all features are normalized independently so that the larger values of indicators do not overwhelm the smaller one</w:t>
      </w:r>
      <w:r w:rsidR="007269C4">
        <w:rPr>
          <w:rFonts w:ascii="Arial" w:eastAsiaTheme="minorEastAsia" w:hAnsi="Arial" w:cs="Arial"/>
          <w:sz w:val="22"/>
          <w:szCs w:val="22"/>
          <w:lang w:eastAsia="zh-TW"/>
        </w:rPr>
        <w:t xml:space="preserve"> (</w:t>
      </w:r>
      <w:r w:rsidR="007269C4" w:rsidRPr="00152EA7">
        <w:rPr>
          <w:rFonts w:ascii="Arial" w:eastAsiaTheme="minorEastAsia" w:hAnsi="Arial" w:cs="Arial"/>
          <w:sz w:val="22"/>
          <w:szCs w:val="22"/>
          <w:lang w:eastAsia="zh-TW"/>
        </w:rPr>
        <w:t xml:space="preserve">Jiang, M., </w:t>
      </w:r>
      <w:r w:rsidR="007269C4" w:rsidRPr="007269C4">
        <w:rPr>
          <w:rFonts w:ascii="Arial" w:eastAsiaTheme="minorEastAsia" w:hAnsi="Arial" w:cs="Arial"/>
          <w:i/>
          <w:iCs/>
          <w:sz w:val="22"/>
          <w:szCs w:val="22"/>
          <w:lang w:eastAsia="zh-TW"/>
        </w:rPr>
        <w:t>et al</w:t>
      </w:r>
      <w:r w:rsidR="00357067">
        <w:rPr>
          <w:rFonts w:ascii="Arial" w:eastAsiaTheme="minorEastAsia" w:hAnsi="Arial" w:cs="Arial"/>
          <w:i/>
          <w:iCs/>
          <w:sz w:val="22"/>
          <w:szCs w:val="22"/>
          <w:lang w:eastAsia="zh-TW"/>
        </w:rPr>
        <w:t>,</w:t>
      </w:r>
      <w:r w:rsidR="007269C4" w:rsidRPr="00152EA7">
        <w:rPr>
          <w:rFonts w:ascii="Arial" w:eastAsiaTheme="minorEastAsia" w:hAnsi="Arial" w:cs="Arial"/>
          <w:sz w:val="22"/>
          <w:szCs w:val="22"/>
          <w:lang w:eastAsia="zh-TW"/>
        </w:rPr>
        <w:t xml:space="preserve"> 2020</w:t>
      </w:r>
      <w:r w:rsidR="007269C4">
        <w:rPr>
          <w:rFonts w:ascii="Arial" w:eastAsiaTheme="minorEastAsia" w:hAnsi="Arial" w:cs="Arial"/>
          <w:sz w:val="22"/>
          <w:szCs w:val="22"/>
          <w:lang w:eastAsia="zh-TW"/>
        </w:rPr>
        <w:t>)</w:t>
      </w:r>
      <w:r>
        <w:rPr>
          <w:rFonts w:ascii="Arial" w:eastAsiaTheme="minorEastAsia" w:hAnsi="Arial" w:cs="Arial"/>
          <w:sz w:val="22"/>
          <w:szCs w:val="22"/>
          <w:lang w:eastAsia="zh-TW"/>
        </w:rPr>
        <w:t xml:space="preserve">. </w:t>
      </w:r>
    </w:p>
    <w:p w14:paraId="00DCE832" w14:textId="02426569" w:rsidR="00850571" w:rsidRDefault="00A603D6" w:rsidP="00850571">
      <w:pPr>
        <w:spacing w:after="160" w:line="259" w:lineRule="auto"/>
        <w:ind w:left="720"/>
        <w:rPr>
          <w:rFonts w:ascii="Arial" w:eastAsiaTheme="minorEastAsia" w:hAnsi="Arial" w:cs="Arial"/>
          <w:sz w:val="22"/>
          <w:szCs w:val="22"/>
          <w:lang w:eastAsia="zh-TW"/>
        </w:rPr>
      </w:pPr>
      <w:r w:rsidRPr="00A603D6">
        <w:rPr>
          <w:rFonts w:ascii="Arial" w:eastAsiaTheme="minorEastAsia" w:hAnsi="Arial" w:cs="Arial"/>
          <w:sz w:val="22"/>
          <w:szCs w:val="22"/>
          <w:lang w:eastAsia="zh-TW"/>
        </w:rPr>
        <w:t>Tsai, Y., &amp; Zhao, Q. (2019)</w:t>
      </w:r>
      <w:r>
        <w:rPr>
          <w:rFonts w:ascii="Arial" w:eastAsiaTheme="minorEastAsia" w:hAnsi="Arial" w:cs="Arial"/>
          <w:sz w:val="22"/>
          <w:szCs w:val="22"/>
          <w:lang w:eastAsia="zh-TW"/>
        </w:rPr>
        <w:t xml:space="preserve"> </w:t>
      </w:r>
      <w:r w:rsidR="000F6D6B">
        <w:rPr>
          <w:rFonts w:ascii="Arial" w:eastAsiaTheme="minorEastAsia" w:hAnsi="Arial" w:cs="Arial"/>
          <w:sz w:val="22"/>
          <w:szCs w:val="22"/>
          <w:lang w:eastAsia="zh-TW"/>
        </w:rPr>
        <w:t xml:space="preserve">only </w:t>
      </w:r>
      <w:r>
        <w:rPr>
          <w:rFonts w:ascii="Arial" w:eastAsiaTheme="minorEastAsia" w:hAnsi="Arial" w:cs="Arial"/>
          <w:sz w:val="22"/>
          <w:szCs w:val="22"/>
          <w:lang w:eastAsia="zh-TW"/>
        </w:rPr>
        <w:t xml:space="preserve">constructed </w:t>
      </w:r>
      <w:r w:rsidR="000F6D6B">
        <w:rPr>
          <w:rFonts w:ascii="Arial" w:eastAsiaTheme="minorEastAsia" w:hAnsi="Arial" w:cs="Arial"/>
          <w:sz w:val="22"/>
          <w:szCs w:val="22"/>
          <w:lang w:eastAsia="zh-TW"/>
        </w:rPr>
        <w:t xml:space="preserve">the relative and absolute prices of open, high, low and close as the features to perform multiclass classification. </w:t>
      </w:r>
      <w:r w:rsidR="00111C09" w:rsidRPr="00111C09">
        <w:rPr>
          <w:rFonts w:ascii="Arial" w:eastAsiaTheme="minorEastAsia" w:hAnsi="Arial" w:cs="Arial"/>
          <w:sz w:val="22"/>
          <w:szCs w:val="22"/>
          <w:lang w:eastAsia="zh-TW"/>
        </w:rPr>
        <w:t xml:space="preserve">Arjun, R., &amp; </w:t>
      </w:r>
      <w:proofErr w:type="spellStart"/>
      <w:r w:rsidR="00111C09" w:rsidRPr="00111C09">
        <w:rPr>
          <w:rFonts w:ascii="Arial" w:eastAsiaTheme="minorEastAsia" w:hAnsi="Arial" w:cs="Arial"/>
          <w:sz w:val="22"/>
          <w:szCs w:val="22"/>
          <w:lang w:eastAsia="zh-TW"/>
        </w:rPr>
        <w:t>Suprabha</w:t>
      </w:r>
      <w:proofErr w:type="spellEnd"/>
      <w:r w:rsidR="00111C09" w:rsidRPr="00111C09">
        <w:rPr>
          <w:rFonts w:ascii="Arial" w:eastAsiaTheme="minorEastAsia" w:hAnsi="Arial" w:cs="Arial"/>
          <w:sz w:val="22"/>
          <w:szCs w:val="22"/>
          <w:lang w:eastAsia="zh-TW"/>
        </w:rPr>
        <w:t>, K., R. (2020)</w:t>
      </w:r>
      <w:r w:rsidR="00111C09">
        <w:rPr>
          <w:rFonts w:ascii="Arial" w:eastAsiaTheme="minorEastAsia" w:hAnsi="Arial" w:cs="Arial"/>
          <w:sz w:val="22"/>
          <w:szCs w:val="22"/>
          <w:lang w:eastAsia="zh-TW"/>
        </w:rPr>
        <w:t xml:space="preserve"> also used high, close price-to-book, price-to-earnings, dividend yield and beta as the features. </w:t>
      </w:r>
      <w:r w:rsidR="000F6D6B">
        <w:rPr>
          <w:rFonts w:ascii="Arial" w:eastAsiaTheme="minorEastAsia" w:hAnsi="Arial" w:cs="Arial"/>
          <w:sz w:val="22"/>
          <w:szCs w:val="22"/>
          <w:lang w:eastAsia="zh-TW"/>
        </w:rPr>
        <w:t>It is insufficient feature characteristics for prediction</w:t>
      </w:r>
      <w:r w:rsidR="00850571">
        <w:rPr>
          <w:rFonts w:ascii="Arial" w:eastAsiaTheme="minorEastAsia" w:hAnsi="Arial" w:cs="Arial"/>
          <w:sz w:val="22"/>
          <w:szCs w:val="22"/>
          <w:lang w:eastAsia="zh-TW"/>
        </w:rPr>
        <w:t xml:space="preserve"> such </w:t>
      </w:r>
      <w:r w:rsidR="00850571">
        <w:rPr>
          <w:rFonts w:ascii="Arial" w:eastAsiaTheme="minorEastAsia" w:hAnsi="Arial" w:cs="Arial"/>
          <w:sz w:val="22"/>
          <w:szCs w:val="22"/>
          <w:lang w:eastAsia="zh-TW"/>
        </w:rPr>
        <w:lastRenderedPageBreak/>
        <w:t>that generated poor results</w:t>
      </w:r>
      <w:r w:rsidR="000F6D6B">
        <w:rPr>
          <w:rFonts w:ascii="Arial" w:eastAsiaTheme="minorEastAsia" w:hAnsi="Arial" w:cs="Arial"/>
          <w:sz w:val="22"/>
          <w:szCs w:val="22"/>
          <w:lang w:eastAsia="zh-TW"/>
        </w:rPr>
        <w:t xml:space="preserve">. </w:t>
      </w:r>
      <w:r w:rsidR="00850571">
        <w:rPr>
          <w:rFonts w:ascii="Arial" w:eastAsiaTheme="minorEastAsia" w:hAnsi="Arial" w:cs="Arial"/>
          <w:sz w:val="22"/>
          <w:szCs w:val="22"/>
          <w:lang w:eastAsia="zh-TW"/>
        </w:rPr>
        <w:t xml:space="preserve">Other than that, </w:t>
      </w:r>
      <w:r w:rsidR="009934EA">
        <w:rPr>
          <w:rFonts w:ascii="Arial" w:eastAsiaTheme="minorEastAsia" w:hAnsi="Arial" w:cs="Arial"/>
          <w:sz w:val="22"/>
          <w:szCs w:val="22"/>
          <w:lang w:eastAsia="zh-TW"/>
        </w:rPr>
        <w:t xml:space="preserve">Song, Y. (2018) suggested that importing more indicators can possibly improve the accuracy of the model. </w:t>
      </w:r>
      <w:r w:rsidR="00850571">
        <w:rPr>
          <w:rFonts w:ascii="Arial" w:eastAsiaTheme="minorEastAsia" w:hAnsi="Arial" w:cs="Arial"/>
          <w:sz w:val="22"/>
          <w:szCs w:val="22"/>
          <w:lang w:eastAsia="zh-TW"/>
        </w:rPr>
        <w:t xml:space="preserve">Although the public dataset only included prices of open, high, low &amp; close, and volume, there are many finance formulas and technical indicators to build up a wide dimensionality of features. For example, </w:t>
      </w:r>
      <w:r w:rsidR="00850571" w:rsidRPr="00152EA7">
        <w:rPr>
          <w:rFonts w:ascii="Arial" w:eastAsiaTheme="minorEastAsia" w:hAnsi="Arial" w:cs="Arial"/>
          <w:sz w:val="22"/>
          <w:szCs w:val="22"/>
          <w:lang w:eastAsia="zh-TW"/>
        </w:rPr>
        <w:t xml:space="preserve">Jiang, M., </w:t>
      </w:r>
      <w:r w:rsidR="00850571" w:rsidRPr="00E848C1">
        <w:rPr>
          <w:rFonts w:ascii="Arial" w:eastAsiaTheme="minorEastAsia" w:hAnsi="Arial" w:cs="Arial"/>
          <w:i/>
          <w:iCs/>
          <w:sz w:val="22"/>
          <w:szCs w:val="22"/>
          <w:lang w:eastAsia="zh-TW"/>
        </w:rPr>
        <w:t>et al</w:t>
      </w:r>
      <w:r w:rsidR="00850571" w:rsidRPr="00152EA7">
        <w:rPr>
          <w:rFonts w:ascii="Arial" w:eastAsiaTheme="minorEastAsia" w:hAnsi="Arial" w:cs="Arial"/>
          <w:sz w:val="22"/>
          <w:szCs w:val="22"/>
          <w:lang w:eastAsia="zh-TW"/>
        </w:rPr>
        <w:t xml:space="preserve"> (2020)</w:t>
      </w:r>
      <w:r w:rsidR="00850571">
        <w:rPr>
          <w:rFonts w:ascii="Arial" w:eastAsiaTheme="minorEastAsia" w:hAnsi="Arial" w:cs="Arial"/>
          <w:sz w:val="22"/>
          <w:szCs w:val="22"/>
          <w:lang w:eastAsia="zh-TW"/>
        </w:rPr>
        <w:t xml:space="preserve"> combined technical indicators and macroeconomic indicators; </w:t>
      </w:r>
      <w:r w:rsidR="00850571" w:rsidRPr="00850571">
        <w:rPr>
          <w:rFonts w:ascii="Arial" w:eastAsiaTheme="minorEastAsia" w:hAnsi="Arial" w:cs="Arial"/>
          <w:sz w:val="22"/>
          <w:szCs w:val="22"/>
          <w:lang w:eastAsia="zh-TW"/>
        </w:rPr>
        <w:t xml:space="preserve">Nelson, D., </w:t>
      </w:r>
      <w:r w:rsidR="00850571" w:rsidRPr="00A71C22">
        <w:rPr>
          <w:rFonts w:ascii="Arial" w:eastAsiaTheme="minorEastAsia" w:hAnsi="Arial" w:cs="Arial"/>
          <w:i/>
          <w:iCs/>
          <w:sz w:val="22"/>
          <w:szCs w:val="22"/>
          <w:lang w:eastAsia="zh-TW"/>
        </w:rPr>
        <w:t>et al</w:t>
      </w:r>
      <w:r w:rsidR="00850571" w:rsidRPr="00850571">
        <w:rPr>
          <w:rFonts w:ascii="Arial" w:eastAsiaTheme="minorEastAsia" w:hAnsi="Arial" w:cs="Arial"/>
          <w:sz w:val="22"/>
          <w:szCs w:val="22"/>
          <w:lang w:eastAsia="zh-TW"/>
        </w:rPr>
        <w:t xml:space="preserve"> (2017)</w:t>
      </w:r>
      <w:r w:rsidR="00850571">
        <w:rPr>
          <w:rFonts w:ascii="Arial" w:eastAsiaTheme="minorEastAsia" w:hAnsi="Arial" w:cs="Arial"/>
          <w:sz w:val="22"/>
          <w:szCs w:val="22"/>
          <w:lang w:eastAsia="zh-TW"/>
        </w:rPr>
        <w:t xml:space="preserve"> adopted a python package “TA-Lib” to construct 180 features </w:t>
      </w:r>
      <w:r w:rsidR="00A54726">
        <w:rPr>
          <w:rFonts w:ascii="Arial" w:eastAsiaTheme="minorEastAsia" w:hAnsi="Arial" w:cs="Arial"/>
          <w:sz w:val="22"/>
          <w:szCs w:val="22"/>
          <w:lang w:eastAsia="zh-TW"/>
        </w:rPr>
        <w:t>of technical indicators, which included six aspects: volume indicators, price transforms, momentum indicators, cycle indicators, overlap studies and volatility indicators.</w:t>
      </w:r>
    </w:p>
    <w:p w14:paraId="6BD65B00" w14:textId="77777777" w:rsidR="009C58B2" w:rsidRPr="00373DFC" w:rsidRDefault="00512F56" w:rsidP="009C58B2">
      <w:pPr>
        <w:spacing w:after="160" w:line="259" w:lineRule="auto"/>
        <w:ind w:left="720"/>
        <w:rPr>
          <w:rFonts w:ascii="Arial" w:eastAsiaTheme="minorEastAsia" w:hAnsi="Arial" w:cs="Arial"/>
          <w:lang w:eastAsia="zh-TW"/>
        </w:rPr>
      </w:pPr>
      <w:r w:rsidRPr="00373DFC">
        <w:rPr>
          <w:rFonts w:ascii="Arial" w:eastAsiaTheme="minorEastAsia" w:hAnsi="Arial" w:cs="Arial"/>
          <w:lang w:eastAsia="zh-TW"/>
        </w:rPr>
        <w:t xml:space="preserve">2.2.4 </w:t>
      </w:r>
      <w:r w:rsidR="009C58B2" w:rsidRPr="00373DFC">
        <w:rPr>
          <w:rFonts w:ascii="Arial" w:eastAsiaTheme="minorEastAsia" w:hAnsi="Arial" w:cs="Arial"/>
          <w:lang w:eastAsia="zh-TW"/>
        </w:rPr>
        <w:t>Learning Method Algorithms</w:t>
      </w:r>
    </w:p>
    <w:p w14:paraId="6B3E967E" w14:textId="6BF21CCD" w:rsidR="009D5E26" w:rsidRDefault="009C58B2" w:rsidP="009D5E26">
      <w:pPr>
        <w:spacing w:after="160" w:line="259" w:lineRule="auto"/>
        <w:ind w:left="720"/>
        <w:rPr>
          <w:rFonts w:ascii="Arial" w:eastAsiaTheme="minorEastAsia" w:hAnsi="Arial" w:cs="Arial"/>
          <w:sz w:val="22"/>
          <w:szCs w:val="22"/>
          <w:lang w:eastAsia="zh-TW"/>
        </w:rPr>
      </w:pPr>
      <w:r w:rsidRPr="0091295F">
        <w:rPr>
          <w:rFonts w:ascii="Arial" w:eastAsiaTheme="minorEastAsia" w:hAnsi="Arial" w:cs="Arial"/>
          <w:sz w:val="22"/>
          <w:szCs w:val="22"/>
          <w:lang w:eastAsia="zh-TW"/>
        </w:rPr>
        <w:t>Nelson, D.</w:t>
      </w:r>
      <w:r w:rsidR="005D1FA2">
        <w:rPr>
          <w:rFonts w:ascii="Arial" w:eastAsiaTheme="minorEastAsia" w:hAnsi="Arial" w:cs="Arial"/>
          <w:sz w:val="22"/>
          <w:szCs w:val="22"/>
          <w:lang w:eastAsia="zh-TW"/>
        </w:rPr>
        <w:t>,</w:t>
      </w:r>
      <w:r w:rsidRPr="0091295F">
        <w:rPr>
          <w:rFonts w:ascii="Arial" w:eastAsiaTheme="minorEastAsia" w:hAnsi="Arial" w:cs="Arial"/>
          <w:sz w:val="22"/>
          <w:szCs w:val="22"/>
          <w:lang w:eastAsia="zh-TW"/>
        </w:rPr>
        <w:t xml:space="preserve"> </w:t>
      </w:r>
      <w:r w:rsidRPr="005D1FA2">
        <w:rPr>
          <w:rFonts w:ascii="Arial" w:eastAsiaTheme="minorEastAsia" w:hAnsi="Arial" w:cs="Arial"/>
          <w:i/>
          <w:iCs/>
          <w:sz w:val="22"/>
          <w:szCs w:val="22"/>
          <w:lang w:eastAsia="zh-TW"/>
        </w:rPr>
        <w:t xml:space="preserve">et al </w:t>
      </w:r>
      <w:r>
        <w:rPr>
          <w:rFonts w:ascii="Arial" w:eastAsiaTheme="minorEastAsia" w:hAnsi="Arial" w:cs="Arial"/>
          <w:sz w:val="22"/>
          <w:szCs w:val="22"/>
          <w:lang w:eastAsia="zh-TW"/>
        </w:rPr>
        <w:t xml:space="preserve">(2017) adopted Google’s </w:t>
      </w:r>
      <w:proofErr w:type="spellStart"/>
      <w:r>
        <w:rPr>
          <w:rFonts w:ascii="Arial" w:eastAsiaTheme="minorEastAsia" w:hAnsi="Arial" w:cs="Arial"/>
          <w:sz w:val="22"/>
          <w:szCs w:val="22"/>
          <w:lang w:eastAsia="zh-TW"/>
        </w:rPr>
        <w:t>Tensorflow</w:t>
      </w:r>
      <w:proofErr w:type="spellEnd"/>
      <w:r>
        <w:rPr>
          <w:rFonts w:ascii="Arial" w:eastAsiaTheme="minorEastAsia" w:hAnsi="Arial" w:cs="Arial"/>
          <w:sz w:val="22"/>
          <w:szCs w:val="22"/>
          <w:lang w:eastAsia="zh-TW"/>
        </w:rPr>
        <w:t xml:space="preserve"> to implement deep learning model (Long Short Term Memory)</w:t>
      </w:r>
      <w:r w:rsidR="00111C09">
        <w:rPr>
          <w:rFonts w:ascii="Arial" w:eastAsiaTheme="minorEastAsia" w:hAnsi="Arial" w:cs="Arial"/>
          <w:sz w:val="22"/>
          <w:szCs w:val="22"/>
          <w:lang w:eastAsia="zh-TW"/>
        </w:rPr>
        <w:t xml:space="preserve"> and other machine learning methods</w:t>
      </w:r>
      <w:r>
        <w:rPr>
          <w:rFonts w:ascii="Arial" w:eastAsiaTheme="minorEastAsia" w:hAnsi="Arial" w:cs="Arial"/>
          <w:sz w:val="22"/>
          <w:szCs w:val="22"/>
          <w:lang w:eastAsia="zh-TW"/>
        </w:rPr>
        <w:t>.</w:t>
      </w:r>
      <w:r w:rsidR="00373DFC">
        <w:rPr>
          <w:rFonts w:ascii="Arial" w:eastAsiaTheme="minorEastAsia" w:hAnsi="Arial" w:cs="Arial"/>
          <w:sz w:val="22"/>
          <w:szCs w:val="22"/>
          <w:lang w:eastAsia="zh-TW"/>
        </w:rPr>
        <w:t xml:space="preserve"> </w:t>
      </w:r>
      <w:r w:rsidR="00373DFC" w:rsidRPr="00373DFC">
        <w:rPr>
          <w:rFonts w:ascii="Arial" w:eastAsiaTheme="minorEastAsia" w:hAnsi="Arial" w:cs="Arial"/>
          <w:sz w:val="22"/>
          <w:szCs w:val="22"/>
          <w:lang w:eastAsia="zh-TW"/>
        </w:rPr>
        <w:t xml:space="preserve">Jiang, M., </w:t>
      </w:r>
      <w:r w:rsidR="00373DFC" w:rsidRPr="00373DFC">
        <w:rPr>
          <w:rFonts w:ascii="Arial" w:eastAsiaTheme="minorEastAsia" w:hAnsi="Arial" w:cs="Arial"/>
          <w:i/>
          <w:iCs/>
          <w:sz w:val="22"/>
          <w:szCs w:val="22"/>
          <w:lang w:eastAsia="zh-TW"/>
        </w:rPr>
        <w:t>et al</w:t>
      </w:r>
      <w:r w:rsidR="00373DFC" w:rsidRPr="00373DFC">
        <w:rPr>
          <w:rFonts w:ascii="Arial" w:eastAsiaTheme="minorEastAsia" w:hAnsi="Arial" w:cs="Arial"/>
          <w:sz w:val="22"/>
          <w:szCs w:val="22"/>
          <w:lang w:eastAsia="zh-TW"/>
        </w:rPr>
        <w:t xml:space="preserve"> (2020)</w:t>
      </w:r>
      <w:r w:rsidR="00152EA7">
        <w:rPr>
          <w:rFonts w:ascii="Arial" w:eastAsiaTheme="minorEastAsia" w:hAnsi="Arial" w:cs="Arial"/>
          <w:sz w:val="22"/>
          <w:szCs w:val="22"/>
          <w:lang w:eastAsia="zh-TW"/>
        </w:rPr>
        <w:t xml:space="preserve"> adopted four tree-based ensemble algorithms and four deep learning algorithms</w:t>
      </w:r>
      <w:r w:rsidR="000A1E16">
        <w:rPr>
          <w:rFonts w:ascii="Arial" w:eastAsiaTheme="minorEastAsia" w:hAnsi="Arial" w:cs="Arial"/>
          <w:sz w:val="22"/>
          <w:szCs w:val="22"/>
          <w:lang w:eastAsia="zh-TW"/>
        </w:rPr>
        <w:t xml:space="preserve"> to compare the performance </w:t>
      </w:r>
      <w:r w:rsidR="00E76FDB">
        <w:rPr>
          <w:rFonts w:ascii="Arial" w:eastAsiaTheme="minorEastAsia" w:hAnsi="Arial" w:cs="Arial"/>
          <w:sz w:val="22"/>
          <w:szCs w:val="22"/>
          <w:lang w:eastAsia="zh-TW"/>
        </w:rPr>
        <w:t xml:space="preserve">with </w:t>
      </w:r>
      <w:r w:rsidR="000A1E16">
        <w:rPr>
          <w:rFonts w:ascii="Arial" w:eastAsiaTheme="minorEastAsia" w:hAnsi="Arial" w:cs="Arial"/>
          <w:sz w:val="22"/>
          <w:szCs w:val="22"/>
          <w:lang w:eastAsia="zh-TW"/>
        </w:rPr>
        <w:t>each other</w:t>
      </w:r>
      <w:r w:rsidR="00E76FDB">
        <w:rPr>
          <w:rFonts w:ascii="Arial" w:eastAsiaTheme="minorEastAsia" w:hAnsi="Arial" w:cs="Arial"/>
          <w:sz w:val="22"/>
          <w:szCs w:val="22"/>
          <w:lang w:eastAsia="zh-TW"/>
        </w:rPr>
        <w:t>.</w:t>
      </w:r>
      <w:r w:rsidR="00151E34">
        <w:rPr>
          <w:rFonts w:ascii="Arial" w:eastAsiaTheme="minorEastAsia" w:hAnsi="Arial" w:cs="Arial"/>
          <w:sz w:val="22"/>
          <w:szCs w:val="22"/>
          <w:lang w:eastAsia="zh-TW"/>
        </w:rPr>
        <w:t xml:space="preserve"> </w:t>
      </w:r>
      <w:r w:rsidR="00151E34" w:rsidRPr="00151E34">
        <w:rPr>
          <w:rFonts w:ascii="Arial" w:eastAsiaTheme="minorEastAsia" w:hAnsi="Arial" w:cs="Arial"/>
          <w:sz w:val="22"/>
          <w:szCs w:val="22"/>
          <w:lang w:eastAsia="zh-TW"/>
        </w:rPr>
        <w:t>Song, Y. (2018)</w:t>
      </w:r>
      <w:r w:rsidR="00151E34">
        <w:rPr>
          <w:rFonts w:ascii="Arial" w:eastAsiaTheme="minorEastAsia" w:hAnsi="Arial" w:cs="Arial"/>
          <w:sz w:val="22"/>
          <w:szCs w:val="22"/>
          <w:lang w:eastAsia="zh-TW"/>
        </w:rPr>
        <w:t xml:space="preserve"> performed comparison between methods to various US stocks, which included Long Short Term Memory, Gated Recurrent Unit, Support Vector Machine and Extreme Gradient Boosting. These comparisons are concluded that deep learning methods can perform better.</w:t>
      </w:r>
    </w:p>
    <w:p w14:paraId="7EA1ED56" w14:textId="3FFE79B4" w:rsidR="00734B24" w:rsidRPr="0017364B" w:rsidRDefault="00734B24" w:rsidP="00E706A9">
      <w:pPr>
        <w:spacing w:after="160" w:line="259" w:lineRule="auto"/>
        <w:rPr>
          <w:rFonts w:ascii="Arial" w:hAnsi="Arial" w:cs="Arial"/>
          <w:b/>
          <w:bCs/>
        </w:rPr>
      </w:pPr>
      <w:r w:rsidRPr="0017364B">
        <w:rPr>
          <w:rFonts w:ascii="Arial" w:hAnsi="Arial" w:cs="Arial"/>
          <w:b/>
          <w:bCs/>
        </w:rPr>
        <w:t>2.3 Deep Learning</w:t>
      </w:r>
    </w:p>
    <w:p w14:paraId="679DF7E0" w14:textId="44BCAB3B" w:rsidR="00710317" w:rsidRPr="009569CC" w:rsidRDefault="009569CC" w:rsidP="009569CC">
      <w:pPr>
        <w:spacing w:after="160" w:line="259" w:lineRule="auto"/>
        <w:ind w:left="720"/>
        <w:rPr>
          <w:rFonts w:ascii="Arial" w:eastAsiaTheme="minorEastAsia" w:hAnsi="Arial" w:cs="Arial"/>
          <w:lang w:eastAsia="zh-TW"/>
        </w:rPr>
      </w:pPr>
      <w:r w:rsidRPr="009569CC">
        <w:rPr>
          <w:rFonts w:ascii="Arial" w:eastAsiaTheme="minorEastAsia" w:hAnsi="Arial" w:cs="Arial"/>
          <w:lang w:eastAsia="zh-TW"/>
        </w:rPr>
        <w:t>2.</w:t>
      </w:r>
      <w:r w:rsidR="00305643">
        <w:rPr>
          <w:rFonts w:ascii="Arial" w:eastAsiaTheme="minorEastAsia" w:hAnsi="Arial" w:cs="Arial"/>
          <w:lang w:eastAsia="zh-TW"/>
        </w:rPr>
        <w:t>3</w:t>
      </w:r>
      <w:r w:rsidRPr="009569CC">
        <w:rPr>
          <w:rFonts w:ascii="Arial" w:eastAsiaTheme="minorEastAsia" w:hAnsi="Arial" w:cs="Arial"/>
          <w:lang w:eastAsia="zh-TW"/>
        </w:rPr>
        <w:t xml:space="preserve">.1 </w:t>
      </w:r>
      <w:r w:rsidR="00710317" w:rsidRPr="009569CC">
        <w:rPr>
          <w:rFonts w:ascii="Arial" w:eastAsiaTheme="minorEastAsia" w:hAnsi="Arial" w:cs="Arial"/>
          <w:lang w:eastAsia="zh-TW"/>
        </w:rPr>
        <w:t>Perceptron</w:t>
      </w:r>
    </w:p>
    <w:p w14:paraId="2F465720" w14:textId="5EC47C80" w:rsidR="00970A18" w:rsidRPr="00A13127" w:rsidRDefault="00970A18" w:rsidP="009569CC">
      <w:pPr>
        <w:spacing w:after="160" w:line="259" w:lineRule="auto"/>
        <w:ind w:left="720"/>
        <w:rPr>
          <w:rFonts w:ascii="Arial" w:eastAsiaTheme="minorEastAsia" w:hAnsi="Arial" w:cs="Arial"/>
          <w:sz w:val="22"/>
          <w:szCs w:val="22"/>
          <w:lang w:eastAsia="zh-TW"/>
        </w:rPr>
      </w:pPr>
      <w:r w:rsidRPr="00A13127">
        <w:rPr>
          <w:rFonts w:ascii="Arial" w:eastAsiaTheme="minorEastAsia" w:hAnsi="Arial" w:cs="Arial"/>
          <w:sz w:val="22"/>
          <w:szCs w:val="22"/>
          <w:lang w:eastAsia="zh-TW"/>
        </w:rPr>
        <w:t xml:space="preserve">The perceptron is the basic component of a neural network. A single perceptron is a simple two-layer neuron in its simplest from, with inputs and outputs. </w:t>
      </w:r>
      <w:r w:rsidR="00A13127" w:rsidRPr="00A13127">
        <w:rPr>
          <w:rFonts w:ascii="Arial" w:eastAsiaTheme="minorEastAsia" w:hAnsi="Arial" w:cs="Arial"/>
          <w:sz w:val="22"/>
          <w:szCs w:val="22"/>
          <w:lang w:eastAsia="zh-TW"/>
        </w:rPr>
        <w:t>As per definition from Antonio, G., &amp; Sujit, P. (2017), e</w:t>
      </w:r>
      <w:r w:rsidRPr="00A13127">
        <w:rPr>
          <w:rFonts w:ascii="Arial" w:eastAsiaTheme="minorEastAsia" w:hAnsi="Arial" w:cs="Arial"/>
          <w:sz w:val="22"/>
          <w:szCs w:val="22"/>
          <w:lang w:eastAsia="zh-TW"/>
        </w:rPr>
        <w:t xml:space="preserve">ach input value has a corresponding weight, </w:t>
      </w:r>
      <w:r w:rsidR="00A13127" w:rsidRPr="00A13127">
        <w:rPr>
          <w:rFonts w:ascii="Arial" w:eastAsiaTheme="minorEastAsia" w:hAnsi="Arial" w:cs="Arial"/>
          <w:sz w:val="22"/>
          <w:szCs w:val="22"/>
          <w:lang w:eastAsia="zh-TW"/>
        </w:rPr>
        <w:t xml:space="preserve">plus an additional constant value – bias, and </w:t>
      </w:r>
      <w:r w:rsidR="005D7637" w:rsidRPr="00A13127">
        <w:rPr>
          <w:rFonts w:ascii="Arial" w:eastAsiaTheme="minorEastAsia" w:hAnsi="Arial" w:cs="Arial"/>
          <w:sz w:val="22"/>
          <w:szCs w:val="22"/>
          <w:lang w:eastAsia="zh-TW"/>
        </w:rPr>
        <w:t xml:space="preserve">the sum of the </w:t>
      </w:r>
      <w:r w:rsidR="00A13127" w:rsidRPr="00A13127">
        <w:rPr>
          <w:rFonts w:ascii="Arial" w:eastAsiaTheme="minorEastAsia" w:hAnsi="Arial" w:cs="Arial"/>
          <w:sz w:val="22"/>
          <w:szCs w:val="22"/>
          <w:lang w:eastAsia="zh-TW"/>
        </w:rPr>
        <w:t xml:space="preserve">dot product </w:t>
      </w:r>
      <w:r w:rsidR="00D21AC6">
        <w:rPr>
          <w:rFonts w:ascii="Arial" w:eastAsiaTheme="minorEastAsia" w:hAnsi="Arial" w:cs="Arial"/>
          <w:sz w:val="22"/>
          <w:szCs w:val="22"/>
          <w:lang w:eastAsia="zh-TW"/>
        </w:rPr>
        <w:t>is</w:t>
      </w:r>
      <w:r w:rsidR="00A13127" w:rsidRPr="00A13127">
        <w:rPr>
          <w:rFonts w:ascii="Arial" w:eastAsiaTheme="minorEastAsia" w:hAnsi="Arial" w:cs="Arial"/>
          <w:sz w:val="22"/>
          <w:szCs w:val="22"/>
          <w:lang w:eastAsia="zh-TW"/>
        </w:rPr>
        <w:t xml:space="preserve"> </w:t>
      </w:r>
      <w:r w:rsidR="005D7637" w:rsidRPr="00A13127">
        <w:rPr>
          <w:rFonts w:ascii="Arial" w:eastAsiaTheme="minorEastAsia" w:hAnsi="Arial" w:cs="Arial"/>
          <w:sz w:val="22"/>
          <w:szCs w:val="22"/>
          <w:lang w:eastAsia="zh-TW"/>
        </w:rPr>
        <w:t>sent to the activation function to return the output</w:t>
      </w:r>
      <w:r w:rsidR="009569CC">
        <w:rPr>
          <w:rFonts w:ascii="Arial" w:eastAsiaTheme="minorEastAsia" w:hAnsi="Arial" w:cs="Arial"/>
          <w:sz w:val="22"/>
          <w:szCs w:val="22"/>
          <w:lang w:eastAsia="zh-TW"/>
        </w:rPr>
        <w:t xml:space="preserve"> (Formula 2.</w:t>
      </w:r>
      <w:r w:rsidR="009D5E26">
        <w:rPr>
          <w:rFonts w:ascii="Arial" w:eastAsiaTheme="minorEastAsia" w:hAnsi="Arial" w:cs="Arial"/>
          <w:sz w:val="22"/>
          <w:szCs w:val="22"/>
          <w:lang w:eastAsia="zh-TW"/>
        </w:rPr>
        <w:t>3</w:t>
      </w:r>
      <w:r w:rsidR="009569CC">
        <w:rPr>
          <w:rFonts w:ascii="Arial" w:eastAsiaTheme="minorEastAsia" w:hAnsi="Arial" w:cs="Arial"/>
          <w:sz w:val="22"/>
          <w:szCs w:val="22"/>
          <w:lang w:eastAsia="zh-TW"/>
        </w:rPr>
        <w:t>.1.1)</w:t>
      </w:r>
      <w:r w:rsidR="005D7637" w:rsidRPr="00A13127">
        <w:rPr>
          <w:rFonts w:ascii="Arial" w:eastAsiaTheme="minorEastAsia" w:hAnsi="Arial" w:cs="Arial"/>
          <w:sz w:val="22"/>
          <w:szCs w:val="22"/>
          <w:lang w:eastAsia="zh-TW"/>
        </w:rPr>
        <w:t>.</w:t>
      </w:r>
    </w:p>
    <w:p w14:paraId="12F2F22D" w14:textId="25D2C086" w:rsidR="00FF5289" w:rsidRPr="005F1076" w:rsidRDefault="00FF5289" w:rsidP="009569CC">
      <w:pPr>
        <w:spacing w:after="160" w:line="259" w:lineRule="auto"/>
        <w:ind w:left="720"/>
        <w:rPr>
          <w:rFonts w:ascii="Arial" w:eastAsiaTheme="minorEastAsia" w:hAnsi="Arial" w:cs="Arial"/>
          <w:i/>
          <w:iCs/>
          <w:sz w:val="20"/>
          <w:szCs w:val="20"/>
          <w:u w:val="single"/>
          <w:lang w:eastAsia="zh-TW"/>
        </w:rPr>
      </w:pPr>
      <w:r w:rsidRPr="005F1076">
        <w:rPr>
          <w:rFonts w:ascii="Arial" w:eastAsiaTheme="minorEastAsia" w:hAnsi="Arial" w:cs="Arial"/>
          <w:i/>
          <w:iCs/>
          <w:sz w:val="20"/>
          <w:szCs w:val="20"/>
          <w:u w:val="single"/>
          <w:lang w:eastAsia="zh-TW"/>
        </w:rPr>
        <w:t>Formula 2.</w:t>
      </w:r>
      <w:r w:rsidR="009D5E26">
        <w:rPr>
          <w:rFonts w:ascii="Arial" w:eastAsiaTheme="minorEastAsia" w:hAnsi="Arial" w:cs="Arial"/>
          <w:i/>
          <w:iCs/>
          <w:sz w:val="20"/>
          <w:szCs w:val="20"/>
          <w:u w:val="single"/>
          <w:lang w:eastAsia="zh-TW"/>
        </w:rPr>
        <w:t>3</w:t>
      </w:r>
      <w:r w:rsidRPr="005F1076">
        <w:rPr>
          <w:rFonts w:ascii="Arial" w:eastAsiaTheme="minorEastAsia" w:hAnsi="Arial" w:cs="Arial"/>
          <w:i/>
          <w:iCs/>
          <w:sz w:val="20"/>
          <w:szCs w:val="20"/>
          <w:u w:val="single"/>
          <w:lang w:eastAsia="zh-TW"/>
        </w:rPr>
        <w:t>.1</w:t>
      </w:r>
      <w:r w:rsidR="009569CC">
        <w:rPr>
          <w:rFonts w:ascii="Arial" w:eastAsiaTheme="minorEastAsia" w:hAnsi="Arial" w:cs="Arial"/>
          <w:i/>
          <w:iCs/>
          <w:sz w:val="20"/>
          <w:szCs w:val="20"/>
          <w:u w:val="single"/>
          <w:lang w:eastAsia="zh-TW"/>
        </w:rPr>
        <w:t>.1</w:t>
      </w:r>
      <w:r w:rsidRPr="005F1076">
        <w:rPr>
          <w:rFonts w:ascii="Arial" w:eastAsiaTheme="minorEastAsia" w:hAnsi="Arial" w:cs="Arial"/>
          <w:i/>
          <w:iCs/>
          <w:sz w:val="20"/>
          <w:szCs w:val="20"/>
          <w:u w:val="single"/>
          <w:lang w:eastAsia="zh-TW"/>
        </w:rPr>
        <w:t xml:space="preserve"> Function of Perceptron</w:t>
      </w:r>
      <w:r w:rsidR="001571B9" w:rsidRPr="005F1076">
        <w:rPr>
          <w:rFonts w:ascii="Arial" w:eastAsiaTheme="minorEastAsia" w:hAnsi="Arial" w:cs="Arial"/>
          <w:i/>
          <w:iCs/>
          <w:sz w:val="20"/>
          <w:szCs w:val="20"/>
          <w:u w:val="single"/>
          <w:lang w:eastAsia="zh-TW"/>
        </w:rPr>
        <w:t xml:space="preserve"> defined by</w:t>
      </w:r>
      <w:r w:rsidR="00A13127" w:rsidRPr="005F1076">
        <w:rPr>
          <w:rFonts w:ascii="Arial" w:eastAsiaTheme="minorEastAsia" w:hAnsi="Arial" w:cs="Arial"/>
          <w:i/>
          <w:iCs/>
          <w:sz w:val="20"/>
          <w:szCs w:val="20"/>
          <w:u w:val="single"/>
          <w:lang w:eastAsia="zh-TW"/>
        </w:rPr>
        <w:t xml:space="preserve"> Antonio, G., &amp; Sujit, P. (2017)</w:t>
      </w:r>
    </w:p>
    <w:p w14:paraId="75147DB4" w14:textId="1BA6432F" w:rsidR="00FF5289" w:rsidRDefault="00FF5289" w:rsidP="009569CC">
      <w:pPr>
        <w:spacing w:after="160" w:line="259" w:lineRule="auto"/>
        <w:ind w:left="720"/>
        <w:rPr>
          <w:rFonts w:ascii="Arial" w:eastAsiaTheme="minorEastAsia" w:hAnsi="Arial" w:cs="Arial"/>
          <w:sz w:val="22"/>
          <w:szCs w:val="22"/>
          <w:lang w:eastAsia="zh-TW"/>
        </w:rPr>
      </w:pPr>
      <w:r w:rsidRPr="005F1076">
        <w:rPr>
          <w:noProof/>
          <w:sz w:val="20"/>
          <w:szCs w:val="20"/>
        </w:rPr>
        <w:drawing>
          <wp:inline distT="0" distB="0" distL="0" distR="0" wp14:anchorId="238D4207" wp14:editId="0204C51F">
            <wp:extent cx="3588474" cy="755650"/>
            <wp:effectExtent l="0" t="0" r="0" b="63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1625" cy="758419"/>
                    </a:xfrm>
                    <a:prstGeom prst="rect">
                      <a:avLst/>
                    </a:prstGeom>
                  </pic:spPr>
                </pic:pic>
              </a:graphicData>
            </a:graphic>
          </wp:inline>
        </w:drawing>
      </w:r>
    </w:p>
    <w:p w14:paraId="76221D50" w14:textId="34B50418" w:rsidR="006950B3" w:rsidRDefault="00970A18" w:rsidP="009569CC">
      <w:pPr>
        <w:spacing w:after="160" w:line="259" w:lineRule="auto"/>
        <w:ind w:left="720"/>
        <w:rPr>
          <w:rFonts w:ascii="Arial" w:eastAsiaTheme="minorEastAsia" w:hAnsi="Arial" w:cs="Arial"/>
          <w:sz w:val="22"/>
          <w:szCs w:val="22"/>
          <w:lang w:eastAsia="zh-TW"/>
        </w:rPr>
      </w:pPr>
      <w:r w:rsidRPr="00A13127">
        <w:rPr>
          <w:rFonts w:ascii="Arial" w:eastAsiaTheme="minorEastAsia" w:hAnsi="Arial" w:cs="Arial"/>
          <w:sz w:val="22"/>
          <w:szCs w:val="22"/>
          <w:lang w:eastAsia="zh-TW"/>
        </w:rPr>
        <w:t xml:space="preserve">Multiple </w:t>
      </w:r>
      <w:proofErr w:type="spellStart"/>
      <w:r w:rsidRPr="00A13127">
        <w:rPr>
          <w:rFonts w:ascii="Arial" w:eastAsiaTheme="minorEastAsia" w:hAnsi="Arial" w:cs="Arial"/>
          <w:sz w:val="22"/>
          <w:szCs w:val="22"/>
          <w:lang w:eastAsia="zh-TW"/>
        </w:rPr>
        <w:t>perceptrons</w:t>
      </w:r>
      <w:proofErr w:type="spellEnd"/>
      <w:r w:rsidRPr="00A13127">
        <w:rPr>
          <w:rFonts w:ascii="Arial" w:eastAsiaTheme="minorEastAsia" w:hAnsi="Arial" w:cs="Arial"/>
          <w:sz w:val="22"/>
          <w:szCs w:val="22"/>
          <w:lang w:eastAsia="zh-TW"/>
        </w:rPr>
        <w:t xml:space="preserve"> are combined into a single neural layer, and then multiple neural layers are connected to form a neural network. In addition to the input layer and the output layer, the middle is the hidden layer</w:t>
      </w:r>
      <w:r w:rsidR="00CC4B70">
        <w:rPr>
          <w:rFonts w:ascii="Arial" w:eastAsiaTheme="minorEastAsia" w:hAnsi="Arial" w:cs="Arial"/>
          <w:sz w:val="22"/>
          <w:szCs w:val="22"/>
          <w:lang w:eastAsia="zh-TW"/>
        </w:rPr>
        <w:t xml:space="preserve"> (Figure 2.</w:t>
      </w:r>
      <w:r w:rsidR="009D5E26">
        <w:rPr>
          <w:rFonts w:ascii="Arial" w:eastAsiaTheme="minorEastAsia" w:hAnsi="Arial" w:cs="Arial"/>
          <w:sz w:val="22"/>
          <w:szCs w:val="22"/>
          <w:lang w:eastAsia="zh-TW"/>
        </w:rPr>
        <w:t>3</w:t>
      </w:r>
      <w:r w:rsidR="00CC4B70">
        <w:rPr>
          <w:rFonts w:ascii="Arial" w:eastAsiaTheme="minorEastAsia" w:hAnsi="Arial" w:cs="Arial"/>
          <w:sz w:val="22"/>
          <w:szCs w:val="22"/>
          <w:lang w:eastAsia="zh-TW"/>
        </w:rPr>
        <w:t>.1.2)</w:t>
      </w:r>
      <w:r w:rsidRPr="00A13127">
        <w:rPr>
          <w:rFonts w:ascii="Arial" w:eastAsiaTheme="minorEastAsia" w:hAnsi="Arial" w:cs="Arial"/>
          <w:sz w:val="22"/>
          <w:szCs w:val="22"/>
          <w:lang w:eastAsia="zh-TW"/>
        </w:rPr>
        <w:t xml:space="preserve">. This is an </w:t>
      </w:r>
      <w:r w:rsidR="00FD1EF1">
        <w:rPr>
          <w:rFonts w:ascii="Arial" w:eastAsiaTheme="minorEastAsia" w:hAnsi="Arial" w:cs="Arial"/>
          <w:sz w:val="22"/>
          <w:szCs w:val="22"/>
          <w:lang w:eastAsia="zh-TW"/>
        </w:rPr>
        <w:t>A</w:t>
      </w:r>
      <w:r w:rsidRPr="00A13127">
        <w:rPr>
          <w:rFonts w:ascii="Arial" w:eastAsiaTheme="minorEastAsia" w:hAnsi="Arial" w:cs="Arial"/>
          <w:sz w:val="22"/>
          <w:szCs w:val="22"/>
          <w:lang w:eastAsia="zh-TW"/>
        </w:rPr>
        <w:t xml:space="preserve">rtificial </w:t>
      </w:r>
      <w:r w:rsidR="00FD1EF1">
        <w:rPr>
          <w:rFonts w:ascii="Arial" w:eastAsiaTheme="minorEastAsia" w:hAnsi="Arial" w:cs="Arial"/>
          <w:sz w:val="22"/>
          <w:szCs w:val="22"/>
          <w:lang w:eastAsia="zh-TW"/>
        </w:rPr>
        <w:t>N</w:t>
      </w:r>
      <w:r w:rsidRPr="00A13127">
        <w:rPr>
          <w:rFonts w:ascii="Arial" w:eastAsiaTheme="minorEastAsia" w:hAnsi="Arial" w:cs="Arial"/>
          <w:sz w:val="22"/>
          <w:szCs w:val="22"/>
          <w:lang w:eastAsia="zh-TW"/>
        </w:rPr>
        <w:t xml:space="preserve">eural </w:t>
      </w:r>
      <w:r w:rsidR="00FD1EF1">
        <w:rPr>
          <w:rFonts w:ascii="Arial" w:eastAsiaTheme="minorEastAsia" w:hAnsi="Arial" w:cs="Arial"/>
          <w:sz w:val="22"/>
          <w:szCs w:val="22"/>
          <w:lang w:eastAsia="zh-TW"/>
        </w:rPr>
        <w:t>N</w:t>
      </w:r>
      <w:r w:rsidRPr="00A13127">
        <w:rPr>
          <w:rFonts w:ascii="Arial" w:eastAsiaTheme="minorEastAsia" w:hAnsi="Arial" w:cs="Arial"/>
          <w:sz w:val="22"/>
          <w:szCs w:val="22"/>
          <w:lang w:eastAsia="zh-TW"/>
        </w:rPr>
        <w:t>etwork (ANN), which extend</w:t>
      </w:r>
      <w:r w:rsidR="00FD1EF1">
        <w:rPr>
          <w:rFonts w:ascii="Arial" w:eastAsiaTheme="minorEastAsia" w:hAnsi="Arial" w:cs="Arial"/>
          <w:sz w:val="22"/>
          <w:szCs w:val="22"/>
          <w:lang w:eastAsia="zh-TW"/>
        </w:rPr>
        <w:t>ed</w:t>
      </w:r>
      <w:r w:rsidRPr="00A13127">
        <w:rPr>
          <w:rFonts w:ascii="Arial" w:eastAsiaTheme="minorEastAsia" w:hAnsi="Arial" w:cs="Arial"/>
          <w:sz w:val="22"/>
          <w:szCs w:val="22"/>
          <w:lang w:eastAsia="zh-TW"/>
        </w:rPr>
        <w:t xml:space="preserve"> </w:t>
      </w:r>
      <w:r w:rsidR="00FD1EF1">
        <w:rPr>
          <w:rFonts w:ascii="Arial" w:eastAsiaTheme="minorEastAsia" w:hAnsi="Arial" w:cs="Arial"/>
          <w:sz w:val="22"/>
          <w:szCs w:val="22"/>
          <w:lang w:eastAsia="zh-TW"/>
        </w:rPr>
        <w:t xml:space="preserve">to be </w:t>
      </w:r>
      <w:r w:rsidRPr="00A13127">
        <w:rPr>
          <w:rFonts w:ascii="Arial" w:eastAsiaTheme="minorEastAsia" w:hAnsi="Arial" w:cs="Arial"/>
          <w:sz w:val="22"/>
          <w:szCs w:val="22"/>
          <w:lang w:eastAsia="zh-TW"/>
        </w:rPr>
        <w:t>other structures, including M</w:t>
      </w:r>
      <w:r w:rsidR="009145D5">
        <w:rPr>
          <w:rFonts w:ascii="Arial" w:eastAsiaTheme="minorEastAsia" w:hAnsi="Arial" w:cs="Arial"/>
          <w:sz w:val="22"/>
          <w:szCs w:val="22"/>
          <w:lang w:eastAsia="zh-TW"/>
        </w:rPr>
        <w:t xml:space="preserve">ultilayer </w:t>
      </w:r>
      <w:r w:rsidRPr="00A13127">
        <w:rPr>
          <w:rFonts w:ascii="Arial" w:eastAsiaTheme="minorEastAsia" w:hAnsi="Arial" w:cs="Arial"/>
          <w:sz w:val="22"/>
          <w:szCs w:val="22"/>
          <w:lang w:eastAsia="zh-TW"/>
        </w:rPr>
        <w:t>P</w:t>
      </w:r>
      <w:r w:rsidR="009145D5">
        <w:rPr>
          <w:rFonts w:ascii="Arial" w:eastAsiaTheme="minorEastAsia" w:hAnsi="Arial" w:cs="Arial"/>
          <w:sz w:val="22"/>
          <w:szCs w:val="22"/>
          <w:lang w:eastAsia="zh-TW"/>
        </w:rPr>
        <w:t>erceptron (MLP)</w:t>
      </w:r>
      <w:r w:rsidRPr="00A13127">
        <w:rPr>
          <w:rFonts w:ascii="Arial" w:eastAsiaTheme="minorEastAsia" w:hAnsi="Arial" w:cs="Arial"/>
          <w:sz w:val="22"/>
          <w:szCs w:val="22"/>
          <w:lang w:eastAsia="zh-TW"/>
        </w:rPr>
        <w:t xml:space="preserve">, </w:t>
      </w:r>
      <w:r w:rsidR="009145D5">
        <w:rPr>
          <w:rFonts w:ascii="Arial" w:eastAsiaTheme="minorEastAsia" w:hAnsi="Arial" w:cs="Arial"/>
          <w:sz w:val="22"/>
          <w:szCs w:val="22"/>
          <w:lang w:eastAsia="zh-TW"/>
        </w:rPr>
        <w:t>Convolutional Neural Network (</w:t>
      </w:r>
      <w:r w:rsidRPr="00A13127">
        <w:rPr>
          <w:rFonts w:ascii="Arial" w:eastAsiaTheme="minorEastAsia" w:hAnsi="Arial" w:cs="Arial"/>
          <w:sz w:val="22"/>
          <w:szCs w:val="22"/>
          <w:lang w:eastAsia="zh-TW"/>
        </w:rPr>
        <w:t>CNN</w:t>
      </w:r>
      <w:r w:rsidR="009145D5">
        <w:rPr>
          <w:rFonts w:ascii="Arial" w:eastAsiaTheme="minorEastAsia" w:hAnsi="Arial" w:cs="Arial"/>
          <w:sz w:val="22"/>
          <w:szCs w:val="22"/>
          <w:lang w:eastAsia="zh-TW"/>
        </w:rPr>
        <w:t>)</w:t>
      </w:r>
      <w:r w:rsidRPr="00A13127">
        <w:rPr>
          <w:rFonts w:ascii="Arial" w:eastAsiaTheme="minorEastAsia" w:hAnsi="Arial" w:cs="Arial"/>
          <w:sz w:val="22"/>
          <w:szCs w:val="22"/>
          <w:lang w:eastAsia="zh-TW"/>
        </w:rPr>
        <w:t xml:space="preserve">, </w:t>
      </w:r>
      <w:r w:rsidR="009145D5">
        <w:rPr>
          <w:rFonts w:ascii="Arial" w:eastAsiaTheme="minorEastAsia" w:hAnsi="Arial" w:cs="Arial"/>
          <w:sz w:val="22"/>
          <w:szCs w:val="22"/>
          <w:lang w:eastAsia="zh-TW"/>
        </w:rPr>
        <w:t>Recurrent Neural Network (</w:t>
      </w:r>
      <w:r w:rsidRPr="00A13127">
        <w:rPr>
          <w:rFonts w:ascii="Arial" w:eastAsiaTheme="minorEastAsia" w:hAnsi="Arial" w:cs="Arial"/>
          <w:sz w:val="22"/>
          <w:szCs w:val="22"/>
          <w:lang w:eastAsia="zh-TW"/>
        </w:rPr>
        <w:t>RNN</w:t>
      </w:r>
      <w:r w:rsidR="009145D5">
        <w:rPr>
          <w:rFonts w:ascii="Arial" w:eastAsiaTheme="minorEastAsia" w:hAnsi="Arial" w:cs="Arial"/>
          <w:sz w:val="22"/>
          <w:szCs w:val="22"/>
          <w:lang w:eastAsia="zh-TW"/>
        </w:rPr>
        <w:t>)</w:t>
      </w:r>
      <w:r w:rsidRPr="00A13127">
        <w:rPr>
          <w:rFonts w:ascii="Arial" w:eastAsiaTheme="minorEastAsia" w:hAnsi="Arial" w:cs="Arial"/>
          <w:sz w:val="22"/>
          <w:szCs w:val="22"/>
          <w:lang w:eastAsia="zh-TW"/>
        </w:rPr>
        <w:t xml:space="preserve">, </w:t>
      </w:r>
      <w:r w:rsidR="009145D5">
        <w:rPr>
          <w:rFonts w:ascii="Arial" w:eastAsiaTheme="minorEastAsia" w:hAnsi="Arial" w:cs="Arial"/>
          <w:sz w:val="22"/>
          <w:szCs w:val="22"/>
          <w:lang w:eastAsia="zh-TW"/>
        </w:rPr>
        <w:t>Long Short Term Memory (</w:t>
      </w:r>
      <w:r w:rsidRPr="00A13127">
        <w:rPr>
          <w:rFonts w:ascii="Arial" w:eastAsiaTheme="minorEastAsia" w:hAnsi="Arial" w:cs="Arial"/>
          <w:sz w:val="22"/>
          <w:szCs w:val="22"/>
          <w:lang w:eastAsia="zh-TW"/>
        </w:rPr>
        <w:t>LSTM</w:t>
      </w:r>
      <w:r w:rsidR="009145D5">
        <w:rPr>
          <w:rFonts w:ascii="Arial" w:eastAsiaTheme="minorEastAsia" w:hAnsi="Arial" w:cs="Arial"/>
          <w:sz w:val="22"/>
          <w:szCs w:val="22"/>
          <w:lang w:eastAsia="zh-TW"/>
        </w:rPr>
        <w:t>)</w:t>
      </w:r>
      <w:r w:rsidRPr="00A13127">
        <w:rPr>
          <w:rFonts w:ascii="Arial" w:eastAsiaTheme="minorEastAsia" w:hAnsi="Arial" w:cs="Arial"/>
          <w:sz w:val="22"/>
          <w:szCs w:val="22"/>
          <w:lang w:eastAsia="zh-TW"/>
        </w:rPr>
        <w:t xml:space="preserve">, </w:t>
      </w:r>
      <w:r w:rsidR="009145D5">
        <w:rPr>
          <w:rFonts w:ascii="Arial" w:eastAsiaTheme="minorEastAsia" w:hAnsi="Arial" w:cs="Arial"/>
          <w:sz w:val="22"/>
          <w:szCs w:val="22"/>
          <w:lang w:eastAsia="zh-TW"/>
        </w:rPr>
        <w:t>Gated Recurrent Unit (</w:t>
      </w:r>
      <w:r w:rsidRPr="00A13127">
        <w:rPr>
          <w:rFonts w:ascii="Arial" w:eastAsiaTheme="minorEastAsia" w:hAnsi="Arial" w:cs="Arial"/>
          <w:sz w:val="22"/>
          <w:szCs w:val="22"/>
          <w:lang w:eastAsia="zh-TW"/>
        </w:rPr>
        <w:t>GRU</w:t>
      </w:r>
      <w:r w:rsidR="009145D5">
        <w:rPr>
          <w:rFonts w:ascii="Arial" w:eastAsiaTheme="minorEastAsia" w:hAnsi="Arial" w:cs="Arial"/>
          <w:sz w:val="22"/>
          <w:szCs w:val="22"/>
          <w:lang w:eastAsia="zh-TW"/>
        </w:rPr>
        <w:t>)</w:t>
      </w:r>
      <w:r w:rsidRPr="00A13127">
        <w:rPr>
          <w:rFonts w:ascii="Arial" w:eastAsiaTheme="minorEastAsia" w:hAnsi="Arial" w:cs="Arial"/>
          <w:sz w:val="22"/>
          <w:szCs w:val="22"/>
          <w:lang w:eastAsia="zh-TW"/>
        </w:rPr>
        <w:t>,</w:t>
      </w:r>
      <w:r w:rsidR="009145D5">
        <w:rPr>
          <w:rFonts w:ascii="Arial" w:eastAsiaTheme="minorEastAsia" w:hAnsi="Arial" w:cs="Arial"/>
          <w:sz w:val="22"/>
          <w:szCs w:val="22"/>
          <w:lang w:eastAsia="zh-TW"/>
        </w:rPr>
        <w:t xml:space="preserve"> and Generative Adversarial Network</w:t>
      </w:r>
      <w:r w:rsidRPr="00A13127">
        <w:rPr>
          <w:rFonts w:ascii="Arial" w:eastAsiaTheme="minorEastAsia" w:hAnsi="Arial" w:cs="Arial"/>
          <w:sz w:val="22"/>
          <w:szCs w:val="22"/>
          <w:lang w:eastAsia="zh-TW"/>
        </w:rPr>
        <w:t xml:space="preserve"> </w:t>
      </w:r>
      <w:r w:rsidR="009145D5">
        <w:rPr>
          <w:rFonts w:ascii="Arial" w:eastAsiaTheme="minorEastAsia" w:hAnsi="Arial" w:cs="Arial"/>
          <w:sz w:val="22"/>
          <w:szCs w:val="22"/>
          <w:lang w:eastAsia="zh-TW"/>
        </w:rPr>
        <w:t>(</w:t>
      </w:r>
      <w:r w:rsidRPr="00A13127">
        <w:rPr>
          <w:rFonts w:ascii="Arial" w:eastAsiaTheme="minorEastAsia" w:hAnsi="Arial" w:cs="Arial"/>
          <w:sz w:val="22"/>
          <w:szCs w:val="22"/>
          <w:lang w:eastAsia="zh-TW"/>
        </w:rPr>
        <w:t>GAN</w:t>
      </w:r>
      <w:r w:rsidR="009145D5">
        <w:rPr>
          <w:rFonts w:ascii="Arial" w:eastAsiaTheme="minorEastAsia" w:hAnsi="Arial" w:cs="Arial"/>
          <w:sz w:val="22"/>
          <w:szCs w:val="22"/>
          <w:lang w:eastAsia="zh-TW"/>
        </w:rPr>
        <w:t>)</w:t>
      </w:r>
      <w:r w:rsidRPr="00A13127">
        <w:rPr>
          <w:rFonts w:ascii="Arial" w:eastAsiaTheme="minorEastAsia" w:hAnsi="Arial" w:cs="Arial"/>
          <w:sz w:val="22"/>
          <w:szCs w:val="22"/>
          <w:lang w:eastAsia="zh-TW"/>
        </w:rPr>
        <w:t xml:space="preserve"> etc.</w:t>
      </w:r>
    </w:p>
    <w:p w14:paraId="1F6AEB48" w14:textId="77777777" w:rsidR="006950B3" w:rsidRDefault="006950B3">
      <w:pPr>
        <w:spacing w:after="160" w:line="259" w:lineRule="auto"/>
        <w:rPr>
          <w:rFonts w:ascii="Arial" w:eastAsiaTheme="minorEastAsia" w:hAnsi="Arial" w:cs="Arial"/>
          <w:sz w:val="22"/>
          <w:szCs w:val="22"/>
          <w:lang w:eastAsia="zh-TW"/>
        </w:rPr>
      </w:pPr>
      <w:r>
        <w:rPr>
          <w:rFonts w:ascii="Arial" w:eastAsiaTheme="minorEastAsia" w:hAnsi="Arial" w:cs="Arial"/>
          <w:sz w:val="22"/>
          <w:szCs w:val="22"/>
          <w:lang w:eastAsia="zh-TW"/>
        </w:rPr>
        <w:br w:type="page"/>
      </w:r>
    </w:p>
    <w:p w14:paraId="3FD7871F" w14:textId="76414B95" w:rsidR="00E80816" w:rsidRPr="00E80816" w:rsidRDefault="00E80816" w:rsidP="009569CC">
      <w:pPr>
        <w:spacing w:after="160" w:line="259" w:lineRule="auto"/>
        <w:ind w:left="720"/>
        <w:rPr>
          <w:rFonts w:ascii="Arial" w:eastAsiaTheme="minorEastAsia" w:hAnsi="Arial" w:cs="Arial"/>
          <w:i/>
          <w:iCs/>
          <w:sz w:val="22"/>
          <w:szCs w:val="22"/>
          <w:u w:val="single"/>
          <w:lang w:eastAsia="zh-TW"/>
        </w:rPr>
      </w:pPr>
      <w:r w:rsidRPr="00E80816">
        <w:rPr>
          <w:rFonts w:ascii="Arial" w:eastAsiaTheme="minorEastAsia" w:hAnsi="Arial" w:cs="Arial"/>
          <w:i/>
          <w:iCs/>
          <w:sz w:val="22"/>
          <w:szCs w:val="22"/>
          <w:u w:val="single"/>
          <w:lang w:eastAsia="zh-TW"/>
        </w:rPr>
        <w:lastRenderedPageBreak/>
        <w:t>Figure 2.</w:t>
      </w:r>
      <w:r w:rsidR="009D5E26">
        <w:rPr>
          <w:rFonts w:ascii="Arial" w:eastAsiaTheme="minorEastAsia" w:hAnsi="Arial" w:cs="Arial"/>
          <w:i/>
          <w:iCs/>
          <w:sz w:val="22"/>
          <w:szCs w:val="22"/>
          <w:u w:val="single"/>
          <w:lang w:eastAsia="zh-TW"/>
        </w:rPr>
        <w:t>3</w:t>
      </w:r>
      <w:r w:rsidRPr="00E80816">
        <w:rPr>
          <w:rFonts w:ascii="Arial" w:eastAsiaTheme="minorEastAsia" w:hAnsi="Arial" w:cs="Arial"/>
          <w:i/>
          <w:iCs/>
          <w:sz w:val="22"/>
          <w:szCs w:val="22"/>
          <w:u w:val="single"/>
          <w:lang w:eastAsia="zh-TW"/>
        </w:rPr>
        <w:t>.</w:t>
      </w:r>
      <w:r w:rsidR="002C0ED6">
        <w:rPr>
          <w:rFonts w:ascii="Arial" w:eastAsiaTheme="minorEastAsia" w:hAnsi="Arial" w:cs="Arial"/>
          <w:i/>
          <w:iCs/>
          <w:sz w:val="22"/>
          <w:szCs w:val="22"/>
          <w:u w:val="single"/>
          <w:lang w:eastAsia="zh-TW"/>
        </w:rPr>
        <w:t>1.</w:t>
      </w:r>
      <w:r w:rsidRPr="00E80816">
        <w:rPr>
          <w:rFonts w:ascii="Arial" w:eastAsiaTheme="minorEastAsia" w:hAnsi="Arial" w:cs="Arial"/>
          <w:i/>
          <w:iCs/>
          <w:sz w:val="22"/>
          <w:szCs w:val="22"/>
          <w:u w:val="single"/>
          <w:lang w:eastAsia="zh-TW"/>
        </w:rPr>
        <w:t>2 Layers of Multilayer Perceptron (MLP)</w:t>
      </w:r>
    </w:p>
    <w:p w14:paraId="5D8F07E8" w14:textId="572BA14A" w:rsidR="00E80816" w:rsidRPr="00A13127" w:rsidRDefault="00E80816" w:rsidP="009569CC">
      <w:pPr>
        <w:spacing w:after="160" w:line="259" w:lineRule="auto"/>
        <w:ind w:left="720"/>
        <w:rPr>
          <w:rFonts w:ascii="Arial" w:eastAsiaTheme="minorEastAsia" w:hAnsi="Arial" w:cs="Arial"/>
          <w:sz w:val="22"/>
          <w:szCs w:val="22"/>
          <w:lang w:eastAsia="zh-TW"/>
        </w:rPr>
      </w:pPr>
      <w:r>
        <w:rPr>
          <w:rFonts w:ascii="Arial" w:eastAsiaTheme="minorEastAsia" w:hAnsi="Arial" w:cs="Arial" w:hint="eastAsia"/>
          <w:noProof/>
          <w:sz w:val="22"/>
          <w:szCs w:val="22"/>
          <w:lang w:eastAsia="zh-TW"/>
        </w:rPr>
        <w:drawing>
          <wp:inline distT="0" distB="0" distL="0" distR="0" wp14:anchorId="185D163B" wp14:editId="3A1BCA46">
            <wp:extent cx="4400550" cy="164503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MLP.jpg"/>
                    <pic:cNvPicPr/>
                  </pic:nvPicPr>
                  <pic:blipFill>
                    <a:blip r:embed="rId10">
                      <a:extLst>
                        <a:ext uri="{28A0092B-C50C-407E-A947-70E740481C1C}">
                          <a14:useLocalDpi xmlns:a14="http://schemas.microsoft.com/office/drawing/2010/main" val="0"/>
                        </a:ext>
                      </a:extLst>
                    </a:blip>
                    <a:stretch>
                      <a:fillRect/>
                    </a:stretch>
                  </pic:blipFill>
                  <pic:spPr>
                    <a:xfrm>
                      <a:off x="0" y="0"/>
                      <a:ext cx="4417910" cy="1651525"/>
                    </a:xfrm>
                    <a:prstGeom prst="rect">
                      <a:avLst/>
                    </a:prstGeom>
                  </pic:spPr>
                </pic:pic>
              </a:graphicData>
            </a:graphic>
          </wp:inline>
        </w:drawing>
      </w:r>
    </w:p>
    <w:p w14:paraId="77006A6A" w14:textId="77777777" w:rsidR="00553C2D" w:rsidRDefault="00553C2D" w:rsidP="009569CC">
      <w:pPr>
        <w:spacing w:after="160" w:line="259" w:lineRule="auto"/>
        <w:ind w:left="720"/>
        <w:rPr>
          <w:rFonts w:ascii="Arial" w:hAnsi="Arial" w:cs="Arial"/>
          <w:sz w:val="22"/>
          <w:szCs w:val="22"/>
        </w:rPr>
      </w:pPr>
    </w:p>
    <w:p w14:paraId="59D4C00B" w14:textId="37467E6C" w:rsidR="00553C2D" w:rsidRPr="00C569E9" w:rsidRDefault="00C569E9" w:rsidP="009569CC">
      <w:pPr>
        <w:spacing w:after="160" w:line="259" w:lineRule="auto"/>
        <w:ind w:left="720"/>
        <w:rPr>
          <w:rFonts w:ascii="Arial" w:hAnsi="Arial" w:cs="Arial"/>
        </w:rPr>
      </w:pPr>
      <w:r w:rsidRPr="00C569E9">
        <w:rPr>
          <w:rFonts w:ascii="Arial" w:hAnsi="Arial" w:cs="Arial"/>
        </w:rPr>
        <w:t>2.</w:t>
      </w:r>
      <w:r w:rsidR="009D5E26">
        <w:rPr>
          <w:rFonts w:ascii="Arial" w:hAnsi="Arial" w:cs="Arial"/>
        </w:rPr>
        <w:t>3</w:t>
      </w:r>
      <w:r w:rsidRPr="00C569E9">
        <w:rPr>
          <w:rFonts w:ascii="Arial" w:hAnsi="Arial" w:cs="Arial"/>
        </w:rPr>
        <w:t xml:space="preserve">.2 </w:t>
      </w:r>
      <w:r w:rsidR="00553C2D" w:rsidRPr="00C569E9">
        <w:rPr>
          <w:rFonts w:ascii="Arial" w:hAnsi="Arial" w:cs="Arial"/>
        </w:rPr>
        <w:t>Basic Operation of Neural Network</w:t>
      </w:r>
    </w:p>
    <w:p w14:paraId="0B1F768D" w14:textId="25268294" w:rsidR="001A06D0" w:rsidRDefault="00553C2D" w:rsidP="009569CC">
      <w:pPr>
        <w:spacing w:after="160" w:line="259" w:lineRule="auto"/>
        <w:ind w:left="720"/>
        <w:rPr>
          <w:rFonts w:ascii="Arial" w:hAnsi="Arial" w:cs="Arial"/>
          <w:sz w:val="22"/>
          <w:szCs w:val="22"/>
        </w:rPr>
      </w:pPr>
      <w:r>
        <w:rPr>
          <w:rFonts w:ascii="Arial" w:hAnsi="Arial" w:cs="Arial"/>
          <w:sz w:val="22"/>
          <w:szCs w:val="22"/>
        </w:rPr>
        <w:t>The neural network adopt</w:t>
      </w:r>
      <w:r w:rsidR="00B9711C">
        <w:rPr>
          <w:rFonts w:ascii="Arial" w:hAnsi="Arial" w:cs="Arial"/>
          <w:sz w:val="22"/>
          <w:szCs w:val="22"/>
        </w:rPr>
        <w:t>s</w:t>
      </w:r>
      <w:r>
        <w:rPr>
          <w:rFonts w:ascii="Arial" w:hAnsi="Arial" w:cs="Arial"/>
          <w:sz w:val="22"/>
          <w:szCs w:val="22"/>
        </w:rPr>
        <w:t xml:space="preserve"> dataset to perform model training. This process is not only once, but is a training loop, which requires repeatedly to input data for training many times. It is called iteration. The training loop in neural network can be divided into three parts: 1) Forward Propagation, 2) Estimate the Loss and 3) Backward Propagation.</w:t>
      </w:r>
    </w:p>
    <w:p w14:paraId="7AADC35F" w14:textId="569F4FC3" w:rsidR="00553C2D" w:rsidRDefault="00710317" w:rsidP="009569CC">
      <w:pPr>
        <w:spacing w:after="160" w:line="259" w:lineRule="auto"/>
        <w:ind w:left="720"/>
        <w:rPr>
          <w:rFonts w:ascii="Arial" w:hAnsi="Arial" w:cs="Arial"/>
          <w:sz w:val="22"/>
          <w:szCs w:val="22"/>
        </w:rPr>
      </w:pPr>
      <w:r>
        <w:rPr>
          <w:rFonts w:ascii="Arial" w:hAnsi="Arial" w:cs="Arial"/>
          <w:sz w:val="22"/>
          <w:szCs w:val="22"/>
        </w:rPr>
        <w:t>Regarding the Figure 2.</w:t>
      </w:r>
      <w:r w:rsidR="009D5E26">
        <w:rPr>
          <w:rFonts w:ascii="Arial" w:hAnsi="Arial" w:cs="Arial"/>
          <w:sz w:val="22"/>
          <w:szCs w:val="22"/>
        </w:rPr>
        <w:t>3.</w:t>
      </w:r>
      <w:r w:rsidR="00C569E9">
        <w:rPr>
          <w:rFonts w:ascii="Arial" w:hAnsi="Arial" w:cs="Arial"/>
          <w:sz w:val="22"/>
          <w:szCs w:val="22"/>
        </w:rPr>
        <w:t>2.</w:t>
      </w:r>
      <w:r w:rsidR="00C7351E">
        <w:rPr>
          <w:rFonts w:ascii="Arial" w:hAnsi="Arial" w:cs="Arial"/>
          <w:sz w:val="22"/>
          <w:szCs w:val="22"/>
        </w:rPr>
        <w:t>1</w:t>
      </w:r>
      <w:r>
        <w:rPr>
          <w:rFonts w:ascii="Arial" w:hAnsi="Arial" w:cs="Arial"/>
          <w:sz w:val="22"/>
          <w:szCs w:val="22"/>
        </w:rPr>
        <w:t xml:space="preserve">, </w:t>
      </w:r>
      <w:r w:rsidR="00C604D9">
        <w:rPr>
          <w:rFonts w:ascii="Arial" w:hAnsi="Arial" w:cs="Arial"/>
          <w:sz w:val="22"/>
          <w:szCs w:val="22"/>
        </w:rPr>
        <w:t>t</w:t>
      </w:r>
      <w:r w:rsidR="000B3677">
        <w:rPr>
          <w:rFonts w:ascii="Arial" w:hAnsi="Arial" w:cs="Arial"/>
          <w:sz w:val="22"/>
          <w:szCs w:val="22"/>
        </w:rPr>
        <w:t xml:space="preserve">he input data is calculated by forward propagation, and the predicted value is calculated after comparing with the actual value. Then, The back propagation is adopted to calculate the error ratio on each neural network layer. The gradient descent method </w:t>
      </w:r>
      <w:r w:rsidR="00B9711C">
        <w:rPr>
          <w:rFonts w:ascii="Arial" w:hAnsi="Arial" w:cs="Arial"/>
          <w:sz w:val="22"/>
          <w:szCs w:val="22"/>
        </w:rPr>
        <w:t>is</w:t>
      </w:r>
      <w:r w:rsidR="000B3677">
        <w:rPr>
          <w:rFonts w:ascii="Arial" w:hAnsi="Arial" w:cs="Arial"/>
          <w:sz w:val="22"/>
          <w:szCs w:val="22"/>
        </w:rPr>
        <w:t xml:space="preserve"> used to update the weights</w:t>
      </w:r>
      <w:r w:rsidR="000A0001">
        <w:rPr>
          <w:rFonts w:ascii="Arial" w:hAnsi="Arial" w:cs="Arial"/>
          <w:sz w:val="22"/>
          <w:szCs w:val="22"/>
        </w:rPr>
        <w:t xml:space="preserve">, where the more accurate weights </w:t>
      </w:r>
      <w:r>
        <w:rPr>
          <w:rFonts w:ascii="Arial" w:hAnsi="Arial" w:cs="Arial"/>
          <w:sz w:val="22"/>
          <w:szCs w:val="22"/>
        </w:rPr>
        <w:t>are</w:t>
      </w:r>
      <w:r w:rsidR="000A0001">
        <w:rPr>
          <w:rFonts w:ascii="Arial" w:hAnsi="Arial" w:cs="Arial"/>
          <w:sz w:val="22"/>
          <w:szCs w:val="22"/>
        </w:rPr>
        <w:t xml:space="preserve"> purposed to reduce the losses (the differences between actual values and predicted values)</w:t>
      </w:r>
      <w:r>
        <w:rPr>
          <w:rFonts w:ascii="Arial" w:hAnsi="Arial" w:cs="Arial"/>
          <w:sz w:val="22"/>
          <w:szCs w:val="22"/>
        </w:rPr>
        <w:t>.</w:t>
      </w:r>
    </w:p>
    <w:p w14:paraId="41173B70" w14:textId="49CB52A6" w:rsidR="0067374C" w:rsidRPr="00553C2D" w:rsidRDefault="00553C2D" w:rsidP="009569CC">
      <w:pPr>
        <w:spacing w:after="160" w:line="259" w:lineRule="auto"/>
        <w:ind w:left="720"/>
        <w:rPr>
          <w:rFonts w:ascii="Arial" w:hAnsi="Arial" w:cs="Arial"/>
          <w:i/>
          <w:iCs/>
          <w:sz w:val="22"/>
          <w:szCs w:val="22"/>
          <w:u w:val="single"/>
        </w:rPr>
      </w:pPr>
      <w:r w:rsidRPr="00553C2D">
        <w:rPr>
          <w:rFonts w:ascii="Arial" w:hAnsi="Arial" w:cs="Arial"/>
          <w:i/>
          <w:iCs/>
          <w:sz w:val="22"/>
          <w:szCs w:val="22"/>
          <w:u w:val="single"/>
        </w:rPr>
        <w:t>Figure 2.</w:t>
      </w:r>
      <w:r w:rsidR="009D5E26">
        <w:rPr>
          <w:rFonts w:ascii="Arial" w:hAnsi="Arial" w:cs="Arial"/>
          <w:i/>
          <w:iCs/>
          <w:sz w:val="22"/>
          <w:szCs w:val="22"/>
          <w:u w:val="single"/>
        </w:rPr>
        <w:t>3</w:t>
      </w:r>
      <w:r w:rsidRPr="00553C2D">
        <w:rPr>
          <w:rFonts w:ascii="Arial" w:hAnsi="Arial" w:cs="Arial"/>
          <w:i/>
          <w:iCs/>
          <w:sz w:val="22"/>
          <w:szCs w:val="22"/>
          <w:u w:val="single"/>
        </w:rPr>
        <w:t>.</w:t>
      </w:r>
      <w:r w:rsidR="00CC4B70">
        <w:rPr>
          <w:rFonts w:ascii="Arial" w:hAnsi="Arial" w:cs="Arial"/>
          <w:i/>
          <w:iCs/>
          <w:sz w:val="22"/>
          <w:szCs w:val="22"/>
          <w:u w:val="single"/>
        </w:rPr>
        <w:t>2</w:t>
      </w:r>
      <w:r w:rsidR="002C0ED6">
        <w:rPr>
          <w:rFonts w:ascii="Arial" w:hAnsi="Arial" w:cs="Arial"/>
          <w:i/>
          <w:iCs/>
          <w:sz w:val="22"/>
          <w:szCs w:val="22"/>
          <w:u w:val="single"/>
        </w:rPr>
        <w:t>.</w:t>
      </w:r>
      <w:r w:rsidR="00C7351E">
        <w:rPr>
          <w:rFonts w:ascii="Arial" w:hAnsi="Arial" w:cs="Arial"/>
          <w:i/>
          <w:iCs/>
          <w:sz w:val="22"/>
          <w:szCs w:val="22"/>
          <w:u w:val="single"/>
        </w:rPr>
        <w:t>1</w:t>
      </w:r>
      <w:r w:rsidRPr="00553C2D">
        <w:rPr>
          <w:rFonts w:ascii="Arial" w:hAnsi="Arial" w:cs="Arial"/>
          <w:i/>
          <w:iCs/>
          <w:sz w:val="22"/>
          <w:szCs w:val="22"/>
          <w:u w:val="single"/>
        </w:rPr>
        <w:t xml:space="preserve"> The Workflow of Deep Learning from </w:t>
      </w:r>
      <w:proofErr w:type="spellStart"/>
      <w:r w:rsidRPr="00553C2D">
        <w:rPr>
          <w:rFonts w:ascii="Arial" w:eastAsiaTheme="minorEastAsia" w:hAnsi="Arial" w:cs="Arial"/>
          <w:i/>
          <w:iCs/>
          <w:sz w:val="22"/>
          <w:szCs w:val="22"/>
          <w:u w:val="single"/>
          <w:lang w:eastAsia="zh-TW"/>
        </w:rPr>
        <w:t>Fancois</w:t>
      </w:r>
      <w:proofErr w:type="spellEnd"/>
      <w:r w:rsidRPr="00553C2D">
        <w:rPr>
          <w:rFonts w:ascii="Arial" w:eastAsiaTheme="minorEastAsia" w:hAnsi="Arial" w:cs="Arial"/>
          <w:i/>
          <w:iCs/>
          <w:sz w:val="22"/>
          <w:szCs w:val="22"/>
          <w:u w:val="single"/>
          <w:lang w:eastAsia="zh-TW"/>
        </w:rPr>
        <w:t>, C. (2018)</w:t>
      </w:r>
    </w:p>
    <w:p w14:paraId="42033614" w14:textId="0E171349" w:rsidR="0067374C" w:rsidRDefault="0067374C" w:rsidP="009569CC">
      <w:pPr>
        <w:spacing w:after="160" w:line="259" w:lineRule="auto"/>
        <w:ind w:left="720"/>
        <w:rPr>
          <w:rFonts w:ascii="Arial" w:hAnsi="Arial" w:cs="Arial"/>
          <w:sz w:val="22"/>
          <w:szCs w:val="22"/>
        </w:rPr>
      </w:pPr>
      <w:r>
        <w:rPr>
          <w:noProof/>
        </w:rPr>
        <w:drawing>
          <wp:inline distT="0" distB="0" distL="0" distR="0" wp14:anchorId="3CA257D0" wp14:editId="72B8EDE8">
            <wp:extent cx="3289731" cy="2743200"/>
            <wp:effectExtent l="0" t="0" r="635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89731" cy="2743200"/>
                    </a:xfrm>
                    <a:prstGeom prst="rect">
                      <a:avLst/>
                    </a:prstGeom>
                  </pic:spPr>
                </pic:pic>
              </a:graphicData>
            </a:graphic>
          </wp:inline>
        </w:drawing>
      </w:r>
    </w:p>
    <w:p w14:paraId="60003543" w14:textId="77777777" w:rsidR="006950B3" w:rsidRDefault="006950B3">
      <w:pPr>
        <w:spacing w:after="160" w:line="259" w:lineRule="auto"/>
        <w:rPr>
          <w:rFonts w:ascii="Arial" w:hAnsi="Arial" w:cs="Arial"/>
        </w:rPr>
      </w:pPr>
      <w:r>
        <w:rPr>
          <w:rFonts w:ascii="Arial" w:hAnsi="Arial" w:cs="Arial"/>
        </w:rPr>
        <w:br w:type="page"/>
      </w:r>
    </w:p>
    <w:p w14:paraId="122810FB" w14:textId="63D0E579" w:rsidR="004A61E4" w:rsidRDefault="004A61E4" w:rsidP="009569CC">
      <w:pPr>
        <w:spacing w:after="160" w:line="259" w:lineRule="auto"/>
        <w:ind w:left="720"/>
        <w:rPr>
          <w:rFonts w:ascii="Arial" w:hAnsi="Arial" w:cs="Arial"/>
        </w:rPr>
      </w:pPr>
      <w:r>
        <w:rPr>
          <w:rFonts w:ascii="Arial" w:hAnsi="Arial" w:cs="Arial"/>
        </w:rPr>
        <w:lastRenderedPageBreak/>
        <w:t>2.</w:t>
      </w:r>
      <w:r w:rsidR="009D5E26">
        <w:rPr>
          <w:rFonts w:ascii="Arial" w:hAnsi="Arial" w:cs="Arial"/>
        </w:rPr>
        <w:t>3</w:t>
      </w:r>
      <w:r>
        <w:rPr>
          <w:rFonts w:ascii="Arial" w:hAnsi="Arial" w:cs="Arial"/>
        </w:rPr>
        <w:t>.3 Model Fitting Problem</w:t>
      </w:r>
    </w:p>
    <w:p w14:paraId="72B4DECF" w14:textId="586A9B0A" w:rsidR="004A61E4" w:rsidRPr="009B554A" w:rsidRDefault="009B554A" w:rsidP="009569CC">
      <w:pPr>
        <w:spacing w:after="160" w:line="259" w:lineRule="auto"/>
        <w:ind w:left="720"/>
        <w:rPr>
          <w:rFonts w:ascii="Arial" w:eastAsiaTheme="minorEastAsia" w:hAnsi="Arial" w:cs="Arial"/>
          <w:sz w:val="22"/>
          <w:szCs w:val="22"/>
          <w:lang w:eastAsia="zh-TW"/>
        </w:rPr>
      </w:pPr>
      <w:r>
        <w:rPr>
          <w:rFonts w:ascii="Arial" w:hAnsi="Arial" w:cs="Arial"/>
          <w:sz w:val="22"/>
          <w:szCs w:val="22"/>
        </w:rPr>
        <w:t xml:space="preserve">During deep learning operating, the more training loops produce better prediction model. As the number of training loops increases, the numbers and times of neural network update weights </w:t>
      </w:r>
      <w:r w:rsidR="00D21AC6">
        <w:rPr>
          <w:rFonts w:ascii="Arial" w:hAnsi="Arial" w:cs="Arial"/>
          <w:sz w:val="22"/>
          <w:szCs w:val="22"/>
        </w:rPr>
        <w:t xml:space="preserve">are </w:t>
      </w:r>
      <w:r>
        <w:rPr>
          <w:rFonts w:ascii="Arial" w:hAnsi="Arial" w:cs="Arial"/>
          <w:sz w:val="22"/>
          <w:szCs w:val="22"/>
        </w:rPr>
        <w:t xml:space="preserve">also increased, and the learning curve of the entire neural network </w:t>
      </w:r>
      <w:r w:rsidR="00D21AC6">
        <w:rPr>
          <w:rFonts w:ascii="Arial" w:hAnsi="Arial" w:cs="Arial"/>
          <w:sz w:val="22"/>
          <w:szCs w:val="22"/>
        </w:rPr>
        <w:t>is</w:t>
      </w:r>
      <w:r>
        <w:rPr>
          <w:rFonts w:ascii="Arial" w:hAnsi="Arial" w:cs="Arial"/>
          <w:sz w:val="22"/>
          <w:szCs w:val="22"/>
        </w:rPr>
        <w:t xml:space="preserve"> started from underfitting, optimum and overfitting finally.</w:t>
      </w:r>
      <w:r w:rsidR="008B29DF">
        <w:rPr>
          <w:rFonts w:ascii="Arial" w:hAnsi="Arial" w:cs="Arial"/>
          <w:sz w:val="22"/>
          <w:szCs w:val="22"/>
        </w:rPr>
        <w:t xml:space="preserve"> Underfitting indicates that the prediction model is under performance in training process and overfitting indicates that the prediction model is well performance in training process but not good in testing dataset or other external recourses. Therefore, </w:t>
      </w:r>
      <w:proofErr w:type="spellStart"/>
      <w:r w:rsidR="00710FD9" w:rsidRPr="00710FD9">
        <w:rPr>
          <w:rFonts w:ascii="Arial" w:hAnsi="Arial" w:cs="Arial"/>
          <w:sz w:val="22"/>
          <w:szCs w:val="22"/>
        </w:rPr>
        <w:t>Fancois</w:t>
      </w:r>
      <w:proofErr w:type="spellEnd"/>
      <w:r w:rsidR="00710FD9" w:rsidRPr="00710FD9">
        <w:rPr>
          <w:rFonts w:ascii="Arial" w:hAnsi="Arial" w:cs="Arial"/>
          <w:sz w:val="22"/>
          <w:szCs w:val="22"/>
        </w:rPr>
        <w:t>, C. (2018)</w:t>
      </w:r>
      <w:r w:rsidR="00710FD9">
        <w:rPr>
          <w:rFonts w:ascii="Arial" w:eastAsiaTheme="minorEastAsia" w:hAnsi="Arial" w:cs="Arial"/>
          <w:sz w:val="22"/>
          <w:szCs w:val="22"/>
          <w:lang w:eastAsia="zh-TW"/>
        </w:rPr>
        <w:t xml:space="preserve"> advocated </w:t>
      </w:r>
      <w:r w:rsidR="008B29DF">
        <w:rPr>
          <w:rFonts w:ascii="Arial" w:hAnsi="Arial" w:cs="Arial"/>
          <w:sz w:val="22"/>
          <w:szCs w:val="22"/>
        </w:rPr>
        <w:t xml:space="preserve">the ultimate milestone of the model is generalization (optimum), which indicates good performance </w:t>
      </w:r>
      <w:r w:rsidR="002E2F05">
        <w:rPr>
          <w:rFonts w:ascii="Arial" w:hAnsi="Arial" w:cs="Arial"/>
          <w:sz w:val="22"/>
          <w:szCs w:val="22"/>
        </w:rPr>
        <w:t>on</w:t>
      </w:r>
      <w:r w:rsidR="008B29DF">
        <w:rPr>
          <w:rFonts w:ascii="Arial" w:hAnsi="Arial" w:cs="Arial"/>
          <w:sz w:val="22"/>
          <w:szCs w:val="22"/>
        </w:rPr>
        <w:t xml:space="preserve"> any related recourses.</w:t>
      </w:r>
    </w:p>
    <w:p w14:paraId="264B81B5" w14:textId="4C0647C0" w:rsidR="00617C3A" w:rsidRPr="004A61E4" w:rsidRDefault="004A61E4" w:rsidP="009569CC">
      <w:pPr>
        <w:spacing w:after="160" w:line="259" w:lineRule="auto"/>
        <w:ind w:left="720"/>
        <w:rPr>
          <w:rFonts w:ascii="Arial" w:hAnsi="Arial" w:cs="Arial"/>
        </w:rPr>
      </w:pPr>
      <w:r w:rsidRPr="004A61E4">
        <w:rPr>
          <w:rFonts w:ascii="Arial" w:hAnsi="Arial" w:cs="Arial"/>
        </w:rPr>
        <w:t>2.</w:t>
      </w:r>
      <w:r w:rsidR="009D5E26">
        <w:rPr>
          <w:rFonts w:ascii="Arial" w:hAnsi="Arial" w:cs="Arial"/>
        </w:rPr>
        <w:t>3</w:t>
      </w:r>
      <w:r w:rsidRPr="004A61E4">
        <w:rPr>
          <w:rFonts w:ascii="Arial" w:hAnsi="Arial" w:cs="Arial"/>
        </w:rPr>
        <w:t xml:space="preserve">.4 </w:t>
      </w:r>
      <w:r w:rsidR="00617C3A" w:rsidRPr="004A61E4">
        <w:rPr>
          <w:rFonts w:ascii="Arial" w:hAnsi="Arial" w:cs="Arial"/>
        </w:rPr>
        <w:t>Activation Function</w:t>
      </w:r>
      <w:r w:rsidR="00776586" w:rsidRPr="004A61E4">
        <w:rPr>
          <w:rFonts w:ascii="Arial" w:hAnsi="Arial" w:cs="Arial"/>
        </w:rPr>
        <w:t xml:space="preserve"> and Loss Function</w:t>
      </w:r>
    </w:p>
    <w:p w14:paraId="42919138" w14:textId="22862286" w:rsidR="00183EB6" w:rsidRDefault="00776586" w:rsidP="009569CC">
      <w:pPr>
        <w:spacing w:after="160" w:line="259" w:lineRule="auto"/>
        <w:ind w:left="720"/>
        <w:rPr>
          <w:rFonts w:ascii="Arial" w:eastAsiaTheme="minorEastAsia" w:hAnsi="Arial" w:cs="Arial"/>
          <w:sz w:val="22"/>
          <w:szCs w:val="22"/>
          <w:lang w:eastAsia="zh-TW"/>
        </w:rPr>
      </w:pPr>
      <w:r>
        <w:rPr>
          <w:rFonts w:ascii="Arial" w:eastAsiaTheme="minorEastAsia" w:hAnsi="Arial" w:cs="Arial"/>
          <w:sz w:val="22"/>
          <w:szCs w:val="22"/>
          <w:lang w:eastAsia="zh-TW"/>
        </w:rPr>
        <w:t>Activation function in perceptron is purposed to perform non-linear data transformation</w:t>
      </w:r>
      <w:r w:rsidR="00AB7F1E">
        <w:rPr>
          <w:rFonts w:ascii="Arial" w:eastAsiaTheme="minorEastAsia" w:hAnsi="Arial" w:cs="Arial"/>
          <w:sz w:val="22"/>
          <w:szCs w:val="22"/>
          <w:lang w:eastAsia="zh-TW"/>
        </w:rPr>
        <w:t>, which included sigmoid</w:t>
      </w:r>
      <w:r w:rsidR="00645CDC">
        <w:rPr>
          <w:rFonts w:ascii="Arial" w:eastAsiaTheme="minorEastAsia" w:hAnsi="Arial" w:cs="Arial"/>
          <w:sz w:val="22"/>
          <w:szCs w:val="22"/>
          <w:lang w:eastAsia="zh-TW"/>
        </w:rPr>
        <w:t xml:space="preserve"> (</w:t>
      </w:r>
      <w:r w:rsidR="00446892">
        <w:rPr>
          <w:rFonts w:ascii="Arial" w:eastAsiaTheme="minorEastAsia" w:hAnsi="Arial" w:cs="Arial"/>
          <w:sz w:val="22"/>
          <w:szCs w:val="22"/>
          <w:lang w:eastAsia="zh-TW"/>
        </w:rPr>
        <w:t>F</w:t>
      </w:r>
      <w:r w:rsidR="00645CDC">
        <w:rPr>
          <w:rFonts w:ascii="Arial" w:eastAsiaTheme="minorEastAsia" w:hAnsi="Arial" w:cs="Arial"/>
          <w:sz w:val="22"/>
          <w:szCs w:val="22"/>
          <w:lang w:eastAsia="zh-TW"/>
        </w:rPr>
        <w:t xml:space="preserve">ormula </w:t>
      </w:r>
      <w:r w:rsidR="00446892">
        <w:rPr>
          <w:rFonts w:ascii="Arial" w:eastAsiaTheme="minorEastAsia" w:hAnsi="Arial" w:cs="Arial"/>
          <w:sz w:val="22"/>
          <w:szCs w:val="22"/>
          <w:lang w:eastAsia="zh-TW"/>
        </w:rPr>
        <w:t>2.</w:t>
      </w:r>
      <w:r w:rsidR="009D5E26">
        <w:rPr>
          <w:rFonts w:ascii="Arial" w:eastAsiaTheme="minorEastAsia" w:hAnsi="Arial" w:cs="Arial"/>
          <w:sz w:val="22"/>
          <w:szCs w:val="22"/>
          <w:lang w:eastAsia="zh-TW"/>
        </w:rPr>
        <w:t>3</w:t>
      </w:r>
      <w:r w:rsidR="00446892">
        <w:rPr>
          <w:rFonts w:ascii="Arial" w:eastAsiaTheme="minorEastAsia" w:hAnsi="Arial" w:cs="Arial"/>
          <w:sz w:val="22"/>
          <w:szCs w:val="22"/>
          <w:lang w:eastAsia="zh-TW"/>
        </w:rPr>
        <w:t>.</w:t>
      </w:r>
      <w:r w:rsidR="0043320F">
        <w:rPr>
          <w:rFonts w:ascii="Arial" w:eastAsiaTheme="minorEastAsia" w:hAnsi="Arial" w:cs="Arial"/>
          <w:sz w:val="22"/>
          <w:szCs w:val="22"/>
          <w:lang w:eastAsia="zh-TW"/>
        </w:rPr>
        <w:t>4</w:t>
      </w:r>
      <w:r w:rsidR="00C7351E">
        <w:rPr>
          <w:rFonts w:ascii="Arial" w:eastAsiaTheme="minorEastAsia" w:hAnsi="Arial" w:cs="Arial"/>
          <w:sz w:val="22"/>
          <w:szCs w:val="22"/>
          <w:lang w:eastAsia="zh-TW"/>
        </w:rPr>
        <w:t>.</w:t>
      </w:r>
      <w:r w:rsidR="0043320F">
        <w:rPr>
          <w:rFonts w:ascii="Arial" w:eastAsiaTheme="minorEastAsia" w:hAnsi="Arial" w:cs="Arial"/>
          <w:sz w:val="22"/>
          <w:szCs w:val="22"/>
          <w:lang w:eastAsia="zh-TW"/>
        </w:rPr>
        <w:t>1</w:t>
      </w:r>
      <w:r w:rsidR="00645CDC">
        <w:rPr>
          <w:rFonts w:ascii="Arial" w:eastAsiaTheme="minorEastAsia" w:hAnsi="Arial" w:cs="Arial"/>
          <w:sz w:val="22"/>
          <w:szCs w:val="22"/>
          <w:lang w:eastAsia="zh-TW"/>
        </w:rPr>
        <w:t>)</w:t>
      </w:r>
      <w:r w:rsidR="00AB7F1E">
        <w:rPr>
          <w:rFonts w:ascii="Arial" w:eastAsiaTheme="minorEastAsia" w:hAnsi="Arial" w:cs="Arial"/>
          <w:sz w:val="22"/>
          <w:szCs w:val="22"/>
          <w:lang w:eastAsia="zh-TW"/>
        </w:rPr>
        <w:t xml:space="preserve"> and rectified linear unit</w:t>
      </w:r>
      <w:r w:rsidR="00446892">
        <w:rPr>
          <w:rFonts w:ascii="Arial" w:eastAsiaTheme="minorEastAsia" w:hAnsi="Arial" w:cs="Arial"/>
          <w:sz w:val="22"/>
          <w:szCs w:val="22"/>
          <w:lang w:eastAsia="zh-TW"/>
        </w:rPr>
        <w:t xml:space="preserve"> (Formula 2.</w:t>
      </w:r>
      <w:r w:rsidR="009D5E26">
        <w:rPr>
          <w:rFonts w:ascii="Arial" w:eastAsiaTheme="minorEastAsia" w:hAnsi="Arial" w:cs="Arial"/>
          <w:sz w:val="22"/>
          <w:szCs w:val="22"/>
          <w:lang w:eastAsia="zh-TW"/>
        </w:rPr>
        <w:t>3</w:t>
      </w:r>
      <w:r w:rsidR="00446892">
        <w:rPr>
          <w:rFonts w:ascii="Arial" w:eastAsiaTheme="minorEastAsia" w:hAnsi="Arial" w:cs="Arial"/>
          <w:sz w:val="22"/>
          <w:szCs w:val="22"/>
          <w:lang w:eastAsia="zh-TW"/>
        </w:rPr>
        <w:t>.</w:t>
      </w:r>
      <w:r w:rsidR="0043320F">
        <w:rPr>
          <w:rFonts w:ascii="Arial" w:eastAsiaTheme="minorEastAsia" w:hAnsi="Arial" w:cs="Arial"/>
          <w:sz w:val="22"/>
          <w:szCs w:val="22"/>
          <w:lang w:eastAsia="zh-TW"/>
        </w:rPr>
        <w:t>4</w:t>
      </w:r>
      <w:r w:rsidR="00C7351E">
        <w:rPr>
          <w:rFonts w:ascii="Arial" w:eastAsiaTheme="minorEastAsia" w:hAnsi="Arial" w:cs="Arial"/>
          <w:sz w:val="22"/>
          <w:szCs w:val="22"/>
          <w:lang w:eastAsia="zh-TW"/>
        </w:rPr>
        <w:t>.</w:t>
      </w:r>
      <w:r w:rsidR="0043320F">
        <w:rPr>
          <w:rFonts w:ascii="Arial" w:eastAsiaTheme="minorEastAsia" w:hAnsi="Arial" w:cs="Arial"/>
          <w:sz w:val="22"/>
          <w:szCs w:val="22"/>
          <w:lang w:eastAsia="zh-TW"/>
        </w:rPr>
        <w:t>2</w:t>
      </w:r>
      <w:r w:rsidR="00446892">
        <w:rPr>
          <w:rFonts w:ascii="Arial" w:eastAsiaTheme="minorEastAsia" w:hAnsi="Arial" w:cs="Arial"/>
          <w:sz w:val="22"/>
          <w:szCs w:val="22"/>
          <w:lang w:eastAsia="zh-TW"/>
        </w:rPr>
        <w:t>)</w:t>
      </w:r>
      <w:r>
        <w:rPr>
          <w:rFonts w:ascii="Arial" w:eastAsiaTheme="minorEastAsia" w:hAnsi="Arial" w:cs="Arial"/>
          <w:sz w:val="22"/>
          <w:szCs w:val="22"/>
          <w:lang w:eastAsia="zh-TW"/>
        </w:rPr>
        <w:t xml:space="preserve">. </w:t>
      </w:r>
    </w:p>
    <w:p w14:paraId="05850E2C" w14:textId="57B9804D" w:rsidR="00183EB6" w:rsidRPr="00BD3FBE" w:rsidRDefault="00645CDC" w:rsidP="009569CC">
      <w:pPr>
        <w:spacing w:after="160" w:line="259" w:lineRule="auto"/>
        <w:ind w:left="720"/>
        <w:rPr>
          <w:rFonts w:ascii="Arial" w:eastAsiaTheme="minorEastAsia" w:hAnsi="Arial" w:cs="Arial"/>
          <w:i/>
          <w:iCs/>
          <w:sz w:val="20"/>
          <w:szCs w:val="20"/>
          <w:u w:val="single"/>
          <w:lang w:eastAsia="zh-TW"/>
        </w:rPr>
      </w:pPr>
      <w:r w:rsidRPr="00BD3FBE">
        <w:rPr>
          <w:rFonts w:ascii="Arial" w:eastAsiaTheme="minorEastAsia" w:hAnsi="Arial" w:cs="Arial"/>
          <w:i/>
          <w:iCs/>
          <w:sz w:val="20"/>
          <w:szCs w:val="20"/>
          <w:u w:val="single"/>
          <w:lang w:eastAsia="zh-TW"/>
        </w:rPr>
        <w:t>Formula 2.</w:t>
      </w:r>
      <w:r w:rsidR="009D5E26">
        <w:rPr>
          <w:rFonts w:ascii="Arial" w:eastAsiaTheme="minorEastAsia" w:hAnsi="Arial" w:cs="Arial"/>
          <w:i/>
          <w:iCs/>
          <w:sz w:val="20"/>
          <w:szCs w:val="20"/>
          <w:u w:val="single"/>
          <w:lang w:eastAsia="zh-TW"/>
        </w:rPr>
        <w:t>3</w:t>
      </w:r>
      <w:r w:rsidRPr="00BD3FBE">
        <w:rPr>
          <w:rFonts w:ascii="Arial" w:eastAsiaTheme="minorEastAsia" w:hAnsi="Arial" w:cs="Arial"/>
          <w:i/>
          <w:iCs/>
          <w:sz w:val="20"/>
          <w:szCs w:val="20"/>
          <w:u w:val="single"/>
          <w:lang w:eastAsia="zh-TW"/>
        </w:rPr>
        <w:t>.</w:t>
      </w:r>
      <w:r w:rsidR="0043320F">
        <w:rPr>
          <w:rFonts w:ascii="Arial" w:eastAsiaTheme="minorEastAsia" w:hAnsi="Arial" w:cs="Arial"/>
          <w:i/>
          <w:iCs/>
          <w:sz w:val="20"/>
          <w:szCs w:val="20"/>
          <w:u w:val="single"/>
          <w:lang w:eastAsia="zh-TW"/>
        </w:rPr>
        <w:t>4</w:t>
      </w:r>
      <w:r w:rsidR="00C7351E">
        <w:rPr>
          <w:rFonts w:ascii="Arial" w:eastAsiaTheme="minorEastAsia" w:hAnsi="Arial" w:cs="Arial"/>
          <w:i/>
          <w:iCs/>
          <w:sz w:val="20"/>
          <w:szCs w:val="20"/>
          <w:u w:val="single"/>
          <w:lang w:eastAsia="zh-TW"/>
        </w:rPr>
        <w:t>.</w:t>
      </w:r>
      <w:r w:rsidR="0043320F">
        <w:rPr>
          <w:rFonts w:ascii="Arial" w:eastAsiaTheme="minorEastAsia" w:hAnsi="Arial" w:cs="Arial"/>
          <w:i/>
          <w:iCs/>
          <w:sz w:val="20"/>
          <w:szCs w:val="20"/>
          <w:u w:val="single"/>
          <w:lang w:eastAsia="zh-TW"/>
        </w:rPr>
        <w:t>1</w:t>
      </w:r>
      <w:r w:rsidRPr="00BD3FBE">
        <w:rPr>
          <w:rFonts w:ascii="Arial" w:eastAsiaTheme="minorEastAsia" w:hAnsi="Arial" w:cs="Arial"/>
          <w:i/>
          <w:iCs/>
          <w:sz w:val="20"/>
          <w:szCs w:val="20"/>
          <w:u w:val="single"/>
          <w:lang w:eastAsia="zh-TW"/>
        </w:rPr>
        <w:t xml:space="preserve"> Sigmoid Function</w:t>
      </w:r>
    </w:p>
    <w:p w14:paraId="5511FEB1" w14:textId="57C5C041" w:rsidR="00645CDC" w:rsidRPr="00BD3FBE" w:rsidRDefault="00645CDC" w:rsidP="009569CC">
      <w:pPr>
        <w:spacing w:after="160" w:line="259" w:lineRule="auto"/>
        <w:ind w:left="720"/>
        <w:rPr>
          <w:rFonts w:ascii="Arial" w:eastAsiaTheme="minorEastAsia" w:hAnsi="Arial" w:cs="Arial"/>
          <w:sz w:val="20"/>
          <w:szCs w:val="20"/>
          <w:lang w:eastAsia="zh-TW"/>
        </w:rPr>
      </w:pPr>
      <w:r w:rsidRPr="00BD3FBE">
        <w:rPr>
          <w:noProof/>
          <w:sz w:val="22"/>
          <w:szCs w:val="22"/>
        </w:rPr>
        <w:drawing>
          <wp:inline distT="0" distB="0" distL="0" distR="0" wp14:anchorId="586D5282" wp14:editId="4D58BA0B">
            <wp:extent cx="1229134" cy="5397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54014" cy="550676"/>
                    </a:xfrm>
                    <a:prstGeom prst="rect">
                      <a:avLst/>
                    </a:prstGeom>
                  </pic:spPr>
                </pic:pic>
              </a:graphicData>
            </a:graphic>
          </wp:inline>
        </w:drawing>
      </w:r>
    </w:p>
    <w:p w14:paraId="048D428D" w14:textId="66EDA813" w:rsidR="00645CDC" w:rsidRPr="00BD3FBE" w:rsidRDefault="00645CDC" w:rsidP="009569CC">
      <w:pPr>
        <w:spacing w:after="160" w:line="259" w:lineRule="auto"/>
        <w:ind w:left="720"/>
        <w:rPr>
          <w:rFonts w:ascii="Arial" w:eastAsiaTheme="minorEastAsia" w:hAnsi="Arial" w:cs="Arial"/>
          <w:i/>
          <w:iCs/>
          <w:sz w:val="20"/>
          <w:szCs w:val="20"/>
          <w:u w:val="single"/>
          <w:lang w:eastAsia="zh-TW"/>
        </w:rPr>
      </w:pPr>
      <w:r w:rsidRPr="00BD3FBE">
        <w:rPr>
          <w:rFonts w:ascii="Arial" w:eastAsiaTheme="minorEastAsia" w:hAnsi="Arial" w:cs="Arial"/>
          <w:i/>
          <w:iCs/>
          <w:sz w:val="20"/>
          <w:szCs w:val="20"/>
          <w:u w:val="single"/>
          <w:lang w:eastAsia="zh-TW"/>
        </w:rPr>
        <w:t>Formula 2.</w:t>
      </w:r>
      <w:r w:rsidR="009D5E26">
        <w:rPr>
          <w:rFonts w:ascii="Arial" w:eastAsiaTheme="minorEastAsia" w:hAnsi="Arial" w:cs="Arial"/>
          <w:i/>
          <w:iCs/>
          <w:sz w:val="20"/>
          <w:szCs w:val="20"/>
          <w:u w:val="single"/>
          <w:lang w:eastAsia="zh-TW"/>
        </w:rPr>
        <w:t>3</w:t>
      </w:r>
      <w:r w:rsidRPr="00BD3FBE">
        <w:rPr>
          <w:rFonts w:ascii="Arial" w:eastAsiaTheme="minorEastAsia" w:hAnsi="Arial" w:cs="Arial"/>
          <w:i/>
          <w:iCs/>
          <w:sz w:val="20"/>
          <w:szCs w:val="20"/>
          <w:u w:val="single"/>
          <w:lang w:eastAsia="zh-TW"/>
        </w:rPr>
        <w:t>.</w:t>
      </w:r>
      <w:r w:rsidR="0043320F">
        <w:rPr>
          <w:rFonts w:ascii="Arial" w:eastAsiaTheme="minorEastAsia" w:hAnsi="Arial" w:cs="Arial"/>
          <w:i/>
          <w:iCs/>
          <w:sz w:val="20"/>
          <w:szCs w:val="20"/>
          <w:u w:val="single"/>
          <w:lang w:eastAsia="zh-TW"/>
        </w:rPr>
        <w:t>4</w:t>
      </w:r>
      <w:r w:rsidR="00C7351E">
        <w:rPr>
          <w:rFonts w:ascii="Arial" w:eastAsiaTheme="minorEastAsia" w:hAnsi="Arial" w:cs="Arial"/>
          <w:i/>
          <w:iCs/>
          <w:sz w:val="20"/>
          <w:szCs w:val="20"/>
          <w:u w:val="single"/>
          <w:lang w:eastAsia="zh-TW"/>
        </w:rPr>
        <w:t>.</w:t>
      </w:r>
      <w:r w:rsidR="0043320F">
        <w:rPr>
          <w:rFonts w:ascii="Arial" w:eastAsiaTheme="minorEastAsia" w:hAnsi="Arial" w:cs="Arial"/>
          <w:i/>
          <w:iCs/>
          <w:sz w:val="20"/>
          <w:szCs w:val="20"/>
          <w:u w:val="single"/>
          <w:lang w:eastAsia="zh-TW"/>
        </w:rPr>
        <w:t>2</w:t>
      </w:r>
      <w:r w:rsidRPr="00BD3FBE">
        <w:rPr>
          <w:rFonts w:ascii="Arial" w:eastAsiaTheme="minorEastAsia" w:hAnsi="Arial" w:cs="Arial"/>
          <w:i/>
          <w:iCs/>
          <w:sz w:val="20"/>
          <w:szCs w:val="20"/>
          <w:u w:val="single"/>
          <w:lang w:eastAsia="zh-TW"/>
        </w:rPr>
        <w:t xml:space="preserve"> Rectified Linear Unit (</w:t>
      </w:r>
      <w:proofErr w:type="spellStart"/>
      <w:r w:rsidRPr="00BD3FBE">
        <w:rPr>
          <w:rFonts w:ascii="Arial" w:eastAsiaTheme="minorEastAsia" w:hAnsi="Arial" w:cs="Arial"/>
          <w:i/>
          <w:iCs/>
          <w:sz w:val="20"/>
          <w:szCs w:val="20"/>
          <w:u w:val="single"/>
          <w:lang w:eastAsia="zh-TW"/>
        </w:rPr>
        <w:t>ReLU</w:t>
      </w:r>
      <w:proofErr w:type="spellEnd"/>
      <w:r w:rsidRPr="00BD3FBE">
        <w:rPr>
          <w:rFonts w:ascii="Arial" w:eastAsiaTheme="minorEastAsia" w:hAnsi="Arial" w:cs="Arial"/>
          <w:i/>
          <w:iCs/>
          <w:sz w:val="20"/>
          <w:szCs w:val="20"/>
          <w:u w:val="single"/>
          <w:lang w:eastAsia="zh-TW"/>
        </w:rPr>
        <w:t>) Function</w:t>
      </w:r>
    </w:p>
    <w:p w14:paraId="4155D66F" w14:textId="55241338" w:rsidR="00044CFE" w:rsidRPr="00BD3FBE" w:rsidRDefault="00044CFE" w:rsidP="009569CC">
      <w:pPr>
        <w:spacing w:after="160" w:line="259" w:lineRule="auto"/>
        <w:ind w:left="720"/>
        <w:rPr>
          <w:rFonts w:ascii="Arial" w:eastAsiaTheme="minorEastAsia" w:hAnsi="Arial" w:cs="Arial"/>
          <w:sz w:val="20"/>
          <w:szCs w:val="20"/>
          <w:lang w:eastAsia="zh-TW"/>
        </w:rPr>
      </w:pPr>
      <w:r w:rsidRPr="00BD3FBE">
        <w:rPr>
          <w:noProof/>
          <w:sz w:val="22"/>
          <w:szCs w:val="22"/>
        </w:rPr>
        <w:drawing>
          <wp:inline distT="0" distB="0" distL="0" distR="0" wp14:anchorId="64021E4A" wp14:editId="5170DFBD">
            <wp:extent cx="1200150" cy="259292"/>
            <wp:effectExtent l="0" t="0" r="0" b="76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23719" cy="264384"/>
                    </a:xfrm>
                    <a:prstGeom prst="rect">
                      <a:avLst/>
                    </a:prstGeom>
                  </pic:spPr>
                </pic:pic>
              </a:graphicData>
            </a:graphic>
          </wp:inline>
        </w:drawing>
      </w:r>
    </w:p>
    <w:p w14:paraId="7AD9C229" w14:textId="040AD287" w:rsidR="00617C3A" w:rsidRDefault="00776586" w:rsidP="009569CC">
      <w:pPr>
        <w:spacing w:after="160" w:line="259" w:lineRule="auto"/>
        <w:ind w:left="720"/>
        <w:rPr>
          <w:rFonts w:ascii="Arial" w:eastAsiaTheme="minorEastAsia" w:hAnsi="Arial" w:cs="Arial"/>
          <w:sz w:val="22"/>
          <w:szCs w:val="22"/>
          <w:lang w:eastAsia="zh-TW"/>
        </w:rPr>
      </w:pPr>
      <w:r>
        <w:rPr>
          <w:rFonts w:ascii="Arial" w:eastAsiaTheme="minorEastAsia" w:hAnsi="Arial" w:cs="Arial"/>
          <w:sz w:val="22"/>
          <w:szCs w:val="22"/>
          <w:lang w:eastAsia="zh-TW"/>
        </w:rPr>
        <w:t xml:space="preserve">Loss function is </w:t>
      </w:r>
      <w:r w:rsidR="00183EB6">
        <w:rPr>
          <w:rFonts w:ascii="Arial" w:eastAsiaTheme="minorEastAsia" w:hAnsi="Arial" w:cs="Arial"/>
          <w:sz w:val="22"/>
          <w:szCs w:val="22"/>
          <w:lang w:eastAsia="zh-TW"/>
        </w:rPr>
        <w:t>a non-negative real number function to evaluate the differences between predicted values and actual values</w:t>
      </w:r>
      <w:r w:rsidR="00FF48BA">
        <w:rPr>
          <w:rFonts w:ascii="Arial" w:eastAsiaTheme="minorEastAsia" w:hAnsi="Arial" w:cs="Arial"/>
          <w:sz w:val="22"/>
          <w:szCs w:val="22"/>
          <w:lang w:eastAsia="zh-TW"/>
        </w:rPr>
        <w:t>, i.e. defines the feedback signal for learning (</w:t>
      </w:r>
      <w:proofErr w:type="spellStart"/>
      <w:r w:rsidR="00FF48BA" w:rsidRPr="00FF48BA">
        <w:rPr>
          <w:rFonts w:ascii="Arial" w:eastAsiaTheme="minorEastAsia" w:hAnsi="Arial" w:cs="Arial"/>
          <w:sz w:val="22"/>
          <w:szCs w:val="22"/>
          <w:lang w:eastAsia="zh-TW"/>
        </w:rPr>
        <w:t>Fancois</w:t>
      </w:r>
      <w:proofErr w:type="spellEnd"/>
      <w:r w:rsidR="00FF48BA" w:rsidRPr="00FF48BA">
        <w:rPr>
          <w:rFonts w:ascii="Arial" w:eastAsiaTheme="minorEastAsia" w:hAnsi="Arial" w:cs="Arial"/>
          <w:sz w:val="22"/>
          <w:szCs w:val="22"/>
          <w:lang w:eastAsia="zh-TW"/>
        </w:rPr>
        <w:t>, C.</w:t>
      </w:r>
      <w:r w:rsidR="00FF48BA">
        <w:rPr>
          <w:rFonts w:ascii="Arial" w:eastAsiaTheme="minorEastAsia" w:hAnsi="Arial" w:cs="Arial"/>
          <w:sz w:val="22"/>
          <w:szCs w:val="22"/>
          <w:lang w:eastAsia="zh-TW"/>
        </w:rPr>
        <w:t xml:space="preserve">, </w:t>
      </w:r>
      <w:r w:rsidR="00FF48BA" w:rsidRPr="00FF48BA">
        <w:rPr>
          <w:rFonts w:ascii="Arial" w:eastAsiaTheme="minorEastAsia" w:hAnsi="Arial" w:cs="Arial"/>
          <w:sz w:val="22"/>
          <w:szCs w:val="22"/>
          <w:lang w:eastAsia="zh-TW"/>
        </w:rPr>
        <w:t xml:space="preserve"> 2018)</w:t>
      </w:r>
      <w:r>
        <w:rPr>
          <w:rFonts w:ascii="Arial" w:eastAsiaTheme="minorEastAsia" w:hAnsi="Arial" w:cs="Arial"/>
          <w:sz w:val="22"/>
          <w:szCs w:val="22"/>
          <w:lang w:eastAsia="zh-TW"/>
        </w:rPr>
        <w:t>.</w:t>
      </w:r>
      <w:r w:rsidR="00FF48BA">
        <w:rPr>
          <w:rFonts w:ascii="Arial" w:eastAsiaTheme="minorEastAsia" w:hAnsi="Arial" w:cs="Arial"/>
          <w:sz w:val="22"/>
          <w:szCs w:val="22"/>
          <w:lang w:eastAsia="zh-TW"/>
        </w:rPr>
        <w:t xml:space="preserve"> </w:t>
      </w:r>
      <w:r w:rsidR="004D46CB">
        <w:rPr>
          <w:rFonts w:ascii="Arial" w:eastAsiaTheme="minorEastAsia" w:hAnsi="Arial" w:cs="Arial"/>
          <w:sz w:val="22"/>
          <w:szCs w:val="22"/>
          <w:lang w:eastAsia="zh-TW"/>
        </w:rPr>
        <w:t>It is commonly adopted to mean-square-error for regression and cross-entropy for classification</w:t>
      </w:r>
      <w:r w:rsidR="008B6B2F">
        <w:rPr>
          <w:rFonts w:ascii="Arial" w:eastAsiaTheme="minorEastAsia" w:hAnsi="Arial" w:cs="Arial"/>
          <w:sz w:val="22"/>
          <w:szCs w:val="22"/>
          <w:lang w:eastAsia="zh-TW"/>
        </w:rPr>
        <w:t xml:space="preserve"> (Formula 2.</w:t>
      </w:r>
      <w:r w:rsidR="009D5E26">
        <w:rPr>
          <w:rFonts w:ascii="Arial" w:eastAsiaTheme="minorEastAsia" w:hAnsi="Arial" w:cs="Arial"/>
          <w:sz w:val="22"/>
          <w:szCs w:val="22"/>
          <w:lang w:eastAsia="zh-TW"/>
        </w:rPr>
        <w:t>3</w:t>
      </w:r>
      <w:r w:rsidR="008B6B2F">
        <w:rPr>
          <w:rFonts w:ascii="Arial" w:eastAsiaTheme="minorEastAsia" w:hAnsi="Arial" w:cs="Arial"/>
          <w:sz w:val="22"/>
          <w:szCs w:val="22"/>
          <w:lang w:eastAsia="zh-TW"/>
        </w:rPr>
        <w:t>.</w:t>
      </w:r>
      <w:r w:rsidR="001D3903">
        <w:rPr>
          <w:rFonts w:ascii="Arial" w:eastAsiaTheme="minorEastAsia" w:hAnsi="Arial" w:cs="Arial"/>
          <w:sz w:val="22"/>
          <w:szCs w:val="22"/>
          <w:lang w:eastAsia="zh-TW"/>
        </w:rPr>
        <w:t>4</w:t>
      </w:r>
      <w:r w:rsidR="00C7351E">
        <w:rPr>
          <w:rFonts w:ascii="Arial" w:eastAsiaTheme="minorEastAsia" w:hAnsi="Arial" w:cs="Arial"/>
          <w:sz w:val="22"/>
          <w:szCs w:val="22"/>
          <w:lang w:eastAsia="zh-TW"/>
        </w:rPr>
        <w:t>.</w:t>
      </w:r>
      <w:r w:rsidR="001D3903">
        <w:rPr>
          <w:rFonts w:ascii="Arial" w:eastAsiaTheme="minorEastAsia" w:hAnsi="Arial" w:cs="Arial"/>
          <w:sz w:val="22"/>
          <w:szCs w:val="22"/>
          <w:lang w:eastAsia="zh-TW"/>
        </w:rPr>
        <w:t>3</w:t>
      </w:r>
      <w:r w:rsidR="008B6B2F">
        <w:rPr>
          <w:rFonts w:ascii="Arial" w:eastAsiaTheme="minorEastAsia" w:hAnsi="Arial" w:cs="Arial"/>
          <w:sz w:val="22"/>
          <w:szCs w:val="22"/>
          <w:lang w:eastAsia="zh-TW"/>
        </w:rPr>
        <w:t xml:space="preserve"> and Formula 2.</w:t>
      </w:r>
      <w:r w:rsidR="009D5E26">
        <w:rPr>
          <w:rFonts w:ascii="Arial" w:eastAsiaTheme="minorEastAsia" w:hAnsi="Arial" w:cs="Arial"/>
          <w:sz w:val="22"/>
          <w:szCs w:val="22"/>
          <w:lang w:eastAsia="zh-TW"/>
        </w:rPr>
        <w:t>3</w:t>
      </w:r>
      <w:r w:rsidR="008B6B2F">
        <w:rPr>
          <w:rFonts w:ascii="Arial" w:eastAsiaTheme="minorEastAsia" w:hAnsi="Arial" w:cs="Arial"/>
          <w:sz w:val="22"/>
          <w:szCs w:val="22"/>
          <w:lang w:eastAsia="zh-TW"/>
        </w:rPr>
        <w:t>.</w:t>
      </w:r>
      <w:r w:rsidR="001D3903">
        <w:rPr>
          <w:rFonts w:ascii="Arial" w:eastAsiaTheme="minorEastAsia" w:hAnsi="Arial" w:cs="Arial"/>
          <w:sz w:val="22"/>
          <w:szCs w:val="22"/>
          <w:lang w:eastAsia="zh-TW"/>
        </w:rPr>
        <w:t>4</w:t>
      </w:r>
      <w:r w:rsidR="00C7351E">
        <w:rPr>
          <w:rFonts w:ascii="Arial" w:eastAsiaTheme="minorEastAsia" w:hAnsi="Arial" w:cs="Arial"/>
          <w:sz w:val="22"/>
          <w:szCs w:val="22"/>
          <w:lang w:eastAsia="zh-TW"/>
        </w:rPr>
        <w:t>.</w:t>
      </w:r>
      <w:r w:rsidR="001D3903">
        <w:rPr>
          <w:rFonts w:ascii="Arial" w:eastAsiaTheme="minorEastAsia" w:hAnsi="Arial" w:cs="Arial"/>
          <w:sz w:val="22"/>
          <w:szCs w:val="22"/>
          <w:lang w:eastAsia="zh-TW"/>
        </w:rPr>
        <w:t>4</w:t>
      </w:r>
      <w:r w:rsidR="008B6B2F">
        <w:rPr>
          <w:rFonts w:ascii="Arial" w:eastAsiaTheme="minorEastAsia" w:hAnsi="Arial" w:cs="Arial"/>
          <w:sz w:val="22"/>
          <w:szCs w:val="22"/>
          <w:lang w:eastAsia="zh-TW"/>
        </w:rPr>
        <w:t>)</w:t>
      </w:r>
      <w:r w:rsidR="004D46CB">
        <w:rPr>
          <w:rFonts w:ascii="Arial" w:eastAsiaTheme="minorEastAsia" w:hAnsi="Arial" w:cs="Arial"/>
          <w:sz w:val="22"/>
          <w:szCs w:val="22"/>
          <w:lang w:eastAsia="zh-TW"/>
        </w:rPr>
        <w:t>.</w:t>
      </w:r>
    </w:p>
    <w:p w14:paraId="6643C398" w14:textId="6708B8B9" w:rsidR="004D46CB" w:rsidRPr="00BD3FBE" w:rsidRDefault="004D46CB" w:rsidP="009569CC">
      <w:pPr>
        <w:spacing w:after="160" w:line="259" w:lineRule="auto"/>
        <w:ind w:left="720"/>
        <w:rPr>
          <w:rFonts w:ascii="Arial" w:eastAsiaTheme="minorEastAsia" w:hAnsi="Arial" w:cs="Arial"/>
          <w:i/>
          <w:iCs/>
          <w:sz w:val="20"/>
          <w:szCs w:val="20"/>
          <w:u w:val="single"/>
          <w:lang w:eastAsia="zh-TW"/>
        </w:rPr>
      </w:pPr>
      <w:r w:rsidRPr="00BD3FBE">
        <w:rPr>
          <w:rFonts w:ascii="Arial" w:eastAsiaTheme="minorEastAsia" w:hAnsi="Arial" w:cs="Arial"/>
          <w:i/>
          <w:iCs/>
          <w:sz w:val="20"/>
          <w:szCs w:val="20"/>
          <w:u w:val="single"/>
          <w:lang w:eastAsia="zh-TW"/>
        </w:rPr>
        <w:t>Formula 2.</w:t>
      </w:r>
      <w:r w:rsidR="009D5E26">
        <w:rPr>
          <w:rFonts w:ascii="Arial" w:eastAsiaTheme="minorEastAsia" w:hAnsi="Arial" w:cs="Arial"/>
          <w:i/>
          <w:iCs/>
          <w:sz w:val="20"/>
          <w:szCs w:val="20"/>
          <w:u w:val="single"/>
          <w:lang w:eastAsia="zh-TW"/>
        </w:rPr>
        <w:t>3</w:t>
      </w:r>
      <w:r w:rsidRPr="00BD3FBE">
        <w:rPr>
          <w:rFonts w:ascii="Arial" w:eastAsiaTheme="minorEastAsia" w:hAnsi="Arial" w:cs="Arial"/>
          <w:i/>
          <w:iCs/>
          <w:sz w:val="20"/>
          <w:szCs w:val="20"/>
          <w:u w:val="single"/>
          <w:lang w:eastAsia="zh-TW"/>
        </w:rPr>
        <w:t>.</w:t>
      </w:r>
      <w:r w:rsidR="00C7351E">
        <w:rPr>
          <w:rFonts w:ascii="Arial" w:eastAsiaTheme="minorEastAsia" w:hAnsi="Arial" w:cs="Arial"/>
          <w:i/>
          <w:iCs/>
          <w:sz w:val="20"/>
          <w:szCs w:val="20"/>
          <w:u w:val="single"/>
          <w:lang w:eastAsia="zh-TW"/>
        </w:rPr>
        <w:t>4</w:t>
      </w:r>
      <w:r w:rsidR="001D3903">
        <w:rPr>
          <w:rFonts w:ascii="Arial" w:eastAsiaTheme="minorEastAsia" w:hAnsi="Arial" w:cs="Arial"/>
          <w:i/>
          <w:iCs/>
          <w:sz w:val="20"/>
          <w:szCs w:val="20"/>
          <w:u w:val="single"/>
          <w:lang w:eastAsia="zh-TW"/>
        </w:rPr>
        <w:t>.3</w:t>
      </w:r>
      <w:r w:rsidRPr="00BD3FBE">
        <w:rPr>
          <w:rFonts w:ascii="Arial" w:eastAsiaTheme="minorEastAsia" w:hAnsi="Arial" w:cs="Arial"/>
          <w:i/>
          <w:iCs/>
          <w:sz w:val="20"/>
          <w:szCs w:val="20"/>
          <w:u w:val="single"/>
          <w:lang w:eastAsia="zh-TW"/>
        </w:rPr>
        <w:t xml:space="preserve"> Mean-Square-Error</w:t>
      </w:r>
      <w:r w:rsidR="00AB7F1E" w:rsidRPr="00BD3FBE">
        <w:rPr>
          <w:rFonts w:ascii="Arial" w:eastAsiaTheme="minorEastAsia" w:hAnsi="Arial" w:cs="Arial"/>
          <w:i/>
          <w:iCs/>
          <w:sz w:val="20"/>
          <w:szCs w:val="20"/>
          <w:u w:val="single"/>
          <w:lang w:eastAsia="zh-TW"/>
        </w:rPr>
        <w:t xml:space="preserve"> (Antonio, G., &amp; Sujit, P., 2017)</w:t>
      </w:r>
    </w:p>
    <w:p w14:paraId="6C88CAE5" w14:textId="7F906275" w:rsidR="004D46CB" w:rsidRPr="00BD3FBE" w:rsidRDefault="004D46CB" w:rsidP="009569CC">
      <w:pPr>
        <w:spacing w:after="160" w:line="259" w:lineRule="auto"/>
        <w:ind w:left="720"/>
        <w:rPr>
          <w:rFonts w:ascii="Arial" w:eastAsiaTheme="minorEastAsia" w:hAnsi="Arial" w:cs="Arial"/>
          <w:sz w:val="20"/>
          <w:szCs w:val="20"/>
          <w:lang w:eastAsia="zh-TW"/>
        </w:rPr>
      </w:pPr>
      <w:r w:rsidRPr="00BD3FBE">
        <w:rPr>
          <w:noProof/>
          <w:sz w:val="22"/>
          <w:szCs w:val="22"/>
        </w:rPr>
        <w:drawing>
          <wp:inline distT="0" distB="0" distL="0" distR="0" wp14:anchorId="78FE71F7" wp14:editId="2EF5A025">
            <wp:extent cx="4182894" cy="819150"/>
            <wp:effectExtent l="0" t="0" r="825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3169" cy="825079"/>
                    </a:xfrm>
                    <a:prstGeom prst="rect">
                      <a:avLst/>
                    </a:prstGeom>
                  </pic:spPr>
                </pic:pic>
              </a:graphicData>
            </a:graphic>
          </wp:inline>
        </w:drawing>
      </w:r>
    </w:p>
    <w:p w14:paraId="611E1657" w14:textId="2E679559" w:rsidR="004D46CB" w:rsidRPr="00BD3FBE" w:rsidRDefault="004D46CB" w:rsidP="009569CC">
      <w:pPr>
        <w:spacing w:after="160" w:line="259" w:lineRule="auto"/>
        <w:ind w:left="720"/>
        <w:rPr>
          <w:rFonts w:ascii="Arial" w:eastAsiaTheme="minorEastAsia" w:hAnsi="Arial" w:cs="Arial"/>
          <w:i/>
          <w:iCs/>
          <w:sz w:val="20"/>
          <w:szCs w:val="20"/>
          <w:u w:val="single"/>
          <w:lang w:eastAsia="zh-TW"/>
        </w:rPr>
      </w:pPr>
      <w:r w:rsidRPr="00BD3FBE">
        <w:rPr>
          <w:rFonts w:ascii="Arial" w:eastAsiaTheme="minorEastAsia" w:hAnsi="Arial" w:cs="Arial"/>
          <w:i/>
          <w:iCs/>
          <w:sz w:val="20"/>
          <w:szCs w:val="20"/>
          <w:u w:val="single"/>
          <w:lang w:eastAsia="zh-TW"/>
        </w:rPr>
        <w:t>Formula 2.</w:t>
      </w:r>
      <w:r w:rsidR="009D5E26">
        <w:rPr>
          <w:rFonts w:ascii="Arial" w:eastAsiaTheme="minorEastAsia" w:hAnsi="Arial" w:cs="Arial"/>
          <w:i/>
          <w:iCs/>
          <w:sz w:val="20"/>
          <w:szCs w:val="20"/>
          <w:u w:val="single"/>
          <w:lang w:eastAsia="zh-TW"/>
        </w:rPr>
        <w:t>3</w:t>
      </w:r>
      <w:r w:rsidRPr="00BD3FBE">
        <w:rPr>
          <w:rFonts w:ascii="Arial" w:eastAsiaTheme="minorEastAsia" w:hAnsi="Arial" w:cs="Arial"/>
          <w:i/>
          <w:iCs/>
          <w:sz w:val="20"/>
          <w:szCs w:val="20"/>
          <w:u w:val="single"/>
          <w:lang w:eastAsia="zh-TW"/>
        </w:rPr>
        <w:t>.</w:t>
      </w:r>
      <w:r w:rsidR="001D3903">
        <w:rPr>
          <w:rFonts w:ascii="Arial" w:eastAsiaTheme="minorEastAsia" w:hAnsi="Arial" w:cs="Arial"/>
          <w:i/>
          <w:iCs/>
          <w:sz w:val="20"/>
          <w:szCs w:val="20"/>
          <w:u w:val="single"/>
          <w:lang w:eastAsia="zh-TW"/>
        </w:rPr>
        <w:t>4.4</w:t>
      </w:r>
      <w:r w:rsidRPr="00BD3FBE">
        <w:rPr>
          <w:rFonts w:ascii="Arial" w:eastAsiaTheme="minorEastAsia" w:hAnsi="Arial" w:cs="Arial"/>
          <w:i/>
          <w:iCs/>
          <w:sz w:val="20"/>
          <w:szCs w:val="20"/>
          <w:u w:val="single"/>
          <w:lang w:eastAsia="zh-TW"/>
        </w:rPr>
        <w:t xml:space="preserve"> Binary Cross-Entropy</w:t>
      </w:r>
      <w:r w:rsidR="00AB7F1E" w:rsidRPr="00BD3FBE">
        <w:rPr>
          <w:rFonts w:ascii="Arial" w:eastAsiaTheme="minorEastAsia" w:hAnsi="Arial" w:cs="Arial"/>
          <w:i/>
          <w:iCs/>
          <w:sz w:val="20"/>
          <w:szCs w:val="20"/>
          <w:u w:val="single"/>
          <w:lang w:eastAsia="zh-TW"/>
        </w:rPr>
        <w:t xml:space="preserve"> (</w:t>
      </w:r>
      <w:bookmarkStart w:id="0" w:name="_Hlk44543507"/>
      <w:r w:rsidR="00AB7F1E" w:rsidRPr="00BD3FBE">
        <w:rPr>
          <w:rFonts w:ascii="Arial" w:eastAsiaTheme="minorEastAsia" w:hAnsi="Arial" w:cs="Arial"/>
          <w:i/>
          <w:iCs/>
          <w:sz w:val="20"/>
          <w:szCs w:val="20"/>
          <w:u w:val="single"/>
          <w:lang w:eastAsia="zh-TW"/>
        </w:rPr>
        <w:t>Antonio, G., &amp; Sujit, P., 2017</w:t>
      </w:r>
      <w:bookmarkEnd w:id="0"/>
      <w:r w:rsidR="00AB7F1E" w:rsidRPr="00BD3FBE">
        <w:rPr>
          <w:rFonts w:ascii="Arial" w:eastAsiaTheme="minorEastAsia" w:hAnsi="Arial" w:cs="Arial"/>
          <w:i/>
          <w:iCs/>
          <w:sz w:val="20"/>
          <w:szCs w:val="20"/>
          <w:u w:val="single"/>
          <w:lang w:eastAsia="zh-TW"/>
        </w:rPr>
        <w:t>)</w:t>
      </w:r>
    </w:p>
    <w:p w14:paraId="40FE557E" w14:textId="6532D908" w:rsidR="004D46CB" w:rsidRPr="00BD3FBE" w:rsidRDefault="004D46CB" w:rsidP="009569CC">
      <w:pPr>
        <w:spacing w:after="160" w:line="259" w:lineRule="auto"/>
        <w:ind w:left="720"/>
        <w:rPr>
          <w:rFonts w:ascii="Arial" w:eastAsiaTheme="minorEastAsia" w:hAnsi="Arial" w:cs="Arial"/>
          <w:sz w:val="20"/>
          <w:szCs w:val="20"/>
          <w:lang w:eastAsia="zh-TW"/>
        </w:rPr>
      </w:pPr>
      <w:r w:rsidRPr="00BD3FBE">
        <w:rPr>
          <w:noProof/>
          <w:sz w:val="22"/>
          <w:szCs w:val="22"/>
        </w:rPr>
        <w:drawing>
          <wp:inline distT="0" distB="0" distL="0" distR="0" wp14:anchorId="20A89629" wp14:editId="2E654EE5">
            <wp:extent cx="4165600" cy="581671"/>
            <wp:effectExtent l="0" t="0" r="6350" b="889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25134" cy="589984"/>
                    </a:xfrm>
                    <a:prstGeom prst="rect">
                      <a:avLst/>
                    </a:prstGeom>
                  </pic:spPr>
                </pic:pic>
              </a:graphicData>
            </a:graphic>
          </wp:inline>
        </w:drawing>
      </w:r>
    </w:p>
    <w:p w14:paraId="6ABD05EF" w14:textId="6671202B" w:rsidR="00BD3FBE" w:rsidRPr="00B06728" w:rsidRDefault="00205BBA" w:rsidP="009569CC">
      <w:pPr>
        <w:spacing w:after="160" w:line="259" w:lineRule="auto"/>
        <w:ind w:left="720"/>
        <w:rPr>
          <w:rFonts w:ascii="Arial" w:eastAsiaTheme="minorEastAsia" w:hAnsi="Arial" w:cs="Arial"/>
          <w:lang w:eastAsia="zh-TW"/>
        </w:rPr>
      </w:pPr>
      <w:r w:rsidRPr="00B06728">
        <w:rPr>
          <w:rFonts w:ascii="Arial" w:eastAsiaTheme="minorEastAsia" w:hAnsi="Arial" w:cs="Arial"/>
          <w:lang w:eastAsia="zh-TW"/>
        </w:rPr>
        <w:t>2.</w:t>
      </w:r>
      <w:r w:rsidR="009D5E26">
        <w:rPr>
          <w:rFonts w:ascii="Arial" w:eastAsiaTheme="minorEastAsia" w:hAnsi="Arial" w:cs="Arial"/>
          <w:lang w:eastAsia="zh-TW"/>
        </w:rPr>
        <w:t>3</w:t>
      </w:r>
      <w:r w:rsidRPr="00B06728">
        <w:rPr>
          <w:rFonts w:ascii="Arial" w:eastAsiaTheme="minorEastAsia" w:hAnsi="Arial" w:cs="Arial"/>
          <w:lang w:eastAsia="zh-TW"/>
        </w:rPr>
        <w:t>.5 Gradient Vanishing Problem</w:t>
      </w:r>
    </w:p>
    <w:p w14:paraId="078F1A03" w14:textId="33845D68" w:rsidR="00205BBA" w:rsidRDefault="00205BBA" w:rsidP="009569CC">
      <w:pPr>
        <w:spacing w:after="160" w:line="259" w:lineRule="auto"/>
        <w:ind w:left="720"/>
        <w:rPr>
          <w:rFonts w:ascii="Arial" w:eastAsiaTheme="minorEastAsia" w:hAnsi="Arial" w:cs="Arial"/>
          <w:sz w:val="22"/>
          <w:szCs w:val="22"/>
          <w:lang w:eastAsia="zh-TW"/>
        </w:rPr>
      </w:pPr>
      <w:r>
        <w:rPr>
          <w:rFonts w:ascii="Arial" w:eastAsiaTheme="minorEastAsia" w:hAnsi="Arial" w:cs="Arial" w:hint="eastAsia"/>
          <w:sz w:val="22"/>
          <w:szCs w:val="22"/>
          <w:lang w:eastAsia="zh-TW"/>
        </w:rPr>
        <w:t>W</w:t>
      </w:r>
      <w:r>
        <w:rPr>
          <w:rFonts w:ascii="Arial" w:eastAsiaTheme="minorEastAsia" w:hAnsi="Arial" w:cs="Arial"/>
          <w:sz w:val="22"/>
          <w:szCs w:val="22"/>
          <w:lang w:eastAsia="zh-TW"/>
        </w:rPr>
        <w:t>hen the neural network back</w:t>
      </w:r>
      <w:r w:rsidR="009427AB">
        <w:rPr>
          <w:rFonts w:ascii="Arial" w:eastAsiaTheme="minorEastAsia" w:hAnsi="Arial" w:cs="Arial"/>
          <w:sz w:val="22"/>
          <w:szCs w:val="22"/>
          <w:lang w:eastAsia="zh-TW"/>
        </w:rPr>
        <w:t xml:space="preserve"> </w:t>
      </w:r>
      <w:r>
        <w:rPr>
          <w:rFonts w:ascii="Arial" w:eastAsiaTheme="minorEastAsia" w:hAnsi="Arial" w:cs="Arial"/>
          <w:sz w:val="22"/>
          <w:szCs w:val="22"/>
          <w:lang w:eastAsia="zh-TW"/>
        </w:rPr>
        <w:t xml:space="preserve">propagation uses the linkage rate to calculate the gradient, the dot products of multiple values less than 0.25 (or less) tend to zero in only a few layers. </w:t>
      </w:r>
      <w:r>
        <w:rPr>
          <w:rFonts w:ascii="Arial" w:eastAsiaTheme="minorEastAsia" w:hAnsi="Arial" w:cs="Arial" w:hint="eastAsia"/>
          <w:sz w:val="22"/>
          <w:szCs w:val="22"/>
          <w:lang w:eastAsia="zh-TW"/>
        </w:rPr>
        <w:t>Th</w:t>
      </w:r>
      <w:r>
        <w:rPr>
          <w:rFonts w:ascii="Arial" w:eastAsiaTheme="minorEastAsia" w:hAnsi="Arial" w:cs="Arial"/>
          <w:sz w:val="22"/>
          <w:szCs w:val="22"/>
          <w:lang w:eastAsia="zh-TW"/>
        </w:rPr>
        <w:t xml:space="preserve">us, the backpropagation </w:t>
      </w:r>
      <w:r w:rsidR="0032573D">
        <w:rPr>
          <w:rFonts w:ascii="Arial" w:eastAsiaTheme="minorEastAsia" w:hAnsi="Arial" w:cs="Arial"/>
          <w:sz w:val="22"/>
          <w:szCs w:val="22"/>
          <w:lang w:eastAsia="zh-TW"/>
        </w:rPr>
        <w:t xml:space="preserve">would not be normally operated, i.e. all weights </w:t>
      </w:r>
      <w:r w:rsidR="00D21AC6">
        <w:rPr>
          <w:rFonts w:ascii="Arial" w:eastAsiaTheme="minorEastAsia" w:hAnsi="Arial" w:cs="Arial"/>
          <w:sz w:val="22"/>
          <w:szCs w:val="22"/>
          <w:lang w:eastAsia="zh-TW"/>
        </w:rPr>
        <w:t>are not</w:t>
      </w:r>
      <w:r w:rsidR="0032573D">
        <w:rPr>
          <w:rFonts w:ascii="Arial" w:eastAsiaTheme="minorEastAsia" w:hAnsi="Arial" w:cs="Arial"/>
          <w:sz w:val="22"/>
          <w:szCs w:val="22"/>
          <w:lang w:eastAsia="zh-TW"/>
        </w:rPr>
        <w:t xml:space="preserve"> updated.</w:t>
      </w:r>
      <w:r>
        <w:rPr>
          <w:rFonts w:ascii="Arial" w:eastAsiaTheme="minorEastAsia" w:hAnsi="Arial" w:cs="Arial"/>
          <w:sz w:val="22"/>
          <w:szCs w:val="22"/>
          <w:lang w:eastAsia="zh-TW"/>
        </w:rPr>
        <w:t xml:space="preserve"> </w:t>
      </w:r>
    </w:p>
    <w:p w14:paraId="50CA0B2E" w14:textId="1F497BC8" w:rsidR="009427AB" w:rsidRDefault="009427AB" w:rsidP="009569CC">
      <w:pPr>
        <w:spacing w:after="160" w:line="259" w:lineRule="auto"/>
        <w:ind w:left="720"/>
        <w:rPr>
          <w:rFonts w:ascii="Arial" w:eastAsiaTheme="minorEastAsia" w:hAnsi="Arial" w:cs="Arial"/>
          <w:sz w:val="22"/>
          <w:szCs w:val="22"/>
          <w:lang w:eastAsia="zh-TW"/>
        </w:rPr>
      </w:pPr>
      <w:r>
        <w:rPr>
          <w:rFonts w:ascii="Arial" w:eastAsiaTheme="minorEastAsia" w:hAnsi="Arial" w:cs="Arial"/>
          <w:sz w:val="22"/>
          <w:szCs w:val="22"/>
          <w:lang w:eastAsia="zh-TW"/>
        </w:rPr>
        <w:lastRenderedPageBreak/>
        <w:t>The neural network adopts the optimizer to update the weight of the neural network and the optimizer adopts back propagation to calculate the gradient that each layer of weight needs to share, and then uses the gradient descent method to update the weight of each layer of the neural network.</w:t>
      </w:r>
    </w:p>
    <w:p w14:paraId="611E7189" w14:textId="6DED8840" w:rsidR="002E1984" w:rsidRPr="00B33EE3" w:rsidRDefault="002E1984" w:rsidP="009569CC">
      <w:pPr>
        <w:spacing w:after="160" w:line="259" w:lineRule="auto"/>
        <w:ind w:left="720"/>
        <w:rPr>
          <w:rFonts w:ascii="Arial" w:eastAsiaTheme="minorEastAsia" w:hAnsi="Arial" w:cs="Arial"/>
          <w:sz w:val="22"/>
          <w:szCs w:val="22"/>
          <w:u w:val="single"/>
          <w:lang w:eastAsia="zh-TW"/>
        </w:rPr>
      </w:pPr>
      <w:r w:rsidRPr="00B33EE3">
        <w:rPr>
          <w:rFonts w:ascii="Arial" w:eastAsiaTheme="minorEastAsia" w:hAnsi="Arial" w:cs="Arial"/>
          <w:sz w:val="22"/>
          <w:szCs w:val="22"/>
          <w:u w:val="single"/>
          <w:lang w:eastAsia="zh-TW"/>
        </w:rPr>
        <w:t>Gradient Descent</w:t>
      </w:r>
    </w:p>
    <w:p w14:paraId="36DA1138" w14:textId="1F0906ED" w:rsidR="00D74F45" w:rsidRPr="00776586" w:rsidRDefault="002E1984" w:rsidP="009569CC">
      <w:pPr>
        <w:spacing w:after="160" w:line="259" w:lineRule="auto"/>
        <w:ind w:left="720"/>
        <w:rPr>
          <w:rFonts w:ascii="Arial" w:eastAsiaTheme="minorEastAsia" w:hAnsi="Arial" w:cs="Arial"/>
          <w:sz w:val="22"/>
          <w:szCs w:val="22"/>
          <w:lang w:eastAsia="zh-TW"/>
        </w:rPr>
      </w:pPr>
      <w:r w:rsidRPr="002E1984">
        <w:rPr>
          <w:rFonts w:ascii="Arial" w:eastAsiaTheme="minorEastAsia" w:hAnsi="Arial" w:cs="Arial"/>
          <w:sz w:val="22"/>
          <w:szCs w:val="22"/>
          <w:lang w:eastAsia="zh-TW"/>
        </w:rPr>
        <w:t>The gradient descent method is to find the local minimum value in the function, because the gradient is the direction that the function goes to the local maximum value at that point.</w:t>
      </w:r>
      <w:r>
        <w:rPr>
          <w:rFonts w:ascii="Arial" w:eastAsiaTheme="minorEastAsia" w:hAnsi="Arial" w:cs="Arial"/>
          <w:sz w:val="22"/>
          <w:szCs w:val="22"/>
          <w:lang w:eastAsia="zh-TW"/>
        </w:rPr>
        <w:t xml:space="preserve"> </w:t>
      </w:r>
      <w:r w:rsidRPr="002E1984">
        <w:rPr>
          <w:rFonts w:ascii="Arial" w:eastAsiaTheme="minorEastAsia" w:hAnsi="Arial" w:cs="Arial"/>
          <w:sz w:val="22"/>
          <w:szCs w:val="22"/>
          <w:lang w:eastAsia="zh-TW"/>
        </w:rPr>
        <w:t xml:space="preserve">Antonio, G., &amp; Sujit, P. </w:t>
      </w:r>
      <w:r>
        <w:rPr>
          <w:rFonts w:ascii="Arial" w:eastAsiaTheme="minorEastAsia" w:hAnsi="Arial" w:cs="Arial"/>
          <w:sz w:val="22"/>
          <w:szCs w:val="22"/>
          <w:lang w:eastAsia="zh-TW"/>
        </w:rPr>
        <w:t>(</w:t>
      </w:r>
      <w:r w:rsidRPr="002E1984">
        <w:rPr>
          <w:rFonts w:ascii="Arial" w:eastAsiaTheme="minorEastAsia" w:hAnsi="Arial" w:cs="Arial"/>
          <w:sz w:val="22"/>
          <w:szCs w:val="22"/>
          <w:lang w:eastAsia="zh-TW"/>
        </w:rPr>
        <w:t>2017</w:t>
      </w:r>
      <w:r>
        <w:rPr>
          <w:rFonts w:ascii="Arial" w:eastAsiaTheme="minorEastAsia" w:hAnsi="Arial" w:cs="Arial"/>
          <w:sz w:val="22"/>
          <w:szCs w:val="22"/>
          <w:lang w:eastAsia="zh-TW"/>
        </w:rPr>
        <w:t xml:space="preserve">) explained that gradient descent </w:t>
      </w:r>
      <w:r w:rsidR="00B9711C">
        <w:rPr>
          <w:rFonts w:ascii="Arial" w:eastAsiaTheme="minorEastAsia" w:hAnsi="Arial" w:cs="Arial"/>
          <w:sz w:val="22"/>
          <w:szCs w:val="22"/>
          <w:lang w:eastAsia="zh-TW"/>
        </w:rPr>
        <w:t>can be</w:t>
      </w:r>
      <w:r>
        <w:rPr>
          <w:rFonts w:ascii="Arial" w:eastAsiaTheme="minorEastAsia" w:hAnsi="Arial" w:cs="Arial"/>
          <w:sz w:val="22"/>
          <w:szCs w:val="22"/>
          <w:lang w:eastAsia="zh-TW"/>
        </w:rPr>
        <w:t xml:space="preserve"> treated as a person who intends to climb down a mountain to a valley; while that person moves slowly, the gradient is the direction of maximum increase by calculation of partial derivative. Therefore, the opposite direction is towards the valley (minimum). The learning rate is controlling the velocity of gradient </w:t>
      </w:r>
      <w:r w:rsidR="00B33EE3">
        <w:rPr>
          <w:rFonts w:ascii="Arial" w:eastAsiaTheme="minorEastAsia" w:hAnsi="Arial" w:cs="Arial"/>
          <w:sz w:val="22"/>
          <w:szCs w:val="22"/>
          <w:lang w:eastAsia="zh-TW"/>
        </w:rPr>
        <w:t xml:space="preserve">descending. </w:t>
      </w:r>
      <w:r w:rsidR="004416FC">
        <w:rPr>
          <w:rFonts w:ascii="Arial" w:eastAsiaTheme="minorEastAsia" w:hAnsi="Arial" w:cs="Arial"/>
          <w:sz w:val="22"/>
          <w:szCs w:val="22"/>
          <w:lang w:eastAsia="zh-TW"/>
        </w:rPr>
        <w:t xml:space="preserve">However, </w:t>
      </w:r>
      <w:proofErr w:type="spellStart"/>
      <w:r w:rsidR="00D74F45" w:rsidRPr="00D74F45">
        <w:rPr>
          <w:rFonts w:ascii="Arial" w:eastAsiaTheme="minorEastAsia" w:hAnsi="Arial" w:cs="Arial"/>
          <w:sz w:val="22"/>
          <w:szCs w:val="22"/>
          <w:lang w:eastAsia="zh-TW"/>
        </w:rPr>
        <w:t>Aurelien</w:t>
      </w:r>
      <w:proofErr w:type="spellEnd"/>
      <w:r w:rsidR="00D74F45" w:rsidRPr="00D74F45">
        <w:rPr>
          <w:rFonts w:ascii="Arial" w:eastAsiaTheme="minorEastAsia" w:hAnsi="Arial" w:cs="Arial"/>
          <w:sz w:val="22"/>
          <w:szCs w:val="22"/>
          <w:lang w:eastAsia="zh-TW"/>
        </w:rPr>
        <w:t>, G. (2019)</w:t>
      </w:r>
      <w:r w:rsidR="004416FC">
        <w:rPr>
          <w:rFonts w:ascii="Arial" w:eastAsiaTheme="minorEastAsia" w:hAnsi="Arial" w:cs="Arial"/>
          <w:sz w:val="22"/>
          <w:szCs w:val="22"/>
          <w:lang w:eastAsia="zh-TW"/>
        </w:rPr>
        <w:t xml:space="preserve"> judged that the gradient descent method depends on the activation function.</w:t>
      </w:r>
    </w:p>
    <w:p w14:paraId="2179E8B8" w14:textId="6BD685C5" w:rsidR="00734B24" w:rsidRPr="00B268BA" w:rsidRDefault="000A64F2" w:rsidP="009569CC">
      <w:pPr>
        <w:spacing w:after="160" w:line="259" w:lineRule="auto"/>
        <w:ind w:left="720"/>
        <w:rPr>
          <w:rFonts w:ascii="Arial" w:hAnsi="Arial" w:cs="Arial"/>
        </w:rPr>
      </w:pPr>
      <w:r w:rsidRPr="00B268BA">
        <w:rPr>
          <w:rFonts w:ascii="Arial" w:hAnsi="Arial" w:cs="Arial"/>
        </w:rPr>
        <w:t>2.</w:t>
      </w:r>
      <w:r w:rsidR="009D5E26">
        <w:rPr>
          <w:rFonts w:ascii="Arial" w:hAnsi="Arial" w:cs="Arial"/>
        </w:rPr>
        <w:t>3</w:t>
      </w:r>
      <w:r w:rsidRPr="00B268BA">
        <w:rPr>
          <w:rFonts w:ascii="Arial" w:hAnsi="Arial" w:cs="Arial"/>
        </w:rPr>
        <w:t xml:space="preserve">.6 </w:t>
      </w:r>
      <w:r w:rsidR="00734B24" w:rsidRPr="00B268BA">
        <w:rPr>
          <w:rFonts w:ascii="Arial" w:hAnsi="Arial" w:cs="Arial"/>
        </w:rPr>
        <w:t>Long Short Term Memory</w:t>
      </w:r>
    </w:p>
    <w:p w14:paraId="712A79CA" w14:textId="2469A060" w:rsidR="00B268BA" w:rsidRPr="003B690D" w:rsidRDefault="003B690D" w:rsidP="009569CC">
      <w:pPr>
        <w:spacing w:after="160" w:line="259" w:lineRule="auto"/>
        <w:ind w:left="720"/>
        <w:rPr>
          <w:rFonts w:ascii="Arial" w:eastAsiaTheme="minorEastAsia" w:hAnsi="Arial" w:cs="Arial"/>
          <w:sz w:val="22"/>
          <w:szCs w:val="22"/>
          <w:lang w:eastAsia="zh-TW"/>
        </w:rPr>
      </w:pPr>
      <w:proofErr w:type="spellStart"/>
      <w:r w:rsidRPr="003B690D">
        <w:rPr>
          <w:rFonts w:ascii="Arial" w:eastAsiaTheme="minorEastAsia" w:hAnsi="Arial" w:cs="Arial"/>
          <w:sz w:val="22"/>
          <w:szCs w:val="22"/>
          <w:lang w:eastAsia="zh-TW"/>
        </w:rPr>
        <w:t>Fancois</w:t>
      </w:r>
      <w:proofErr w:type="spellEnd"/>
      <w:r w:rsidRPr="003B690D">
        <w:rPr>
          <w:rFonts w:ascii="Arial" w:eastAsiaTheme="minorEastAsia" w:hAnsi="Arial" w:cs="Arial"/>
          <w:sz w:val="22"/>
          <w:szCs w:val="22"/>
          <w:lang w:eastAsia="zh-TW"/>
        </w:rPr>
        <w:t>, C. (2018)</w:t>
      </w:r>
      <w:r>
        <w:rPr>
          <w:rFonts w:ascii="Arial" w:eastAsiaTheme="minorEastAsia" w:hAnsi="Arial" w:cs="Arial"/>
          <w:sz w:val="22"/>
          <w:szCs w:val="22"/>
          <w:lang w:eastAsia="zh-TW"/>
        </w:rPr>
        <w:t xml:space="preserve"> explained that Long Short Term Memory is aimed at solving gradient vanishing problem as the firs</w:t>
      </w:r>
      <w:r w:rsidRPr="005664A7">
        <w:rPr>
          <w:rFonts w:ascii="Arial" w:eastAsiaTheme="minorEastAsia" w:hAnsi="Arial" w:cs="Arial"/>
          <w:sz w:val="22"/>
          <w:szCs w:val="22"/>
          <w:lang w:eastAsia="zh-TW"/>
        </w:rPr>
        <w:t>t priority</w:t>
      </w:r>
      <w:r w:rsidR="005664A7" w:rsidRPr="005664A7">
        <w:rPr>
          <w:rFonts w:ascii="Arial" w:eastAsiaTheme="minorEastAsia" w:hAnsi="Arial" w:cs="Arial"/>
          <w:sz w:val="22"/>
          <w:szCs w:val="22"/>
          <w:lang w:eastAsia="zh-TW"/>
        </w:rPr>
        <w:t xml:space="preserve"> and Nelson, D. </w:t>
      </w:r>
      <w:r w:rsidR="005664A7" w:rsidRPr="005664A7">
        <w:rPr>
          <w:rFonts w:ascii="Arial" w:eastAsiaTheme="minorEastAsia" w:hAnsi="Arial" w:cs="Arial"/>
          <w:i/>
          <w:iCs/>
          <w:sz w:val="22"/>
          <w:szCs w:val="22"/>
          <w:lang w:eastAsia="zh-TW"/>
        </w:rPr>
        <w:t>et al</w:t>
      </w:r>
      <w:r w:rsidR="005664A7" w:rsidRPr="005664A7">
        <w:rPr>
          <w:rFonts w:ascii="Arial" w:eastAsiaTheme="minorEastAsia" w:hAnsi="Arial" w:cs="Arial"/>
          <w:sz w:val="22"/>
          <w:szCs w:val="22"/>
          <w:lang w:eastAsia="zh-TW"/>
        </w:rPr>
        <w:t xml:space="preserve"> (2017)</w:t>
      </w:r>
      <w:r w:rsidRPr="005664A7">
        <w:rPr>
          <w:rFonts w:ascii="Arial" w:eastAsiaTheme="minorEastAsia" w:hAnsi="Arial" w:cs="Arial"/>
          <w:sz w:val="22"/>
          <w:szCs w:val="22"/>
          <w:lang w:eastAsia="zh-TW"/>
        </w:rPr>
        <w:t xml:space="preserve"> </w:t>
      </w:r>
      <w:r w:rsidR="005664A7" w:rsidRPr="005664A7">
        <w:rPr>
          <w:rFonts w:ascii="Arial" w:eastAsiaTheme="minorEastAsia" w:hAnsi="Arial" w:cs="Arial"/>
          <w:sz w:val="22"/>
          <w:szCs w:val="22"/>
          <w:lang w:eastAsia="zh-TW"/>
        </w:rPr>
        <w:t>stated this method is supervised learning algorithm.</w:t>
      </w:r>
      <w:r w:rsidR="005664A7">
        <w:rPr>
          <w:rFonts w:ascii="Arial" w:eastAsiaTheme="minorEastAsia" w:hAnsi="Arial" w:cs="Arial"/>
          <w:sz w:val="22"/>
          <w:szCs w:val="22"/>
          <w:lang w:eastAsia="zh-TW"/>
        </w:rPr>
        <w:t xml:space="preserve"> </w:t>
      </w:r>
      <w:r>
        <w:rPr>
          <w:rFonts w:ascii="Arial" w:eastAsiaTheme="minorEastAsia" w:hAnsi="Arial" w:cs="Arial"/>
          <w:sz w:val="22"/>
          <w:szCs w:val="22"/>
          <w:lang w:eastAsia="zh-TW"/>
        </w:rPr>
        <w:t>This mechanism consists of three components: forget gate, input gate and output gate</w:t>
      </w:r>
      <w:r w:rsidR="005C6206">
        <w:rPr>
          <w:rFonts w:ascii="Arial" w:eastAsiaTheme="minorEastAsia" w:hAnsi="Arial" w:cs="Arial"/>
          <w:sz w:val="22"/>
          <w:szCs w:val="22"/>
          <w:lang w:eastAsia="zh-TW"/>
        </w:rPr>
        <w:t xml:space="preserve"> (Figure 2.</w:t>
      </w:r>
      <w:r w:rsidR="009D5E26">
        <w:rPr>
          <w:rFonts w:ascii="Arial" w:eastAsiaTheme="minorEastAsia" w:hAnsi="Arial" w:cs="Arial"/>
          <w:sz w:val="22"/>
          <w:szCs w:val="22"/>
          <w:lang w:eastAsia="zh-TW"/>
        </w:rPr>
        <w:t>3</w:t>
      </w:r>
      <w:r w:rsidR="005C6206">
        <w:rPr>
          <w:rFonts w:ascii="Arial" w:eastAsiaTheme="minorEastAsia" w:hAnsi="Arial" w:cs="Arial"/>
          <w:sz w:val="22"/>
          <w:szCs w:val="22"/>
          <w:lang w:eastAsia="zh-TW"/>
        </w:rPr>
        <w:t>.6.1)</w:t>
      </w:r>
      <w:r>
        <w:rPr>
          <w:rFonts w:ascii="Arial" w:eastAsiaTheme="minorEastAsia" w:hAnsi="Arial" w:cs="Arial"/>
          <w:sz w:val="22"/>
          <w:szCs w:val="22"/>
          <w:lang w:eastAsia="zh-TW"/>
        </w:rPr>
        <w:t>.</w:t>
      </w:r>
    </w:p>
    <w:p w14:paraId="56F6D484" w14:textId="0D28ACC8" w:rsidR="00B268BA" w:rsidRPr="00B268BA" w:rsidRDefault="00B268BA" w:rsidP="009569CC">
      <w:pPr>
        <w:spacing w:after="160" w:line="259" w:lineRule="auto"/>
        <w:ind w:left="720"/>
        <w:rPr>
          <w:rFonts w:ascii="Arial" w:hAnsi="Arial" w:cs="Arial"/>
          <w:i/>
          <w:iCs/>
          <w:sz w:val="20"/>
          <w:szCs w:val="20"/>
          <w:u w:val="single"/>
        </w:rPr>
      </w:pPr>
      <w:r w:rsidRPr="00B268BA">
        <w:rPr>
          <w:rFonts w:ascii="Arial" w:hAnsi="Arial" w:cs="Arial"/>
          <w:i/>
          <w:iCs/>
          <w:sz w:val="20"/>
          <w:szCs w:val="20"/>
          <w:u w:val="single"/>
        </w:rPr>
        <w:t>Figure 2.</w:t>
      </w:r>
      <w:r w:rsidR="009D5E26">
        <w:rPr>
          <w:rFonts w:ascii="Arial" w:hAnsi="Arial" w:cs="Arial"/>
          <w:i/>
          <w:iCs/>
          <w:sz w:val="20"/>
          <w:szCs w:val="20"/>
          <w:u w:val="single"/>
        </w:rPr>
        <w:t>3</w:t>
      </w:r>
      <w:r w:rsidRPr="00B268BA">
        <w:rPr>
          <w:rFonts w:ascii="Arial" w:hAnsi="Arial" w:cs="Arial"/>
          <w:i/>
          <w:iCs/>
          <w:sz w:val="20"/>
          <w:szCs w:val="20"/>
          <w:u w:val="single"/>
        </w:rPr>
        <w:t>.6.1 The Workflow of Long Short Term Memory</w:t>
      </w:r>
    </w:p>
    <w:p w14:paraId="7CC1D331" w14:textId="6E14EF40" w:rsidR="000A64F2" w:rsidRDefault="003B690D" w:rsidP="009569CC">
      <w:pPr>
        <w:spacing w:after="160" w:line="259" w:lineRule="auto"/>
        <w:ind w:left="720"/>
        <w:rPr>
          <w:rFonts w:ascii="Arial" w:hAnsi="Arial" w:cs="Arial"/>
          <w:sz w:val="20"/>
          <w:szCs w:val="20"/>
        </w:rPr>
      </w:pPr>
      <w:r>
        <w:rPr>
          <w:noProof/>
        </w:rPr>
        <w:drawing>
          <wp:inline distT="0" distB="0" distL="0" distR="0" wp14:anchorId="5ED65F75" wp14:editId="6FBEAAD0">
            <wp:extent cx="5185988" cy="1948070"/>
            <wp:effectExtent l="0" t="0" r="0" b="0"/>
            <wp:docPr id="97" name="Picture 97" descr="A LSTM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LSTM neural network."/>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09490" cy="1956898"/>
                    </a:xfrm>
                    <a:prstGeom prst="rect">
                      <a:avLst/>
                    </a:prstGeom>
                    <a:noFill/>
                    <a:ln>
                      <a:noFill/>
                    </a:ln>
                  </pic:spPr>
                </pic:pic>
              </a:graphicData>
            </a:graphic>
          </wp:inline>
        </w:drawing>
      </w:r>
    </w:p>
    <w:p w14:paraId="342B6402" w14:textId="4C20D46F" w:rsidR="003B690D" w:rsidRPr="00B268BA" w:rsidRDefault="003B690D" w:rsidP="009569CC">
      <w:pPr>
        <w:spacing w:after="160" w:line="259" w:lineRule="auto"/>
        <w:ind w:left="720"/>
        <w:rPr>
          <w:rFonts w:ascii="Arial" w:hAnsi="Arial" w:cs="Arial"/>
          <w:sz w:val="20"/>
          <w:szCs w:val="20"/>
        </w:rPr>
      </w:pPr>
      <w:r>
        <w:rPr>
          <w:noProof/>
        </w:rPr>
        <w:drawing>
          <wp:inline distT="0" distB="0" distL="0" distR="0" wp14:anchorId="0FF9E90F" wp14:editId="779061C7">
            <wp:extent cx="3535893" cy="659958"/>
            <wp:effectExtent l="0" t="0" r="7620" b="698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35983" cy="697304"/>
                    </a:xfrm>
                    <a:prstGeom prst="rect">
                      <a:avLst/>
                    </a:prstGeom>
                    <a:noFill/>
                    <a:ln>
                      <a:noFill/>
                    </a:ln>
                  </pic:spPr>
                </pic:pic>
              </a:graphicData>
            </a:graphic>
          </wp:inline>
        </w:drawing>
      </w:r>
    </w:p>
    <w:p w14:paraId="6345D88C" w14:textId="05A1CFDF" w:rsidR="00B268BA" w:rsidRDefault="005C6206" w:rsidP="005C6206">
      <w:pPr>
        <w:pStyle w:val="ListParagraph"/>
        <w:numPr>
          <w:ilvl w:val="0"/>
          <w:numId w:val="27"/>
        </w:numPr>
        <w:spacing w:after="160" w:line="259" w:lineRule="auto"/>
        <w:rPr>
          <w:rFonts w:ascii="Arial" w:hAnsi="Arial" w:cs="Arial"/>
          <w:sz w:val="22"/>
          <w:szCs w:val="22"/>
        </w:rPr>
      </w:pPr>
      <w:r w:rsidRPr="005C6206">
        <w:rPr>
          <w:rFonts w:ascii="Arial" w:hAnsi="Arial" w:cs="Arial"/>
          <w:sz w:val="22"/>
          <w:szCs w:val="22"/>
        </w:rPr>
        <w:t>Forget Gate</w:t>
      </w:r>
    </w:p>
    <w:p w14:paraId="2F565AD8" w14:textId="7E6D18E0" w:rsidR="005C6206" w:rsidRDefault="005D4076" w:rsidP="005C6206">
      <w:pPr>
        <w:pStyle w:val="ListParagraph"/>
        <w:spacing w:after="160" w:line="259" w:lineRule="auto"/>
        <w:ind w:left="1440"/>
        <w:rPr>
          <w:rFonts w:ascii="Arial" w:hAnsi="Arial" w:cs="Arial"/>
          <w:sz w:val="22"/>
          <w:szCs w:val="22"/>
        </w:rPr>
      </w:pPr>
      <w:r w:rsidRPr="005D4076">
        <w:rPr>
          <w:rFonts w:ascii="Arial" w:hAnsi="Arial" w:cs="Arial"/>
          <w:sz w:val="22"/>
          <w:szCs w:val="22"/>
        </w:rPr>
        <w:t xml:space="preserve">The forget gate is used to decide which data to keep and which data to forget, that is, to delete data from the long-term memory </w:t>
      </w:r>
      <w:r>
        <w:rPr>
          <w:rFonts w:ascii="Arial" w:hAnsi="Arial" w:cs="Arial"/>
          <w:sz w:val="22"/>
          <w:szCs w:val="22"/>
        </w:rPr>
        <w:t>(Figure 2.</w:t>
      </w:r>
      <w:r w:rsidR="009D5E26">
        <w:rPr>
          <w:rFonts w:ascii="Arial" w:hAnsi="Arial" w:cs="Arial"/>
          <w:sz w:val="22"/>
          <w:szCs w:val="22"/>
        </w:rPr>
        <w:t>3</w:t>
      </w:r>
      <w:r>
        <w:rPr>
          <w:rFonts w:ascii="Arial" w:hAnsi="Arial" w:cs="Arial"/>
          <w:sz w:val="22"/>
          <w:szCs w:val="22"/>
        </w:rPr>
        <w:t>.6.2)</w:t>
      </w:r>
      <w:r w:rsidRPr="005D4076">
        <w:rPr>
          <w:rFonts w:ascii="Arial" w:hAnsi="Arial" w:cs="Arial"/>
          <w:sz w:val="22"/>
          <w:szCs w:val="22"/>
        </w:rPr>
        <w:t>.</w:t>
      </w:r>
      <w:r w:rsidR="00F323B3">
        <w:rPr>
          <w:rFonts w:ascii="Arial" w:hAnsi="Arial" w:cs="Arial"/>
          <w:sz w:val="22"/>
          <w:szCs w:val="22"/>
        </w:rPr>
        <w:t xml:space="preserve"> The function is sigmoid function.</w:t>
      </w:r>
    </w:p>
    <w:p w14:paraId="2A1B80BF" w14:textId="77777777" w:rsidR="0012583D" w:rsidRDefault="0012583D" w:rsidP="005C6206">
      <w:pPr>
        <w:pStyle w:val="ListParagraph"/>
        <w:spacing w:after="160" w:line="259" w:lineRule="auto"/>
        <w:ind w:left="1440"/>
        <w:rPr>
          <w:rFonts w:ascii="Arial" w:hAnsi="Arial" w:cs="Arial"/>
          <w:sz w:val="22"/>
          <w:szCs w:val="22"/>
        </w:rPr>
      </w:pPr>
    </w:p>
    <w:p w14:paraId="6C5312B0" w14:textId="77777777" w:rsidR="006950B3" w:rsidRDefault="006950B3">
      <w:pPr>
        <w:spacing w:after="160" w:line="259" w:lineRule="auto"/>
        <w:rPr>
          <w:rFonts w:ascii="Arial" w:hAnsi="Arial" w:cs="Arial"/>
          <w:i/>
          <w:iCs/>
          <w:sz w:val="20"/>
          <w:szCs w:val="20"/>
          <w:u w:val="single"/>
        </w:rPr>
      </w:pPr>
      <w:r>
        <w:rPr>
          <w:rFonts w:ascii="Arial" w:hAnsi="Arial" w:cs="Arial"/>
          <w:i/>
          <w:iCs/>
          <w:sz w:val="20"/>
          <w:szCs w:val="20"/>
          <w:u w:val="single"/>
        </w:rPr>
        <w:br w:type="page"/>
      </w:r>
    </w:p>
    <w:p w14:paraId="353FD13F" w14:textId="0308312C" w:rsidR="005C6206" w:rsidRPr="005D4076" w:rsidRDefault="005C6206" w:rsidP="005C6206">
      <w:pPr>
        <w:pStyle w:val="ListParagraph"/>
        <w:spacing w:after="160" w:line="259" w:lineRule="auto"/>
        <w:ind w:left="1440"/>
        <w:rPr>
          <w:rFonts w:ascii="Arial" w:hAnsi="Arial" w:cs="Arial"/>
          <w:i/>
          <w:iCs/>
          <w:sz w:val="20"/>
          <w:szCs w:val="20"/>
          <w:u w:val="single"/>
        </w:rPr>
      </w:pPr>
      <w:r w:rsidRPr="005D4076">
        <w:rPr>
          <w:rFonts w:ascii="Arial" w:hAnsi="Arial" w:cs="Arial"/>
          <w:i/>
          <w:iCs/>
          <w:sz w:val="20"/>
          <w:szCs w:val="20"/>
          <w:u w:val="single"/>
        </w:rPr>
        <w:lastRenderedPageBreak/>
        <w:t>Figure 2.</w:t>
      </w:r>
      <w:r w:rsidR="009D5E26">
        <w:rPr>
          <w:rFonts w:ascii="Arial" w:hAnsi="Arial" w:cs="Arial"/>
          <w:i/>
          <w:iCs/>
          <w:sz w:val="20"/>
          <w:szCs w:val="20"/>
          <w:u w:val="single"/>
        </w:rPr>
        <w:t>3</w:t>
      </w:r>
      <w:r w:rsidRPr="005D4076">
        <w:rPr>
          <w:rFonts w:ascii="Arial" w:hAnsi="Arial" w:cs="Arial"/>
          <w:i/>
          <w:iCs/>
          <w:sz w:val="20"/>
          <w:szCs w:val="20"/>
          <w:u w:val="single"/>
        </w:rPr>
        <w:t>.6.2 Forget Gate</w:t>
      </w:r>
    </w:p>
    <w:p w14:paraId="41B5CEA4" w14:textId="26893634" w:rsidR="005C6206" w:rsidRDefault="005C6206" w:rsidP="005C6206">
      <w:pPr>
        <w:pStyle w:val="ListParagraph"/>
        <w:spacing w:after="160" w:line="259" w:lineRule="auto"/>
        <w:ind w:left="1440"/>
        <w:rPr>
          <w:rFonts w:ascii="Arial" w:hAnsi="Arial" w:cs="Arial"/>
          <w:sz w:val="22"/>
          <w:szCs w:val="22"/>
        </w:rPr>
      </w:pPr>
      <w:r>
        <w:rPr>
          <w:noProof/>
        </w:rPr>
        <w:drawing>
          <wp:inline distT="0" distB="0" distL="0" distR="0" wp14:anchorId="05308C79" wp14:editId="41D09EE5">
            <wp:extent cx="3906206" cy="12065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28007" cy="1213234"/>
                    </a:xfrm>
                    <a:prstGeom prst="rect">
                      <a:avLst/>
                    </a:prstGeom>
                    <a:noFill/>
                    <a:ln>
                      <a:noFill/>
                    </a:ln>
                  </pic:spPr>
                </pic:pic>
              </a:graphicData>
            </a:graphic>
          </wp:inline>
        </w:drawing>
      </w:r>
    </w:p>
    <w:p w14:paraId="78F139BC" w14:textId="77777777" w:rsidR="008331DF" w:rsidRPr="005C6206" w:rsidRDefault="008331DF" w:rsidP="005C6206">
      <w:pPr>
        <w:pStyle w:val="ListParagraph"/>
        <w:spacing w:after="160" w:line="259" w:lineRule="auto"/>
        <w:ind w:left="1440"/>
        <w:rPr>
          <w:rFonts w:ascii="Arial" w:hAnsi="Arial" w:cs="Arial"/>
          <w:sz w:val="22"/>
          <w:szCs w:val="22"/>
        </w:rPr>
      </w:pPr>
    </w:p>
    <w:p w14:paraId="70DFE9EA" w14:textId="11592B68" w:rsidR="005C6206" w:rsidRDefault="005C6206" w:rsidP="005C6206">
      <w:pPr>
        <w:pStyle w:val="ListParagraph"/>
        <w:numPr>
          <w:ilvl w:val="0"/>
          <w:numId w:val="27"/>
        </w:numPr>
        <w:spacing w:after="160" w:line="259" w:lineRule="auto"/>
        <w:rPr>
          <w:rFonts w:ascii="Arial" w:hAnsi="Arial" w:cs="Arial"/>
          <w:sz w:val="22"/>
          <w:szCs w:val="22"/>
        </w:rPr>
      </w:pPr>
      <w:r w:rsidRPr="005C6206">
        <w:rPr>
          <w:rFonts w:ascii="Arial" w:hAnsi="Arial" w:cs="Arial"/>
          <w:sz w:val="22"/>
          <w:szCs w:val="22"/>
        </w:rPr>
        <w:t>Input Gate</w:t>
      </w:r>
    </w:p>
    <w:p w14:paraId="79B399A4" w14:textId="6B0B438B" w:rsidR="00437C6D" w:rsidRDefault="00437C6D" w:rsidP="005C6206">
      <w:pPr>
        <w:pStyle w:val="ListParagraph"/>
        <w:spacing w:after="160" w:line="259" w:lineRule="auto"/>
        <w:ind w:left="1440"/>
        <w:rPr>
          <w:rFonts w:ascii="Arial" w:hAnsi="Arial" w:cs="Arial"/>
          <w:sz w:val="22"/>
          <w:szCs w:val="22"/>
        </w:rPr>
      </w:pPr>
      <w:r w:rsidRPr="00437C6D">
        <w:rPr>
          <w:rFonts w:ascii="Arial" w:hAnsi="Arial" w:cs="Arial"/>
          <w:sz w:val="22"/>
          <w:szCs w:val="22"/>
        </w:rPr>
        <w:t>The input gate determines which data in the long-term memory needs to be updated, including new data and data to be replaced</w:t>
      </w:r>
      <w:r w:rsidR="002E6A9E">
        <w:rPr>
          <w:rFonts w:ascii="Arial" w:hAnsi="Arial" w:cs="Arial"/>
          <w:sz w:val="22"/>
          <w:szCs w:val="22"/>
        </w:rPr>
        <w:t xml:space="preserve"> (Figure 2.</w:t>
      </w:r>
      <w:r w:rsidR="009D5E26">
        <w:rPr>
          <w:rFonts w:ascii="Arial" w:hAnsi="Arial" w:cs="Arial"/>
          <w:sz w:val="22"/>
          <w:szCs w:val="22"/>
        </w:rPr>
        <w:t>3</w:t>
      </w:r>
      <w:r w:rsidR="002E6A9E">
        <w:rPr>
          <w:rFonts w:ascii="Arial" w:hAnsi="Arial" w:cs="Arial"/>
          <w:sz w:val="22"/>
          <w:szCs w:val="22"/>
        </w:rPr>
        <w:t>.6.3)</w:t>
      </w:r>
      <w:r w:rsidRPr="00437C6D">
        <w:rPr>
          <w:rFonts w:ascii="Arial" w:hAnsi="Arial" w:cs="Arial"/>
          <w:sz w:val="22"/>
          <w:szCs w:val="22"/>
        </w:rPr>
        <w:t>.</w:t>
      </w:r>
    </w:p>
    <w:p w14:paraId="595EC99C" w14:textId="77777777" w:rsidR="00437C6D" w:rsidRDefault="00437C6D" w:rsidP="005C6206">
      <w:pPr>
        <w:pStyle w:val="ListParagraph"/>
        <w:spacing w:after="160" w:line="259" w:lineRule="auto"/>
        <w:ind w:left="1440"/>
        <w:rPr>
          <w:rFonts w:ascii="Arial" w:hAnsi="Arial" w:cs="Arial"/>
          <w:sz w:val="22"/>
          <w:szCs w:val="22"/>
        </w:rPr>
      </w:pPr>
    </w:p>
    <w:p w14:paraId="760FE17B" w14:textId="2081F489" w:rsidR="005C6206" w:rsidRPr="007408C7" w:rsidRDefault="005D4076" w:rsidP="005C6206">
      <w:pPr>
        <w:pStyle w:val="ListParagraph"/>
        <w:spacing w:after="160" w:line="259" w:lineRule="auto"/>
        <w:ind w:left="1440"/>
        <w:rPr>
          <w:rFonts w:ascii="Arial" w:hAnsi="Arial" w:cs="Arial"/>
          <w:i/>
          <w:iCs/>
          <w:sz w:val="20"/>
          <w:szCs w:val="20"/>
          <w:u w:val="single"/>
        </w:rPr>
      </w:pPr>
      <w:r w:rsidRPr="007408C7">
        <w:rPr>
          <w:rFonts w:ascii="Arial" w:hAnsi="Arial" w:cs="Arial"/>
          <w:i/>
          <w:iCs/>
          <w:sz w:val="20"/>
          <w:szCs w:val="20"/>
          <w:u w:val="single"/>
        </w:rPr>
        <w:t>Figure 2.</w:t>
      </w:r>
      <w:r w:rsidR="009D5E26">
        <w:rPr>
          <w:rFonts w:ascii="Arial" w:hAnsi="Arial" w:cs="Arial"/>
          <w:i/>
          <w:iCs/>
          <w:sz w:val="20"/>
          <w:szCs w:val="20"/>
          <w:u w:val="single"/>
        </w:rPr>
        <w:t>3</w:t>
      </w:r>
      <w:r w:rsidRPr="007408C7">
        <w:rPr>
          <w:rFonts w:ascii="Arial" w:hAnsi="Arial" w:cs="Arial"/>
          <w:i/>
          <w:iCs/>
          <w:sz w:val="20"/>
          <w:szCs w:val="20"/>
          <w:u w:val="single"/>
        </w:rPr>
        <w:t>.6.3 Input Gate</w:t>
      </w:r>
    </w:p>
    <w:p w14:paraId="6829B050" w14:textId="34383B81" w:rsidR="005C6206" w:rsidRDefault="005C6206" w:rsidP="005C6206">
      <w:pPr>
        <w:pStyle w:val="ListParagraph"/>
        <w:spacing w:after="160" w:line="259" w:lineRule="auto"/>
        <w:ind w:left="1440"/>
        <w:rPr>
          <w:rFonts w:ascii="Arial" w:hAnsi="Arial" w:cs="Arial"/>
          <w:sz w:val="20"/>
          <w:szCs w:val="20"/>
        </w:rPr>
      </w:pPr>
      <w:r w:rsidRPr="007408C7">
        <w:rPr>
          <w:noProof/>
          <w:sz w:val="22"/>
          <w:szCs w:val="22"/>
        </w:rPr>
        <w:drawing>
          <wp:inline distT="0" distB="0" distL="0" distR="0" wp14:anchorId="4F1E632F" wp14:editId="3C9A0289">
            <wp:extent cx="3994150" cy="1233664"/>
            <wp:effectExtent l="0" t="0" r="6350" b="508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61471" cy="1254457"/>
                    </a:xfrm>
                    <a:prstGeom prst="rect">
                      <a:avLst/>
                    </a:prstGeom>
                    <a:noFill/>
                    <a:ln>
                      <a:noFill/>
                    </a:ln>
                  </pic:spPr>
                </pic:pic>
              </a:graphicData>
            </a:graphic>
          </wp:inline>
        </w:drawing>
      </w:r>
    </w:p>
    <w:p w14:paraId="6C4F808E" w14:textId="5C9B75F3" w:rsidR="00F61538" w:rsidRDefault="00F61538" w:rsidP="005C6206">
      <w:pPr>
        <w:pStyle w:val="ListParagraph"/>
        <w:spacing w:after="160" w:line="259" w:lineRule="auto"/>
        <w:ind w:left="1440"/>
        <w:rPr>
          <w:rFonts w:ascii="Arial" w:hAnsi="Arial" w:cs="Arial"/>
          <w:sz w:val="22"/>
          <w:szCs w:val="22"/>
        </w:rPr>
      </w:pPr>
    </w:p>
    <w:p w14:paraId="5308D932" w14:textId="36850CD0" w:rsidR="00F61538" w:rsidRDefault="00F61538" w:rsidP="005C6206">
      <w:pPr>
        <w:pStyle w:val="ListParagraph"/>
        <w:spacing w:after="160" w:line="259" w:lineRule="auto"/>
        <w:ind w:left="1440"/>
        <w:rPr>
          <w:rFonts w:ascii="Arial" w:hAnsi="Arial" w:cs="Arial"/>
          <w:sz w:val="22"/>
          <w:szCs w:val="22"/>
        </w:rPr>
      </w:pPr>
      <w:r>
        <w:rPr>
          <w:rFonts w:ascii="Arial" w:hAnsi="Arial" w:cs="Arial"/>
          <w:sz w:val="22"/>
          <w:szCs w:val="22"/>
        </w:rPr>
        <w:t xml:space="preserve">The cell state in previous step </w:t>
      </w:r>
      <w:r w:rsidRPr="00F61538">
        <w:rPr>
          <w:rFonts w:ascii="Arial" w:hAnsi="Arial" w:cs="Arial"/>
          <w:sz w:val="22"/>
          <w:szCs w:val="22"/>
        </w:rPr>
        <w:t>C</w:t>
      </w:r>
      <w:r w:rsidRPr="00F61538">
        <w:rPr>
          <w:rFonts w:ascii="Arial" w:hAnsi="Arial" w:cs="Arial"/>
          <w:sz w:val="22"/>
          <w:szCs w:val="22"/>
          <w:vertAlign w:val="subscript"/>
        </w:rPr>
        <w:t>(t-1)</w:t>
      </w:r>
      <w:r>
        <w:rPr>
          <w:rFonts w:ascii="Arial" w:hAnsi="Arial" w:cs="Arial"/>
          <w:sz w:val="22"/>
          <w:szCs w:val="22"/>
        </w:rPr>
        <w:t xml:space="preserve"> is multiplied with forget gate, which means the data w</w:t>
      </w:r>
      <w:r w:rsidR="00EE5538">
        <w:rPr>
          <w:rFonts w:ascii="Arial" w:hAnsi="Arial" w:cs="Arial"/>
          <w:sz w:val="22"/>
          <w:szCs w:val="22"/>
        </w:rPr>
        <w:t>ill</w:t>
      </w:r>
      <w:r>
        <w:rPr>
          <w:rFonts w:ascii="Arial" w:hAnsi="Arial" w:cs="Arial"/>
          <w:sz w:val="22"/>
          <w:szCs w:val="22"/>
        </w:rPr>
        <w:t xml:space="preserve"> be forgotten earlier if needed. Then, the cell state in current step C</w:t>
      </w:r>
      <w:r w:rsidRPr="00F61538">
        <w:rPr>
          <w:rFonts w:ascii="Arial" w:hAnsi="Arial" w:cs="Arial"/>
          <w:sz w:val="22"/>
          <w:szCs w:val="22"/>
          <w:vertAlign w:val="subscript"/>
        </w:rPr>
        <w:t>t</w:t>
      </w:r>
      <w:r>
        <w:rPr>
          <w:rFonts w:ascii="Arial" w:hAnsi="Arial" w:cs="Arial"/>
          <w:sz w:val="22"/>
          <w:szCs w:val="22"/>
        </w:rPr>
        <w:t xml:space="preserve"> </w:t>
      </w:r>
      <w:r w:rsidR="00D21AC6">
        <w:rPr>
          <w:rFonts w:ascii="Arial" w:hAnsi="Arial" w:cs="Arial"/>
          <w:sz w:val="22"/>
          <w:szCs w:val="22"/>
        </w:rPr>
        <w:t>is</w:t>
      </w:r>
      <w:r>
        <w:rPr>
          <w:rFonts w:ascii="Arial" w:hAnsi="Arial" w:cs="Arial"/>
          <w:sz w:val="22"/>
          <w:szCs w:val="22"/>
        </w:rPr>
        <w:t xml:space="preserve"> updated.</w:t>
      </w:r>
    </w:p>
    <w:p w14:paraId="6B3EE882" w14:textId="77777777" w:rsidR="006E6EDC" w:rsidRPr="00F61538" w:rsidRDefault="006E6EDC" w:rsidP="005C6206">
      <w:pPr>
        <w:pStyle w:val="ListParagraph"/>
        <w:spacing w:after="160" w:line="259" w:lineRule="auto"/>
        <w:ind w:left="1440"/>
        <w:rPr>
          <w:rFonts w:ascii="Arial" w:hAnsi="Arial" w:cs="Arial"/>
          <w:sz w:val="22"/>
          <w:szCs w:val="22"/>
        </w:rPr>
      </w:pPr>
    </w:p>
    <w:p w14:paraId="09AB3AF1" w14:textId="53B43528" w:rsidR="005D4076" w:rsidRPr="007408C7" w:rsidRDefault="005D4076" w:rsidP="005C6206">
      <w:pPr>
        <w:pStyle w:val="ListParagraph"/>
        <w:spacing w:after="160" w:line="259" w:lineRule="auto"/>
        <w:ind w:left="1440"/>
        <w:rPr>
          <w:rFonts w:ascii="Arial" w:hAnsi="Arial" w:cs="Arial"/>
          <w:i/>
          <w:iCs/>
          <w:sz w:val="20"/>
          <w:szCs w:val="20"/>
          <w:u w:val="single"/>
        </w:rPr>
      </w:pPr>
      <w:r w:rsidRPr="007408C7">
        <w:rPr>
          <w:rFonts w:ascii="Arial" w:hAnsi="Arial" w:cs="Arial"/>
          <w:i/>
          <w:iCs/>
          <w:sz w:val="20"/>
          <w:szCs w:val="20"/>
          <w:u w:val="single"/>
        </w:rPr>
        <w:t>Figure 2.</w:t>
      </w:r>
      <w:r w:rsidR="009D5E26">
        <w:rPr>
          <w:rFonts w:ascii="Arial" w:hAnsi="Arial" w:cs="Arial"/>
          <w:i/>
          <w:iCs/>
          <w:sz w:val="20"/>
          <w:szCs w:val="20"/>
          <w:u w:val="single"/>
        </w:rPr>
        <w:t>3</w:t>
      </w:r>
      <w:r w:rsidRPr="007408C7">
        <w:rPr>
          <w:rFonts w:ascii="Arial" w:hAnsi="Arial" w:cs="Arial"/>
          <w:i/>
          <w:iCs/>
          <w:sz w:val="20"/>
          <w:szCs w:val="20"/>
          <w:u w:val="single"/>
        </w:rPr>
        <w:t>.6.4</w:t>
      </w:r>
      <w:r w:rsidR="00F61538">
        <w:rPr>
          <w:rFonts w:ascii="Arial" w:hAnsi="Arial" w:cs="Arial"/>
          <w:i/>
          <w:iCs/>
          <w:sz w:val="20"/>
          <w:szCs w:val="20"/>
          <w:u w:val="single"/>
        </w:rPr>
        <w:t xml:space="preserve"> Update Process</w:t>
      </w:r>
    </w:p>
    <w:p w14:paraId="791FA00A" w14:textId="5C48BBEC" w:rsidR="005C6206" w:rsidRDefault="005C6206" w:rsidP="005C6206">
      <w:pPr>
        <w:pStyle w:val="ListParagraph"/>
        <w:spacing w:after="160" w:line="259" w:lineRule="auto"/>
        <w:ind w:left="1440"/>
        <w:rPr>
          <w:rFonts w:ascii="Arial" w:hAnsi="Arial" w:cs="Arial"/>
          <w:sz w:val="20"/>
          <w:szCs w:val="20"/>
        </w:rPr>
      </w:pPr>
      <w:r w:rsidRPr="007408C7">
        <w:rPr>
          <w:noProof/>
          <w:sz w:val="22"/>
          <w:szCs w:val="22"/>
        </w:rPr>
        <w:drawing>
          <wp:inline distT="0" distB="0" distL="0" distR="0" wp14:anchorId="3A6CCEBC" wp14:editId="57F67AC6">
            <wp:extent cx="4108450" cy="1269844"/>
            <wp:effectExtent l="0" t="0" r="0" b="698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58990" cy="1285465"/>
                    </a:xfrm>
                    <a:prstGeom prst="rect">
                      <a:avLst/>
                    </a:prstGeom>
                    <a:noFill/>
                    <a:ln>
                      <a:noFill/>
                    </a:ln>
                  </pic:spPr>
                </pic:pic>
              </a:graphicData>
            </a:graphic>
          </wp:inline>
        </w:drawing>
      </w:r>
    </w:p>
    <w:p w14:paraId="02D21816" w14:textId="352707FA" w:rsidR="005C6206" w:rsidRDefault="005C6206" w:rsidP="005C6206">
      <w:pPr>
        <w:pStyle w:val="ListParagraph"/>
        <w:numPr>
          <w:ilvl w:val="0"/>
          <w:numId w:val="27"/>
        </w:numPr>
        <w:spacing w:after="160" w:line="259" w:lineRule="auto"/>
        <w:rPr>
          <w:rFonts w:ascii="Arial" w:hAnsi="Arial" w:cs="Arial"/>
          <w:sz w:val="22"/>
          <w:szCs w:val="22"/>
        </w:rPr>
      </w:pPr>
      <w:r w:rsidRPr="005C6206">
        <w:rPr>
          <w:rFonts w:ascii="Arial" w:hAnsi="Arial" w:cs="Arial"/>
          <w:sz w:val="22"/>
          <w:szCs w:val="22"/>
        </w:rPr>
        <w:t>Output Gate</w:t>
      </w:r>
    </w:p>
    <w:p w14:paraId="3FA1B7FD" w14:textId="0E73A2BA" w:rsidR="005C6206" w:rsidRDefault="00CA0802" w:rsidP="005C6206">
      <w:pPr>
        <w:pStyle w:val="ListParagraph"/>
        <w:spacing w:after="160" w:line="259" w:lineRule="auto"/>
        <w:ind w:left="1440"/>
        <w:rPr>
          <w:rFonts w:ascii="Arial" w:hAnsi="Arial" w:cs="Arial"/>
          <w:sz w:val="22"/>
          <w:szCs w:val="22"/>
        </w:rPr>
      </w:pPr>
      <w:r w:rsidRPr="00CA0802">
        <w:rPr>
          <w:rFonts w:ascii="Arial" w:hAnsi="Arial" w:cs="Arial"/>
          <w:sz w:val="22"/>
          <w:szCs w:val="22"/>
        </w:rPr>
        <w:t>The output gate is used to determine what data needs to be output from the long-term memory line to the next</w:t>
      </w:r>
      <w:r>
        <w:rPr>
          <w:rFonts w:ascii="Arial" w:hAnsi="Arial" w:cs="Arial"/>
          <w:sz w:val="22"/>
          <w:szCs w:val="22"/>
        </w:rPr>
        <w:t xml:space="preserve"> time step t+1 (Figure 2.</w:t>
      </w:r>
      <w:r w:rsidR="009D5E26">
        <w:rPr>
          <w:rFonts w:ascii="Arial" w:hAnsi="Arial" w:cs="Arial"/>
          <w:sz w:val="22"/>
          <w:szCs w:val="22"/>
        </w:rPr>
        <w:t>3</w:t>
      </w:r>
      <w:r>
        <w:rPr>
          <w:rFonts w:ascii="Arial" w:hAnsi="Arial" w:cs="Arial"/>
          <w:sz w:val="22"/>
          <w:szCs w:val="22"/>
        </w:rPr>
        <w:t>.6.5).</w:t>
      </w:r>
    </w:p>
    <w:p w14:paraId="0BD80F90" w14:textId="77777777" w:rsidR="00CA0802" w:rsidRDefault="00CA0802" w:rsidP="005C6206">
      <w:pPr>
        <w:pStyle w:val="ListParagraph"/>
        <w:spacing w:after="160" w:line="259" w:lineRule="auto"/>
        <w:ind w:left="1440"/>
        <w:rPr>
          <w:rFonts w:ascii="Arial" w:hAnsi="Arial" w:cs="Arial"/>
          <w:sz w:val="22"/>
          <w:szCs w:val="22"/>
        </w:rPr>
      </w:pPr>
    </w:p>
    <w:p w14:paraId="664D1831" w14:textId="1427955A" w:rsidR="005C6206" w:rsidRPr="00D213D5" w:rsidRDefault="005D4076" w:rsidP="005C6206">
      <w:pPr>
        <w:pStyle w:val="ListParagraph"/>
        <w:spacing w:after="160" w:line="259" w:lineRule="auto"/>
        <w:ind w:left="1440"/>
        <w:rPr>
          <w:rFonts w:ascii="Arial" w:hAnsi="Arial" w:cs="Arial"/>
          <w:i/>
          <w:iCs/>
          <w:sz w:val="20"/>
          <w:szCs w:val="20"/>
          <w:u w:val="single"/>
        </w:rPr>
      </w:pPr>
      <w:r w:rsidRPr="00D213D5">
        <w:rPr>
          <w:rFonts w:ascii="Arial" w:hAnsi="Arial" w:cs="Arial"/>
          <w:i/>
          <w:iCs/>
          <w:sz w:val="20"/>
          <w:szCs w:val="20"/>
          <w:u w:val="single"/>
        </w:rPr>
        <w:t>Figure 2.</w:t>
      </w:r>
      <w:r w:rsidR="009D5E26">
        <w:rPr>
          <w:rFonts w:ascii="Arial" w:hAnsi="Arial" w:cs="Arial"/>
          <w:i/>
          <w:iCs/>
          <w:sz w:val="20"/>
          <w:szCs w:val="20"/>
          <w:u w:val="single"/>
        </w:rPr>
        <w:t>3</w:t>
      </w:r>
      <w:r w:rsidRPr="00D213D5">
        <w:rPr>
          <w:rFonts w:ascii="Arial" w:hAnsi="Arial" w:cs="Arial"/>
          <w:i/>
          <w:iCs/>
          <w:sz w:val="20"/>
          <w:szCs w:val="20"/>
          <w:u w:val="single"/>
        </w:rPr>
        <w:t>.6.5 Output Gate</w:t>
      </w:r>
    </w:p>
    <w:p w14:paraId="1DD8FA85" w14:textId="7B6C856A" w:rsidR="005C6206" w:rsidRPr="00A13127" w:rsidRDefault="005C6206" w:rsidP="006950B3">
      <w:pPr>
        <w:pStyle w:val="ListParagraph"/>
        <w:spacing w:after="160" w:line="259" w:lineRule="auto"/>
        <w:ind w:left="1440"/>
        <w:rPr>
          <w:rFonts w:ascii="Arial" w:hAnsi="Arial" w:cs="Arial"/>
          <w:sz w:val="22"/>
          <w:szCs w:val="22"/>
        </w:rPr>
      </w:pPr>
      <w:r w:rsidRPr="00D213D5">
        <w:rPr>
          <w:noProof/>
          <w:sz w:val="22"/>
          <w:szCs w:val="22"/>
        </w:rPr>
        <w:drawing>
          <wp:inline distT="0" distB="0" distL="0" distR="0" wp14:anchorId="44A3A46D" wp14:editId="52B0EA83">
            <wp:extent cx="3985684" cy="1231900"/>
            <wp:effectExtent l="0" t="0" r="0" b="63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53716" cy="1252927"/>
                    </a:xfrm>
                    <a:prstGeom prst="rect">
                      <a:avLst/>
                    </a:prstGeom>
                    <a:noFill/>
                    <a:ln>
                      <a:noFill/>
                    </a:ln>
                  </pic:spPr>
                </pic:pic>
              </a:graphicData>
            </a:graphic>
          </wp:inline>
        </w:drawing>
      </w:r>
    </w:p>
    <w:p w14:paraId="53C55597" w14:textId="0D64AC56" w:rsidR="009B79A2" w:rsidRPr="0017364B" w:rsidRDefault="00300A4F" w:rsidP="0084433D">
      <w:pPr>
        <w:spacing w:after="160" w:line="259" w:lineRule="auto"/>
        <w:rPr>
          <w:rFonts w:ascii="Arial" w:hAnsi="Arial" w:cs="Arial"/>
          <w:b/>
          <w:bCs/>
        </w:rPr>
      </w:pPr>
      <w:r w:rsidRPr="0017364B">
        <w:rPr>
          <w:rFonts w:ascii="Arial" w:hAnsi="Arial" w:cs="Arial"/>
          <w:b/>
          <w:bCs/>
        </w:rPr>
        <w:lastRenderedPageBreak/>
        <w:t>2.</w:t>
      </w:r>
      <w:r w:rsidR="000C3C4C">
        <w:rPr>
          <w:rFonts w:ascii="Arial" w:hAnsi="Arial" w:cs="Arial"/>
          <w:b/>
          <w:bCs/>
        </w:rPr>
        <w:t>4</w:t>
      </w:r>
      <w:r w:rsidRPr="0017364B">
        <w:rPr>
          <w:rFonts w:ascii="Arial" w:hAnsi="Arial" w:cs="Arial"/>
          <w:b/>
          <w:bCs/>
        </w:rPr>
        <w:t xml:space="preserve"> </w:t>
      </w:r>
      <w:r w:rsidR="00734B24" w:rsidRPr="0017364B">
        <w:rPr>
          <w:rFonts w:ascii="Arial" w:hAnsi="Arial" w:cs="Arial"/>
          <w:b/>
          <w:bCs/>
        </w:rPr>
        <w:t>Chapter Summary</w:t>
      </w:r>
    </w:p>
    <w:p w14:paraId="28BF8EEF" w14:textId="63712BA1" w:rsidR="00F06EDD" w:rsidRPr="0062143B" w:rsidRDefault="009B79A2" w:rsidP="0084433D">
      <w:pPr>
        <w:spacing w:after="160" w:line="259" w:lineRule="auto"/>
        <w:rPr>
          <w:rFonts w:ascii="Arial" w:hAnsi="Arial" w:cs="Arial"/>
        </w:rPr>
      </w:pPr>
      <w:r>
        <w:rPr>
          <w:rFonts w:ascii="Arial" w:hAnsi="Arial" w:cs="Arial"/>
          <w:sz w:val="22"/>
          <w:szCs w:val="22"/>
        </w:rPr>
        <w:t>The related works demonstrated that 1)</w:t>
      </w:r>
      <w:r w:rsidR="00A942BA">
        <w:rPr>
          <w:rFonts w:ascii="Arial" w:hAnsi="Arial" w:cs="Arial"/>
          <w:sz w:val="22"/>
          <w:szCs w:val="22"/>
        </w:rPr>
        <w:t xml:space="preserve"> classification causes accuracy acceptance problem</w:t>
      </w:r>
      <w:r>
        <w:rPr>
          <w:rFonts w:ascii="Arial" w:hAnsi="Arial" w:cs="Arial"/>
          <w:sz w:val="22"/>
          <w:szCs w:val="22"/>
        </w:rPr>
        <w:t>, 2)</w:t>
      </w:r>
      <w:r w:rsidR="00A942BA">
        <w:rPr>
          <w:rFonts w:ascii="Arial" w:hAnsi="Arial" w:cs="Arial"/>
          <w:sz w:val="22"/>
          <w:szCs w:val="22"/>
        </w:rPr>
        <w:t xml:space="preserve"> sequential data generator</w:t>
      </w:r>
      <w:r>
        <w:rPr>
          <w:rFonts w:ascii="Arial" w:hAnsi="Arial" w:cs="Arial"/>
          <w:sz w:val="22"/>
          <w:szCs w:val="22"/>
        </w:rPr>
        <w:t>, 3)</w:t>
      </w:r>
      <w:r w:rsidR="00A942BA">
        <w:rPr>
          <w:rFonts w:ascii="Arial" w:hAnsi="Arial" w:cs="Arial"/>
          <w:sz w:val="22"/>
          <w:szCs w:val="22"/>
        </w:rPr>
        <w:t xml:space="preserve"> more features can improve the model accuracy</w:t>
      </w:r>
      <w:r>
        <w:rPr>
          <w:rFonts w:ascii="Arial" w:hAnsi="Arial" w:cs="Arial"/>
          <w:sz w:val="22"/>
          <w:szCs w:val="22"/>
        </w:rPr>
        <w:t>, and 4) Long Short Term Memory method performed better results</w:t>
      </w:r>
      <w:r w:rsidR="00A942BA">
        <w:rPr>
          <w:rFonts w:ascii="Arial" w:hAnsi="Arial" w:cs="Arial"/>
          <w:sz w:val="22"/>
          <w:szCs w:val="22"/>
        </w:rPr>
        <w:t>. Besides, the principal of deep learning operation has been introduced. A challenging topic</w:t>
      </w:r>
      <w:r w:rsidR="000E4997">
        <w:rPr>
          <w:rFonts w:ascii="Arial" w:hAnsi="Arial" w:cs="Arial"/>
          <w:sz w:val="22"/>
          <w:szCs w:val="22"/>
        </w:rPr>
        <w:t xml:space="preserve">, </w:t>
      </w:r>
      <w:r w:rsidR="00A942BA">
        <w:rPr>
          <w:rFonts w:ascii="Arial" w:hAnsi="Arial" w:cs="Arial"/>
          <w:sz w:val="22"/>
          <w:szCs w:val="22"/>
        </w:rPr>
        <w:t xml:space="preserve">gradient vanishing, has to be handled carefully in this research. </w:t>
      </w:r>
      <w:r w:rsidR="00F06EDD" w:rsidRPr="0062143B">
        <w:rPr>
          <w:rFonts w:ascii="Arial" w:hAnsi="Arial" w:cs="Arial"/>
        </w:rPr>
        <w:br w:type="page"/>
      </w:r>
    </w:p>
    <w:p w14:paraId="45837F07" w14:textId="60AD0350" w:rsidR="00E706A9" w:rsidRPr="0062143B" w:rsidRDefault="00F06EDD" w:rsidP="00E706A9">
      <w:pPr>
        <w:spacing w:after="160" w:line="259" w:lineRule="auto"/>
        <w:jc w:val="center"/>
        <w:rPr>
          <w:rFonts w:ascii="Arial" w:hAnsi="Arial" w:cs="Arial"/>
          <w:b/>
          <w:bCs/>
          <w:sz w:val="26"/>
          <w:szCs w:val="26"/>
        </w:rPr>
      </w:pPr>
      <w:r w:rsidRPr="0062143B">
        <w:rPr>
          <w:rFonts w:ascii="Arial" w:hAnsi="Arial" w:cs="Arial"/>
          <w:b/>
          <w:bCs/>
          <w:sz w:val="26"/>
          <w:szCs w:val="26"/>
        </w:rPr>
        <w:lastRenderedPageBreak/>
        <w:t>CHAPTER 3:</w:t>
      </w:r>
    </w:p>
    <w:p w14:paraId="2560C5E2" w14:textId="7B714D67" w:rsidR="00AF1009" w:rsidRPr="0062143B" w:rsidRDefault="00F06EDD" w:rsidP="00E706A9">
      <w:pPr>
        <w:spacing w:after="160" w:line="259" w:lineRule="auto"/>
        <w:jc w:val="center"/>
        <w:rPr>
          <w:rFonts w:ascii="Arial" w:hAnsi="Arial" w:cs="Arial"/>
          <w:b/>
          <w:bCs/>
          <w:sz w:val="26"/>
          <w:szCs w:val="26"/>
        </w:rPr>
      </w:pPr>
      <w:r w:rsidRPr="0062143B">
        <w:rPr>
          <w:rFonts w:ascii="Arial" w:hAnsi="Arial" w:cs="Arial"/>
          <w:b/>
          <w:bCs/>
          <w:sz w:val="26"/>
          <w:szCs w:val="26"/>
        </w:rPr>
        <w:t>RESEARCH METHODOLOGY</w:t>
      </w:r>
    </w:p>
    <w:p w14:paraId="6629AC42" w14:textId="3CC7468E" w:rsidR="00630B30" w:rsidRPr="0062143B" w:rsidRDefault="00630B30">
      <w:pPr>
        <w:spacing w:after="160" w:line="259" w:lineRule="auto"/>
        <w:rPr>
          <w:rFonts w:ascii="Arial" w:hAnsi="Arial" w:cs="Arial"/>
          <w:b/>
          <w:bCs/>
        </w:rPr>
      </w:pPr>
      <w:r w:rsidRPr="0062143B">
        <w:rPr>
          <w:rFonts w:ascii="Arial" w:hAnsi="Arial" w:cs="Arial"/>
          <w:b/>
          <w:bCs/>
        </w:rPr>
        <w:t>3.1 Introduction</w:t>
      </w:r>
    </w:p>
    <w:p w14:paraId="43EA9725" w14:textId="2BDAE731" w:rsidR="007D4E6C" w:rsidRPr="0062143B" w:rsidRDefault="007D4E6C">
      <w:pPr>
        <w:spacing w:after="160" w:line="259" w:lineRule="auto"/>
        <w:rPr>
          <w:rFonts w:ascii="Arial" w:hAnsi="Arial" w:cs="Arial"/>
          <w:sz w:val="22"/>
          <w:szCs w:val="22"/>
        </w:rPr>
      </w:pPr>
      <w:r w:rsidRPr="0062143B">
        <w:rPr>
          <w:rFonts w:ascii="Arial" w:hAnsi="Arial" w:cs="Arial"/>
          <w:sz w:val="22"/>
          <w:szCs w:val="22"/>
        </w:rPr>
        <w:t>This chapter is to introduce the comprehensive view on the</w:t>
      </w:r>
      <w:r w:rsidR="009E6698">
        <w:rPr>
          <w:rFonts w:ascii="Arial" w:hAnsi="Arial" w:cs="Arial"/>
          <w:sz w:val="22"/>
          <w:szCs w:val="22"/>
        </w:rPr>
        <w:t xml:space="preserve"> data engine based on</w:t>
      </w:r>
      <w:r w:rsidRPr="0062143B">
        <w:rPr>
          <w:rFonts w:ascii="Arial" w:hAnsi="Arial" w:cs="Arial"/>
          <w:sz w:val="22"/>
          <w:szCs w:val="22"/>
        </w:rPr>
        <w:t xml:space="preserve"> deep learning model of this research. The whole process </w:t>
      </w:r>
      <w:r w:rsidR="00993289">
        <w:rPr>
          <w:rFonts w:ascii="Arial" w:hAnsi="Arial" w:cs="Arial"/>
          <w:sz w:val="22"/>
          <w:szCs w:val="22"/>
        </w:rPr>
        <w:t>obeys</w:t>
      </w:r>
      <w:r w:rsidRPr="0062143B">
        <w:rPr>
          <w:rFonts w:ascii="Arial" w:hAnsi="Arial" w:cs="Arial"/>
          <w:sz w:val="22"/>
          <w:szCs w:val="22"/>
        </w:rPr>
        <w:t xml:space="preserve"> the lifecycle of data science: from problem statement, raw data, to data engineering, model building, evaluation and parameters tunings. At last, the result visualization and model deployment.</w:t>
      </w:r>
    </w:p>
    <w:p w14:paraId="511179AC" w14:textId="5848B154" w:rsidR="00E706A9" w:rsidRPr="0062143B" w:rsidRDefault="00AF1009">
      <w:pPr>
        <w:spacing w:after="160" w:line="259" w:lineRule="auto"/>
        <w:rPr>
          <w:rFonts w:ascii="Arial" w:hAnsi="Arial" w:cs="Arial"/>
          <w:b/>
          <w:bCs/>
        </w:rPr>
      </w:pPr>
      <w:r w:rsidRPr="0062143B">
        <w:rPr>
          <w:rFonts w:ascii="Arial" w:hAnsi="Arial" w:cs="Arial"/>
          <w:b/>
          <w:bCs/>
        </w:rPr>
        <w:t>3.</w:t>
      </w:r>
      <w:r w:rsidR="00630B30" w:rsidRPr="0062143B">
        <w:rPr>
          <w:rFonts w:ascii="Arial" w:hAnsi="Arial" w:cs="Arial"/>
          <w:b/>
          <w:bCs/>
        </w:rPr>
        <w:t>2</w:t>
      </w:r>
      <w:r w:rsidRPr="0062143B">
        <w:rPr>
          <w:rFonts w:ascii="Arial" w:hAnsi="Arial" w:cs="Arial"/>
          <w:b/>
          <w:bCs/>
        </w:rPr>
        <w:t xml:space="preserve"> Data Science</w:t>
      </w:r>
      <w:r w:rsidR="003A7513">
        <w:rPr>
          <w:rFonts w:ascii="Arial" w:hAnsi="Arial" w:cs="Arial"/>
          <w:b/>
          <w:bCs/>
        </w:rPr>
        <w:t xml:space="preserve"> Product Development</w:t>
      </w:r>
      <w:r w:rsidRPr="0062143B">
        <w:rPr>
          <w:rFonts w:ascii="Arial" w:hAnsi="Arial" w:cs="Arial"/>
          <w:b/>
          <w:bCs/>
        </w:rPr>
        <w:t xml:space="preserve"> Life</w:t>
      </w:r>
      <w:r w:rsidR="005063EB" w:rsidRPr="0062143B">
        <w:rPr>
          <w:rFonts w:ascii="Arial" w:hAnsi="Arial" w:cs="Arial"/>
          <w:b/>
          <w:bCs/>
        </w:rPr>
        <w:t>c</w:t>
      </w:r>
      <w:r w:rsidRPr="0062143B">
        <w:rPr>
          <w:rFonts w:ascii="Arial" w:hAnsi="Arial" w:cs="Arial"/>
          <w:b/>
          <w:bCs/>
        </w:rPr>
        <w:t>ycle</w:t>
      </w:r>
    </w:p>
    <w:p w14:paraId="4FE21A20" w14:textId="2EEC2A5B" w:rsidR="00A251BB" w:rsidRDefault="00A251BB">
      <w:pPr>
        <w:spacing w:after="160" w:line="259" w:lineRule="auto"/>
        <w:rPr>
          <w:rFonts w:ascii="Arial" w:hAnsi="Arial" w:cs="Arial"/>
          <w:sz w:val="22"/>
          <w:szCs w:val="22"/>
        </w:rPr>
      </w:pPr>
      <w:r w:rsidRPr="00A251BB">
        <w:rPr>
          <w:rFonts w:ascii="Arial" w:hAnsi="Arial" w:cs="Arial"/>
          <w:sz w:val="22"/>
          <w:szCs w:val="22"/>
        </w:rPr>
        <w:t xml:space="preserve">Larson &amp; Chang (2016) in their work offered the lifecycle of data product design and development. The process includes main stages of data science product development starting from identifying the problem to completed product  in production </w:t>
      </w:r>
      <w:r w:rsidR="003A7513">
        <w:rPr>
          <w:rFonts w:ascii="Arial" w:hAnsi="Arial" w:cs="Arial"/>
          <w:sz w:val="22"/>
          <w:szCs w:val="22"/>
        </w:rPr>
        <w:t xml:space="preserve">– </w:t>
      </w:r>
      <w:r w:rsidRPr="00A251BB">
        <w:rPr>
          <w:rFonts w:ascii="Arial" w:hAnsi="Arial" w:cs="Arial"/>
          <w:sz w:val="22"/>
          <w:szCs w:val="22"/>
        </w:rPr>
        <w:t>deployment</w:t>
      </w:r>
      <w:r w:rsidR="003A7513">
        <w:rPr>
          <w:rFonts w:ascii="Arial" w:hAnsi="Arial" w:cs="Arial"/>
          <w:sz w:val="22"/>
          <w:szCs w:val="22"/>
        </w:rPr>
        <w:t xml:space="preserve"> </w:t>
      </w:r>
      <w:r w:rsidRPr="00A251BB">
        <w:rPr>
          <w:rFonts w:ascii="Arial" w:hAnsi="Arial" w:cs="Arial"/>
          <w:sz w:val="22"/>
          <w:szCs w:val="22"/>
        </w:rPr>
        <w:t>and insights illustration. There are six main stages including understanding the data, selecting appropriate tools and methodologies, data preparation, building a model, test it and analyze the results.(Figure 3.2.1). Each stage has own scope of tasks and its own objectives. In the following subchapters will be shown main activities and jobs accomplished in this project at all stages.</w:t>
      </w:r>
    </w:p>
    <w:p w14:paraId="64D67B18" w14:textId="3D396C1B" w:rsidR="005063EB" w:rsidRPr="0062143B" w:rsidRDefault="005063EB">
      <w:pPr>
        <w:spacing w:after="160" w:line="259" w:lineRule="auto"/>
        <w:rPr>
          <w:rFonts w:ascii="Arial" w:hAnsi="Arial" w:cs="Arial"/>
          <w:i/>
          <w:iCs/>
          <w:sz w:val="22"/>
          <w:szCs w:val="22"/>
          <w:u w:val="single"/>
        </w:rPr>
      </w:pPr>
      <w:r w:rsidRPr="0062143B">
        <w:rPr>
          <w:rFonts w:ascii="Arial" w:hAnsi="Arial" w:cs="Arial"/>
          <w:i/>
          <w:iCs/>
          <w:sz w:val="22"/>
          <w:szCs w:val="22"/>
          <w:u w:val="single"/>
        </w:rPr>
        <w:t>Figure 3.</w:t>
      </w:r>
      <w:r w:rsidR="00A85542" w:rsidRPr="0062143B">
        <w:rPr>
          <w:rFonts w:ascii="Arial" w:hAnsi="Arial" w:cs="Arial"/>
          <w:i/>
          <w:iCs/>
          <w:sz w:val="22"/>
          <w:szCs w:val="22"/>
          <w:u w:val="single"/>
        </w:rPr>
        <w:t>2.1</w:t>
      </w:r>
      <w:r w:rsidRPr="0062143B">
        <w:rPr>
          <w:rFonts w:ascii="Arial" w:hAnsi="Arial" w:cs="Arial"/>
          <w:i/>
          <w:iCs/>
          <w:sz w:val="22"/>
          <w:szCs w:val="22"/>
          <w:u w:val="single"/>
        </w:rPr>
        <w:t xml:space="preserve"> Life</w:t>
      </w:r>
      <w:r w:rsidR="00A600E2" w:rsidRPr="0062143B">
        <w:rPr>
          <w:rFonts w:ascii="Arial" w:hAnsi="Arial" w:cs="Arial"/>
          <w:i/>
          <w:iCs/>
          <w:sz w:val="22"/>
          <w:szCs w:val="22"/>
          <w:u w:val="single"/>
        </w:rPr>
        <w:t>cycle of Data Scien</w:t>
      </w:r>
      <w:r w:rsidR="00A600E2" w:rsidRPr="00A8444B">
        <w:rPr>
          <w:rFonts w:ascii="Arial" w:hAnsi="Arial" w:cs="Arial"/>
          <w:i/>
          <w:iCs/>
          <w:sz w:val="22"/>
          <w:szCs w:val="22"/>
          <w:u w:val="single"/>
        </w:rPr>
        <w:t>ce</w:t>
      </w:r>
      <w:r w:rsidR="003A7513" w:rsidRPr="00A8444B">
        <w:rPr>
          <w:u w:val="single"/>
        </w:rPr>
        <w:t xml:space="preserve"> </w:t>
      </w:r>
      <w:r w:rsidR="003A7513" w:rsidRPr="003A7513">
        <w:rPr>
          <w:rFonts w:ascii="Arial" w:hAnsi="Arial" w:cs="Arial"/>
          <w:i/>
          <w:iCs/>
          <w:sz w:val="22"/>
          <w:szCs w:val="22"/>
          <w:u w:val="single"/>
        </w:rPr>
        <w:t>Product Development</w:t>
      </w:r>
    </w:p>
    <w:p w14:paraId="1C66F116" w14:textId="11C76DC9" w:rsidR="00D93A80" w:rsidRPr="0062143B" w:rsidRDefault="005063EB">
      <w:pPr>
        <w:spacing w:after="160" w:line="259" w:lineRule="auto"/>
        <w:rPr>
          <w:rFonts w:ascii="Arial" w:hAnsi="Arial" w:cs="Arial"/>
          <w:sz w:val="22"/>
          <w:szCs w:val="22"/>
        </w:rPr>
      </w:pPr>
      <w:r w:rsidRPr="0062143B">
        <w:rPr>
          <w:rFonts w:ascii="Arial" w:hAnsi="Arial" w:cs="Arial"/>
          <w:noProof/>
          <w:sz w:val="22"/>
          <w:szCs w:val="22"/>
        </w:rPr>
        <w:drawing>
          <wp:inline distT="0" distB="0" distL="0" distR="0" wp14:anchorId="05229894" wp14:editId="1B441F17">
            <wp:extent cx="4504068" cy="180066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29303" cy="1810753"/>
                    </a:xfrm>
                    <a:prstGeom prst="rect">
                      <a:avLst/>
                    </a:prstGeom>
                  </pic:spPr>
                </pic:pic>
              </a:graphicData>
            </a:graphic>
          </wp:inline>
        </w:drawing>
      </w:r>
    </w:p>
    <w:p w14:paraId="3E12BEC2" w14:textId="460A69F4" w:rsidR="005063EB" w:rsidRPr="0062143B" w:rsidRDefault="007D4E6C" w:rsidP="007D4E6C">
      <w:pPr>
        <w:spacing w:after="160" w:line="259" w:lineRule="auto"/>
        <w:ind w:left="720"/>
        <w:rPr>
          <w:rFonts w:ascii="Arial" w:hAnsi="Arial" w:cs="Arial"/>
        </w:rPr>
      </w:pPr>
      <w:r w:rsidRPr="0062143B">
        <w:rPr>
          <w:rFonts w:ascii="Arial" w:hAnsi="Arial" w:cs="Arial"/>
        </w:rPr>
        <w:t>3.2.1 Understand the Problem</w:t>
      </w:r>
    </w:p>
    <w:p w14:paraId="3756187C" w14:textId="1F277AC9" w:rsidR="003F0947" w:rsidRPr="0062143B" w:rsidRDefault="0061741A" w:rsidP="007D4E6C">
      <w:pPr>
        <w:spacing w:after="160" w:line="259" w:lineRule="auto"/>
        <w:ind w:left="720"/>
        <w:rPr>
          <w:rFonts w:ascii="Arial" w:hAnsi="Arial" w:cs="Arial"/>
          <w:sz w:val="22"/>
          <w:szCs w:val="22"/>
        </w:rPr>
      </w:pPr>
      <w:r w:rsidRPr="0062143B">
        <w:rPr>
          <w:rFonts w:ascii="Arial" w:hAnsi="Arial" w:cs="Arial"/>
          <w:sz w:val="22"/>
          <w:szCs w:val="22"/>
        </w:rPr>
        <w:t xml:space="preserve">Before start to perform research and development, the research </w:t>
      </w:r>
      <w:r w:rsidR="00BD72A9">
        <w:rPr>
          <w:rFonts w:ascii="Arial" w:hAnsi="Arial" w:cs="Arial"/>
          <w:sz w:val="22"/>
          <w:szCs w:val="22"/>
        </w:rPr>
        <w:t>in stock market field has been conducted with determining the most actual problems and current market solution</w:t>
      </w:r>
      <w:r w:rsidRPr="0062143B">
        <w:rPr>
          <w:rFonts w:ascii="Arial" w:hAnsi="Arial" w:cs="Arial"/>
          <w:sz w:val="22"/>
          <w:szCs w:val="22"/>
        </w:rPr>
        <w:t xml:space="preserve">. </w:t>
      </w:r>
      <w:r w:rsidR="00BD72A9">
        <w:rPr>
          <w:rFonts w:ascii="Arial" w:hAnsi="Arial" w:cs="Arial"/>
          <w:sz w:val="22"/>
          <w:szCs w:val="22"/>
        </w:rPr>
        <w:t>Based on the discussion with the client and analyzing provided business scenarios and requirements, a major part of research work was dedicated to solution which utilize machine learning techniques with a deep focus on analyzing parameters, limitations and level of accuracy for different cases.</w:t>
      </w:r>
    </w:p>
    <w:p w14:paraId="188F8C2F" w14:textId="2E1051B7" w:rsidR="007D4E6C" w:rsidRPr="0062143B" w:rsidRDefault="0061741A" w:rsidP="007D4E6C">
      <w:pPr>
        <w:spacing w:after="160" w:line="259" w:lineRule="auto"/>
        <w:ind w:left="720"/>
        <w:rPr>
          <w:rFonts w:ascii="Arial" w:hAnsi="Arial" w:cs="Arial"/>
          <w:sz w:val="22"/>
          <w:szCs w:val="22"/>
        </w:rPr>
      </w:pPr>
      <w:r w:rsidRPr="0062143B">
        <w:rPr>
          <w:rFonts w:ascii="Arial" w:hAnsi="Arial" w:cs="Arial"/>
          <w:sz w:val="22"/>
          <w:szCs w:val="22"/>
        </w:rPr>
        <w:t xml:space="preserve">In this </w:t>
      </w:r>
      <w:r w:rsidR="002138B0">
        <w:rPr>
          <w:rFonts w:ascii="Arial" w:hAnsi="Arial" w:cs="Arial"/>
          <w:sz w:val="22"/>
          <w:szCs w:val="22"/>
        </w:rPr>
        <w:t>project</w:t>
      </w:r>
      <w:r w:rsidRPr="0062143B">
        <w:rPr>
          <w:rFonts w:ascii="Arial" w:hAnsi="Arial" w:cs="Arial"/>
          <w:sz w:val="22"/>
          <w:szCs w:val="22"/>
        </w:rPr>
        <w:t xml:space="preserve">, </w:t>
      </w:r>
      <w:r w:rsidR="003F0947" w:rsidRPr="0062143B">
        <w:rPr>
          <w:rFonts w:ascii="Arial" w:hAnsi="Arial" w:cs="Arial"/>
          <w:sz w:val="22"/>
          <w:szCs w:val="22"/>
        </w:rPr>
        <w:t>client requested to develop a deep learning model to perform stock market predictions, which is related to time series predictions</w:t>
      </w:r>
      <w:r w:rsidR="00D17319" w:rsidRPr="0062143B">
        <w:rPr>
          <w:rFonts w:ascii="Arial" w:hAnsi="Arial" w:cs="Arial"/>
          <w:sz w:val="22"/>
          <w:szCs w:val="22"/>
        </w:rPr>
        <w:t xml:space="preserve">. At this stage, the research is clarified to be solving stock market predictions by deep learning model. </w:t>
      </w:r>
      <w:r w:rsidR="001971AC" w:rsidRPr="0062143B">
        <w:rPr>
          <w:rFonts w:ascii="Arial" w:hAnsi="Arial" w:cs="Arial"/>
          <w:sz w:val="22"/>
          <w:szCs w:val="22"/>
        </w:rPr>
        <w:t xml:space="preserve">The specific problem statements have to be clarified, which is not too general. </w:t>
      </w:r>
      <w:r w:rsidR="00D17319" w:rsidRPr="0062143B">
        <w:rPr>
          <w:rFonts w:ascii="Arial" w:hAnsi="Arial" w:cs="Arial"/>
          <w:sz w:val="22"/>
          <w:szCs w:val="22"/>
        </w:rPr>
        <w:t xml:space="preserve">There </w:t>
      </w:r>
      <w:r w:rsidR="00D21AC6">
        <w:rPr>
          <w:rFonts w:ascii="Arial" w:hAnsi="Arial" w:cs="Arial"/>
          <w:sz w:val="22"/>
          <w:szCs w:val="22"/>
        </w:rPr>
        <w:t>is</w:t>
      </w:r>
      <w:r w:rsidR="00D17319" w:rsidRPr="0062143B">
        <w:rPr>
          <w:rFonts w:ascii="Arial" w:hAnsi="Arial" w:cs="Arial"/>
          <w:sz w:val="22"/>
          <w:szCs w:val="22"/>
        </w:rPr>
        <w:t xml:space="preserve"> a brief idea that recurrent neural network as the main framework</w:t>
      </w:r>
      <w:r w:rsidR="001971AC" w:rsidRPr="0062143B">
        <w:rPr>
          <w:rFonts w:ascii="Arial" w:hAnsi="Arial" w:cs="Arial"/>
          <w:sz w:val="22"/>
          <w:szCs w:val="22"/>
        </w:rPr>
        <w:t xml:space="preserve"> and the tools </w:t>
      </w:r>
      <w:r w:rsidR="00D21AC6">
        <w:rPr>
          <w:rFonts w:ascii="Arial" w:hAnsi="Arial" w:cs="Arial"/>
          <w:sz w:val="22"/>
          <w:szCs w:val="22"/>
        </w:rPr>
        <w:t>are</w:t>
      </w:r>
      <w:r w:rsidR="001971AC" w:rsidRPr="0062143B">
        <w:rPr>
          <w:rFonts w:ascii="Arial" w:hAnsi="Arial" w:cs="Arial"/>
          <w:sz w:val="22"/>
          <w:szCs w:val="22"/>
        </w:rPr>
        <w:t xml:space="preserve"> using the APIs of </w:t>
      </w:r>
      <w:proofErr w:type="spellStart"/>
      <w:r w:rsidR="001971AC" w:rsidRPr="0062143B">
        <w:rPr>
          <w:rFonts w:ascii="Arial" w:hAnsi="Arial" w:cs="Arial"/>
          <w:sz w:val="22"/>
          <w:szCs w:val="22"/>
        </w:rPr>
        <w:t>Tensorflow</w:t>
      </w:r>
      <w:proofErr w:type="spellEnd"/>
      <w:r w:rsidR="001971AC" w:rsidRPr="0062143B">
        <w:rPr>
          <w:rFonts w:ascii="Arial" w:hAnsi="Arial" w:cs="Arial"/>
          <w:sz w:val="22"/>
          <w:szCs w:val="22"/>
        </w:rPr>
        <w:t xml:space="preserve">, </w:t>
      </w:r>
      <w:proofErr w:type="spellStart"/>
      <w:r w:rsidR="001971AC" w:rsidRPr="0062143B">
        <w:rPr>
          <w:rFonts w:ascii="Arial" w:hAnsi="Arial" w:cs="Arial"/>
          <w:sz w:val="22"/>
          <w:szCs w:val="22"/>
        </w:rPr>
        <w:t>Keras</w:t>
      </w:r>
      <w:proofErr w:type="spellEnd"/>
      <w:r w:rsidR="001971AC" w:rsidRPr="0062143B">
        <w:rPr>
          <w:rFonts w:ascii="Arial" w:hAnsi="Arial" w:cs="Arial"/>
          <w:sz w:val="22"/>
          <w:szCs w:val="22"/>
        </w:rPr>
        <w:t xml:space="preserve">, </w:t>
      </w:r>
      <w:r w:rsidR="005B38D8" w:rsidRPr="0062143B">
        <w:rPr>
          <w:rFonts w:ascii="Arial" w:hAnsi="Arial" w:cs="Arial"/>
          <w:sz w:val="22"/>
          <w:szCs w:val="22"/>
        </w:rPr>
        <w:t xml:space="preserve">Theano, </w:t>
      </w:r>
      <w:proofErr w:type="spellStart"/>
      <w:r w:rsidR="001971AC" w:rsidRPr="0062143B">
        <w:rPr>
          <w:rFonts w:ascii="Arial" w:hAnsi="Arial" w:cs="Arial"/>
          <w:sz w:val="22"/>
          <w:szCs w:val="22"/>
        </w:rPr>
        <w:t>Pytorch</w:t>
      </w:r>
      <w:proofErr w:type="spellEnd"/>
      <w:r w:rsidR="001971AC" w:rsidRPr="0062143B">
        <w:rPr>
          <w:rFonts w:ascii="Arial" w:hAnsi="Arial" w:cs="Arial"/>
          <w:sz w:val="22"/>
          <w:szCs w:val="22"/>
        </w:rPr>
        <w:t xml:space="preserve"> and H2O </w:t>
      </w:r>
      <w:proofErr w:type="spellStart"/>
      <w:r w:rsidR="001971AC" w:rsidRPr="0062143B">
        <w:rPr>
          <w:rFonts w:ascii="Arial" w:hAnsi="Arial" w:cs="Arial"/>
          <w:sz w:val="22"/>
          <w:szCs w:val="22"/>
        </w:rPr>
        <w:t>etc</w:t>
      </w:r>
      <w:proofErr w:type="spellEnd"/>
      <w:r w:rsidR="00027DDC">
        <w:rPr>
          <w:rFonts w:ascii="Arial" w:hAnsi="Arial" w:cs="Arial"/>
          <w:sz w:val="22"/>
          <w:szCs w:val="22"/>
        </w:rPr>
        <w:t xml:space="preserve"> (</w:t>
      </w:r>
      <w:r w:rsidR="00027DDC" w:rsidRPr="0091295F">
        <w:rPr>
          <w:rFonts w:ascii="Arial" w:eastAsiaTheme="minorEastAsia" w:hAnsi="Arial" w:cs="Arial"/>
          <w:sz w:val="22"/>
          <w:szCs w:val="22"/>
          <w:lang w:eastAsia="zh-TW"/>
        </w:rPr>
        <w:t>Nelson, D.</w:t>
      </w:r>
      <w:r w:rsidR="00027DDC">
        <w:rPr>
          <w:rFonts w:ascii="Arial" w:eastAsiaTheme="minorEastAsia" w:hAnsi="Arial" w:cs="Arial"/>
          <w:sz w:val="22"/>
          <w:szCs w:val="22"/>
          <w:lang w:eastAsia="zh-TW"/>
        </w:rPr>
        <w:t>,</w:t>
      </w:r>
      <w:r w:rsidR="00027DDC" w:rsidRPr="0091295F">
        <w:rPr>
          <w:rFonts w:ascii="Arial" w:eastAsiaTheme="minorEastAsia" w:hAnsi="Arial" w:cs="Arial"/>
          <w:sz w:val="22"/>
          <w:szCs w:val="22"/>
          <w:lang w:eastAsia="zh-TW"/>
        </w:rPr>
        <w:t xml:space="preserve"> </w:t>
      </w:r>
      <w:r w:rsidR="00027DDC" w:rsidRPr="005D1FA2">
        <w:rPr>
          <w:rFonts w:ascii="Arial" w:eastAsiaTheme="minorEastAsia" w:hAnsi="Arial" w:cs="Arial"/>
          <w:i/>
          <w:iCs/>
          <w:sz w:val="22"/>
          <w:szCs w:val="22"/>
          <w:lang w:eastAsia="zh-TW"/>
        </w:rPr>
        <w:t>et al</w:t>
      </w:r>
      <w:r w:rsidR="00027DDC">
        <w:rPr>
          <w:rFonts w:ascii="Arial" w:eastAsiaTheme="minorEastAsia" w:hAnsi="Arial" w:cs="Arial"/>
          <w:i/>
          <w:iCs/>
          <w:sz w:val="22"/>
          <w:szCs w:val="22"/>
          <w:lang w:eastAsia="zh-TW"/>
        </w:rPr>
        <w:t>,</w:t>
      </w:r>
      <w:r w:rsidR="00027DDC" w:rsidRPr="005D1FA2">
        <w:rPr>
          <w:rFonts w:ascii="Arial" w:eastAsiaTheme="minorEastAsia" w:hAnsi="Arial" w:cs="Arial"/>
          <w:i/>
          <w:iCs/>
          <w:sz w:val="22"/>
          <w:szCs w:val="22"/>
          <w:lang w:eastAsia="zh-TW"/>
        </w:rPr>
        <w:t xml:space="preserve"> </w:t>
      </w:r>
      <w:r w:rsidR="00027DDC">
        <w:rPr>
          <w:rFonts w:ascii="Arial" w:eastAsiaTheme="minorEastAsia" w:hAnsi="Arial" w:cs="Arial"/>
          <w:sz w:val="22"/>
          <w:szCs w:val="22"/>
          <w:lang w:eastAsia="zh-TW"/>
        </w:rPr>
        <w:t>2017)</w:t>
      </w:r>
      <w:r w:rsidR="001971AC" w:rsidRPr="0062143B">
        <w:rPr>
          <w:rFonts w:ascii="Arial" w:hAnsi="Arial" w:cs="Arial"/>
          <w:sz w:val="22"/>
          <w:szCs w:val="22"/>
        </w:rPr>
        <w:t>.</w:t>
      </w:r>
    </w:p>
    <w:p w14:paraId="1241C957" w14:textId="447644B8" w:rsidR="007D4E6C" w:rsidRPr="0062143B" w:rsidRDefault="007D4E6C" w:rsidP="007D4E6C">
      <w:pPr>
        <w:spacing w:after="160" w:line="259" w:lineRule="auto"/>
        <w:ind w:left="720"/>
        <w:rPr>
          <w:rFonts w:ascii="Arial" w:hAnsi="Arial" w:cs="Arial"/>
        </w:rPr>
      </w:pPr>
      <w:r w:rsidRPr="0062143B">
        <w:rPr>
          <w:rFonts w:ascii="Arial" w:hAnsi="Arial" w:cs="Arial"/>
        </w:rPr>
        <w:lastRenderedPageBreak/>
        <w:t>3.2.2 Understand the Data</w:t>
      </w:r>
    </w:p>
    <w:p w14:paraId="08372170" w14:textId="428472DA" w:rsidR="007D4E6C" w:rsidRPr="0062143B" w:rsidRDefault="00D05AB0" w:rsidP="007D4E6C">
      <w:pPr>
        <w:spacing w:after="160" w:line="259" w:lineRule="auto"/>
        <w:ind w:left="720"/>
        <w:rPr>
          <w:rFonts w:ascii="Arial" w:hAnsi="Arial" w:cs="Arial"/>
          <w:sz w:val="22"/>
          <w:szCs w:val="22"/>
        </w:rPr>
      </w:pPr>
      <w:r w:rsidRPr="0062143B">
        <w:rPr>
          <w:rFonts w:ascii="Arial" w:hAnsi="Arial" w:cs="Arial"/>
          <w:sz w:val="22"/>
          <w:szCs w:val="22"/>
        </w:rPr>
        <w:t xml:space="preserve">The </w:t>
      </w:r>
      <w:r w:rsidR="00571266" w:rsidRPr="0062143B">
        <w:rPr>
          <w:rFonts w:ascii="Arial" w:hAnsi="Arial" w:cs="Arial"/>
          <w:sz w:val="22"/>
          <w:szCs w:val="22"/>
        </w:rPr>
        <w:t xml:space="preserve">exploratory of data is to examine the accessibility and availability of the existing collected data. This stage has to explore the dataset in analysis way </w:t>
      </w:r>
      <w:r w:rsidR="00114159">
        <w:rPr>
          <w:rFonts w:ascii="Arial" w:hAnsi="Arial" w:cs="Arial"/>
          <w:sz w:val="22"/>
          <w:szCs w:val="22"/>
        </w:rPr>
        <w:t>with</w:t>
      </w:r>
      <w:r w:rsidR="00571266" w:rsidRPr="0062143B">
        <w:rPr>
          <w:rFonts w:ascii="Arial" w:hAnsi="Arial" w:cs="Arial"/>
          <w:sz w:val="22"/>
          <w:szCs w:val="22"/>
        </w:rPr>
        <w:t xml:space="preserve"> identifying the patterns. This stage stick</w:t>
      </w:r>
      <w:r w:rsidR="00114159">
        <w:rPr>
          <w:rFonts w:ascii="Arial" w:hAnsi="Arial" w:cs="Arial"/>
          <w:sz w:val="22"/>
          <w:szCs w:val="22"/>
        </w:rPr>
        <w:t>s</w:t>
      </w:r>
      <w:r w:rsidR="00571266" w:rsidRPr="0062143B">
        <w:rPr>
          <w:rFonts w:ascii="Arial" w:hAnsi="Arial" w:cs="Arial"/>
          <w:sz w:val="22"/>
          <w:szCs w:val="22"/>
        </w:rPr>
        <w:t xml:space="preserve"> closely to previous stage – Understanding the Problem. The problem statement </w:t>
      </w:r>
      <w:r w:rsidR="00D21AC6">
        <w:rPr>
          <w:rFonts w:ascii="Arial" w:hAnsi="Arial" w:cs="Arial"/>
          <w:sz w:val="22"/>
          <w:szCs w:val="22"/>
        </w:rPr>
        <w:t xml:space="preserve">is </w:t>
      </w:r>
      <w:r w:rsidR="00571266" w:rsidRPr="0062143B">
        <w:rPr>
          <w:rFonts w:ascii="Arial" w:hAnsi="Arial" w:cs="Arial"/>
          <w:sz w:val="22"/>
          <w:szCs w:val="22"/>
        </w:rPr>
        <w:t xml:space="preserve">correlated to the existing dataset; otherwise, poor insights and results </w:t>
      </w:r>
      <w:r w:rsidR="00D21AC6">
        <w:rPr>
          <w:rFonts w:ascii="Arial" w:hAnsi="Arial" w:cs="Arial"/>
          <w:sz w:val="22"/>
          <w:szCs w:val="22"/>
        </w:rPr>
        <w:t>may</w:t>
      </w:r>
      <w:r w:rsidR="00571266" w:rsidRPr="0062143B">
        <w:rPr>
          <w:rFonts w:ascii="Arial" w:hAnsi="Arial" w:cs="Arial"/>
          <w:sz w:val="22"/>
          <w:szCs w:val="22"/>
        </w:rPr>
        <w:t xml:space="preserve"> be generated in later stages.</w:t>
      </w:r>
    </w:p>
    <w:p w14:paraId="3E8C9817" w14:textId="2228A8EE" w:rsidR="00524C71" w:rsidRPr="0062143B" w:rsidRDefault="00524C71" w:rsidP="007D4E6C">
      <w:pPr>
        <w:spacing w:after="160" w:line="259" w:lineRule="auto"/>
        <w:ind w:left="720"/>
        <w:rPr>
          <w:rFonts w:ascii="Arial" w:hAnsi="Arial" w:cs="Arial"/>
          <w:sz w:val="22"/>
          <w:szCs w:val="22"/>
        </w:rPr>
      </w:pPr>
      <w:r w:rsidRPr="0062143B">
        <w:rPr>
          <w:rFonts w:ascii="Arial" w:hAnsi="Arial" w:cs="Arial"/>
          <w:sz w:val="22"/>
          <w:szCs w:val="22"/>
        </w:rPr>
        <w:t xml:space="preserve">In this </w:t>
      </w:r>
      <w:r w:rsidR="00BD72A9">
        <w:rPr>
          <w:rFonts w:ascii="Arial" w:hAnsi="Arial" w:cs="Arial"/>
          <w:sz w:val="22"/>
          <w:szCs w:val="22"/>
        </w:rPr>
        <w:t>project</w:t>
      </w:r>
      <w:r w:rsidRPr="0062143B">
        <w:rPr>
          <w:rFonts w:ascii="Arial" w:hAnsi="Arial" w:cs="Arial"/>
          <w:sz w:val="22"/>
          <w:szCs w:val="22"/>
        </w:rPr>
        <w:t xml:space="preserve">, the open and public dataset </w:t>
      </w:r>
      <w:r w:rsidR="002138B0">
        <w:rPr>
          <w:rFonts w:ascii="Arial" w:hAnsi="Arial" w:cs="Arial"/>
          <w:sz w:val="22"/>
          <w:szCs w:val="22"/>
        </w:rPr>
        <w:t>has been</w:t>
      </w:r>
      <w:r w:rsidRPr="0062143B">
        <w:rPr>
          <w:rFonts w:ascii="Arial" w:hAnsi="Arial" w:cs="Arial"/>
          <w:sz w:val="22"/>
          <w:szCs w:val="22"/>
        </w:rPr>
        <w:t xml:space="preserve"> adopted, </w:t>
      </w:r>
      <w:r w:rsidR="001F4BC0" w:rsidRPr="0062143B">
        <w:rPr>
          <w:rFonts w:ascii="Arial" w:hAnsi="Arial" w:cs="Arial"/>
          <w:sz w:val="22"/>
          <w:szCs w:val="22"/>
        </w:rPr>
        <w:t xml:space="preserve">including </w:t>
      </w:r>
      <w:r w:rsidRPr="0062143B">
        <w:rPr>
          <w:rFonts w:ascii="Arial" w:hAnsi="Arial" w:cs="Arial"/>
          <w:sz w:val="22"/>
          <w:szCs w:val="22"/>
        </w:rPr>
        <w:t>daily</w:t>
      </w:r>
      <w:r w:rsidR="001F4BC0" w:rsidRPr="0062143B">
        <w:rPr>
          <w:rFonts w:ascii="Arial" w:hAnsi="Arial" w:cs="Arial"/>
          <w:sz w:val="22"/>
          <w:szCs w:val="22"/>
        </w:rPr>
        <w:t xml:space="preserve"> data – Open, </w:t>
      </w:r>
      <w:r w:rsidRPr="0062143B">
        <w:rPr>
          <w:rFonts w:ascii="Arial" w:hAnsi="Arial" w:cs="Arial"/>
          <w:sz w:val="22"/>
          <w:szCs w:val="22"/>
        </w:rPr>
        <w:t xml:space="preserve"> High, Low, Close, Adjusted Close and Volume in Hong Kong Hang Seng Index. The data exploration found the dates are in latest date order and the columns Close and Adjusted Close are quite similar. </w:t>
      </w:r>
      <w:r w:rsidR="00255F8C" w:rsidRPr="0062143B">
        <w:rPr>
          <w:rFonts w:ascii="Arial" w:hAnsi="Arial" w:cs="Arial"/>
          <w:sz w:val="22"/>
          <w:szCs w:val="22"/>
        </w:rPr>
        <w:t>N</w:t>
      </w:r>
      <w:r w:rsidRPr="0062143B">
        <w:rPr>
          <w:rFonts w:ascii="Arial" w:hAnsi="Arial" w:cs="Arial"/>
          <w:sz w:val="22"/>
          <w:szCs w:val="22"/>
        </w:rPr>
        <w:t>o any missing values are found in trading dates.</w:t>
      </w:r>
      <w:r w:rsidR="00255F8C" w:rsidRPr="0062143B">
        <w:rPr>
          <w:rFonts w:ascii="Arial" w:hAnsi="Arial" w:cs="Arial"/>
          <w:sz w:val="22"/>
          <w:szCs w:val="22"/>
        </w:rPr>
        <w:t xml:space="preserve"> Also, descriptive visualization </w:t>
      </w:r>
      <w:r w:rsidR="00B9711C">
        <w:rPr>
          <w:rFonts w:ascii="Arial" w:hAnsi="Arial" w:cs="Arial"/>
          <w:sz w:val="22"/>
          <w:szCs w:val="22"/>
        </w:rPr>
        <w:t>are</w:t>
      </w:r>
      <w:r w:rsidR="00255F8C" w:rsidRPr="0062143B">
        <w:rPr>
          <w:rFonts w:ascii="Arial" w:hAnsi="Arial" w:cs="Arial"/>
          <w:sz w:val="22"/>
          <w:szCs w:val="22"/>
        </w:rPr>
        <w:t xml:space="preserve"> performed (</w:t>
      </w:r>
      <w:r w:rsidR="006C2924">
        <w:rPr>
          <w:rFonts w:ascii="Arial" w:hAnsi="Arial" w:cs="Arial"/>
          <w:sz w:val="22"/>
          <w:szCs w:val="22"/>
        </w:rPr>
        <w:t>Figure 3.3.1.1 and Figure 3.3.1.2</w:t>
      </w:r>
      <w:r w:rsidR="00255F8C" w:rsidRPr="0062143B">
        <w:rPr>
          <w:rFonts w:ascii="Arial" w:hAnsi="Arial" w:cs="Arial"/>
          <w:sz w:val="22"/>
          <w:szCs w:val="22"/>
        </w:rPr>
        <w:t>).</w:t>
      </w:r>
    </w:p>
    <w:p w14:paraId="01109370" w14:textId="2C05324D" w:rsidR="007D4E6C" w:rsidRPr="0062143B" w:rsidRDefault="007D4E6C" w:rsidP="007D4E6C">
      <w:pPr>
        <w:spacing w:after="160" w:line="259" w:lineRule="auto"/>
        <w:ind w:left="720"/>
        <w:rPr>
          <w:rFonts w:ascii="Arial" w:hAnsi="Arial" w:cs="Arial"/>
        </w:rPr>
      </w:pPr>
      <w:r w:rsidRPr="0062143B">
        <w:rPr>
          <w:rFonts w:ascii="Arial" w:hAnsi="Arial" w:cs="Arial"/>
        </w:rPr>
        <w:t>3.2.3 Select the Tools</w:t>
      </w:r>
    </w:p>
    <w:p w14:paraId="6B60EE85" w14:textId="77777777" w:rsidR="00B91D25" w:rsidRPr="0062143B" w:rsidRDefault="00255F8C" w:rsidP="007D4E6C">
      <w:pPr>
        <w:spacing w:after="160" w:line="259" w:lineRule="auto"/>
        <w:ind w:left="720"/>
        <w:rPr>
          <w:rFonts w:ascii="Arial" w:hAnsi="Arial" w:cs="Arial"/>
          <w:sz w:val="22"/>
          <w:szCs w:val="22"/>
        </w:rPr>
      </w:pPr>
      <w:r w:rsidRPr="0062143B">
        <w:rPr>
          <w:rFonts w:ascii="Arial" w:hAnsi="Arial" w:cs="Arial"/>
          <w:sz w:val="22"/>
          <w:szCs w:val="22"/>
        </w:rPr>
        <w:t xml:space="preserve">With a consideration on efficiency of a research, tool selection is one of the influences. </w:t>
      </w:r>
      <w:r w:rsidR="00B91D25" w:rsidRPr="0062143B">
        <w:rPr>
          <w:rFonts w:ascii="Arial" w:hAnsi="Arial" w:cs="Arial"/>
          <w:sz w:val="22"/>
          <w:szCs w:val="22"/>
        </w:rPr>
        <w:t>T</w:t>
      </w:r>
      <w:r w:rsidRPr="0062143B">
        <w:rPr>
          <w:rFonts w:ascii="Arial" w:hAnsi="Arial" w:cs="Arial"/>
          <w:sz w:val="22"/>
          <w:szCs w:val="22"/>
        </w:rPr>
        <w:t>he tool should be able to perform problem solving on the specific tasks.</w:t>
      </w:r>
      <w:r w:rsidR="00B91D25" w:rsidRPr="0062143B">
        <w:rPr>
          <w:rFonts w:ascii="Arial" w:hAnsi="Arial" w:cs="Arial"/>
          <w:sz w:val="22"/>
          <w:szCs w:val="22"/>
        </w:rPr>
        <w:t xml:space="preserve"> </w:t>
      </w:r>
    </w:p>
    <w:p w14:paraId="5E67856B" w14:textId="28154431" w:rsidR="007D4E6C" w:rsidRPr="0062143B" w:rsidRDefault="00B91D25" w:rsidP="007D4E6C">
      <w:pPr>
        <w:spacing w:after="160" w:line="259" w:lineRule="auto"/>
        <w:ind w:left="720"/>
        <w:rPr>
          <w:rFonts w:ascii="Arial" w:hAnsi="Arial" w:cs="Arial"/>
          <w:sz w:val="22"/>
          <w:szCs w:val="22"/>
        </w:rPr>
      </w:pPr>
      <w:r w:rsidRPr="0062143B">
        <w:rPr>
          <w:rFonts w:ascii="Arial" w:hAnsi="Arial" w:cs="Arial"/>
          <w:sz w:val="22"/>
          <w:szCs w:val="22"/>
        </w:rPr>
        <w:t xml:space="preserve">In this research, Python and Google </w:t>
      </w:r>
      <w:proofErr w:type="spellStart"/>
      <w:r w:rsidRPr="0062143B">
        <w:rPr>
          <w:rFonts w:ascii="Arial" w:hAnsi="Arial" w:cs="Arial"/>
          <w:sz w:val="22"/>
          <w:szCs w:val="22"/>
        </w:rPr>
        <w:t>Colab</w:t>
      </w:r>
      <w:proofErr w:type="spellEnd"/>
      <w:r w:rsidRPr="0062143B">
        <w:rPr>
          <w:rFonts w:ascii="Arial" w:hAnsi="Arial" w:cs="Arial"/>
          <w:sz w:val="22"/>
          <w:szCs w:val="22"/>
        </w:rPr>
        <w:t xml:space="preserve"> are adopted. Python is a programming language and Google </w:t>
      </w:r>
      <w:proofErr w:type="spellStart"/>
      <w:r w:rsidRPr="0062143B">
        <w:rPr>
          <w:rFonts w:ascii="Arial" w:hAnsi="Arial" w:cs="Arial"/>
          <w:sz w:val="22"/>
          <w:szCs w:val="22"/>
        </w:rPr>
        <w:t>Colab</w:t>
      </w:r>
      <w:proofErr w:type="spellEnd"/>
      <w:r w:rsidRPr="0062143B">
        <w:rPr>
          <w:rFonts w:ascii="Arial" w:hAnsi="Arial" w:cs="Arial"/>
          <w:sz w:val="22"/>
          <w:szCs w:val="22"/>
        </w:rPr>
        <w:t xml:space="preserve"> is a </w:t>
      </w:r>
      <w:r w:rsidR="006141D1">
        <w:rPr>
          <w:rFonts w:ascii="Arial" w:hAnsi="Arial" w:cs="Arial"/>
          <w:sz w:val="22"/>
          <w:szCs w:val="22"/>
        </w:rPr>
        <w:t>web-based</w:t>
      </w:r>
      <w:r w:rsidRPr="0062143B">
        <w:rPr>
          <w:rFonts w:ascii="Arial" w:hAnsi="Arial" w:cs="Arial"/>
          <w:sz w:val="22"/>
          <w:szCs w:val="22"/>
        </w:rPr>
        <w:t xml:space="preserve"> platform to run Python codes. </w:t>
      </w:r>
      <w:proofErr w:type="spellStart"/>
      <w:r w:rsidR="000D4A11">
        <w:rPr>
          <w:rFonts w:ascii="Arial" w:hAnsi="Arial" w:cs="Arial"/>
          <w:sz w:val="22"/>
          <w:szCs w:val="22"/>
        </w:rPr>
        <w:t>T</w:t>
      </w:r>
      <w:r w:rsidR="00776781" w:rsidRPr="0062143B">
        <w:rPr>
          <w:rFonts w:ascii="Arial" w:hAnsi="Arial" w:cs="Arial"/>
          <w:sz w:val="22"/>
          <w:szCs w:val="22"/>
        </w:rPr>
        <w:t>ensor</w:t>
      </w:r>
      <w:r w:rsidR="006141D1">
        <w:rPr>
          <w:rFonts w:ascii="Arial" w:hAnsi="Arial" w:cs="Arial"/>
          <w:sz w:val="22"/>
          <w:szCs w:val="22"/>
        </w:rPr>
        <w:t>F</w:t>
      </w:r>
      <w:r w:rsidR="00776781" w:rsidRPr="0062143B">
        <w:rPr>
          <w:rFonts w:ascii="Arial" w:hAnsi="Arial" w:cs="Arial"/>
          <w:sz w:val="22"/>
          <w:szCs w:val="22"/>
        </w:rPr>
        <w:t>low.</w:t>
      </w:r>
      <w:r w:rsidR="006141D1">
        <w:rPr>
          <w:rFonts w:ascii="Arial" w:hAnsi="Arial" w:cs="Arial"/>
          <w:sz w:val="22"/>
          <w:szCs w:val="22"/>
        </w:rPr>
        <w:t>K</w:t>
      </w:r>
      <w:r w:rsidR="00776781" w:rsidRPr="0062143B">
        <w:rPr>
          <w:rFonts w:ascii="Arial" w:hAnsi="Arial" w:cs="Arial"/>
          <w:sz w:val="22"/>
          <w:szCs w:val="22"/>
        </w:rPr>
        <w:t>eras</w:t>
      </w:r>
      <w:proofErr w:type="spellEnd"/>
      <w:r w:rsidR="00776781" w:rsidRPr="0062143B">
        <w:rPr>
          <w:rFonts w:ascii="Arial" w:hAnsi="Arial" w:cs="Arial"/>
          <w:sz w:val="22"/>
          <w:szCs w:val="22"/>
        </w:rPr>
        <w:t xml:space="preserve"> is the main API on deep learning model.</w:t>
      </w:r>
      <w:r w:rsidR="005A048C">
        <w:rPr>
          <w:rFonts w:ascii="Arial" w:hAnsi="Arial" w:cs="Arial"/>
          <w:sz w:val="22"/>
          <w:szCs w:val="22"/>
        </w:rPr>
        <w:t xml:space="preserve"> No setup is required in </w:t>
      </w:r>
      <w:r w:rsidR="006141D1">
        <w:rPr>
          <w:rFonts w:ascii="Arial" w:hAnsi="Arial" w:cs="Arial"/>
          <w:sz w:val="22"/>
          <w:szCs w:val="22"/>
        </w:rPr>
        <w:t xml:space="preserve">Google </w:t>
      </w:r>
      <w:proofErr w:type="spellStart"/>
      <w:r w:rsidR="006141D1">
        <w:rPr>
          <w:rFonts w:ascii="Arial" w:hAnsi="Arial" w:cs="Arial"/>
          <w:sz w:val="22"/>
          <w:szCs w:val="22"/>
        </w:rPr>
        <w:t>Colab</w:t>
      </w:r>
      <w:proofErr w:type="spellEnd"/>
      <w:r w:rsidR="005A048C">
        <w:rPr>
          <w:rFonts w:ascii="Arial" w:hAnsi="Arial" w:cs="Arial"/>
          <w:sz w:val="22"/>
          <w:szCs w:val="22"/>
        </w:rPr>
        <w:t xml:space="preserve"> and lots of python libraries are pre-built. The web-based platform is completely cloud computing </w:t>
      </w:r>
      <w:r w:rsidR="006141D1">
        <w:rPr>
          <w:rFonts w:ascii="Arial" w:hAnsi="Arial" w:cs="Arial"/>
          <w:sz w:val="22"/>
          <w:szCs w:val="22"/>
        </w:rPr>
        <w:t xml:space="preserve">and uses Google Drive as storage </w:t>
      </w:r>
      <w:r w:rsidR="005A048C">
        <w:rPr>
          <w:rFonts w:ascii="Arial" w:hAnsi="Arial" w:cs="Arial"/>
          <w:sz w:val="22"/>
          <w:szCs w:val="22"/>
        </w:rPr>
        <w:t>such that the specification of laptop / PC does not affect the computation time.</w:t>
      </w:r>
    </w:p>
    <w:p w14:paraId="5AAA5CD8" w14:textId="05825475" w:rsidR="007D4E6C" w:rsidRPr="0062143B" w:rsidRDefault="007D4E6C" w:rsidP="007D4E6C">
      <w:pPr>
        <w:spacing w:after="160" w:line="259" w:lineRule="auto"/>
        <w:ind w:left="720"/>
        <w:rPr>
          <w:rFonts w:ascii="Arial" w:hAnsi="Arial" w:cs="Arial"/>
        </w:rPr>
      </w:pPr>
      <w:r w:rsidRPr="0062143B">
        <w:rPr>
          <w:rFonts w:ascii="Arial" w:hAnsi="Arial" w:cs="Arial"/>
        </w:rPr>
        <w:t>3.2.4 Data Preparation</w:t>
      </w:r>
    </w:p>
    <w:p w14:paraId="73EED242" w14:textId="0F568E59" w:rsidR="007D4E6C" w:rsidRPr="0062143B" w:rsidRDefault="00966687" w:rsidP="007D4E6C">
      <w:pPr>
        <w:spacing w:after="160" w:line="259" w:lineRule="auto"/>
        <w:ind w:left="720"/>
        <w:rPr>
          <w:rFonts w:ascii="Arial" w:hAnsi="Arial" w:cs="Arial"/>
          <w:sz w:val="22"/>
          <w:szCs w:val="22"/>
        </w:rPr>
      </w:pPr>
      <w:r w:rsidRPr="0062143B">
        <w:rPr>
          <w:rFonts w:ascii="Arial" w:hAnsi="Arial" w:cs="Arial"/>
          <w:sz w:val="22"/>
          <w:szCs w:val="22"/>
        </w:rPr>
        <w:t xml:space="preserve">Data preparation includes pre-processing data and data engineering before </w:t>
      </w:r>
      <w:r w:rsidR="00965EEF">
        <w:rPr>
          <w:rFonts w:ascii="Arial" w:hAnsi="Arial" w:cs="Arial"/>
          <w:sz w:val="22"/>
          <w:szCs w:val="22"/>
        </w:rPr>
        <w:t>applying</w:t>
      </w:r>
      <w:r w:rsidRPr="0062143B">
        <w:rPr>
          <w:rFonts w:ascii="Arial" w:hAnsi="Arial" w:cs="Arial"/>
          <w:sz w:val="22"/>
          <w:szCs w:val="22"/>
        </w:rPr>
        <w:t xml:space="preserve"> to model. Data pre-processing is related to data cleansing, which </w:t>
      </w:r>
      <w:r w:rsidR="00116FC3" w:rsidRPr="0062143B">
        <w:rPr>
          <w:rFonts w:ascii="Arial" w:hAnsi="Arial" w:cs="Arial"/>
          <w:sz w:val="22"/>
          <w:szCs w:val="22"/>
        </w:rPr>
        <w:t>mainly handles missing value</w:t>
      </w:r>
      <w:r w:rsidR="000263E0" w:rsidRPr="0062143B">
        <w:rPr>
          <w:rFonts w:ascii="Arial" w:hAnsi="Arial" w:cs="Arial"/>
          <w:sz w:val="22"/>
          <w:szCs w:val="22"/>
        </w:rPr>
        <w:t>s</w:t>
      </w:r>
      <w:r w:rsidR="00116FC3" w:rsidRPr="0062143B">
        <w:rPr>
          <w:rFonts w:ascii="Arial" w:hAnsi="Arial" w:cs="Arial"/>
          <w:sz w:val="22"/>
          <w:szCs w:val="22"/>
        </w:rPr>
        <w:t xml:space="preserve"> and conversion of data types. Data engineering includes many methods, e.g. feature selection, feature extraction, and data generator etc.</w:t>
      </w:r>
    </w:p>
    <w:p w14:paraId="6D05B188" w14:textId="56DEABDE" w:rsidR="00116FC3" w:rsidRPr="0062143B" w:rsidRDefault="00116FC3" w:rsidP="007D4E6C">
      <w:pPr>
        <w:spacing w:after="160" w:line="259" w:lineRule="auto"/>
        <w:ind w:left="720"/>
        <w:rPr>
          <w:rFonts w:ascii="Arial" w:hAnsi="Arial" w:cs="Arial"/>
          <w:sz w:val="22"/>
          <w:szCs w:val="22"/>
        </w:rPr>
      </w:pPr>
      <w:r w:rsidRPr="0062143B">
        <w:rPr>
          <w:rFonts w:ascii="Arial" w:hAnsi="Arial" w:cs="Arial"/>
          <w:sz w:val="22"/>
          <w:szCs w:val="22"/>
        </w:rPr>
        <w:t xml:space="preserve">In this </w:t>
      </w:r>
      <w:r w:rsidR="005B144E">
        <w:rPr>
          <w:rFonts w:ascii="Arial" w:hAnsi="Arial" w:cs="Arial"/>
          <w:sz w:val="22"/>
          <w:szCs w:val="22"/>
        </w:rPr>
        <w:t>project</w:t>
      </w:r>
      <w:r w:rsidRPr="0062143B">
        <w:rPr>
          <w:rFonts w:ascii="Arial" w:hAnsi="Arial" w:cs="Arial"/>
          <w:sz w:val="22"/>
          <w:szCs w:val="22"/>
        </w:rPr>
        <w:t xml:space="preserve">, </w:t>
      </w:r>
      <w:r w:rsidR="000263E0" w:rsidRPr="0062143B">
        <w:rPr>
          <w:rFonts w:ascii="Arial" w:hAnsi="Arial" w:cs="Arial"/>
          <w:sz w:val="22"/>
          <w:szCs w:val="22"/>
        </w:rPr>
        <w:t>the dataset contains the daily prices on trading days, so only non-trading days (holiday) are filtered out. On the data engineering parts, this research adopt</w:t>
      </w:r>
      <w:r w:rsidR="00C92A17" w:rsidRPr="0062143B">
        <w:rPr>
          <w:rFonts w:ascii="Arial" w:hAnsi="Arial" w:cs="Arial"/>
          <w:sz w:val="22"/>
          <w:szCs w:val="22"/>
        </w:rPr>
        <w:t>s</w:t>
      </w:r>
      <w:r w:rsidR="000263E0" w:rsidRPr="0062143B">
        <w:rPr>
          <w:rFonts w:ascii="Arial" w:hAnsi="Arial" w:cs="Arial"/>
          <w:sz w:val="22"/>
          <w:szCs w:val="22"/>
        </w:rPr>
        <w:t xml:space="preserve"> to create technical indicators (as client’s requirement)</w:t>
      </w:r>
      <w:r w:rsidR="00C92A17" w:rsidRPr="0062143B">
        <w:rPr>
          <w:rFonts w:ascii="Arial" w:hAnsi="Arial" w:cs="Arial"/>
          <w:sz w:val="22"/>
          <w:szCs w:val="22"/>
        </w:rPr>
        <w:t xml:space="preserve"> as feature </w:t>
      </w:r>
      <w:r w:rsidR="00611C3C">
        <w:rPr>
          <w:rFonts w:ascii="Arial" w:hAnsi="Arial" w:cs="Arial"/>
          <w:sz w:val="22"/>
          <w:szCs w:val="22"/>
        </w:rPr>
        <w:t>construction</w:t>
      </w:r>
      <w:r w:rsidR="00C92A17" w:rsidRPr="0062143B">
        <w:rPr>
          <w:rFonts w:ascii="Arial" w:hAnsi="Arial" w:cs="Arial"/>
          <w:sz w:val="22"/>
          <w:szCs w:val="22"/>
        </w:rPr>
        <w:t>. Extreme gradient boosting and support vector regression are also applied to feature importance (feature selection)</w:t>
      </w:r>
      <w:r w:rsidR="00015681" w:rsidRPr="0062143B">
        <w:rPr>
          <w:rFonts w:ascii="Arial" w:hAnsi="Arial" w:cs="Arial"/>
          <w:sz w:val="22"/>
          <w:szCs w:val="22"/>
        </w:rPr>
        <w:t>.</w:t>
      </w:r>
    </w:p>
    <w:p w14:paraId="20C06C68" w14:textId="1151403D" w:rsidR="007D4E6C" w:rsidRPr="0062143B" w:rsidRDefault="007D4E6C" w:rsidP="007D4E6C">
      <w:pPr>
        <w:spacing w:after="160" w:line="259" w:lineRule="auto"/>
        <w:ind w:left="720"/>
        <w:rPr>
          <w:rFonts w:ascii="Arial" w:hAnsi="Arial" w:cs="Arial"/>
        </w:rPr>
      </w:pPr>
      <w:r w:rsidRPr="0062143B">
        <w:rPr>
          <w:rFonts w:ascii="Arial" w:hAnsi="Arial" w:cs="Arial"/>
        </w:rPr>
        <w:t>3.2.5 Model &amp; Analyze</w:t>
      </w:r>
    </w:p>
    <w:p w14:paraId="751A1AC8" w14:textId="255C395A" w:rsidR="007D4E6C" w:rsidRPr="0062143B" w:rsidRDefault="00C92A17" w:rsidP="007D4E6C">
      <w:pPr>
        <w:spacing w:after="160" w:line="259" w:lineRule="auto"/>
        <w:ind w:left="720"/>
        <w:rPr>
          <w:rFonts w:ascii="Arial" w:hAnsi="Arial" w:cs="Arial"/>
          <w:sz w:val="22"/>
          <w:szCs w:val="22"/>
        </w:rPr>
      </w:pPr>
      <w:r w:rsidRPr="0062143B">
        <w:rPr>
          <w:rFonts w:ascii="Arial" w:hAnsi="Arial" w:cs="Arial"/>
          <w:sz w:val="22"/>
          <w:szCs w:val="22"/>
        </w:rPr>
        <w:t>After the data has been well-prepared, modelling is the main part to find out the predictive insights, e.g. categorization on patterns or recognition on behaviors etc.</w:t>
      </w:r>
      <w:r w:rsidR="00015681" w:rsidRPr="0062143B">
        <w:rPr>
          <w:rFonts w:ascii="Arial" w:hAnsi="Arial" w:cs="Arial"/>
          <w:sz w:val="22"/>
          <w:szCs w:val="22"/>
        </w:rPr>
        <w:t xml:space="preserve"> Performing analysis on the model results c</w:t>
      </w:r>
      <w:r w:rsidR="00A50CAE">
        <w:rPr>
          <w:rFonts w:ascii="Arial" w:hAnsi="Arial" w:cs="Arial"/>
          <w:sz w:val="22"/>
          <w:szCs w:val="22"/>
        </w:rPr>
        <w:t xml:space="preserve">an </w:t>
      </w:r>
      <w:r w:rsidR="00015681" w:rsidRPr="0062143B">
        <w:rPr>
          <w:rFonts w:ascii="Arial" w:hAnsi="Arial" w:cs="Arial"/>
          <w:sz w:val="22"/>
          <w:szCs w:val="22"/>
        </w:rPr>
        <w:t xml:space="preserve">identify the correlation or significance between features, e.g. statistical testing. Besides, if adopts machine learning or deep learning related methods, the dataset </w:t>
      </w:r>
      <w:r w:rsidR="00D21AC6">
        <w:rPr>
          <w:rFonts w:ascii="Arial" w:hAnsi="Arial" w:cs="Arial"/>
          <w:sz w:val="22"/>
          <w:szCs w:val="22"/>
        </w:rPr>
        <w:t>is</w:t>
      </w:r>
      <w:r w:rsidR="00015681" w:rsidRPr="0062143B">
        <w:rPr>
          <w:rFonts w:ascii="Arial" w:hAnsi="Arial" w:cs="Arial"/>
          <w:sz w:val="22"/>
          <w:szCs w:val="22"/>
        </w:rPr>
        <w:t xml:space="preserve"> divided into three parts: training, validation and testing. This examine</w:t>
      </w:r>
      <w:r w:rsidR="00A50CAE">
        <w:rPr>
          <w:rFonts w:ascii="Arial" w:hAnsi="Arial" w:cs="Arial"/>
          <w:sz w:val="22"/>
          <w:szCs w:val="22"/>
        </w:rPr>
        <w:t>s</w:t>
      </w:r>
      <w:r w:rsidR="00015681" w:rsidRPr="0062143B">
        <w:rPr>
          <w:rFonts w:ascii="Arial" w:hAnsi="Arial" w:cs="Arial"/>
          <w:sz w:val="22"/>
          <w:szCs w:val="22"/>
        </w:rPr>
        <w:t xml:space="preserve"> the level of overfitting.</w:t>
      </w:r>
    </w:p>
    <w:p w14:paraId="6812C8AF" w14:textId="6B8A5F3C" w:rsidR="00015681" w:rsidRDefault="00015681" w:rsidP="007D4E6C">
      <w:pPr>
        <w:spacing w:after="160" w:line="259" w:lineRule="auto"/>
        <w:ind w:left="720"/>
        <w:rPr>
          <w:rFonts w:ascii="Arial" w:hAnsi="Arial" w:cs="Arial"/>
          <w:sz w:val="22"/>
          <w:szCs w:val="22"/>
        </w:rPr>
      </w:pPr>
      <w:r w:rsidRPr="0062143B">
        <w:rPr>
          <w:rFonts w:ascii="Arial" w:hAnsi="Arial" w:cs="Arial"/>
          <w:sz w:val="22"/>
          <w:szCs w:val="22"/>
        </w:rPr>
        <w:t xml:space="preserve">In this </w:t>
      </w:r>
      <w:r w:rsidR="00951810">
        <w:rPr>
          <w:rFonts w:ascii="Arial" w:hAnsi="Arial" w:cs="Arial"/>
          <w:sz w:val="22"/>
          <w:szCs w:val="22"/>
        </w:rPr>
        <w:t>project</w:t>
      </w:r>
      <w:r w:rsidRPr="0062143B">
        <w:rPr>
          <w:rFonts w:ascii="Arial" w:hAnsi="Arial" w:cs="Arial"/>
          <w:sz w:val="22"/>
          <w:szCs w:val="22"/>
        </w:rPr>
        <w:t xml:space="preserve">, </w:t>
      </w:r>
      <w:r w:rsidR="00597DA7" w:rsidRPr="0062143B">
        <w:rPr>
          <w:rFonts w:ascii="Arial" w:hAnsi="Arial" w:cs="Arial"/>
          <w:sz w:val="22"/>
          <w:szCs w:val="22"/>
        </w:rPr>
        <w:t xml:space="preserve">the </w:t>
      </w:r>
      <w:r w:rsidR="00951810">
        <w:rPr>
          <w:rFonts w:ascii="Arial" w:hAnsi="Arial" w:cs="Arial"/>
          <w:sz w:val="22"/>
          <w:szCs w:val="22"/>
        </w:rPr>
        <w:t>prediction engine based on</w:t>
      </w:r>
      <w:r w:rsidR="00597DA7" w:rsidRPr="0062143B">
        <w:rPr>
          <w:rFonts w:ascii="Arial" w:hAnsi="Arial" w:cs="Arial"/>
          <w:sz w:val="22"/>
          <w:szCs w:val="22"/>
        </w:rPr>
        <w:t xml:space="preserve"> deep learning </w:t>
      </w:r>
      <w:r w:rsidR="00951810">
        <w:rPr>
          <w:rFonts w:ascii="Arial" w:hAnsi="Arial" w:cs="Arial"/>
          <w:sz w:val="22"/>
          <w:szCs w:val="22"/>
        </w:rPr>
        <w:t xml:space="preserve">model </w:t>
      </w:r>
      <w:r w:rsidR="00597DA7" w:rsidRPr="0062143B">
        <w:rPr>
          <w:rFonts w:ascii="Arial" w:hAnsi="Arial" w:cs="Arial"/>
          <w:sz w:val="22"/>
          <w:szCs w:val="22"/>
        </w:rPr>
        <w:t>(Long Short Term Memory)</w:t>
      </w:r>
      <w:r w:rsidR="00E926E8" w:rsidRPr="0062143B">
        <w:rPr>
          <w:rFonts w:ascii="Arial" w:hAnsi="Arial" w:cs="Arial"/>
          <w:sz w:val="22"/>
          <w:szCs w:val="22"/>
        </w:rPr>
        <w:t xml:space="preserve"> as the main frame</w:t>
      </w:r>
      <w:r w:rsidR="00597DA7" w:rsidRPr="0062143B">
        <w:rPr>
          <w:rFonts w:ascii="Arial" w:hAnsi="Arial" w:cs="Arial"/>
          <w:sz w:val="22"/>
          <w:szCs w:val="22"/>
        </w:rPr>
        <w:t>, using regression</w:t>
      </w:r>
      <w:r w:rsidR="00E926E8" w:rsidRPr="0062143B">
        <w:rPr>
          <w:rFonts w:ascii="Arial" w:hAnsi="Arial" w:cs="Arial"/>
          <w:sz w:val="22"/>
          <w:szCs w:val="22"/>
        </w:rPr>
        <w:t xml:space="preserve"> with twelve variations</w:t>
      </w:r>
      <w:r w:rsidR="00597DA7" w:rsidRPr="0062143B">
        <w:rPr>
          <w:rFonts w:ascii="Arial" w:hAnsi="Arial" w:cs="Arial"/>
          <w:sz w:val="22"/>
          <w:szCs w:val="22"/>
        </w:rPr>
        <w:t xml:space="preserve"> to predict the next </w:t>
      </w:r>
      <w:r w:rsidR="00597DA7" w:rsidRPr="0062143B">
        <w:rPr>
          <w:rFonts w:ascii="Arial" w:hAnsi="Arial" w:cs="Arial"/>
          <w:sz w:val="22"/>
          <w:szCs w:val="22"/>
        </w:rPr>
        <w:lastRenderedPageBreak/>
        <w:t>day close price.</w:t>
      </w:r>
      <w:r w:rsidR="00E926E8" w:rsidRPr="0062143B">
        <w:rPr>
          <w:rFonts w:ascii="Arial" w:hAnsi="Arial" w:cs="Arial"/>
          <w:sz w:val="22"/>
          <w:szCs w:val="22"/>
        </w:rPr>
        <w:t xml:space="preserve"> Besides, this research produced a counter-example on classification method.</w:t>
      </w:r>
    </w:p>
    <w:p w14:paraId="25B5D529" w14:textId="3BFD2FDC" w:rsidR="007D4E6C" w:rsidRPr="0062143B" w:rsidRDefault="007D4E6C" w:rsidP="007D4E6C">
      <w:pPr>
        <w:spacing w:after="160" w:line="259" w:lineRule="auto"/>
        <w:ind w:left="720"/>
        <w:rPr>
          <w:rFonts w:ascii="Arial" w:hAnsi="Arial" w:cs="Arial"/>
        </w:rPr>
      </w:pPr>
      <w:r w:rsidRPr="0062143B">
        <w:rPr>
          <w:rFonts w:ascii="Arial" w:hAnsi="Arial" w:cs="Arial"/>
        </w:rPr>
        <w:t>3.2.6 Result Visualization &amp; Model Deployment</w:t>
      </w:r>
    </w:p>
    <w:p w14:paraId="7B21EECC" w14:textId="4A2B94AB" w:rsidR="00E926E8" w:rsidRPr="0062143B" w:rsidRDefault="00E926E8" w:rsidP="007D4E6C">
      <w:pPr>
        <w:spacing w:after="160" w:line="259" w:lineRule="auto"/>
        <w:ind w:left="720"/>
        <w:rPr>
          <w:rFonts w:ascii="Arial" w:hAnsi="Arial" w:cs="Arial"/>
          <w:sz w:val="22"/>
          <w:szCs w:val="22"/>
        </w:rPr>
      </w:pPr>
      <w:r w:rsidRPr="0062143B">
        <w:rPr>
          <w:rFonts w:ascii="Arial" w:hAnsi="Arial" w:cs="Arial"/>
          <w:sz w:val="22"/>
          <w:szCs w:val="22"/>
        </w:rPr>
        <w:t>The last stages includes two parts, result visualization and model deployment. For the final product presentation, only deploying the model may confuse the audiences who are lack of the relevant knowledge.</w:t>
      </w:r>
      <w:r w:rsidR="0094691B" w:rsidRPr="0062143B">
        <w:rPr>
          <w:rFonts w:ascii="Arial" w:hAnsi="Arial" w:cs="Arial"/>
          <w:sz w:val="22"/>
          <w:szCs w:val="22"/>
        </w:rPr>
        <w:t xml:space="preserve"> Result visualization make</w:t>
      </w:r>
      <w:r w:rsidR="00A50CAE">
        <w:rPr>
          <w:rFonts w:ascii="Arial" w:hAnsi="Arial" w:cs="Arial"/>
          <w:sz w:val="22"/>
          <w:szCs w:val="22"/>
        </w:rPr>
        <w:t>s</w:t>
      </w:r>
      <w:r w:rsidR="0094691B" w:rsidRPr="0062143B">
        <w:rPr>
          <w:rFonts w:ascii="Arial" w:hAnsi="Arial" w:cs="Arial"/>
          <w:sz w:val="22"/>
          <w:szCs w:val="22"/>
        </w:rPr>
        <w:t xml:space="preserve"> audiences easier to know what the model did. Also, a successful visualization increase</w:t>
      </w:r>
      <w:r w:rsidR="00A50CAE">
        <w:rPr>
          <w:rFonts w:ascii="Arial" w:hAnsi="Arial" w:cs="Arial"/>
          <w:sz w:val="22"/>
          <w:szCs w:val="22"/>
        </w:rPr>
        <w:t>s</w:t>
      </w:r>
      <w:r w:rsidR="0094691B" w:rsidRPr="0062143B">
        <w:rPr>
          <w:rFonts w:ascii="Arial" w:hAnsi="Arial" w:cs="Arial"/>
          <w:sz w:val="22"/>
          <w:szCs w:val="22"/>
        </w:rPr>
        <w:t xml:space="preserve"> the persuasiveness of the model results.</w:t>
      </w:r>
    </w:p>
    <w:p w14:paraId="375D4C9F" w14:textId="77459A5B" w:rsidR="007D4E6C" w:rsidRPr="0062143B" w:rsidRDefault="009C4064" w:rsidP="007D4E6C">
      <w:pPr>
        <w:spacing w:after="160" w:line="259" w:lineRule="auto"/>
        <w:ind w:left="720"/>
        <w:rPr>
          <w:rFonts w:ascii="Arial" w:hAnsi="Arial" w:cs="Arial"/>
          <w:sz w:val="22"/>
          <w:szCs w:val="22"/>
        </w:rPr>
      </w:pPr>
      <w:r w:rsidRPr="0062143B">
        <w:rPr>
          <w:rFonts w:ascii="Arial" w:hAnsi="Arial" w:cs="Arial"/>
          <w:sz w:val="22"/>
          <w:szCs w:val="22"/>
        </w:rPr>
        <w:t xml:space="preserve">In this </w:t>
      </w:r>
      <w:r w:rsidR="00D930CE">
        <w:rPr>
          <w:rFonts w:ascii="Arial" w:hAnsi="Arial" w:cs="Arial"/>
          <w:sz w:val="22"/>
          <w:szCs w:val="22"/>
        </w:rPr>
        <w:t>project</w:t>
      </w:r>
      <w:r w:rsidRPr="0062143B">
        <w:rPr>
          <w:rFonts w:ascii="Arial" w:hAnsi="Arial" w:cs="Arial"/>
          <w:sz w:val="22"/>
          <w:szCs w:val="22"/>
        </w:rPr>
        <w:t xml:space="preserve">, the various model </w:t>
      </w:r>
      <w:r w:rsidR="00D930CE">
        <w:rPr>
          <w:rFonts w:ascii="Arial" w:hAnsi="Arial" w:cs="Arial"/>
          <w:sz w:val="22"/>
          <w:szCs w:val="22"/>
        </w:rPr>
        <w:t xml:space="preserve">deployed in Google </w:t>
      </w:r>
      <w:proofErr w:type="spellStart"/>
      <w:r w:rsidR="00D930CE">
        <w:rPr>
          <w:rFonts w:ascii="Arial" w:hAnsi="Arial" w:cs="Arial"/>
          <w:sz w:val="22"/>
          <w:szCs w:val="22"/>
        </w:rPr>
        <w:t>Colab</w:t>
      </w:r>
      <w:proofErr w:type="spellEnd"/>
      <w:r w:rsidR="00D930CE">
        <w:rPr>
          <w:rFonts w:ascii="Arial" w:hAnsi="Arial" w:cs="Arial"/>
          <w:sz w:val="22"/>
          <w:szCs w:val="22"/>
        </w:rPr>
        <w:t xml:space="preserve"> and </w:t>
      </w:r>
      <w:r w:rsidRPr="0062143B">
        <w:rPr>
          <w:rFonts w:ascii="Arial" w:hAnsi="Arial" w:cs="Arial"/>
          <w:sz w:val="22"/>
          <w:szCs w:val="22"/>
        </w:rPr>
        <w:t xml:space="preserve">results </w:t>
      </w:r>
      <w:r w:rsidR="00D21AC6">
        <w:rPr>
          <w:rFonts w:ascii="Arial" w:hAnsi="Arial" w:cs="Arial"/>
          <w:sz w:val="22"/>
          <w:szCs w:val="22"/>
        </w:rPr>
        <w:t>are</w:t>
      </w:r>
      <w:r w:rsidRPr="0062143B">
        <w:rPr>
          <w:rFonts w:ascii="Arial" w:hAnsi="Arial" w:cs="Arial"/>
          <w:sz w:val="22"/>
          <w:szCs w:val="22"/>
        </w:rPr>
        <w:t xml:space="preserve"> presented in mean square errors, mean absolute errors and other statistical numbers. The comparison between actual values and predicted values </w:t>
      </w:r>
      <w:r w:rsidR="00D21AC6">
        <w:rPr>
          <w:rFonts w:ascii="Arial" w:hAnsi="Arial" w:cs="Arial"/>
          <w:sz w:val="22"/>
          <w:szCs w:val="22"/>
        </w:rPr>
        <w:t>are</w:t>
      </w:r>
      <w:r w:rsidRPr="0062143B">
        <w:rPr>
          <w:rFonts w:ascii="Arial" w:hAnsi="Arial" w:cs="Arial"/>
          <w:sz w:val="22"/>
          <w:szCs w:val="22"/>
        </w:rPr>
        <w:t xml:space="preserve"> shown in graph plots.</w:t>
      </w:r>
    </w:p>
    <w:p w14:paraId="74522201" w14:textId="346E08AA" w:rsidR="00AF1009" w:rsidRPr="0062143B" w:rsidRDefault="00AF1009">
      <w:pPr>
        <w:spacing w:after="160" w:line="259" w:lineRule="auto"/>
        <w:rPr>
          <w:rFonts w:ascii="Arial" w:hAnsi="Arial" w:cs="Arial"/>
          <w:b/>
          <w:bCs/>
        </w:rPr>
      </w:pPr>
      <w:r w:rsidRPr="0062143B">
        <w:rPr>
          <w:rFonts w:ascii="Arial" w:hAnsi="Arial" w:cs="Arial"/>
          <w:b/>
          <w:bCs/>
        </w:rPr>
        <w:t>3.</w:t>
      </w:r>
      <w:r w:rsidR="00630B30" w:rsidRPr="0062143B">
        <w:rPr>
          <w:rFonts w:ascii="Arial" w:hAnsi="Arial" w:cs="Arial"/>
          <w:b/>
          <w:bCs/>
        </w:rPr>
        <w:t>3</w:t>
      </w:r>
      <w:r w:rsidRPr="0062143B">
        <w:rPr>
          <w:rFonts w:ascii="Arial" w:hAnsi="Arial" w:cs="Arial"/>
          <w:b/>
          <w:bCs/>
        </w:rPr>
        <w:t xml:space="preserve"> Methodology</w:t>
      </w:r>
    </w:p>
    <w:p w14:paraId="443D9BB6" w14:textId="7B25A2E7" w:rsidR="00D35442" w:rsidRDefault="00D35442">
      <w:pPr>
        <w:spacing w:after="160" w:line="259" w:lineRule="auto"/>
        <w:rPr>
          <w:rFonts w:ascii="Arial" w:hAnsi="Arial" w:cs="Arial"/>
          <w:sz w:val="22"/>
          <w:szCs w:val="22"/>
        </w:rPr>
      </w:pPr>
      <w:r w:rsidRPr="0062143B">
        <w:rPr>
          <w:rFonts w:ascii="Arial" w:hAnsi="Arial" w:cs="Arial"/>
          <w:sz w:val="22"/>
          <w:szCs w:val="22"/>
        </w:rPr>
        <w:t xml:space="preserve">This </w:t>
      </w:r>
      <w:r w:rsidR="008856E8">
        <w:rPr>
          <w:rFonts w:ascii="Arial" w:hAnsi="Arial" w:cs="Arial"/>
          <w:sz w:val="22"/>
          <w:szCs w:val="22"/>
        </w:rPr>
        <w:t>part is to</w:t>
      </w:r>
      <w:r w:rsidRPr="0062143B">
        <w:rPr>
          <w:rFonts w:ascii="Arial" w:hAnsi="Arial" w:cs="Arial"/>
          <w:sz w:val="22"/>
          <w:szCs w:val="22"/>
        </w:rPr>
        <w:t xml:space="preserve"> </w:t>
      </w:r>
      <w:r w:rsidR="008856E8">
        <w:rPr>
          <w:rFonts w:ascii="Arial" w:hAnsi="Arial" w:cs="Arial"/>
          <w:sz w:val="22"/>
          <w:szCs w:val="22"/>
        </w:rPr>
        <w:t>introduce</w:t>
      </w:r>
      <w:r w:rsidRPr="0062143B">
        <w:rPr>
          <w:rFonts w:ascii="Arial" w:hAnsi="Arial" w:cs="Arial"/>
          <w:sz w:val="22"/>
          <w:szCs w:val="22"/>
        </w:rPr>
        <w:t xml:space="preserve"> the procedures of </w:t>
      </w:r>
      <w:r w:rsidR="008856E8">
        <w:rPr>
          <w:rFonts w:ascii="Arial" w:hAnsi="Arial" w:cs="Arial"/>
          <w:sz w:val="22"/>
          <w:szCs w:val="22"/>
        </w:rPr>
        <w:t>the</w:t>
      </w:r>
      <w:r w:rsidRPr="0062143B">
        <w:rPr>
          <w:rFonts w:ascii="Arial" w:hAnsi="Arial" w:cs="Arial"/>
          <w:sz w:val="22"/>
          <w:szCs w:val="22"/>
        </w:rPr>
        <w:t xml:space="preserve"> model and clarify all code</w:t>
      </w:r>
      <w:r w:rsidR="008856E8">
        <w:rPr>
          <w:rFonts w:ascii="Arial" w:hAnsi="Arial" w:cs="Arial"/>
          <w:sz w:val="22"/>
          <w:szCs w:val="22"/>
        </w:rPr>
        <w:t>s</w:t>
      </w:r>
      <w:r w:rsidRPr="0062143B">
        <w:rPr>
          <w:rFonts w:ascii="Arial" w:hAnsi="Arial" w:cs="Arial"/>
          <w:sz w:val="22"/>
          <w:szCs w:val="22"/>
        </w:rPr>
        <w:t xml:space="preserve">, included </w:t>
      </w:r>
      <w:r w:rsidR="008856E8">
        <w:rPr>
          <w:rFonts w:ascii="Arial" w:hAnsi="Arial" w:cs="Arial"/>
          <w:sz w:val="22"/>
          <w:szCs w:val="22"/>
        </w:rPr>
        <w:t>model structures, data cleansing, feature selection and evaluation</w:t>
      </w:r>
      <w:r w:rsidRPr="0062143B">
        <w:rPr>
          <w:rFonts w:ascii="Arial" w:hAnsi="Arial" w:cs="Arial"/>
          <w:sz w:val="22"/>
          <w:szCs w:val="22"/>
        </w:rPr>
        <w:t xml:space="preserve"> etc. The basic workflow diagram refers to Figure 3.3.1</w:t>
      </w:r>
      <w:r w:rsidR="009F2717" w:rsidRPr="0062143B">
        <w:rPr>
          <w:rFonts w:ascii="Arial" w:hAnsi="Arial" w:cs="Arial"/>
          <w:sz w:val="22"/>
          <w:szCs w:val="22"/>
        </w:rPr>
        <w:t xml:space="preserve">, which is adopted regression to perform price predictions. </w:t>
      </w:r>
      <w:r w:rsidR="006A6BCF">
        <w:rPr>
          <w:rFonts w:ascii="Arial" w:hAnsi="Arial" w:cs="Arial"/>
          <w:sz w:val="22"/>
          <w:szCs w:val="22"/>
        </w:rPr>
        <w:t xml:space="preserve">Various colors indicates different parts of works. </w:t>
      </w:r>
      <w:r w:rsidR="009F2717" w:rsidRPr="0062143B">
        <w:rPr>
          <w:rFonts w:ascii="Arial" w:hAnsi="Arial" w:cs="Arial"/>
          <w:sz w:val="22"/>
          <w:szCs w:val="22"/>
        </w:rPr>
        <w:t xml:space="preserve">An extra experiment is adopted classification and identified as counter-example (Chapter 3.5). </w:t>
      </w:r>
    </w:p>
    <w:p w14:paraId="4F690C62" w14:textId="7A12B5AF" w:rsidR="00512D6A" w:rsidRPr="00512D6A" w:rsidRDefault="00512D6A">
      <w:pPr>
        <w:spacing w:after="160" w:line="259" w:lineRule="auto"/>
        <w:rPr>
          <w:rFonts w:ascii="Arial" w:hAnsi="Arial" w:cs="Arial"/>
        </w:rPr>
      </w:pPr>
      <w:r w:rsidRPr="0062143B">
        <w:rPr>
          <w:rFonts w:ascii="Arial" w:hAnsi="Arial" w:cs="Arial"/>
          <w:i/>
          <w:iCs/>
          <w:sz w:val="22"/>
          <w:szCs w:val="22"/>
          <w:u w:val="single"/>
        </w:rPr>
        <w:t>Figure 3.3.1 Basic Workflow Diagram</w:t>
      </w:r>
      <w:r w:rsidRPr="0062143B">
        <w:rPr>
          <w:rFonts w:ascii="Arial" w:hAnsi="Arial" w:cs="Arial"/>
          <w:noProof/>
          <w:sz w:val="22"/>
          <w:szCs w:val="22"/>
        </w:rPr>
        <w:t xml:space="preserve"> </w:t>
      </w:r>
      <w:r w:rsidR="00916F50">
        <w:rPr>
          <w:rFonts w:ascii="Arial" w:hAnsi="Arial" w:cs="Arial"/>
          <w:noProof/>
          <w:sz w:val="22"/>
          <w:szCs w:val="22"/>
        </w:rPr>
        <w:drawing>
          <wp:inline distT="0" distB="0" distL="0" distR="0" wp14:anchorId="541841CB" wp14:editId="617FACBD">
            <wp:extent cx="5936615" cy="320040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6615" cy="3200400"/>
                    </a:xfrm>
                    <a:prstGeom prst="rect">
                      <a:avLst/>
                    </a:prstGeom>
                    <a:noFill/>
                    <a:ln>
                      <a:noFill/>
                    </a:ln>
                  </pic:spPr>
                </pic:pic>
              </a:graphicData>
            </a:graphic>
          </wp:inline>
        </w:drawing>
      </w:r>
    </w:p>
    <w:p w14:paraId="44791665" w14:textId="77777777" w:rsidR="00DA2C29" w:rsidRDefault="00DA2C29" w:rsidP="009F2717">
      <w:pPr>
        <w:spacing w:after="160" w:line="259" w:lineRule="auto"/>
        <w:ind w:left="720"/>
        <w:rPr>
          <w:rFonts w:ascii="Arial" w:hAnsi="Arial" w:cs="Arial"/>
        </w:rPr>
      </w:pPr>
    </w:p>
    <w:p w14:paraId="6818998B" w14:textId="4AD41010" w:rsidR="00D35442" w:rsidRPr="0062143B" w:rsidRDefault="00D35442" w:rsidP="009F2717">
      <w:pPr>
        <w:spacing w:after="160" w:line="259" w:lineRule="auto"/>
        <w:ind w:left="720"/>
        <w:rPr>
          <w:rFonts w:ascii="Arial" w:hAnsi="Arial" w:cs="Arial"/>
        </w:rPr>
      </w:pPr>
      <w:r w:rsidRPr="0062143B">
        <w:rPr>
          <w:rFonts w:ascii="Arial" w:hAnsi="Arial" w:cs="Arial"/>
        </w:rPr>
        <w:t>3.3.1 Basic Information</w:t>
      </w:r>
    </w:p>
    <w:p w14:paraId="489D3CC5" w14:textId="60659044" w:rsidR="00AA0A60" w:rsidRPr="0062143B" w:rsidRDefault="00AA0A60" w:rsidP="009F2717">
      <w:pPr>
        <w:spacing w:after="160" w:line="259" w:lineRule="auto"/>
        <w:ind w:left="720"/>
        <w:rPr>
          <w:rFonts w:ascii="Arial" w:hAnsi="Arial" w:cs="Arial"/>
          <w:sz w:val="22"/>
          <w:szCs w:val="22"/>
        </w:rPr>
      </w:pPr>
      <w:r w:rsidRPr="0062143B">
        <w:rPr>
          <w:rFonts w:ascii="Arial" w:hAnsi="Arial" w:cs="Arial"/>
          <w:sz w:val="22"/>
          <w:szCs w:val="22"/>
        </w:rPr>
        <w:t>This research examines the deep learning model on Hong Kong Hang Seng Index</w:t>
      </w:r>
      <w:r w:rsidR="007D30FE" w:rsidRPr="0062143B">
        <w:rPr>
          <w:rFonts w:ascii="Arial" w:hAnsi="Arial" w:cs="Arial"/>
          <w:sz w:val="22"/>
          <w:szCs w:val="22"/>
        </w:rPr>
        <w:t>.</w:t>
      </w:r>
      <w:r w:rsidR="00D35442" w:rsidRPr="0062143B">
        <w:rPr>
          <w:rFonts w:ascii="Arial" w:hAnsi="Arial" w:cs="Arial"/>
          <w:sz w:val="22"/>
          <w:szCs w:val="22"/>
        </w:rPr>
        <w:t xml:space="preserve"> </w:t>
      </w:r>
      <w:r w:rsidR="009F2717" w:rsidRPr="0062143B">
        <w:rPr>
          <w:rFonts w:ascii="Arial" w:hAnsi="Arial" w:cs="Arial"/>
          <w:sz w:val="22"/>
          <w:szCs w:val="22"/>
        </w:rPr>
        <w:t xml:space="preserve">Python </w:t>
      </w:r>
      <w:r w:rsidR="00D21AC6">
        <w:rPr>
          <w:rFonts w:ascii="Arial" w:hAnsi="Arial" w:cs="Arial"/>
          <w:sz w:val="22"/>
          <w:szCs w:val="22"/>
        </w:rPr>
        <w:t>is</w:t>
      </w:r>
      <w:r w:rsidR="009F2717" w:rsidRPr="0062143B">
        <w:rPr>
          <w:rFonts w:ascii="Arial" w:hAnsi="Arial" w:cs="Arial"/>
          <w:sz w:val="22"/>
          <w:szCs w:val="22"/>
        </w:rPr>
        <w:t xml:space="preserve"> the programming language and Google </w:t>
      </w:r>
      <w:proofErr w:type="spellStart"/>
      <w:r w:rsidR="009F2717" w:rsidRPr="0062143B">
        <w:rPr>
          <w:rFonts w:ascii="Arial" w:hAnsi="Arial" w:cs="Arial"/>
          <w:sz w:val="22"/>
          <w:szCs w:val="22"/>
        </w:rPr>
        <w:t>Colab</w:t>
      </w:r>
      <w:proofErr w:type="spellEnd"/>
      <w:r w:rsidR="009F2717" w:rsidRPr="0062143B">
        <w:rPr>
          <w:rFonts w:ascii="Arial" w:hAnsi="Arial" w:cs="Arial"/>
          <w:sz w:val="22"/>
          <w:szCs w:val="22"/>
        </w:rPr>
        <w:t xml:space="preserve"> </w:t>
      </w:r>
      <w:r w:rsidR="00D21AC6">
        <w:rPr>
          <w:rFonts w:ascii="Arial" w:hAnsi="Arial" w:cs="Arial"/>
          <w:sz w:val="22"/>
          <w:szCs w:val="22"/>
        </w:rPr>
        <w:t>is</w:t>
      </w:r>
      <w:r w:rsidR="009F2717" w:rsidRPr="0062143B">
        <w:rPr>
          <w:rFonts w:ascii="Arial" w:hAnsi="Arial" w:cs="Arial"/>
          <w:sz w:val="22"/>
          <w:szCs w:val="22"/>
        </w:rPr>
        <w:t xml:space="preserve"> the platform. </w:t>
      </w:r>
      <w:r w:rsidR="00EC5C6C" w:rsidRPr="0062143B">
        <w:rPr>
          <w:rFonts w:ascii="Arial" w:hAnsi="Arial" w:cs="Arial"/>
          <w:sz w:val="22"/>
          <w:szCs w:val="22"/>
        </w:rPr>
        <w:t xml:space="preserve">Google </w:t>
      </w:r>
      <w:proofErr w:type="spellStart"/>
      <w:r w:rsidR="00EC5C6C" w:rsidRPr="0062143B">
        <w:rPr>
          <w:rFonts w:ascii="Arial" w:hAnsi="Arial" w:cs="Arial"/>
          <w:sz w:val="22"/>
          <w:szCs w:val="22"/>
        </w:rPr>
        <w:t>Colab</w:t>
      </w:r>
      <w:proofErr w:type="spellEnd"/>
      <w:r w:rsidR="00EC5C6C" w:rsidRPr="0062143B">
        <w:rPr>
          <w:rFonts w:ascii="Arial" w:hAnsi="Arial" w:cs="Arial"/>
          <w:sz w:val="22"/>
          <w:szCs w:val="22"/>
        </w:rPr>
        <w:t xml:space="preserve"> is </w:t>
      </w:r>
      <w:r w:rsidR="00EC5C6C" w:rsidRPr="0062143B">
        <w:rPr>
          <w:rFonts w:ascii="Arial" w:hAnsi="Arial" w:cs="Arial"/>
          <w:sz w:val="22"/>
          <w:szCs w:val="22"/>
        </w:rPr>
        <w:lastRenderedPageBreak/>
        <w:t xml:space="preserve">based on </w:t>
      </w:r>
      <w:proofErr w:type="spellStart"/>
      <w:r w:rsidR="00EC5C6C" w:rsidRPr="0062143B">
        <w:rPr>
          <w:rFonts w:ascii="Arial" w:hAnsi="Arial" w:cs="Arial"/>
          <w:sz w:val="22"/>
          <w:szCs w:val="22"/>
        </w:rPr>
        <w:t>Jupyter</w:t>
      </w:r>
      <w:proofErr w:type="spellEnd"/>
      <w:r w:rsidR="00EC5C6C" w:rsidRPr="0062143B">
        <w:rPr>
          <w:rFonts w:ascii="Arial" w:hAnsi="Arial" w:cs="Arial"/>
          <w:sz w:val="22"/>
          <w:szCs w:val="22"/>
        </w:rPr>
        <w:t xml:space="preserve"> Notebook. </w:t>
      </w:r>
      <w:r w:rsidR="009F2717" w:rsidRPr="0062143B">
        <w:rPr>
          <w:rFonts w:ascii="Arial" w:hAnsi="Arial" w:cs="Arial"/>
          <w:sz w:val="22"/>
          <w:szCs w:val="22"/>
        </w:rPr>
        <w:t xml:space="preserve">This is an advantage that execution of deep learning model </w:t>
      </w:r>
      <w:r w:rsidR="005A0A52" w:rsidRPr="0062143B">
        <w:rPr>
          <w:rFonts w:ascii="Arial" w:hAnsi="Arial" w:cs="Arial"/>
          <w:sz w:val="22"/>
          <w:szCs w:val="22"/>
        </w:rPr>
        <w:t xml:space="preserve">via Google </w:t>
      </w:r>
      <w:proofErr w:type="spellStart"/>
      <w:r w:rsidR="005A0A52" w:rsidRPr="0062143B">
        <w:rPr>
          <w:rFonts w:ascii="Arial" w:hAnsi="Arial" w:cs="Arial"/>
          <w:sz w:val="22"/>
          <w:szCs w:val="22"/>
        </w:rPr>
        <w:t>Colab</w:t>
      </w:r>
      <w:proofErr w:type="spellEnd"/>
      <w:r w:rsidR="00EC5C6C" w:rsidRPr="0062143B">
        <w:rPr>
          <w:rFonts w:ascii="Arial" w:hAnsi="Arial" w:cs="Arial"/>
          <w:sz w:val="22"/>
          <w:szCs w:val="22"/>
        </w:rPr>
        <w:t xml:space="preserve"> is using cloud computing, which is faster than laptop.</w:t>
      </w:r>
    </w:p>
    <w:p w14:paraId="675F636B" w14:textId="6A64FA54" w:rsidR="00F406ED" w:rsidRPr="0062143B" w:rsidRDefault="00F406ED" w:rsidP="009F2717">
      <w:pPr>
        <w:spacing w:after="160" w:line="259" w:lineRule="auto"/>
        <w:ind w:left="720"/>
        <w:rPr>
          <w:rFonts w:ascii="Arial" w:hAnsi="Arial" w:cs="Arial"/>
          <w:sz w:val="22"/>
          <w:szCs w:val="22"/>
        </w:rPr>
      </w:pPr>
      <w:r w:rsidRPr="0062143B">
        <w:rPr>
          <w:rFonts w:ascii="Arial" w:hAnsi="Arial" w:cs="Arial"/>
          <w:sz w:val="22"/>
          <w:szCs w:val="22"/>
        </w:rPr>
        <w:t>After installation</w:t>
      </w:r>
      <w:r w:rsidR="00B60FF7" w:rsidRPr="0062143B">
        <w:rPr>
          <w:rFonts w:ascii="Arial" w:hAnsi="Arial" w:cs="Arial"/>
          <w:sz w:val="22"/>
          <w:szCs w:val="22"/>
        </w:rPr>
        <w:t xml:space="preserve"> and loading the packages in Google </w:t>
      </w:r>
      <w:proofErr w:type="spellStart"/>
      <w:r w:rsidR="00B60FF7" w:rsidRPr="0062143B">
        <w:rPr>
          <w:rFonts w:ascii="Arial" w:hAnsi="Arial" w:cs="Arial"/>
          <w:sz w:val="22"/>
          <w:szCs w:val="22"/>
        </w:rPr>
        <w:t>Colab</w:t>
      </w:r>
      <w:proofErr w:type="spellEnd"/>
      <w:r w:rsidR="00B60FF7" w:rsidRPr="0062143B">
        <w:rPr>
          <w:rFonts w:ascii="Arial" w:hAnsi="Arial" w:cs="Arial"/>
          <w:sz w:val="22"/>
          <w:szCs w:val="22"/>
        </w:rPr>
        <w:t>,</w:t>
      </w:r>
      <w:r w:rsidR="00B72859" w:rsidRPr="0062143B">
        <w:rPr>
          <w:rFonts w:ascii="Arial" w:hAnsi="Arial" w:cs="Arial"/>
          <w:sz w:val="22"/>
          <w:szCs w:val="22"/>
        </w:rPr>
        <w:t xml:space="preserve"> download the daily prices</w:t>
      </w:r>
      <w:r w:rsidR="00E457FF" w:rsidRPr="0062143B">
        <w:rPr>
          <w:rFonts w:ascii="Arial" w:hAnsi="Arial" w:cs="Arial"/>
          <w:sz w:val="22"/>
          <w:szCs w:val="22"/>
        </w:rPr>
        <w:t xml:space="preserve"> of Hong Kong Hang Seng Index </w:t>
      </w:r>
      <w:r w:rsidR="00B72859" w:rsidRPr="0062143B">
        <w:rPr>
          <w:rFonts w:ascii="Arial" w:hAnsi="Arial" w:cs="Arial"/>
          <w:sz w:val="22"/>
          <w:szCs w:val="22"/>
        </w:rPr>
        <w:t xml:space="preserve">with Open, High, Low, Close, Adjusted Close and Volume by using </w:t>
      </w:r>
      <w:proofErr w:type="spellStart"/>
      <w:r w:rsidR="00B72859" w:rsidRPr="0062143B">
        <w:rPr>
          <w:rFonts w:ascii="Arial" w:hAnsi="Arial" w:cs="Arial"/>
          <w:sz w:val="22"/>
          <w:szCs w:val="22"/>
        </w:rPr>
        <w:t>yfinance</w:t>
      </w:r>
      <w:proofErr w:type="spellEnd"/>
      <w:r w:rsidR="00B72859" w:rsidRPr="0062143B">
        <w:rPr>
          <w:rFonts w:ascii="Arial" w:hAnsi="Arial" w:cs="Arial"/>
          <w:sz w:val="22"/>
          <w:szCs w:val="22"/>
        </w:rPr>
        <w:t xml:space="preserve"> package. </w:t>
      </w:r>
      <w:r w:rsidR="00E457FF" w:rsidRPr="0062143B">
        <w:rPr>
          <w:rFonts w:ascii="Arial" w:hAnsi="Arial" w:cs="Arial"/>
          <w:sz w:val="22"/>
          <w:szCs w:val="22"/>
        </w:rPr>
        <w:t xml:space="preserve">The columns “Close” and “Adjusted ” are similar prices, which </w:t>
      </w:r>
      <w:r w:rsidR="00E36DE0">
        <w:rPr>
          <w:rFonts w:ascii="Arial" w:hAnsi="Arial" w:cs="Arial"/>
          <w:sz w:val="22"/>
          <w:szCs w:val="22"/>
        </w:rPr>
        <w:t xml:space="preserve">are </w:t>
      </w:r>
      <w:r w:rsidR="00E457FF" w:rsidRPr="0062143B">
        <w:rPr>
          <w:rFonts w:ascii="Arial" w:hAnsi="Arial" w:cs="Arial"/>
          <w:sz w:val="22"/>
          <w:szCs w:val="22"/>
        </w:rPr>
        <w:t xml:space="preserve">treated as duplicate columns, such that “Adjusted Close” </w:t>
      </w:r>
      <w:r w:rsidR="00D21AC6">
        <w:rPr>
          <w:rFonts w:ascii="Arial" w:hAnsi="Arial" w:cs="Arial"/>
          <w:sz w:val="22"/>
          <w:szCs w:val="22"/>
        </w:rPr>
        <w:t>has been</w:t>
      </w:r>
      <w:r w:rsidR="00E457FF" w:rsidRPr="0062143B">
        <w:rPr>
          <w:rFonts w:ascii="Arial" w:hAnsi="Arial" w:cs="Arial"/>
          <w:sz w:val="22"/>
          <w:szCs w:val="22"/>
        </w:rPr>
        <w:t xml:space="preserve"> deleted. The review period has been conducted between 01Jan2013 and 31May2020.</w:t>
      </w:r>
      <w:r w:rsidR="001B26C3" w:rsidRPr="0062143B">
        <w:rPr>
          <w:rFonts w:ascii="Arial" w:hAnsi="Arial" w:cs="Arial"/>
          <w:sz w:val="22"/>
          <w:szCs w:val="22"/>
        </w:rPr>
        <w:t xml:space="preserve"> Except </w:t>
      </w:r>
      <w:r w:rsidR="0016592A">
        <w:rPr>
          <w:rFonts w:ascii="Arial" w:hAnsi="Arial" w:cs="Arial"/>
          <w:sz w:val="22"/>
          <w:szCs w:val="22"/>
        </w:rPr>
        <w:t xml:space="preserve">for </w:t>
      </w:r>
      <w:r w:rsidR="001B26C3" w:rsidRPr="0062143B">
        <w:rPr>
          <w:rFonts w:ascii="Arial" w:hAnsi="Arial" w:cs="Arial"/>
          <w:sz w:val="22"/>
          <w:szCs w:val="22"/>
        </w:rPr>
        <w:t xml:space="preserve">non-trading days, the number of rows </w:t>
      </w:r>
      <w:r w:rsidR="00D21AC6">
        <w:rPr>
          <w:rFonts w:ascii="Arial" w:hAnsi="Arial" w:cs="Arial"/>
          <w:sz w:val="22"/>
          <w:szCs w:val="22"/>
        </w:rPr>
        <w:t xml:space="preserve">is </w:t>
      </w:r>
      <w:r w:rsidR="001B26C3" w:rsidRPr="0062143B">
        <w:rPr>
          <w:rFonts w:ascii="Arial" w:hAnsi="Arial" w:cs="Arial"/>
          <w:sz w:val="22"/>
          <w:szCs w:val="22"/>
        </w:rPr>
        <w:t>1817 with 5 columns.</w:t>
      </w:r>
      <w:r w:rsidR="00CC7C79" w:rsidRPr="0062143B">
        <w:rPr>
          <w:rFonts w:ascii="Arial" w:hAnsi="Arial" w:cs="Arial"/>
          <w:sz w:val="22"/>
          <w:szCs w:val="22"/>
        </w:rPr>
        <w:t xml:space="preserve"> The data type is </w:t>
      </w:r>
      <w:proofErr w:type="spellStart"/>
      <w:r w:rsidR="00CC7C79" w:rsidRPr="0062143B">
        <w:rPr>
          <w:rFonts w:ascii="Arial" w:hAnsi="Arial" w:cs="Arial"/>
          <w:sz w:val="22"/>
          <w:szCs w:val="22"/>
        </w:rPr>
        <w:t>Pandas.DataFrame</w:t>
      </w:r>
      <w:proofErr w:type="spellEnd"/>
      <w:r w:rsidR="00CC7C79" w:rsidRPr="0062143B">
        <w:rPr>
          <w:rFonts w:ascii="Arial" w:hAnsi="Arial" w:cs="Arial"/>
          <w:sz w:val="22"/>
          <w:szCs w:val="22"/>
        </w:rPr>
        <w:t>.</w:t>
      </w:r>
    </w:p>
    <w:p w14:paraId="64511E89" w14:textId="68DA9667" w:rsidR="00CC7C79" w:rsidRPr="0062143B" w:rsidRDefault="00CC7C79" w:rsidP="009F2717">
      <w:pPr>
        <w:spacing w:after="160" w:line="259" w:lineRule="auto"/>
        <w:ind w:left="720"/>
        <w:rPr>
          <w:rFonts w:ascii="Arial" w:hAnsi="Arial" w:cs="Arial"/>
          <w:sz w:val="22"/>
          <w:szCs w:val="22"/>
        </w:rPr>
      </w:pPr>
      <w:r w:rsidRPr="0062143B">
        <w:rPr>
          <w:rFonts w:ascii="Arial" w:hAnsi="Arial" w:cs="Arial"/>
          <w:noProof/>
        </w:rPr>
        <w:drawing>
          <wp:inline distT="0" distB="0" distL="0" distR="0" wp14:anchorId="090586F1" wp14:editId="34167609">
            <wp:extent cx="5505450" cy="13049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05450" cy="1304925"/>
                    </a:xfrm>
                    <a:prstGeom prst="rect">
                      <a:avLst/>
                    </a:prstGeom>
                  </pic:spPr>
                </pic:pic>
              </a:graphicData>
            </a:graphic>
          </wp:inline>
        </w:drawing>
      </w:r>
    </w:p>
    <w:p w14:paraId="24C8E023" w14:textId="5F346926" w:rsidR="00CC7C79" w:rsidRPr="0062143B" w:rsidRDefault="00CC7C79" w:rsidP="009F2717">
      <w:pPr>
        <w:spacing w:after="160" w:line="259" w:lineRule="auto"/>
        <w:ind w:left="720"/>
        <w:rPr>
          <w:rFonts w:ascii="Arial" w:hAnsi="Arial" w:cs="Arial"/>
          <w:sz w:val="22"/>
          <w:szCs w:val="22"/>
        </w:rPr>
      </w:pPr>
      <w:r w:rsidRPr="0062143B">
        <w:rPr>
          <w:rFonts w:ascii="Arial" w:hAnsi="Arial" w:cs="Arial"/>
          <w:noProof/>
        </w:rPr>
        <w:drawing>
          <wp:inline distT="0" distB="0" distL="0" distR="0" wp14:anchorId="78B2B2BD" wp14:editId="7A7FF7FD">
            <wp:extent cx="2552700" cy="533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52700" cy="533400"/>
                    </a:xfrm>
                    <a:prstGeom prst="rect">
                      <a:avLst/>
                    </a:prstGeom>
                  </pic:spPr>
                </pic:pic>
              </a:graphicData>
            </a:graphic>
          </wp:inline>
        </w:drawing>
      </w:r>
    </w:p>
    <w:p w14:paraId="72978E3C" w14:textId="6C89EC27" w:rsidR="0062143B" w:rsidRDefault="0062143B" w:rsidP="009F2717">
      <w:pPr>
        <w:spacing w:after="160" w:line="259" w:lineRule="auto"/>
        <w:ind w:left="720"/>
        <w:rPr>
          <w:rFonts w:ascii="Arial" w:hAnsi="Arial" w:cs="Arial"/>
          <w:sz w:val="22"/>
          <w:szCs w:val="22"/>
        </w:rPr>
      </w:pPr>
      <w:r>
        <w:rPr>
          <w:rFonts w:ascii="Arial" w:hAnsi="Arial" w:cs="Arial"/>
          <w:sz w:val="22"/>
          <w:szCs w:val="22"/>
        </w:rPr>
        <w:t xml:space="preserve">Also, the close price </w:t>
      </w:r>
      <w:r w:rsidR="00A50CAE">
        <w:rPr>
          <w:rFonts w:ascii="Arial" w:hAnsi="Arial" w:cs="Arial"/>
          <w:sz w:val="22"/>
          <w:szCs w:val="22"/>
        </w:rPr>
        <w:t>has been</w:t>
      </w:r>
      <w:r>
        <w:rPr>
          <w:rFonts w:ascii="Arial" w:hAnsi="Arial" w:cs="Arial"/>
          <w:sz w:val="22"/>
          <w:szCs w:val="22"/>
        </w:rPr>
        <w:t xml:space="preserve"> plotted in line chart (</w:t>
      </w:r>
      <w:r w:rsidR="00EA1AE0">
        <w:rPr>
          <w:rFonts w:ascii="Arial" w:hAnsi="Arial" w:cs="Arial"/>
          <w:sz w:val="22"/>
          <w:szCs w:val="22"/>
        </w:rPr>
        <w:t xml:space="preserve">package: </w:t>
      </w:r>
      <w:r>
        <w:rPr>
          <w:rFonts w:ascii="Arial" w:hAnsi="Arial" w:cs="Arial"/>
          <w:sz w:val="22"/>
          <w:szCs w:val="22"/>
        </w:rPr>
        <w:t>matplotlib) and candlesticks (</w:t>
      </w:r>
      <w:r w:rsidR="00EA1AE0">
        <w:rPr>
          <w:rFonts w:ascii="Arial" w:hAnsi="Arial" w:cs="Arial"/>
          <w:sz w:val="22"/>
          <w:szCs w:val="22"/>
        </w:rPr>
        <w:t xml:space="preserve">package: </w:t>
      </w:r>
      <w:proofErr w:type="spellStart"/>
      <w:r>
        <w:rPr>
          <w:rFonts w:ascii="Arial" w:hAnsi="Arial" w:cs="Arial"/>
          <w:sz w:val="22"/>
          <w:szCs w:val="22"/>
        </w:rPr>
        <w:t>plotly</w:t>
      </w:r>
      <w:proofErr w:type="spellEnd"/>
      <w:r>
        <w:rPr>
          <w:rFonts w:ascii="Arial" w:hAnsi="Arial" w:cs="Arial"/>
          <w:sz w:val="22"/>
          <w:szCs w:val="22"/>
        </w:rPr>
        <w:t>). The candlestick chart is an in</w:t>
      </w:r>
      <w:r w:rsidR="00A50CAE">
        <w:rPr>
          <w:rFonts w:ascii="Arial" w:hAnsi="Arial" w:cs="Arial"/>
          <w:sz w:val="22"/>
          <w:szCs w:val="22"/>
        </w:rPr>
        <w:t>ter</w:t>
      </w:r>
      <w:r>
        <w:rPr>
          <w:rFonts w:ascii="Arial" w:hAnsi="Arial" w:cs="Arial"/>
          <w:sz w:val="22"/>
          <w:szCs w:val="22"/>
        </w:rPr>
        <w:t>active chart, which the time frame c</w:t>
      </w:r>
      <w:r w:rsidR="00A50CAE">
        <w:rPr>
          <w:rFonts w:ascii="Arial" w:hAnsi="Arial" w:cs="Arial"/>
          <w:sz w:val="22"/>
          <w:szCs w:val="22"/>
        </w:rPr>
        <w:t>an</w:t>
      </w:r>
      <w:r>
        <w:rPr>
          <w:rFonts w:ascii="Arial" w:hAnsi="Arial" w:cs="Arial"/>
          <w:sz w:val="22"/>
          <w:szCs w:val="22"/>
        </w:rPr>
        <w:t xml:space="preserve"> be manually adjusted. The corresponding plots refers to Figure 3.3.1.1 and Figure 3.3.1.2 respectively.</w:t>
      </w:r>
    </w:p>
    <w:p w14:paraId="082976F6" w14:textId="26DF6E08" w:rsidR="0062143B" w:rsidRPr="00D57453" w:rsidRDefault="0062143B" w:rsidP="009F2717">
      <w:pPr>
        <w:spacing w:after="160" w:line="259" w:lineRule="auto"/>
        <w:ind w:left="720"/>
        <w:rPr>
          <w:rFonts w:ascii="Arial" w:hAnsi="Arial" w:cs="Arial"/>
          <w:i/>
          <w:iCs/>
          <w:sz w:val="22"/>
          <w:szCs w:val="22"/>
          <w:u w:val="single"/>
        </w:rPr>
      </w:pPr>
      <w:r w:rsidRPr="00D57453">
        <w:rPr>
          <w:rFonts w:ascii="Arial" w:hAnsi="Arial" w:cs="Arial"/>
          <w:i/>
          <w:iCs/>
          <w:sz w:val="22"/>
          <w:szCs w:val="22"/>
          <w:u w:val="single"/>
        </w:rPr>
        <w:t>Figure 3.3.1.1 Line Chart of Hang Seng Index</w:t>
      </w:r>
    </w:p>
    <w:p w14:paraId="4E336C9C" w14:textId="207504A3" w:rsidR="00624BF0" w:rsidRDefault="0062143B" w:rsidP="009F2717">
      <w:pPr>
        <w:spacing w:after="160" w:line="259" w:lineRule="auto"/>
        <w:ind w:left="720"/>
        <w:rPr>
          <w:rFonts w:ascii="Arial" w:hAnsi="Arial" w:cs="Arial"/>
          <w:sz w:val="22"/>
          <w:szCs w:val="22"/>
        </w:rPr>
      </w:pPr>
      <w:r>
        <w:rPr>
          <w:rFonts w:ascii="Arial" w:hAnsi="Arial" w:cs="Arial"/>
          <w:noProof/>
          <w:sz w:val="22"/>
          <w:szCs w:val="22"/>
        </w:rPr>
        <w:drawing>
          <wp:inline distT="0" distB="0" distL="0" distR="0" wp14:anchorId="597BB328" wp14:editId="346A3A27">
            <wp:extent cx="4683810" cy="32480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11955" cy="3267543"/>
                    </a:xfrm>
                    <a:prstGeom prst="rect">
                      <a:avLst/>
                    </a:prstGeom>
                    <a:noFill/>
                    <a:ln>
                      <a:noFill/>
                    </a:ln>
                  </pic:spPr>
                </pic:pic>
              </a:graphicData>
            </a:graphic>
          </wp:inline>
        </w:drawing>
      </w:r>
    </w:p>
    <w:p w14:paraId="7A6B3F32" w14:textId="762AC523" w:rsidR="0062143B" w:rsidRPr="00D57453" w:rsidRDefault="0062143B" w:rsidP="009F2717">
      <w:pPr>
        <w:spacing w:after="160" w:line="259" w:lineRule="auto"/>
        <w:ind w:left="720"/>
        <w:rPr>
          <w:rFonts w:ascii="Arial" w:hAnsi="Arial" w:cs="Arial"/>
          <w:i/>
          <w:iCs/>
          <w:sz w:val="22"/>
          <w:szCs w:val="22"/>
          <w:u w:val="single"/>
        </w:rPr>
      </w:pPr>
      <w:r w:rsidRPr="00D57453">
        <w:rPr>
          <w:rFonts w:ascii="Arial" w:hAnsi="Arial" w:cs="Arial"/>
          <w:i/>
          <w:iCs/>
          <w:sz w:val="22"/>
          <w:szCs w:val="22"/>
          <w:u w:val="single"/>
        </w:rPr>
        <w:lastRenderedPageBreak/>
        <w:t>Figure 3.3.1.2 Candlesticks of Hang Seng Index</w:t>
      </w:r>
    </w:p>
    <w:p w14:paraId="61D9CA98" w14:textId="7F792D1F" w:rsidR="0062143B" w:rsidRDefault="0062143B" w:rsidP="009F2717">
      <w:pPr>
        <w:spacing w:after="160" w:line="259" w:lineRule="auto"/>
        <w:ind w:left="720"/>
        <w:rPr>
          <w:rFonts w:ascii="Arial" w:hAnsi="Arial" w:cs="Arial"/>
          <w:sz w:val="22"/>
          <w:szCs w:val="22"/>
        </w:rPr>
      </w:pPr>
      <w:r>
        <w:rPr>
          <w:noProof/>
        </w:rPr>
        <w:drawing>
          <wp:inline distT="0" distB="0" distL="0" distR="0" wp14:anchorId="66C50D5F" wp14:editId="6ED61A85">
            <wp:extent cx="5234878" cy="185737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52208" cy="1863524"/>
                    </a:xfrm>
                    <a:prstGeom prst="rect">
                      <a:avLst/>
                    </a:prstGeom>
                  </pic:spPr>
                </pic:pic>
              </a:graphicData>
            </a:graphic>
          </wp:inline>
        </w:drawing>
      </w:r>
    </w:p>
    <w:p w14:paraId="6E0F8B72" w14:textId="757DB50C" w:rsidR="001B26C3" w:rsidRPr="00512D6A" w:rsidRDefault="001B26C3" w:rsidP="009F2717">
      <w:pPr>
        <w:spacing w:after="160" w:line="259" w:lineRule="auto"/>
        <w:ind w:left="720"/>
        <w:rPr>
          <w:rFonts w:ascii="Arial" w:hAnsi="Arial" w:cs="Arial"/>
        </w:rPr>
      </w:pPr>
      <w:r w:rsidRPr="00512D6A">
        <w:rPr>
          <w:rFonts w:ascii="Arial" w:hAnsi="Arial" w:cs="Arial"/>
        </w:rPr>
        <w:t>3.3.2 Create Y Column</w:t>
      </w:r>
    </w:p>
    <w:p w14:paraId="1681E527" w14:textId="3DC4AEF4" w:rsidR="001B26C3" w:rsidRPr="0062143B" w:rsidRDefault="00CC7C79" w:rsidP="009F2717">
      <w:pPr>
        <w:spacing w:after="160" w:line="259" w:lineRule="auto"/>
        <w:ind w:left="720"/>
        <w:rPr>
          <w:rFonts w:ascii="Arial" w:hAnsi="Arial" w:cs="Arial"/>
          <w:sz w:val="22"/>
          <w:szCs w:val="22"/>
        </w:rPr>
      </w:pPr>
      <w:r w:rsidRPr="0062143B">
        <w:rPr>
          <w:rFonts w:ascii="Arial" w:hAnsi="Arial" w:cs="Arial"/>
          <w:sz w:val="22"/>
          <w:szCs w:val="22"/>
        </w:rPr>
        <w:t xml:space="preserve">The expected prediction values </w:t>
      </w:r>
      <w:r w:rsidR="00D21AC6">
        <w:rPr>
          <w:rFonts w:ascii="Arial" w:hAnsi="Arial" w:cs="Arial"/>
          <w:sz w:val="22"/>
          <w:szCs w:val="22"/>
        </w:rPr>
        <w:t>are</w:t>
      </w:r>
      <w:r w:rsidRPr="0062143B">
        <w:rPr>
          <w:rFonts w:ascii="Arial" w:hAnsi="Arial" w:cs="Arial"/>
          <w:sz w:val="22"/>
          <w:szCs w:val="22"/>
        </w:rPr>
        <w:t xml:space="preserve"> </w:t>
      </w:r>
      <w:r w:rsidR="0016592A">
        <w:rPr>
          <w:rFonts w:ascii="Arial" w:hAnsi="Arial" w:cs="Arial"/>
          <w:sz w:val="22"/>
          <w:szCs w:val="22"/>
        </w:rPr>
        <w:t xml:space="preserve">the </w:t>
      </w:r>
      <w:r w:rsidRPr="0062143B">
        <w:rPr>
          <w:rFonts w:ascii="Arial" w:hAnsi="Arial" w:cs="Arial"/>
          <w:sz w:val="22"/>
          <w:szCs w:val="22"/>
        </w:rPr>
        <w:t>close price</w:t>
      </w:r>
      <w:r w:rsidR="00D21AC6">
        <w:rPr>
          <w:rFonts w:ascii="Arial" w:hAnsi="Arial" w:cs="Arial"/>
          <w:sz w:val="22"/>
          <w:szCs w:val="22"/>
        </w:rPr>
        <w:t>s</w:t>
      </w:r>
      <w:r w:rsidRPr="0062143B">
        <w:rPr>
          <w:rFonts w:ascii="Arial" w:hAnsi="Arial" w:cs="Arial"/>
          <w:sz w:val="22"/>
          <w:szCs w:val="22"/>
        </w:rPr>
        <w:t xml:space="preserve"> </w:t>
      </w:r>
      <w:r w:rsidR="0016592A">
        <w:rPr>
          <w:rFonts w:ascii="Arial" w:hAnsi="Arial" w:cs="Arial"/>
          <w:sz w:val="22"/>
          <w:szCs w:val="22"/>
        </w:rPr>
        <w:t>in</w:t>
      </w:r>
      <w:r w:rsidRPr="0062143B">
        <w:rPr>
          <w:rFonts w:ascii="Arial" w:hAnsi="Arial" w:cs="Arial"/>
          <w:sz w:val="22"/>
          <w:szCs w:val="22"/>
        </w:rPr>
        <w:t xml:space="preserve"> next trading day. Therefore, the creation of y column is one time-step forward of close prices (Table 3.3.2.1).</w:t>
      </w:r>
    </w:p>
    <w:p w14:paraId="02331167" w14:textId="77777777" w:rsidR="00CC7C79" w:rsidRPr="0062143B" w:rsidRDefault="00CC7C79" w:rsidP="009F2717">
      <w:pPr>
        <w:spacing w:after="160" w:line="259" w:lineRule="auto"/>
        <w:ind w:left="720"/>
        <w:rPr>
          <w:rFonts w:ascii="Arial" w:hAnsi="Arial" w:cs="Arial"/>
          <w:noProof/>
        </w:rPr>
      </w:pPr>
      <w:r w:rsidRPr="0062143B">
        <w:rPr>
          <w:rFonts w:ascii="Arial" w:hAnsi="Arial" w:cs="Arial"/>
          <w:noProof/>
        </w:rPr>
        <w:drawing>
          <wp:inline distT="0" distB="0" distL="0" distR="0" wp14:anchorId="170E2B8F" wp14:editId="15A9C885">
            <wp:extent cx="4238625" cy="771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38625" cy="771525"/>
                    </a:xfrm>
                    <a:prstGeom prst="rect">
                      <a:avLst/>
                    </a:prstGeom>
                  </pic:spPr>
                </pic:pic>
              </a:graphicData>
            </a:graphic>
          </wp:inline>
        </w:drawing>
      </w:r>
      <w:r w:rsidRPr="0062143B">
        <w:rPr>
          <w:rFonts w:ascii="Arial" w:hAnsi="Arial" w:cs="Arial"/>
          <w:noProof/>
        </w:rPr>
        <w:t xml:space="preserve"> </w:t>
      </w:r>
    </w:p>
    <w:p w14:paraId="3C65A23D" w14:textId="65CB5726" w:rsidR="00CC7C79" w:rsidRDefault="00CC7C79" w:rsidP="009F2717">
      <w:pPr>
        <w:spacing w:after="160" w:line="259" w:lineRule="auto"/>
        <w:ind w:left="720"/>
        <w:rPr>
          <w:rFonts w:ascii="Arial" w:hAnsi="Arial" w:cs="Arial"/>
          <w:noProof/>
          <w:u w:val="single"/>
        </w:rPr>
      </w:pPr>
      <w:r w:rsidRPr="00D57453">
        <w:rPr>
          <w:rFonts w:ascii="Arial" w:hAnsi="Arial" w:cs="Arial"/>
          <w:i/>
          <w:iCs/>
          <w:noProof/>
          <w:sz w:val="22"/>
          <w:szCs w:val="22"/>
          <w:u w:val="single"/>
        </w:rPr>
        <w:t xml:space="preserve">Table 3.3.2.1 The </w:t>
      </w:r>
      <w:r w:rsidR="0014384F" w:rsidRPr="00D57453">
        <w:rPr>
          <w:rFonts w:ascii="Arial" w:hAnsi="Arial" w:cs="Arial"/>
          <w:i/>
          <w:iCs/>
          <w:noProof/>
          <w:sz w:val="22"/>
          <w:szCs w:val="22"/>
          <w:u w:val="single"/>
        </w:rPr>
        <w:t>F</w:t>
      </w:r>
      <w:r w:rsidRPr="00D57453">
        <w:rPr>
          <w:rFonts w:ascii="Arial" w:hAnsi="Arial" w:cs="Arial"/>
          <w:i/>
          <w:iCs/>
          <w:noProof/>
          <w:sz w:val="22"/>
          <w:szCs w:val="22"/>
          <w:u w:val="single"/>
        </w:rPr>
        <w:t xml:space="preserve">irst </w:t>
      </w:r>
      <w:r w:rsidR="0014384F" w:rsidRPr="00D57453">
        <w:rPr>
          <w:rFonts w:ascii="Arial" w:hAnsi="Arial" w:cs="Arial"/>
          <w:i/>
          <w:iCs/>
          <w:noProof/>
          <w:sz w:val="22"/>
          <w:szCs w:val="22"/>
          <w:u w:val="single"/>
        </w:rPr>
        <w:t>F</w:t>
      </w:r>
      <w:r w:rsidRPr="00D57453">
        <w:rPr>
          <w:rFonts w:ascii="Arial" w:hAnsi="Arial" w:cs="Arial"/>
          <w:i/>
          <w:iCs/>
          <w:noProof/>
          <w:sz w:val="22"/>
          <w:szCs w:val="22"/>
          <w:u w:val="single"/>
        </w:rPr>
        <w:t xml:space="preserve">ive </w:t>
      </w:r>
      <w:r w:rsidR="0014384F" w:rsidRPr="00D57453">
        <w:rPr>
          <w:rFonts w:ascii="Arial" w:hAnsi="Arial" w:cs="Arial"/>
          <w:i/>
          <w:iCs/>
          <w:noProof/>
          <w:sz w:val="22"/>
          <w:szCs w:val="22"/>
          <w:u w:val="single"/>
        </w:rPr>
        <w:t>R</w:t>
      </w:r>
      <w:r w:rsidRPr="00D57453">
        <w:rPr>
          <w:rFonts w:ascii="Arial" w:hAnsi="Arial" w:cs="Arial"/>
          <w:i/>
          <w:iCs/>
          <w:noProof/>
          <w:sz w:val="22"/>
          <w:szCs w:val="22"/>
          <w:u w:val="single"/>
        </w:rPr>
        <w:t>ows</w:t>
      </w:r>
      <w:r w:rsidR="00625207" w:rsidRPr="00D57453">
        <w:rPr>
          <w:rFonts w:ascii="Arial" w:hAnsi="Arial" w:cs="Arial"/>
          <w:i/>
          <w:iCs/>
          <w:noProof/>
          <w:sz w:val="22"/>
          <w:szCs w:val="22"/>
          <w:u w:val="single"/>
        </w:rPr>
        <w:t xml:space="preserve"> of Dataset</w:t>
      </w:r>
      <w:r w:rsidRPr="0062143B">
        <w:rPr>
          <w:rFonts w:ascii="Arial" w:hAnsi="Arial" w:cs="Arial"/>
          <w:noProof/>
        </w:rPr>
        <w:br/>
      </w:r>
      <w:r w:rsidRPr="0062143B">
        <w:rPr>
          <w:rFonts w:ascii="Arial" w:hAnsi="Arial" w:cs="Arial"/>
          <w:noProof/>
        </w:rPr>
        <w:drawing>
          <wp:inline distT="0" distB="0" distL="0" distR="0" wp14:anchorId="70EFE482" wp14:editId="41F3EC1A">
            <wp:extent cx="5410200" cy="168028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24538" cy="1684736"/>
                    </a:xfrm>
                    <a:prstGeom prst="rect">
                      <a:avLst/>
                    </a:prstGeom>
                  </pic:spPr>
                </pic:pic>
              </a:graphicData>
            </a:graphic>
          </wp:inline>
        </w:drawing>
      </w:r>
    </w:p>
    <w:p w14:paraId="583CC9DE" w14:textId="425DFFE6" w:rsidR="0062143B" w:rsidRPr="00903987" w:rsidRDefault="0062143B" w:rsidP="009F2717">
      <w:pPr>
        <w:spacing w:after="160" w:line="259" w:lineRule="auto"/>
        <w:ind w:left="720"/>
        <w:rPr>
          <w:rFonts w:ascii="Arial" w:hAnsi="Arial" w:cs="Arial"/>
          <w:noProof/>
        </w:rPr>
      </w:pPr>
      <w:r w:rsidRPr="00903987">
        <w:rPr>
          <w:rFonts w:ascii="Arial" w:hAnsi="Arial" w:cs="Arial"/>
          <w:noProof/>
        </w:rPr>
        <w:t xml:space="preserve">3.3.3 Feature </w:t>
      </w:r>
      <w:r w:rsidR="00611C3C">
        <w:rPr>
          <w:rFonts w:ascii="Arial" w:hAnsi="Arial" w:cs="Arial"/>
          <w:noProof/>
        </w:rPr>
        <w:t>Engineering</w:t>
      </w:r>
    </w:p>
    <w:p w14:paraId="5E9E4AF1" w14:textId="783AAC0D" w:rsidR="00EA1AE0" w:rsidRDefault="00EA1AE0" w:rsidP="009F2717">
      <w:pPr>
        <w:spacing w:after="160" w:line="259" w:lineRule="auto"/>
        <w:ind w:left="720"/>
        <w:rPr>
          <w:rFonts w:ascii="Arial" w:eastAsiaTheme="minorEastAsia" w:hAnsi="Arial" w:cs="Arial"/>
          <w:sz w:val="22"/>
          <w:szCs w:val="22"/>
          <w:lang w:eastAsia="zh-TW"/>
        </w:rPr>
      </w:pPr>
      <w:r w:rsidRPr="00EA1AE0">
        <w:rPr>
          <w:rFonts w:ascii="Arial" w:eastAsiaTheme="minorEastAsia" w:hAnsi="Arial" w:cs="Arial"/>
          <w:sz w:val="22"/>
          <w:szCs w:val="22"/>
          <w:lang w:eastAsia="zh-TW"/>
        </w:rPr>
        <w:t>Jiang</w:t>
      </w:r>
      <w:r>
        <w:rPr>
          <w:rFonts w:ascii="Arial" w:eastAsiaTheme="minorEastAsia" w:hAnsi="Arial" w:cs="Arial"/>
          <w:sz w:val="22"/>
          <w:szCs w:val="22"/>
          <w:lang w:eastAsia="zh-TW"/>
        </w:rPr>
        <w:t xml:space="preserve"> </w:t>
      </w:r>
      <w:r w:rsidRPr="00EA1AE0">
        <w:rPr>
          <w:rFonts w:ascii="Arial" w:eastAsiaTheme="minorEastAsia" w:hAnsi="Arial" w:cs="Arial"/>
          <w:i/>
          <w:iCs/>
          <w:sz w:val="22"/>
          <w:szCs w:val="22"/>
          <w:lang w:eastAsia="zh-TW"/>
        </w:rPr>
        <w:t>et al</w:t>
      </w:r>
      <w:r>
        <w:rPr>
          <w:rFonts w:ascii="Arial" w:eastAsiaTheme="minorEastAsia" w:hAnsi="Arial" w:cs="Arial"/>
          <w:sz w:val="22"/>
          <w:szCs w:val="22"/>
          <w:lang w:eastAsia="zh-TW"/>
        </w:rPr>
        <w:t>,</w:t>
      </w:r>
      <w:r w:rsidRPr="00EA1AE0">
        <w:rPr>
          <w:rFonts w:ascii="Arial" w:eastAsiaTheme="minorEastAsia" w:hAnsi="Arial" w:cs="Arial"/>
          <w:sz w:val="22"/>
          <w:szCs w:val="22"/>
          <w:lang w:eastAsia="zh-TW"/>
        </w:rPr>
        <w:t xml:space="preserve"> (2020)</w:t>
      </w:r>
      <w:r>
        <w:rPr>
          <w:rFonts w:ascii="Arial" w:eastAsiaTheme="minorEastAsia" w:hAnsi="Arial" w:cs="Arial"/>
          <w:sz w:val="22"/>
          <w:szCs w:val="22"/>
          <w:lang w:eastAsia="zh-TW"/>
        </w:rPr>
        <w:t xml:space="preserve"> adopted eight technical indicators and sixteen macroeconomic indicators as the features. </w:t>
      </w:r>
      <w:r w:rsidR="00305643" w:rsidRPr="00611C3C">
        <w:rPr>
          <w:rFonts w:ascii="Arial" w:hAnsi="Arial" w:cs="Arial"/>
          <w:sz w:val="22"/>
          <w:szCs w:val="22"/>
        </w:rPr>
        <w:t xml:space="preserve">Sinan, O., &amp; </w:t>
      </w:r>
      <w:proofErr w:type="spellStart"/>
      <w:r w:rsidR="00305643" w:rsidRPr="00611C3C">
        <w:rPr>
          <w:rFonts w:ascii="Arial" w:hAnsi="Arial" w:cs="Arial"/>
          <w:sz w:val="22"/>
          <w:szCs w:val="22"/>
        </w:rPr>
        <w:t>Divya</w:t>
      </w:r>
      <w:proofErr w:type="spellEnd"/>
      <w:r w:rsidR="00305643" w:rsidRPr="00611C3C">
        <w:rPr>
          <w:rFonts w:ascii="Arial" w:hAnsi="Arial" w:cs="Arial"/>
          <w:sz w:val="22"/>
          <w:szCs w:val="22"/>
        </w:rPr>
        <w:t>, S. (2018)</w:t>
      </w:r>
      <w:r w:rsidR="00305643">
        <w:rPr>
          <w:rFonts w:ascii="Arial" w:hAnsi="Arial" w:cs="Arial"/>
          <w:sz w:val="22"/>
          <w:szCs w:val="22"/>
        </w:rPr>
        <w:t xml:space="preserve"> stated feature construction is to construct new features using calculations between few raw features at a time. If the number of rows on features are sufficient</w:t>
      </w:r>
      <w:r w:rsidR="006141D1">
        <w:rPr>
          <w:rFonts w:ascii="Arial" w:hAnsi="Arial" w:cs="Arial"/>
          <w:sz w:val="22"/>
          <w:szCs w:val="22"/>
        </w:rPr>
        <w:t>ly</w:t>
      </w:r>
      <w:r w:rsidR="00305643">
        <w:rPr>
          <w:rFonts w:ascii="Arial" w:hAnsi="Arial" w:cs="Arial"/>
          <w:sz w:val="22"/>
          <w:szCs w:val="22"/>
        </w:rPr>
        <w:t xml:space="preserve"> large, the features interaction is captured. </w:t>
      </w:r>
      <w:r>
        <w:rPr>
          <w:rFonts w:ascii="Arial" w:eastAsiaTheme="minorEastAsia" w:hAnsi="Arial" w:cs="Arial"/>
          <w:sz w:val="22"/>
          <w:szCs w:val="22"/>
          <w:lang w:eastAsia="zh-TW"/>
        </w:rPr>
        <w:t xml:space="preserve">This research </w:t>
      </w:r>
      <w:r w:rsidR="006141D1">
        <w:rPr>
          <w:rFonts w:ascii="Arial" w:eastAsiaTheme="minorEastAsia" w:hAnsi="Arial" w:cs="Arial"/>
          <w:sz w:val="22"/>
          <w:szCs w:val="22"/>
          <w:lang w:eastAsia="zh-TW"/>
        </w:rPr>
        <w:t>adopt</w:t>
      </w:r>
      <w:r w:rsidR="00673A7C">
        <w:rPr>
          <w:rFonts w:ascii="Arial" w:eastAsiaTheme="minorEastAsia" w:hAnsi="Arial" w:cs="Arial"/>
          <w:sz w:val="22"/>
          <w:szCs w:val="22"/>
          <w:lang w:eastAsia="zh-TW"/>
        </w:rPr>
        <w:t>ed</w:t>
      </w:r>
      <w:r>
        <w:rPr>
          <w:rFonts w:ascii="Arial" w:eastAsiaTheme="minorEastAsia" w:hAnsi="Arial" w:cs="Arial"/>
          <w:sz w:val="22"/>
          <w:szCs w:val="22"/>
          <w:lang w:eastAsia="zh-TW"/>
        </w:rPr>
        <w:t xml:space="preserve"> technical indicators only but elaborated more types of technical indicators and various parameters.</w:t>
      </w:r>
    </w:p>
    <w:p w14:paraId="5D337D9B" w14:textId="0A300345" w:rsidR="00512D6A" w:rsidRDefault="009E1140" w:rsidP="009F2717">
      <w:pPr>
        <w:spacing w:after="160" w:line="259" w:lineRule="auto"/>
        <w:ind w:left="720"/>
        <w:rPr>
          <w:rFonts w:ascii="Arial" w:eastAsiaTheme="minorEastAsia" w:hAnsi="Arial" w:cs="Arial"/>
          <w:sz w:val="22"/>
          <w:szCs w:val="22"/>
          <w:lang w:eastAsia="zh-TW"/>
        </w:rPr>
      </w:pPr>
      <w:r>
        <w:rPr>
          <w:rFonts w:ascii="Arial" w:eastAsiaTheme="minorEastAsia" w:hAnsi="Arial" w:cs="Arial"/>
          <w:sz w:val="22"/>
          <w:szCs w:val="22"/>
          <w:lang w:eastAsia="zh-TW"/>
        </w:rPr>
        <w:t>This section is divided into two parts: 1.) various types of technical indicators and 2.) specific types of technical indicators.</w:t>
      </w:r>
      <w:r w:rsidR="00153828">
        <w:rPr>
          <w:rFonts w:ascii="Arial" w:eastAsiaTheme="minorEastAsia" w:hAnsi="Arial" w:cs="Arial"/>
          <w:sz w:val="22"/>
          <w:szCs w:val="22"/>
          <w:lang w:eastAsia="zh-TW"/>
        </w:rPr>
        <w:t xml:space="preserve"> All of the technical indicators are adopted package named </w:t>
      </w:r>
      <w:r w:rsidR="00281B9F">
        <w:rPr>
          <w:rFonts w:ascii="Arial" w:eastAsiaTheme="minorEastAsia" w:hAnsi="Arial" w:cs="Arial"/>
          <w:sz w:val="22"/>
          <w:szCs w:val="22"/>
          <w:lang w:eastAsia="zh-TW"/>
        </w:rPr>
        <w:t>TA-Lib</w:t>
      </w:r>
      <w:r w:rsidR="001C06AF">
        <w:rPr>
          <w:rFonts w:ascii="Arial" w:eastAsiaTheme="minorEastAsia" w:hAnsi="Arial" w:cs="Arial"/>
          <w:sz w:val="22"/>
          <w:szCs w:val="22"/>
          <w:lang w:eastAsia="zh-TW"/>
        </w:rPr>
        <w:t xml:space="preserve"> (</w:t>
      </w:r>
      <w:r w:rsidR="001C06AF" w:rsidRPr="001C06AF">
        <w:rPr>
          <w:rFonts w:ascii="Arial" w:eastAsiaTheme="minorEastAsia" w:hAnsi="Arial" w:cs="Arial"/>
          <w:sz w:val="22"/>
          <w:szCs w:val="22"/>
          <w:lang w:eastAsia="zh-TW"/>
        </w:rPr>
        <w:t>John, B.</w:t>
      </w:r>
      <w:r w:rsidR="001C06AF">
        <w:rPr>
          <w:rFonts w:ascii="Arial" w:eastAsiaTheme="minorEastAsia" w:hAnsi="Arial" w:cs="Arial"/>
          <w:sz w:val="22"/>
          <w:szCs w:val="22"/>
          <w:lang w:eastAsia="zh-TW"/>
        </w:rPr>
        <w:t>, 2020)</w:t>
      </w:r>
      <w:r w:rsidR="00153828">
        <w:rPr>
          <w:rFonts w:ascii="Arial" w:eastAsiaTheme="minorEastAsia" w:hAnsi="Arial" w:cs="Arial"/>
          <w:sz w:val="22"/>
          <w:szCs w:val="22"/>
          <w:lang w:eastAsia="zh-TW"/>
        </w:rPr>
        <w:t>, which using prices open, high, low, close, and volume to create technical indicators.</w:t>
      </w:r>
      <w:r w:rsidR="00EA1AE0">
        <w:rPr>
          <w:rFonts w:ascii="Arial" w:eastAsiaTheme="minorEastAsia" w:hAnsi="Arial" w:cs="Arial"/>
          <w:sz w:val="22"/>
          <w:szCs w:val="22"/>
          <w:lang w:eastAsia="zh-TW"/>
        </w:rPr>
        <w:t xml:space="preserve"> </w:t>
      </w:r>
    </w:p>
    <w:p w14:paraId="2DF7D27E" w14:textId="5ACA48BD" w:rsidR="00D3562D" w:rsidRPr="00D3562D" w:rsidRDefault="002624F9" w:rsidP="00D3562D">
      <w:pPr>
        <w:pStyle w:val="ListParagraph"/>
        <w:numPr>
          <w:ilvl w:val="0"/>
          <w:numId w:val="14"/>
        </w:numPr>
        <w:spacing w:after="160" w:line="259" w:lineRule="auto"/>
        <w:rPr>
          <w:rFonts w:ascii="Arial" w:eastAsiaTheme="minorEastAsia" w:hAnsi="Arial" w:cs="Arial"/>
          <w:sz w:val="22"/>
          <w:szCs w:val="22"/>
          <w:lang w:eastAsia="zh-TW"/>
        </w:rPr>
      </w:pPr>
      <w:r>
        <w:rPr>
          <w:rFonts w:ascii="Arial" w:eastAsiaTheme="minorEastAsia" w:hAnsi="Arial" w:cs="Arial"/>
          <w:sz w:val="22"/>
          <w:szCs w:val="22"/>
          <w:lang w:eastAsia="zh-TW"/>
        </w:rPr>
        <w:lastRenderedPageBreak/>
        <w:t xml:space="preserve">Type I: </w:t>
      </w:r>
      <w:r w:rsidR="00903987" w:rsidRPr="00903987">
        <w:rPr>
          <w:rFonts w:ascii="Arial" w:eastAsiaTheme="minorEastAsia" w:hAnsi="Arial" w:cs="Arial"/>
          <w:sz w:val="22"/>
          <w:szCs w:val="22"/>
          <w:lang w:eastAsia="zh-TW"/>
        </w:rPr>
        <w:t>Various Types of Technical Indicators</w:t>
      </w:r>
    </w:p>
    <w:p w14:paraId="6B5170D8" w14:textId="12AD20AF" w:rsidR="002D17DF" w:rsidRDefault="0043620B" w:rsidP="002D17DF">
      <w:pPr>
        <w:pStyle w:val="ListParagraph"/>
        <w:spacing w:after="160" w:line="259" w:lineRule="auto"/>
        <w:ind w:left="1440"/>
        <w:rPr>
          <w:rFonts w:ascii="Arial" w:eastAsiaTheme="minorEastAsia" w:hAnsi="Arial" w:cs="Arial"/>
          <w:sz w:val="22"/>
          <w:szCs w:val="22"/>
          <w:lang w:eastAsia="zh-TW"/>
        </w:rPr>
      </w:pPr>
      <w:r>
        <w:rPr>
          <w:rFonts w:ascii="Arial" w:eastAsiaTheme="minorEastAsia" w:hAnsi="Arial" w:cs="Arial"/>
          <w:sz w:val="22"/>
          <w:szCs w:val="22"/>
          <w:lang w:eastAsia="zh-TW"/>
        </w:rPr>
        <w:br/>
      </w:r>
      <w:r w:rsidR="00281B9F" w:rsidRPr="00281B9F">
        <w:rPr>
          <w:rFonts w:ascii="Arial" w:eastAsiaTheme="minorEastAsia" w:hAnsi="Arial" w:cs="Arial"/>
          <w:sz w:val="22"/>
          <w:szCs w:val="22"/>
          <w:lang w:eastAsia="zh-TW"/>
        </w:rPr>
        <w:t xml:space="preserve">Nelson, D., </w:t>
      </w:r>
      <w:r w:rsidR="00281B9F" w:rsidRPr="00281B9F">
        <w:rPr>
          <w:rFonts w:ascii="Arial" w:eastAsiaTheme="minorEastAsia" w:hAnsi="Arial" w:cs="Arial"/>
          <w:i/>
          <w:iCs/>
          <w:sz w:val="22"/>
          <w:szCs w:val="22"/>
          <w:lang w:eastAsia="zh-TW"/>
        </w:rPr>
        <w:t>et al</w:t>
      </w:r>
      <w:r w:rsidR="00281B9F" w:rsidRPr="00281B9F">
        <w:rPr>
          <w:rFonts w:ascii="Arial" w:eastAsiaTheme="minorEastAsia" w:hAnsi="Arial" w:cs="Arial"/>
          <w:sz w:val="22"/>
          <w:szCs w:val="22"/>
          <w:lang w:eastAsia="zh-TW"/>
        </w:rPr>
        <w:t xml:space="preserve"> (2017)</w:t>
      </w:r>
      <w:r w:rsidR="00281B9F">
        <w:rPr>
          <w:rFonts w:ascii="Arial" w:eastAsiaTheme="minorEastAsia" w:hAnsi="Arial" w:cs="Arial"/>
          <w:sz w:val="22"/>
          <w:szCs w:val="22"/>
          <w:lang w:eastAsia="zh-TW"/>
        </w:rPr>
        <w:t xml:space="preserve"> adopted </w:t>
      </w:r>
      <w:r w:rsidR="0023751B">
        <w:rPr>
          <w:rFonts w:ascii="Arial" w:eastAsiaTheme="minorEastAsia" w:hAnsi="Arial" w:cs="Arial"/>
          <w:sz w:val="22"/>
          <w:szCs w:val="22"/>
          <w:lang w:eastAsia="zh-TW"/>
        </w:rPr>
        <w:t xml:space="preserve">Ta-Lib package to construct 180 features of technical indicators. </w:t>
      </w:r>
      <w:r w:rsidR="00153828">
        <w:rPr>
          <w:rFonts w:ascii="Arial" w:eastAsiaTheme="minorEastAsia" w:hAnsi="Arial" w:cs="Arial"/>
          <w:sz w:val="22"/>
          <w:szCs w:val="22"/>
          <w:lang w:eastAsia="zh-TW"/>
        </w:rPr>
        <w:t xml:space="preserve">This type of feature </w:t>
      </w:r>
      <w:r w:rsidR="00611C3C">
        <w:rPr>
          <w:rFonts w:ascii="Arial" w:eastAsiaTheme="minorEastAsia" w:hAnsi="Arial" w:cs="Arial"/>
          <w:sz w:val="22"/>
          <w:szCs w:val="22"/>
          <w:lang w:eastAsia="zh-TW"/>
        </w:rPr>
        <w:t>construction</w:t>
      </w:r>
      <w:r w:rsidR="00153828">
        <w:rPr>
          <w:rFonts w:ascii="Arial" w:eastAsiaTheme="minorEastAsia" w:hAnsi="Arial" w:cs="Arial"/>
          <w:sz w:val="22"/>
          <w:szCs w:val="22"/>
          <w:lang w:eastAsia="zh-TW"/>
        </w:rPr>
        <w:t xml:space="preserve"> includes 58 various technical indicators</w:t>
      </w:r>
      <w:r w:rsidR="002624F9">
        <w:rPr>
          <w:rFonts w:ascii="Arial" w:eastAsiaTheme="minorEastAsia" w:hAnsi="Arial" w:cs="Arial"/>
          <w:sz w:val="22"/>
          <w:szCs w:val="22"/>
          <w:lang w:eastAsia="zh-TW"/>
        </w:rPr>
        <w:t xml:space="preserve"> with total 361 extra features</w:t>
      </w:r>
      <w:r w:rsidR="00625207">
        <w:rPr>
          <w:rFonts w:ascii="Arial" w:eastAsiaTheme="minorEastAsia" w:hAnsi="Arial" w:cs="Arial"/>
          <w:sz w:val="22"/>
          <w:szCs w:val="22"/>
          <w:lang w:eastAsia="zh-TW"/>
        </w:rPr>
        <w:t>, which some of them are included different time periods.</w:t>
      </w:r>
      <w:r w:rsidR="00153828">
        <w:rPr>
          <w:rFonts w:ascii="Arial" w:eastAsiaTheme="minorEastAsia" w:hAnsi="Arial" w:cs="Arial"/>
          <w:sz w:val="22"/>
          <w:szCs w:val="22"/>
          <w:lang w:eastAsia="zh-TW"/>
        </w:rPr>
        <w:t xml:space="preserve"> </w:t>
      </w:r>
      <w:r w:rsidR="00625207">
        <w:rPr>
          <w:rFonts w:ascii="Arial" w:eastAsiaTheme="minorEastAsia" w:hAnsi="Arial" w:cs="Arial"/>
          <w:sz w:val="22"/>
          <w:szCs w:val="22"/>
          <w:lang w:eastAsia="zh-TW"/>
        </w:rPr>
        <w:t xml:space="preserve">These </w:t>
      </w:r>
      <w:r w:rsidR="00C14D35">
        <w:rPr>
          <w:rFonts w:ascii="Arial" w:eastAsiaTheme="minorEastAsia" w:hAnsi="Arial" w:cs="Arial"/>
          <w:sz w:val="22"/>
          <w:szCs w:val="22"/>
          <w:lang w:eastAsia="zh-TW"/>
        </w:rPr>
        <w:t>are</w:t>
      </w:r>
      <w:r w:rsidR="00625207">
        <w:rPr>
          <w:rFonts w:ascii="Arial" w:eastAsiaTheme="minorEastAsia" w:hAnsi="Arial" w:cs="Arial"/>
          <w:sz w:val="22"/>
          <w:szCs w:val="22"/>
          <w:lang w:eastAsia="zh-TW"/>
        </w:rPr>
        <w:t xml:space="preserve"> concluded to be six aspects of technical indicators</w:t>
      </w:r>
      <w:r w:rsidR="002D17DF">
        <w:rPr>
          <w:rFonts w:ascii="Arial" w:eastAsiaTheme="minorEastAsia" w:hAnsi="Arial" w:cs="Arial"/>
          <w:sz w:val="22"/>
          <w:szCs w:val="22"/>
          <w:lang w:eastAsia="zh-TW"/>
        </w:rPr>
        <w:t>:</w:t>
      </w:r>
    </w:p>
    <w:p w14:paraId="7FFF84B2" w14:textId="123E1C7E" w:rsidR="00625207" w:rsidRDefault="00625207" w:rsidP="00625207">
      <w:pPr>
        <w:pStyle w:val="ListParagraph"/>
        <w:numPr>
          <w:ilvl w:val="0"/>
          <w:numId w:val="15"/>
        </w:numPr>
        <w:spacing w:after="160" w:line="259" w:lineRule="auto"/>
        <w:rPr>
          <w:rFonts w:ascii="Arial" w:eastAsiaTheme="minorEastAsia" w:hAnsi="Arial" w:cs="Arial"/>
          <w:sz w:val="22"/>
          <w:szCs w:val="22"/>
          <w:lang w:eastAsia="zh-TW"/>
        </w:rPr>
      </w:pPr>
      <w:r>
        <w:rPr>
          <w:rFonts w:ascii="Arial" w:eastAsiaTheme="minorEastAsia" w:hAnsi="Arial" w:cs="Arial"/>
          <w:sz w:val="22"/>
          <w:szCs w:val="22"/>
          <w:lang w:eastAsia="zh-TW"/>
        </w:rPr>
        <w:t>Volume Indicators</w:t>
      </w:r>
    </w:p>
    <w:p w14:paraId="73D7CC09" w14:textId="1A17DB61" w:rsidR="00625207" w:rsidRDefault="00625207" w:rsidP="00625207">
      <w:pPr>
        <w:pStyle w:val="ListParagraph"/>
        <w:numPr>
          <w:ilvl w:val="0"/>
          <w:numId w:val="15"/>
        </w:numPr>
        <w:spacing w:after="160" w:line="259" w:lineRule="auto"/>
        <w:rPr>
          <w:rFonts w:ascii="Arial" w:eastAsiaTheme="minorEastAsia" w:hAnsi="Arial" w:cs="Arial"/>
          <w:sz w:val="22"/>
          <w:szCs w:val="22"/>
          <w:lang w:eastAsia="zh-TW"/>
        </w:rPr>
      </w:pPr>
      <w:r>
        <w:rPr>
          <w:rFonts w:ascii="Arial" w:eastAsiaTheme="minorEastAsia" w:hAnsi="Arial" w:cs="Arial"/>
          <w:sz w:val="22"/>
          <w:szCs w:val="22"/>
          <w:lang w:eastAsia="zh-TW"/>
        </w:rPr>
        <w:t>Price Transforms</w:t>
      </w:r>
    </w:p>
    <w:p w14:paraId="2047D947" w14:textId="09E6192F" w:rsidR="00625207" w:rsidRDefault="00625207" w:rsidP="00625207">
      <w:pPr>
        <w:pStyle w:val="ListParagraph"/>
        <w:numPr>
          <w:ilvl w:val="0"/>
          <w:numId w:val="15"/>
        </w:numPr>
        <w:spacing w:after="160" w:line="259" w:lineRule="auto"/>
        <w:rPr>
          <w:rFonts w:ascii="Arial" w:eastAsiaTheme="minorEastAsia" w:hAnsi="Arial" w:cs="Arial"/>
          <w:sz w:val="22"/>
          <w:szCs w:val="22"/>
          <w:lang w:eastAsia="zh-TW"/>
        </w:rPr>
      </w:pPr>
      <w:r>
        <w:rPr>
          <w:rFonts w:ascii="Arial" w:eastAsiaTheme="minorEastAsia" w:hAnsi="Arial" w:cs="Arial"/>
          <w:sz w:val="22"/>
          <w:szCs w:val="22"/>
          <w:lang w:eastAsia="zh-TW"/>
        </w:rPr>
        <w:t>Momentum Indicators</w:t>
      </w:r>
    </w:p>
    <w:p w14:paraId="5B60DA71" w14:textId="7E28DCDD" w:rsidR="00625207" w:rsidRDefault="00625207" w:rsidP="00625207">
      <w:pPr>
        <w:pStyle w:val="ListParagraph"/>
        <w:numPr>
          <w:ilvl w:val="0"/>
          <w:numId w:val="15"/>
        </w:numPr>
        <w:spacing w:after="160" w:line="259" w:lineRule="auto"/>
        <w:rPr>
          <w:rFonts w:ascii="Arial" w:eastAsiaTheme="minorEastAsia" w:hAnsi="Arial" w:cs="Arial"/>
          <w:sz w:val="22"/>
          <w:szCs w:val="22"/>
          <w:lang w:eastAsia="zh-TW"/>
        </w:rPr>
      </w:pPr>
      <w:r>
        <w:rPr>
          <w:rFonts w:ascii="Arial" w:eastAsiaTheme="minorEastAsia" w:hAnsi="Arial" w:cs="Arial"/>
          <w:sz w:val="22"/>
          <w:szCs w:val="22"/>
          <w:lang w:eastAsia="zh-TW"/>
        </w:rPr>
        <w:t>Cycle Indicators</w:t>
      </w:r>
    </w:p>
    <w:p w14:paraId="00AE0E17" w14:textId="431DC71B" w:rsidR="00625207" w:rsidRDefault="00625207" w:rsidP="00625207">
      <w:pPr>
        <w:pStyle w:val="ListParagraph"/>
        <w:numPr>
          <w:ilvl w:val="0"/>
          <w:numId w:val="15"/>
        </w:numPr>
        <w:spacing w:after="160" w:line="259" w:lineRule="auto"/>
        <w:rPr>
          <w:rFonts w:ascii="Arial" w:eastAsiaTheme="minorEastAsia" w:hAnsi="Arial" w:cs="Arial"/>
          <w:sz w:val="22"/>
          <w:szCs w:val="22"/>
          <w:lang w:eastAsia="zh-TW"/>
        </w:rPr>
      </w:pPr>
      <w:r>
        <w:rPr>
          <w:rFonts w:ascii="Arial" w:eastAsiaTheme="minorEastAsia" w:hAnsi="Arial" w:cs="Arial"/>
          <w:sz w:val="22"/>
          <w:szCs w:val="22"/>
          <w:lang w:eastAsia="zh-TW"/>
        </w:rPr>
        <w:t>Overlap Studies</w:t>
      </w:r>
    </w:p>
    <w:p w14:paraId="42CC7FD9" w14:textId="403C5AA5" w:rsidR="00625207" w:rsidRDefault="00625207" w:rsidP="00625207">
      <w:pPr>
        <w:pStyle w:val="ListParagraph"/>
        <w:numPr>
          <w:ilvl w:val="0"/>
          <w:numId w:val="15"/>
        </w:numPr>
        <w:spacing w:after="160" w:line="259" w:lineRule="auto"/>
        <w:rPr>
          <w:rFonts w:ascii="Arial" w:eastAsiaTheme="minorEastAsia" w:hAnsi="Arial" w:cs="Arial"/>
          <w:sz w:val="22"/>
          <w:szCs w:val="22"/>
          <w:lang w:eastAsia="zh-TW"/>
        </w:rPr>
      </w:pPr>
      <w:r>
        <w:rPr>
          <w:rFonts w:ascii="Arial" w:eastAsiaTheme="minorEastAsia" w:hAnsi="Arial" w:cs="Arial"/>
          <w:sz w:val="22"/>
          <w:szCs w:val="22"/>
          <w:lang w:eastAsia="zh-TW"/>
        </w:rPr>
        <w:t>Volatility Indicators</w:t>
      </w:r>
    </w:p>
    <w:p w14:paraId="666E3F56" w14:textId="7DE774D7" w:rsidR="00385BA7" w:rsidRDefault="002D17DF" w:rsidP="002D17DF">
      <w:pPr>
        <w:spacing w:after="160" w:line="259" w:lineRule="auto"/>
        <w:ind w:left="1440"/>
        <w:rPr>
          <w:rFonts w:ascii="Arial" w:eastAsiaTheme="minorEastAsia" w:hAnsi="Arial" w:cs="Arial"/>
          <w:sz w:val="22"/>
          <w:szCs w:val="22"/>
          <w:lang w:eastAsia="zh-TW"/>
        </w:rPr>
      </w:pPr>
      <w:bookmarkStart w:id="1" w:name="_Hlk43930898"/>
      <w:r>
        <w:rPr>
          <w:rFonts w:ascii="Arial" w:eastAsiaTheme="minorEastAsia" w:hAnsi="Arial" w:cs="Arial"/>
          <w:sz w:val="22"/>
          <w:szCs w:val="22"/>
          <w:lang w:eastAsia="zh-TW"/>
        </w:rPr>
        <w:t xml:space="preserve">The indicator names, parameters and the used open, high, low, close &amp; volume are listed in </w:t>
      </w:r>
      <w:r w:rsidR="005D4A95">
        <w:rPr>
          <w:rFonts w:ascii="Arial" w:eastAsiaTheme="minorEastAsia" w:hAnsi="Arial" w:cs="Arial"/>
          <w:sz w:val="22"/>
          <w:szCs w:val="22"/>
          <w:lang w:eastAsia="zh-TW"/>
        </w:rPr>
        <w:t>Table 3.3.3.1</w:t>
      </w:r>
      <w:r>
        <w:rPr>
          <w:rFonts w:ascii="Arial" w:eastAsiaTheme="minorEastAsia" w:hAnsi="Arial" w:cs="Arial"/>
          <w:sz w:val="22"/>
          <w:szCs w:val="22"/>
          <w:lang w:eastAsia="zh-TW"/>
        </w:rPr>
        <w:t xml:space="preserve">. </w:t>
      </w:r>
      <w:bookmarkEnd w:id="1"/>
      <w:r w:rsidR="002624F9">
        <w:rPr>
          <w:rFonts w:ascii="Arial" w:eastAsiaTheme="minorEastAsia" w:hAnsi="Arial" w:cs="Arial"/>
          <w:sz w:val="22"/>
          <w:szCs w:val="22"/>
          <w:lang w:eastAsia="zh-TW"/>
        </w:rPr>
        <w:t xml:space="preserve">Type I feature </w:t>
      </w:r>
      <w:r w:rsidR="00611C3C">
        <w:rPr>
          <w:rFonts w:ascii="Arial" w:eastAsiaTheme="minorEastAsia" w:hAnsi="Arial" w:cs="Arial"/>
          <w:sz w:val="22"/>
          <w:szCs w:val="22"/>
          <w:lang w:eastAsia="zh-TW"/>
        </w:rPr>
        <w:t>construction</w:t>
      </w:r>
      <w:r w:rsidR="002624F9">
        <w:rPr>
          <w:rFonts w:ascii="Arial" w:eastAsiaTheme="minorEastAsia" w:hAnsi="Arial" w:cs="Arial"/>
          <w:sz w:val="22"/>
          <w:szCs w:val="22"/>
          <w:lang w:eastAsia="zh-TW"/>
        </w:rPr>
        <w:t xml:space="preserve"> is purposed to create plenty of features for feature selection, which based on two machine learning methods (Extreme Gradient Boosting and Support Vector Regression). The section of feature selection refers to subchapter 3.3.5.</w:t>
      </w:r>
    </w:p>
    <w:p w14:paraId="5E9F0411" w14:textId="21693EE8" w:rsidR="002E1097" w:rsidRPr="002E1097" w:rsidRDefault="002E1097" w:rsidP="002E1097">
      <w:pPr>
        <w:spacing w:after="160" w:line="259" w:lineRule="auto"/>
        <w:rPr>
          <w:rFonts w:ascii="Arial" w:eastAsiaTheme="minorEastAsia" w:hAnsi="Arial" w:cs="Arial"/>
          <w:i/>
          <w:iCs/>
          <w:sz w:val="22"/>
          <w:szCs w:val="22"/>
          <w:u w:val="single"/>
          <w:lang w:eastAsia="zh-TW"/>
        </w:rPr>
      </w:pPr>
      <w:r w:rsidRPr="002E1097">
        <w:rPr>
          <w:rFonts w:ascii="Arial" w:eastAsiaTheme="minorEastAsia" w:hAnsi="Arial" w:cs="Arial"/>
          <w:i/>
          <w:iCs/>
          <w:sz w:val="22"/>
          <w:szCs w:val="22"/>
          <w:u w:val="single"/>
          <w:lang w:eastAsia="zh-TW"/>
        </w:rPr>
        <w:t>Table 3.3.3.1: Type I Various Types of Technical Indicators</w:t>
      </w:r>
    </w:p>
    <w:p w14:paraId="156BD8AB" w14:textId="77777777" w:rsidR="002E1097" w:rsidRPr="00D3562D" w:rsidRDefault="002E1097" w:rsidP="002E1097">
      <w:pPr>
        <w:spacing w:after="160" w:line="259" w:lineRule="auto"/>
        <w:rPr>
          <w:rFonts w:ascii="Arial" w:eastAsiaTheme="minorEastAsia" w:hAnsi="Arial" w:cs="Arial"/>
          <w:sz w:val="20"/>
          <w:szCs w:val="20"/>
          <w:lang w:eastAsia="zh-TW"/>
        </w:rPr>
      </w:pPr>
      <w:r w:rsidRPr="00D3562D">
        <w:rPr>
          <w:rFonts w:ascii="Arial" w:eastAsiaTheme="minorEastAsia" w:hAnsi="Arial" w:cs="Arial"/>
          <w:sz w:val="20"/>
          <w:szCs w:val="20"/>
          <w:lang w:eastAsia="zh-TW"/>
        </w:rPr>
        <w:t>* OHLCV = Open, High, Low, Close, Volume</w:t>
      </w:r>
    </w:p>
    <w:p w14:paraId="6563DF73" w14:textId="77777777" w:rsidR="002E1097" w:rsidRPr="00D3562D" w:rsidRDefault="002E1097" w:rsidP="002E1097">
      <w:pPr>
        <w:spacing w:after="160" w:line="259" w:lineRule="auto"/>
        <w:rPr>
          <w:rFonts w:ascii="Arial" w:eastAsiaTheme="minorEastAsia" w:hAnsi="Arial" w:cs="Arial"/>
          <w:sz w:val="20"/>
          <w:szCs w:val="20"/>
          <w:lang w:eastAsia="zh-TW"/>
        </w:rPr>
      </w:pPr>
      <w:r w:rsidRPr="00D3562D">
        <w:rPr>
          <w:rFonts w:ascii="Arial" w:eastAsiaTheme="minorEastAsia" w:hAnsi="Arial" w:cs="Arial"/>
          <w:sz w:val="20"/>
          <w:szCs w:val="20"/>
          <w:lang w:eastAsia="zh-TW"/>
        </w:rPr>
        <w:t>** 1=Volume Indicators, 2=Price Transforms, 3=Momentum Indicators, 4=Cycle Indicators, 5=Overlap Studies, 6=Volatility Indicators</w:t>
      </w:r>
    </w:p>
    <w:p w14:paraId="43803BFC" w14:textId="77777777" w:rsidR="002E1097" w:rsidRPr="00D3562D" w:rsidRDefault="002E1097" w:rsidP="002E1097">
      <w:pPr>
        <w:spacing w:after="160" w:line="259" w:lineRule="auto"/>
        <w:rPr>
          <w:rFonts w:ascii="Arial" w:eastAsiaTheme="minorEastAsia" w:hAnsi="Arial" w:cs="Arial"/>
          <w:sz w:val="20"/>
          <w:szCs w:val="20"/>
          <w:lang w:eastAsia="zh-TW"/>
        </w:rPr>
      </w:pPr>
      <w:r w:rsidRPr="00D3562D">
        <w:rPr>
          <w:rFonts w:ascii="Arial" w:eastAsiaTheme="minorEastAsia" w:hAnsi="Arial" w:cs="Arial"/>
          <w:sz w:val="20"/>
          <w:szCs w:val="20"/>
          <w:lang w:eastAsia="zh-TW"/>
        </w:rPr>
        <w:t>*** time period = 2, 3, 5, 7, 9, 14, 20, 25, 50 &amp; 100</w:t>
      </w:r>
    </w:p>
    <w:tbl>
      <w:tblPr>
        <w:tblStyle w:val="TableGrid"/>
        <w:tblW w:w="0" w:type="auto"/>
        <w:tblLook w:val="04A0" w:firstRow="1" w:lastRow="0" w:firstColumn="1" w:lastColumn="0" w:noHBand="0" w:noVBand="1"/>
      </w:tblPr>
      <w:tblGrid>
        <w:gridCol w:w="3325"/>
        <w:gridCol w:w="4860"/>
        <w:gridCol w:w="1165"/>
      </w:tblGrid>
      <w:tr w:rsidR="002E1097" w14:paraId="311D0FDB" w14:textId="77777777" w:rsidTr="00227D0D">
        <w:tc>
          <w:tcPr>
            <w:tcW w:w="3325" w:type="dxa"/>
            <w:vAlign w:val="center"/>
          </w:tcPr>
          <w:p w14:paraId="2989FA08" w14:textId="77777777" w:rsidR="002E1097" w:rsidRPr="000F2CF5" w:rsidRDefault="002E1097" w:rsidP="00974F92">
            <w:pPr>
              <w:spacing w:after="160" w:line="259" w:lineRule="auto"/>
              <w:jc w:val="center"/>
              <w:rPr>
                <w:rFonts w:ascii="Arial" w:eastAsiaTheme="minorEastAsia" w:hAnsi="Arial" w:cs="Arial"/>
                <w:b/>
                <w:bCs/>
                <w:sz w:val="18"/>
                <w:szCs w:val="18"/>
                <w:lang w:eastAsia="zh-TW"/>
              </w:rPr>
            </w:pPr>
            <w:r w:rsidRPr="000F2CF5">
              <w:rPr>
                <w:rFonts w:ascii="Arial" w:eastAsiaTheme="minorEastAsia" w:hAnsi="Arial" w:cs="Arial"/>
                <w:b/>
                <w:bCs/>
                <w:sz w:val="18"/>
                <w:szCs w:val="18"/>
                <w:lang w:eastAsia="zh-TW"/>
              </w:rPr>
              <w:t>Indicator Name</w:t>
            </w:r>
          </w:p>
        </w:tc>
        <w:tc>
          <w:tcPr>
            <w:tcW w:w="4860" w:type="dxa"/>
            <w:vAlign w:val="center"/>
          </w:tcPr>
          <w:p w14:paraId="2D49C353" w14:textId="77777777" w:rsidR="002E1097" w:rsidRPr="000F2CF5" w:rsidRDefault="002E1097" w:rsidP="00974F92">
            <w:pPr>
              <w:spacing w:after="160" w:line="259" w:lineRule="auto"/>
              <w:jc w:val="center"/>
              <w:rPr>
                <w:rFonts w:ascii="Arial" w:eastAsiaTheme="minorEastAsia" w:hAnsi="Arial" w:cs="Arial"/>
                <w:b/>
                <w:bCs/>
                <w:sz w:val="18"/>
                <w:szCs w:val="18"/>
                <w:lang w:eastAsia="zh-TW"/>
              </w:rPr>
            </w:pPr>
            <w:r w:rsidRPr="000F2CF5">
              <w:rPr>
                <w:rFonts w:ascii="Arial" w:eastAsiaTheme="minorEastAsia" w:hAnsi="Arial" w:cs="Arial"/>
                <w:b/>
                <w:bCs/>
                <w:sz w:val="18"/>
                <w:szCs w:val="18"/>
                <w:lang w:eastAsia="zh-TW"/>
              </w:rPr>
              <w:t>Parameters</w:t>
            </w:r>
          </w:p>
        </w:tc>
        <w:tc>
          <w:tcPr>
            <w:tcW w:w="1165" w:type="dxa"/>
            <w:vAlign w:val="center"/>
          </w:tcPr>
          <w:p w14:paraId="01D70665" w14:textId="6446CF72" w:rsidR="002E1097" w:rsidRPr="000F2CF5" w:rsidRDefault="002E1097" w:rsidP="00974F92">
            <w:pPr>
              <w:spacing w:after="160" w:line="259" w:lineRule="auto"/>
              <w:jc w:val="center"/>
              <w:rPr>
                <w:rFonts w:ascii="Arial" w:eastAsiaTheme="minorEastAsia" w:hAnsi="Arial" w:cs="Arial"/>
                <w:b/>
                <w:bCs/>
                <w:sz w:val="18"/>
                <w:szCs w:val="18"/>
                <w:lang w:eastAsia="zh-TW"/>
              </w:rPr>
            </w:pPr>
            <w:r w:rsidRPr="000F2CF5">
              <w:rPr>
                <w:rFonts w:ascii="Arial" w:eastAsiaTheme="minorEastAsia" w:hAnsi="Arial" w:cs="Arial"/>
                <w:b/>
                <w:bCs/>
                <w:sz w:val="18"/>
                <w:szCs w:val="18"/>
                <w:lang w:eastAsia="zh-TW"/>
              </w:rPr>
              <w:t>OHLCV*</w:t>
            </w:r>
          </w:p>
        </w:tc>
      </w:tr>
      <w:tr w:rsidR="002E1097" w14:paraId="51063CE0" w14:textId="77777777" w:rsidTr="00227D0D">
        <w:tc>
          <w:tcPr>
            <w:tcW w:w="3325" w:type="dxa"/>
            <w:vAlign w:val="center"/>
          </w:tcPr>
          <w:p w14:paraId="42F6231F" w14:textId="77777777" w:rsidR="002E1097" w:rsidRPr="008C6318" w:rsidRDefault="002E1097" w:rsidP="00974F9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 xml:space="preserve">1. </w:t>
            </w:r>
            <w:proofErr w:type="spellStart"/>
            <w:r w:rsidRPr="008C6318">
              <w:rPr>
                <w:rFonts w:ascii="Arial" w:eastAsiaTheme="minorEastAsia" w:hAnsi="Arial" w:cs="Arial"/>
                <w:sz w:val="18"/>
                <w:szCs w:val="18"/>
                <w:lang w:eastAsia="zh-TW"/>
              </w:rPr>
              <w:t>Chaikin</w:t>
            </w:r>
            <w:proofErr w:type="spellEnd"/>
            <w:r w:rsidRPr="008C6318">
              <w:rPr>
                <w:rFonts w:ascii="Arial" w:eastAsiaTheme="minorEastAsia" w:hAnsi="Arial" w:cs="Arial"/>
                <w:sz w:val="18"/>
                <w:szCs w:val="18"/>
                <w:lang w:eastAsia="zh-TW"/>
              </w:rPr>
              <w:t xml:space="preserve"> A/D Line (AD)</w:t>
            </w:r>
          </w:p>
        </w:tc>
        <w:tc>
          <w:tcPr>
            <w:tcW w:w="4860" w:type="dxa"/>
            <w:vAlign w:val="center"/>
          </w:tcPr>
          <w:p w14:paraId="77AE2F94" w14:textId="77777777" w:rsidR="002E1097" w:rsidRPr="008C6318" w:rsidRDefault="002E1097" w:rsidP="00974F9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NA</w:t>
            </w:r>
          </w:p>
        </w:tc>
        <w:tc>
          <w:tcPr>
            <w:tcW w:w="1165" w:type="dxa"/>
            <w:vAlign w:val="center"/>
          </w:tcPr>
          <w:p w14:paraId="7064405E" w14:textId="77777777" w:rsidR="002E1097" w:rsidRPr="008C6318" w:rsidRDefault="002E1097" w:rsidP="00974F9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HLCV</w:t>
            </w:r>
          </w:p>
        </w:tc>
      </w:tr>
      <w:tr w:rsidR="002E1097" w14:paraId="71330AA8" w14:textId="77777777" w:rsidTr="00227D0D">
        <w:tc>
          <w:tcPr>
            <w:tcW w:w="3325" w:type="dxa"/>
            <w:vAlign w:val="center"/>
          </w:tcPr>
          <w:p w14:paraId="775A3869" w14:textId="77777777" w:rsidR="002E1097" w:rsidRPr="008C6318" w:rsidRDefault="002E1097" w:rsidP="00974F9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 xml:space="preserve">1. </w:t>
            </w:r>
            <w:proofErr w:type="spellStart"/>
            <w:r w:rsidRPr="008C6318">
              <w:rPr>
                <w:rFonts w:ascii="Arial" w:eastAsiaTheme="minorEastAsia" w:hAnsi="Arial" w:cs="Arial"/>
                <w:sz w:val="18"/>
                <w:szCs w:val="18"/>
                <w:lang w:eastAsia="zh-TW"/>
              </w:rPr>
              <w:t>Chaikin</w:t>
            </w:r>
            <w:proofErr w:type="spellEnd"/>
            <w:r w:rsidRPr="008C6318">
              <w:rPr>
                <w:rFonts w:ascii="Arial" w:eastAsiaTheme="minorEastAsia" w:hAnsi="Arial" w:cs="Arial"/>
                <w:sz w:val="18"/>
                <w:szCs w:val="18"/>
                <w:lang w:eastAsia="zh-TW"/>
              </w:rPr>
              <w:t xml:space="preserve"> A/D Oscillator (ADOSC)</w:t>
            </w:r>
          </w:p>
        </w:tc>
        <w:tc>
          <w:tcPr>
            <w:tcW w:w="4860" w:type="dxa"/>
            <w:vAlign w:val="center"/>
          </w:tcPr>
          <w:p w14:paraId="5B330895" w14:textId="43F458DF" w:rsidR="002E1097" w:rsidRPr="008C6318" w:rsidRDefault="002E1097" w:rsidP="00974F92">
            <w:pPr>
              <w:spacing w:after="160" w:line="259" w:lineRule="auto"/>
              <w:jc w:val="center"/>
              <w:rPr>
                <w:rFonts w:ascii="Arial" w:eastAsiaTheme="minorEastAsia" w:hAnsi="Arial" w:cs="Arial"/>
                <w:sz w:val="18"/>
                <w:szCs w:val="18"/>
                <w:lang w:eastAsia="zh-TW"/>
              </w:rPr>
            </w:pPr>
            <w:proofErr w:type="spellStart"/>
            <w:r w:rsidRPr="008C6318">
              <w:rPr>
                <w:rFonts w:ascii="Arial" w:eastAsiaTheme="minorEastAsia" w:hAnsi="Arial" w:cs="Arial"/>
                <w:sz w:val="18"/>
                <w:szCs w:val="18"/>
                <w:lang w:eastAsia="zh-TW"/>
              </w:rPr>
              <w:t>fastperiod</w:t>
            </w:r>
            <w:proofErr w:type="spellEnd"/>
            <w:r w:rsidR="00433AB3">
              <w:rPr>
                <w:rFonts w:ascii="Arial" w:eastAsiaTheme="minorEastAsia" w:hAnsi="Arial" w:cs="Arial"/>
                <w:sz w:val="18"/>
                <w:szCs w:val="18"/>
                <w:lang w:eastAsia="zh-TW"/>
              </w:rPr>
              <w:t xml:space="preserve"> </w:t>
            </w:r>
            <w:r w:rsidRPr="008C6318">
              <w:rPr>
                <w:rFonts w:ascii="Arial" w:eastAsiaTheme="minorEastAsia" w:hAnsi="Arial" w:cs="Arial"/>
                <w:sz w:val="18"/>
                <w:szCs w:val="18"/>
                <w:lang w:eastAsia="zh-TW"/>
              </w:rPr>
              <w:t>=</w:t>
            </w:r>
            <w:r w:rsidR="00433AB3">
              <w:rPr>
                <w:rFonts w:ascii="Arial" w:eastAsiaTheme="minorEastAsia" w:hAnsi="Arial" w:cs="Arial"/>
                <w:sz w:val="18"/>
                <w:szCs w:val="18"/>
                <w:lang w:eastAsia="zh-TW"/>
              </w:rPr>
              <w:t xml:space="preserve"> </w:t>
            </w:r>
            <w:r w:rsidRPr="008C6318">
              <w:rPr>
                <w:rFonts w:ascii="Arial" w:eastAsiaTheme="minorEastAsia" w:hAnsi="Arial" w:cs="Arial"/>
                <w:sz w:val="18"/>
                <w:szCs w:val="18"/>
                <w:lang w:eastAsia="zh-TW"/>
              </w:rPr>
              <w:t xml:space="preserve">3, </w:t>
            </w:r>
            <w:proofErr w:type="spellStart"/>
            <w:r w:rsidRPr="008C6318">
              <w:rPr>
                <w:rFonts w:ascii="Arial" w:eastAsiaTheme="minorEastAsia" w:hAnsi="Arial" w:cs="Arial"/>
                <w:sz w:val="18"/>
                <w:szCs w:val="18"/>
                <w:lang w:eastAsia="zh-TW"/>
              </w:rPr>
              <w:t>slowperiod</w:t>
            </w:r>
            <w:proofErr w:type="spellEnd"/>
            <w:r w:rsidR="00433AB3">
              <w:rPr>
                <w:rFonts w:ascii="Arial" w:eastAsiaTheme="minorEastAsia" w:hAnsi="Arial" w:cs="Arial"/>
                <w:sz w:val="18"/>
                <w:szCs w:val="18"/>
                <w:lang w:eastAsia="zh-TW"/>
              </w:rPr>
              <w:t xml:space="preserve"> </w:t>
            </w:r>
            <w:r w:rsidRPr="008C6318">
              <w:rPr>
                <w:rFonts w:ascii="Arial" w:eastAsiaTheme="minorEastAsia" w:hAnsi="Arial" w:cs="Arial"/>
                <w:sz w:val="18"/>
                <w:szCs w:val="18"/>
                <w:lang w:eastAsia="zh-TW"/>
              </w:rPr>
              <w:t>=</w:t>
            </w:r>
            <w:r w:rsidR="00433AB3">
              <w:rPr>
                <w:rFonts w:ascii="Arial" w:eastAsiaTheme="minorEastAsia" w:hAnsi="Arial" w:cs="Arial"/>
                <w:sz w:val="18"/>
                <w:szCs w:val="18"/>
                <w:lang w:eastAsia="zh-TW"/>
              </w:rPr>
              <w:t xml:space="preserve"> </w:t>
            </w:r>
            <w:r w:rsidRPr="008C6318">
              <w:rPr>
                <w:rFonts w:ascii="Arial" w:eastAsiaTheme="minorEastAsia" w:hAnsi="Arial" w:cs="Arial"/>
                <w:sz w:val="18"/>
                <w:szCs w:val="18"/>
                <w:lang w:eastAsia="zh-TW"/>
              </w:rPr>
              <w:t>10</w:t>
            </w:r>
          </w:p>
        </w:tc>
        <w:tc>
          <w:tcPr>
            <w:tcW w:w="1165" w:type="dxa"/>
            <w:vAlign w:val="center"/>
          </w:tcPr>
          <w:p w14:paraId="4FDD2075" w14:textId="77777777" w:rsidR="002E1097" w:rsidRPr="008C6318" w:rsidRDefault="002E1097" w:rsidP="00974F9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HLCV</w:t>
            </w:r>
          </w:p>
        </w:tc>
      </w:tr>
      <w:tr w:rsidR="002E1097" w14:paraId="15EE6C65" w14:textId="77777777" w:rsidTr="00227D0D">
        <w:tc>
          <w:tcPr>
            <w:tcW w:w="3325" w:type="dxa"/>
            <w:vAlign w:val="center"/>
          </w:tcPr>
          <w:p w14:paraId="4E2CCD49" w14:textId="77777777" w:rsidR="002E1097" w:rsidRPr="008C6318" w:rsidRDefault="002E1097" w:rsidP="00974F9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1. On Balance Volume (OBV)</w:t>
            </w:r>
          </w:p>
        </w:tc>
        <w:tc>
          <w:tcPr>
            <w:tcW w:w="4860" w:type="dxa"/>
            <w:vAlign w:val="center"/>
          </w:tcPr>
          <w:p w14:paraId="27CC45E8" w14:textId="77777777" w:rsidR="002E1097" w:rsidRPr="008C6318" w:rsidRDefault="002E1097" w:rsidP="00974F9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NA</w:t>
            </w:r>
          </w:p>
        </w:tc>
        <w:tc>
          <w:tcPr>
            <w:tcW w:w="1165" w:type="dxa"/>
            <w:vAlign w:val="center"/>
          </w:tcPr>
          <w:p w14:paraId="62A2ADB2" w14:textId="77777777" w:rsidR="002E1097" w:rsidRPr="008C6318" w:rsidRDefault="002E1097" w:rsidP="00974F9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CV</w:t>
            </w:r>
          </w:p>
        </w:tc>
      </w:tr>
      <w:tr w:rsidR="002E1097" w14:paraId="2D10C15B" w14:textId="77777777" w:rsidTr="00227D0D">
        <w:tc>
          <w:tcPr>
            <w:tcW w:w="3325" w:type="dxa"/>
            <w:vAlign w:val="center"/>
          </w:tcPr>
          <w:p w14:paraId="76C1134A" w14:textId="77777777" w:rsidR="002E1097" w:rsidRPr="008C6318" w:rsidRDefault="002E1097" w:rsidP="00974F9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2. Average Price (AVGPRICE)</w:t>
            </w:r>
          </w:p>
        </w:tc>
        <w:tc>
          <w:tcPr>
            <w:tcW w:w="4860" w:type="dxa"/>
            <w:vAlign w:val="center"/>
          </w:tcPr>
          <w:p w14:paraId="680DEB5A" w14:textId="77777777" w:rsidR="002E1097" w:rsidRPr="008C6318" w:rsidRDefault="002E1097" w:rsidP="00974F9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NA</w:t>
            </w:r>
          </w:p>
        </w:tc>
        <w:tc>
          <w:tcPr>
            <w:tcW w:w="1165" w:type="dxa"/>
            <w:vAlign w:val="center"/>
          </w:tcPr>
          <w:p w14:paraId="790AC411" w14:textId="77777777" w:rsidR="002E1097" w:rsidRPr="008C6318" w:rsidRDefault="002E1097" w:rsidP="00974F9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OHLC</w:t>
            </w:r>
          </w:p>
        </w:tc>
      </w:tr>
      <w:tr w:rsidR="002E1097" w14:paraId="5339146D" w14:textId="77777777" w:rsidTr="00227D0D">
        <w:tc>
          <w:tcPr>
            <w:tcW w:w="3325" w:type="dxa"/>
            <w:vAlign w:val="center"/>
          </w:tcPr>
          <w:p w14:paraId="76D6793A" w14:textId="77777777" w:rsidR="002E1097" w:rsidRPr="008C6318" w:rsidRDefault="002E1097" w:rsidP="00974F9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2. Median Price (MEDPRICE)</w:t>
            </w:r>
          </w:p>
        </w:tc>
        <w:tc>
          <w:tcPr>
            <w:tcW w:w="4860" w:type="dxa"/>
            <w:vAlign w:val="center"/>
          </w:tcPr>
          <w:p w14:paraId="1CF5969D" w14:textId="77777777" w:rsidR="002E1097" w:rsidRPr="008C6318" w:rsidRDefault="002E1097" w:rsidP="00974F9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NA</w:t>
            </w:r>
          </w:p>
        </w:tc>
        <w:tc>
          <w:tcPr>
            <w:tcW w:w="1165" w:type="dxa"/>
            <w:vAlign w:val="center"/>
          </w:tcPr>
          <w:p w14:paraId="149FD849" w14:textId="77777777" w:rsidR="002E1097" w:rsidRPr="008C6318" w:rsidRDefault="002E1097" w:rsidP="00974F9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HL</w:t>
            </w:r>
          </w:p>
        </w:tc>
      </w:tr>
      <w:tr w:rsidR="002E1097" w14:paraId="5622CA9D" w14:textId="77777777" w:rsidTr="00227D0D">
        <w:tc>
          <w:tcPr>
            <w:tcW w:w="3325" w:type="dxa"/>
            <w:vAlign w:val="center"/>
          </w:tcPr>
          <w:p w14:paraId="4FD1845F" w14:textId="77777777" w:rsidR="002E1097" w:rsidRPr="008C6318" w:rsidRDefault="002E1097" w:rsidP="00974F9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2. Weighted Close Price (WCLPRICE)</w:t>
            </w:r>
          </w:p>
        </w:tc>
        <w:tc>
          <w:tcPr>
            <w:tcW w:w="4860" w:type="dxa"/>
            <w:vAlign w:val="center"/>
          </w:tcPr>
          <w:p w14:paraId="33D00422" w14:textId="77777777" w:rsidR="002E1097" w:rsidRPr="008C6318" w:rsidRDefault="002E1097" w:rsidP="00974F9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NA</w:t>
            </w:r>
          </w:p>
        </w:tc>
        <w:tc>
          <w:tcPr>
            <w:tcW w:w="1165" w:type="dxa"/>
            <w:vAlign w:val="center"/>
          </w:tcPr>
          <w:p w14:paraId="4E3B5B1A" w14:textId="77777777" w:rsidR="002E1097" w:rsidRPr="008C6318" w:rsidRDefault="002E1097" w:rsidP="00974F9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HLC</w:t>
            </w:r>
          </w:p>
        </w:tc>
      </w:tr>
      <w:tr w:rsidR="002E1097" w14:paraId="7494DE36" w14:textId="77777777" w:rsidTr="00227D0D">
        <w:tc>
          <w:tcPr>
            <w:tcW w:w="3325" w:type="dxa"/>
            <w:vAlign w:val="center"/>
          </w:tcPr>
          <w:p w14:paraId="0FC3BE88" w14:textId="77777777" w:rsidR="002E1097" w:rsidRPr="008C6318" w:rsidRDefault="002E1097" w:rsidP="00974F9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3. Average Directional Movement Index (ADX)</w:t>
            </w:r>
          </w:p>
        </w:tc>
        <w:tc>
          <w:tcPr>
            <w:tcW w:w="4860" w:type="dxa"/>
            <w:vAlign w:val="center"/>
          </w:tcPr>
          <w:p w14:paraId="6371248C" w14:textId="4AB14E3D" w:rsidR="002E1097" w:rsidRPr="008C6318" w:rsidRDefault="002E1097" w:rsidP="00974F9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 NA</w:t>
            </w:r>
          </w:p>
        </w:tc>
        <w:tc>
          <w:tcPr>
            <w:tcW w:w="1165" w:type="dxa"/>
            <w:vAlign w:val="center"/>
          </w:tcPr>
          <w:p w14:paraId="0693F118" w14:textId="77777777" w:rsidR="002E1097" w:rsidRPr="008C6318" w:rsidRDefault="002E1097" w:rsidP="00974F9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HLC</w:t>
            </w:r>
          </w:p>
        </w:tc>
      </w:tr>
      <w:tr w:rsidR="002E1097" w14:paraId="4ADB8622" w14:textId="77777777" w:rsidTr="00227D0D">
        <w:tc>
          <w:tcPr>
            <w:tcW w:w="3325" w:type="dxa"/>
            <w:vAlign w:val="center"/>
          </w:tcPr>
          <w:p w14:paraId="0E1DBC2D" w14:textId="77777777" w:rsidR="002E1097" w:rsidRPr="008C6318" w:rsidRDefault="002E1097" w:rsidP="00974F9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3. Average Directional Movement Index Rating (ADXR)</w:t>
            </w:r>
          </w:p>
        </w:tc>
        <w:tc>
          <w:tcPr>
            <w:tcW w:w="4860" w:type="dxa"/>
            <w:vAlign w:val="center"/>
          </w:tcPr>
          <w:p w14:paraId="25C8B5E2" w14:textId="0F134F6F" w:rsidR="002E1097" w:rsidRPr="008C6318" w:rsidRDefault="002E1097" w:rsidP="00974F9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 NA</w:t>
            </w:r>
          </w:p>
        </w:tc>
        <w:tc>
          <w:tcPr>
            <w:tcW w:w="1165" w:type="dxa"/>
            <w:vAlign w:val="center"/>
          </w:tcPr>
          <w:p w14:paraId="1FF66709" w14:textId="77777777" w:rsidR="002E1097" w:rsidRPr="008C6318" w:rsidRDefault="002E1097" w:rsidP="00974F9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HLC</w:t>
            </w:r>
          </w:p>
        </w:tc>
      </w:tr>
      <w:tr w:rsidR="002E1097" w14:paraId="42B0717B" w14:textId="77777777" w:rsidTr="00227D0D">
        <w:tc>
          <w:tcPr>
            <w:tcW w:w="3325" w:type="dxa"/>
            <w:vAlign w:val="center"/>
          </w:tcPr>
          <w:p w14:paraId="62B5933A" w14:textId="77777777" w:rsidR="002E1097" w:rsidRPr="008C6318" w:rsidRDefault="002E1097" w:rsidP="00974F9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3. Absolute Price Oscillator (APO)</w:t>
            </w:r>
          </w:p>
        </w:tc>
        <w:tc>
          <w:tcPr>
            <w:tcW w:w="4860" w:type="dxa"/>
            <w:vAlign w:val="center"/>
          </w:tcPr>
          <w:p w14:paraId="6ADDFFD8" w14:textId="3C9B6B5C" w:rsidR="002E1097" w:rsidRPr="008C6318" w:rsidRDefault="002E1097" w:rsidP="00974F92">
            <w:pPr>
              <w:spacing w:after="160" w:line="259" w:lineRule="auto"/>
              <w:jc w:val="center"/>
              <w:rPr>
                <w:rFonts w:ascii="Arial" w:eastAsiaTheme="minorEastAsia" w:hAnsi="Arial" w:cs="Arial"/>
                <w:sz w:val="18"/>
                <w:szCs w:val="18"/>
                <w:lang w:eastAsia="zh-TW"/>
              </w:rPr>
            </w:pPr>
            <w:proofErr w:type="spellStart"/>
            <w:r w:rsidRPr="008C6318">
              <w:rPr>
                <w:rFonts w:ascii="Arial" w:eastAsiaTheme="minorEastAsia" w:hAnsi="Arial" w:cs="Arial"/>
                <w:sz w:val="18"/>
                <w:szCs w:val="18"/>
                <w:lang w:eastAsia="zh-TW"/>
              </w:rPr>
              <w:t>fastperiod</w:t>
            </w:r>
            <w:proofErr w:type="spellEnd"/>
            <w:r w:rsidR="00433AB3">
              <w:rPr>
                <w:rFonts w:ascii="Arial" w:eastAsiaTheme="minorEastAsia" w:hAnsi="Arial" w:cs="Arial"/>
                <w:sz w:val="18"/>
                <w:szCs w:val="18"/>
                <w:lang w:eastAsia="zh-TW"/>
              </w:rPr>
              <w:t xml:space="preserve"> </w:t>
            </w:r>
            <w:r w:rsidRPr="008C6318">
              <w:rPr>
                <w:rFonts w:ascii="Arial" w:eastAsiaTheme="minorEastAsia" w:hAnsi="Arial" w:cs="Arial"/>
                <w:sz w:val="18"/>
                <w:szCs w:val="18"/>
                <w:lang w:eastAsia="zh-TW"/>
              </w:rPr>
              <w:t>=</w:t>
            </w:r>
            <w:r w:rsidR="00433AB3">
              <w:rPr>
                <w:rFonts w:ascii="Arial" w:eastAsiaTheme="minorEastAsia" w:hAnsi="Arial" w:cs="Arial"/>
                <w:sz w:val="18"/>
                <w:szCs w:val="18"/>
                <w:lang w:eastAsia="zh-TW"/>
              </w:rPr>
              <w:t xml:space="preserve"> </w:t>
            </w:r>
            <w:r w:rsidRPr="008C6318">
              <w:rPr>
                <w:rFonts w:ascii="Arial" w:eastAsiaTheme="minorEastAsia" w:hAnsi="Arial" w:cs="Arial"/>
                <w:sz w:val="18"/>
                <w:szCs w:val="18"/>
                <w:lang w:eastAsia="zh-TW"/>
              </w:rPr>
              <w:t xml:space="preserve">12, </w:t>
            </w:r>
            <w:proofErr w:type="spellStart"/>
            <w:r w:rsidRPr="008C6318">
              <w:rPr>
                <w:rFonts w:ascii="Arial" w:eastAsiaTheme="minorEastAsia" w:hAnsi="Arial" w:cs="Arial"/>
                <w:sz w:val="18"/>
                <w:szCs w:val="18"/>
                <w:lang w:eastAsia="zh-TW"/>
              </w:rPr>
              <w:t>slowperiod</w:t>
            </w:r>
            <w:proofErr w:type="spellEnd"/>
            <w:r w:rsidR="00433AB3">
              <w:rPr>
                <w:rFonts w:ascii="Arial" w:eastAsiaTheme="minorEastAsia" w:hAnsi="Arial" w:cs="Arial"/>
                <w:sz w:val="18"/>
                <w:szCs w:val="18"/>
                <w:lang w:eastAsia="zh-TW"/>
              </w:rPr>
              <w:t xml:space="preserve"> </w:t>
            </w:r>
            <w:r w:rsidRPr="008C6318">
              <w:rPr>
                <w:rFonts w:ascii="Arial" w:eastAsiaTheme="minorEastAsia" w:hAnsi="Arial" w:cs="Arial"/>
                <w:sz w:val="18"/>
                <w:szCs w:val="18"/>
                <w:lang w:eastAsia="zh-TW"/>
              </w:rPr>
              <w:t>=</w:t>
            </w:r>
            <w:r w:rsidR="00433AB3">
              <w:rPr>
                <w:rFonts w:ascii="Arial" w:eastAsiaTheme="minorEastAsia" w:hAnsi="Arial" w:cs="Arial"/>
                <w:sz w:val="18"/>
                <w:szCs w:val="18"/>
                <w:lang w:eastAsia="zh-TW"/>
              </w:rPr>
              <w:t xml:space="preserve"> </w:t>
            </w:r>
            <w:r w:rsidRPr="008C6318">
              <w:rPr>
                <w:rFonts w:ascii="Arial" w:eastAsiaTheme="minorEastAsia" w:hAnsi="Arial" w:cs="Arial"/>
                <w:sz w:val="18"/>
                <w:szCs w:val="18"/>
                <w:lang w:eastAsia="zh-TW"/>
              </w:rPr>
              <w:t xml:space="preserve">26, </w:t>
            </w:r>
            <w:proofErr w:type="spellStart"/>
            <w:r w:rsidRPr="008C6318">
              <w:rPr>
                <w:rFonts w:ascii="Arial" w:eastAsiaTheme="minorEastAsia" w:hAnsi="Arial" w:cs="Arial"/>
                <w:sz w:val="18"/>
                <w:szCs w:val="18"/>
                <w:lang w:eastAsia="zh-TW"/>
              </w:rPr>
              <w:t>matype</w:t>
            </w:r>
            <w:proofErr w:type="spellEnd"/>
            <w:r w:rsidR="00433AB3">
              <w:rPr>
                <w:rFonts w:ascii="Arial" w:eastAsiaTheme="minorEastAsia" w:hAnsi="Arial" w:cs="Arial"/>
                <w:sz w:val="18"/>
                <w:szCs w:val="18"/>
                <w:lang w:eastAsia="zh-TW"/>
              </w:rPr>
              <w:t xml:space="preserve"> </w:t>
            </w:r>
            <w:r w:rsidRPr="008C6318">
              <w:rPr>
                <w:rFonts w:ascii="Arial" w:eastAsiaTheme="minorEastAsia" w:hAnsi="Arial" w:cs="Arial"/>
                <w:sz w:val="18"/>
                <w:szCs w:val="18"/>
                <w:lang w:eastAsia="zh-TW"/>
              </w:rPr>
              <w:t>=</w:t>
            </w:r>
            <w:r w:rsidR="00433AB3">
              <w:rPr>
                <w:rFonts w:ascii="Arial" w:eastAsiaTheme="minorEastAsia" w:hAnsi="Arial" w:cs="Arial"/>
                <w:sz w:val="18"/>
                <w:szCs w:val="18"/>
                <w:lang w:eastAsia="zh-TW"/>
              </w:rPr>
              <w:t xml:space="preserve"> </w:t>
            </w:r>
            <w:r w:rsidRPr="008C6318">
              <w:rPr>
                <w:rFonts w:ascii="Arial" w:eastAsiaTheme="minorEastAsia" w:hAnsi="Arial" w:cs="Arial"/>
                <w:sz w:val="18"/>
                <w:szCs w:val="18"/>
                <w:lang w:eastAsia="zh-TW"/>
              </w:rPr>
              <w:t>0</w:t>
            </w:r>
          </w:p>
        </w:tc>
        <w:tc>
          <w:tcPr>
            <w:tcW w:w="1165" w:type="dxa"/>
            <w:vAlign w:val="center"/>
          </w:tcPr>
          <w:p w14:paraId="61ACF143" w14:textId="77777777" w:rsidR="002E1097" w:rsidRPr="008C6318" w:rsidRDefault="002E1097" w:rsidP="00974F9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C</w:t>
            </w:r>
          </w:p>
        </w:tc>
      </w:tr>
      <w:tr w:rsidR="002E1097" w14:paraId="372D94BB" w14:textId="77777777" w:rsidTr="00227D0D">
        <w:tc>
          <w:tcPr>
            <w:tcW w:w="3325" w:type="dxa"/>
            <w:vAlign w:val="center"/>
          </w:tcPr>
          <w:p w14:paraId="05FE42DF" w14:textId="77777777" w:rsidR="002E1097" w:rsidRPr="008C6318" w:rsidRDefault="002E1097" w:rsidP="00974F9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 xml:space="preserve">3. </w:t>
            </w:r>
            <w:proofErr w:type="spellStart"/>
            <w:r w:rsidRPr="008C6318">
              <w:rPr>
                <w:rFonts w:ascii="Arial" w:eastAsiaTheme="minorEastAsia" w:hAnsi="Arial" w:cs="Arial"/>
                <w:sz w:val="18"/>
                <w:szCs w:val="18"/>
                <w:lang w:eastAsia="zh-TW"/>
              </w:rPr>
              <w:t>Aroon</w:t>
            </w:r>
            <w:proofErr w:type="spellEnd"/>
            <w:r w:rsidRPr="008C6318">
              <w:rPr>
                <w:rFonts w:ascii="Arial" w:eastAsiaTheme="minorEastAsia" w:hAnsi="Arial" w:cs="Arial"/>
                <w:sz w:val="18"/>
                <w:szCs w:val="18"/>
                <w:lang w:eastAsia="zh-TW"/>
              </w:rPr>
              <w:t xml:space="preserve"> (AROON)</w:t>
            </w:r>
          </w:p>
        </w:tc>
        <w:tc>
          <w:tcPr>
            <w:tcW w:w="4860" w:type="dxa"/>
            <w:vAlign w:val="center"/>
          </w:tcPr>
          <w:p w14:paraId="0658078F" w14:textId="72DAFD8F" w:rsidR="002E1097" w:rsidRPr="008C6318" w:rsidRDefault="002E1097" w:rsidP="00974F9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 NA</w:t>
            </w:r>
          </w:p>
        </w:tc>
        <w:tc>
          <w:tcPr>
            <w:tcW w:w="1165" w:type="dxa"/>
            <w:vAlign w:val="center"/>
          </w:tcPr>
          <w:p w14:paraId="7A26A24E" w14:textId="77777777" w:rsidR="002E1097" w:rsidRPr="008C6318" w:rsidRDefault="002E1097" w:rsidP="00974F9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HL</w:t>
            </w:r>
          </w:p>
        </w:tc>
      </w:tr>
      <w:tr w:rsidR="002E1097" w14:paraId="0E3EA9D4" w14:textId="77777777" w:rsidTr="00227D0D">
        <w:tc>
          <w:tcPr>
            <w:tcW w:w="3325" w:type="dxa"/>
            <w:vAlign w:val="center"/>
          </w:tcPr>
          <w:p w14:paraId="6AAF904A" w14:textId="77777777" w:rsidR="002E1097" w:rsidRPr="008C6318" w:rsidRDefault="002E1097" w:rsidP="00974F9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 xml:space="preserve">3. </w:t>
            </w:r>
            <w:proofErr w:type="spellStart"/>
            <w:r w:rsidRPr="008C6318">
              <w:rPr>
                <w:rFonts w:ascii="Arial" w:eastAsiaTheme="minorEastAsia" w:hAnsi="Arial" w:cs="Arial"/>
                <w:sz w:val="18"/>
                <w:szCs w:val="18"/>
                <w:lang w:eastAsia="zh-TW"/>
              </w:rPr>
              <w:t>Aroon</w:t>
            </w:r>
            <w:proofErr w:type="spellEnd"/>
            <w:r w:rsidRPr="008C6318">
              <w:rPr>
                <w:rFonts w:ascii="Arial" w:eastAsiaTheme="minorEastAsia" w:hAnsi="Arial" w:cs="Arial"/>
                <w:sz w:val="18"/>
                <w:szCs w:val="18"/>
                <w:lang w:eastAsia="zh-TW"/>
              </w:rPr>
              <w:t xml:space="preserve"> Oscillator (AROONOSC)</w:t>
            </w:r>
          </w:p>
        </w:tc>
        <w:tc>
          <w:tcPr>
            <w:tcW w:w="4860" w:type="dxa"/>
            <w:vAlign w:val="center"/>
          </w:tcPr>
          <w:p w14:paraId="6C3F5639" w14:textId="563E458B" w:rsidR="002E1097" w:rsidRPr="008C6318" w:rsidRDefault="002E1097" w:rsidP="00974F9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 NA</w:t>
            </w:r>
          </w:p>
        </w:tc>
        <w:tc>
          <w:tcPr>
            <w:tcW w:w="1165" w:type="dxa"/>
            <w:vAlign w:val="center"/>
          </w:tcPr>
          <w:p w14:paraId="54DBC5C3" w14:textId="77777777" w:rsidR="002E1097" w:rsidRPr="008C6318" w:rsidRDefault="002E1097" w:rsidP="00974F9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HL</w:t>
            </w:r>
          </w:p>
        </w:tc>
      </w:tr>
      <w:tr w:rsidR="002E1097" w14:paraId="3197EE03" w14:textId="77777777" w:rsidTr="00227D0D">
        <w:tc>
          <w:tcPr>
            <w:tcW w:w="3325" w:type="dxa"/>
            <w:vAlign w:val="center"/>
          </w:tcPr>
          <w:p w14:paraId="1505D148" w14:textId="77777777" w:rsidR="002E1097" w:rsidRPr="008C6318" w:rsidRDefault="002E1097" w:rsidP="00974F9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3. Balance of Power (BOP)</w:t>
            </w:r>
          </w:p>
        </w:tc>
        <w:tc>
          <w:tcPr>
            <w:tcW w:w="4860" w:type="dxa"/>
            <w:vAlign w:val="center"/>
          </w:tcPr>
          <w:p w14:paraId="1B3A7187" w14:textId="77777777" w:rsidR="002E1097" w:rsidRPr="008C6318" w:rsidRDefault="002E1097" w:rsidP="00974F9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NA</w:t>
            </w:r>
          </w:p>
        </w:tc>
        <w:tc>
          <w:tcPr>
            <w:tcW w:w="1165" w:type="dxa"/>
            <w:vAlign w:val="center"/>
          </w:tcPr>
          <w:p w14:paraId="2C220EA1" w14:textId="77777777" w:rsidR="002E1097" w:rsidRPr="008C6318" w:rsidRDefault="002E1097" w:rsidP="00974F9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OHLC</w:t>
            </w:r>
          </w:p>
        </w:tc>
      </w:tr>
      <w:tr w:rsidR="002E1097" w14:paraId="04CA2048" w14:textId="77777777" w:rsidTr="00227D0D">
        <w:tc>
          <w:tcPr>
            <w:tcW w:w="3325" w:type="dxa"/>
            <w:vAlign w:val="center"/>
          </w:tcPr>
          <w:p w14:paraId="2C92B36C" w14:textId="77777777" w:rsidR="002E1097" w:rsidRPr="008C6318" w:rsidRDefault="002E1097" w:rsidP="00974F9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lastRenderedPageBreak/>
              <w:t>3. Commodity Channel Index (CCI)</w:t>
            </w:r>
          </w:p>
        </w:tc>
        <w:tc>
          <w:tcPr>
            <w:tcW w:w="4860" w:type="dxa"/>
            <w:vAlign w:val="center"/>
          </w:tcPr>
          <w:p w14:paraId="12F9F0E8" w14:textId="290472D3" w:rsidR="002E1097" w:rsidRPr="008C6318" w:rsidRDefault="002E1097" w:rsidP="00974F9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 NA</w:t>
            </w:r>
          </w:p>
        </w:tc>
        <w:tc>
          <w:tcPr>
            <w:tcW w:w="1165" w:type="dxa"/>
            <w:vAlign w:val="center"/>
          </w:tcPr>
          <w:p w14:paraId="199BB060" w14:textId="77777777" w:rsidR="002E1097" w:rsidRPr="008C6318" w:rsidRDefault="002E1097" w:rsidP="00974F9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HLC</w:t>
            </w:r>
          </w:p>
        </w:tc>
      </w:tr>
      <w:tr w:rsidR="002E1097" w14:paraId="2F74C9D9" w14:textId="77777777" w:rsidTr="00227D0D">
        <w:tc>
          <w:tcPr>
            <w:tcW w:w="3325" w:type="dxa"/>
            <w:vAlign w:val="center"/>
          </w:tcPr>
          <w:p w14:paraId="59450F9F" w14:textId="77777777" w:rsidR="002E1097" w:rsidRPr="008C6318" w:rsidRDefault="002E1097" w:rsidP="00974F9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 xml:space="preserve">3. </w:t>
            </w:r>
            <w:proofErr w:type="spellStart"/>
            <w:r w:rsidRPr="008C6318">
              <w:rPr>
                <w:rFonts w:ascii="Arial" w:eastAsiaTheme="minorEastAsia" w:hAnsi="Arial" w:cs="Arial"/>
                <w:sz w:val="18"/>
                <w:szCs w:val="18"/>
                <w:lang w:eastAsia="zh-TW"/>
              </w:rPr>
              <w:t>Chande</w:t>
            </w:r>
            <w:proofErr w:type="spellEnd"/>
            <w:r w:rsidRPr="008C6318">
              <w:rPr>
                <w:rFonts w:ascii="Arial" w:eastAsiaTheme="minorEastAsia" w:hAnsi="Arial" w:cs="Arial"/>
                <w:sz w:val="18"/>
                <w:szCs w:val="18"/>
                <w:lang w:eastAsia="zh-TW"/>
              </w:rPr>
              <w:t xml:space="preserve"> Momentum Oscillator (CMO)</w:t>
            </w:r>
          </w:p>
        </w:tc>
        <w:tc>
          <w:tcPr>
            <w:tcW w:w="4860" w:type="dxa"/>
            <w:vAlign w:val="center"/>
          </w:tcPr>
          <w:p w14:paraId="497519B5" w14:textId="1DEFD6C2" w:rsidR="002E1097" w:rsidRPr="008C6318" w:rsidRDefault="002E1097" w:rsidP="00974F9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 NA</w:t>
            </w:r>
          </w:p>
        </w:tc>
        <w:tc>
          <w:tcPr>
            <w:tcW w:w="1165" w:type="dxa"/>
            <w:vAlign w:val="center"/>
          </w:tcPr>
          <w:p w14:paraId="2C681184" w14:textId="77777777" w:rsidR="002E1097" w:rsidRPr="008C6318" w:rsidRDefault="002E1097" w:rsidP="00974F9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C</w:t>
            </w:r>
          </w:p>
        </w:tc>
      </w:tr>
      <w:tr w:rsidR="002E1097" w14:paraId="6F4D4912" w14:textId="77777777" w:rsidTr="00227D0D">
        <w:tc>
          <w:tcPr>
            <w:tcW w:w="3325" w:type="dxa"/>
            <w:vAlign w:val="center"/>
          </w:tcPr>
          <w:p w14:paraId="2E705BF4" w14:textId="77777777" w:rsidR="002E1097" w:rsidRPr="008C6318" w:rsidRDefault="002E1097" w:rsidP="00974F9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3. Directional Movement Index (DX)</w:t>
            </w:r>
          </w:p>
        </w:tc>
        <w:tc>
          <w:tcPr>
            <w:tcW w:w="4860" w:type="dxa"/>
            <w:vAlign w:val="center"/>
          </w:tcPr>
          <w:p w14:paraId="27847C7B" w14:textId="6D108976" w:rsidR="002E1097" w:rsidRPr="008C6318" w:rsidRDefault="002E1097" w:rsidP="00974F9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 NA</w:t>
            </w:r>
          </w:p>
        </w:tc>
        <w:tc>
          <w:tcPr>
            <w:tcW w:w="1165" w:type="dxa"/>
            <w:vAlign w:val="center"/>
          </w:tcPr>
          <w:p w14:paraId="20A8302F" w14:textId="77777777" w:rsidR="002E1097" w:rsidRPr="008C6318" w:rsidRDefault="002E1097" w:rsidP="00974F9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HLC</w:t>
            </w:r>
          </w:p>
        </w:tc>
      </w:tr>
      <w:tr w:rsidR="002E1097" w14:paraId="069BF271" w14:textId="77777777" w:rsidTr="00227D0D">
        <w:tc>
          <w:tcPr>
            <w:tcW w:w="3325" w:type="dxa"/>
            <w:vAlign w:val="center"/>
          </w:tcPr>
          <w:p w14:paraId="02F93B1E" w14:textId="77777777" w:rsidR="002E1097" w:rsidRPr="008C6318" w:rsidRDefault="002E1097" w:rsidP="00974F9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3. Moving Average Convergence/Divergence (MACD)</w:t>
            </w:r>
          </w:p>
        </w:tc>
        <w:tc>
          <w:tcPr>
            <w:tcW w:w="4860" w:type="dxa"/>
            <w:vAlign w:val="center"/>
          </w:tcPr>
          <w:p w14:paraId="2E5D9FE1" w14:textId="0CF45A78" w:rsidR="002E1097" w:rsidRPr="008C6318" w:rsidRDefault="002E1097" w:rsidP="00974F9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 NA</w:t>
            </w:r>
          </w:p>
        </w:tc>
        <w:tc>
          <w:tcPr>
            <w:tcW w:w="1165" w:type="dxa"/>
            <w:vAlign w:val="center"/>
          </w:tcPr>
          <w:p w14:paraId="58CB3422" w14:textId="77777777" w:rsidR="002E1097" w:rsidRPr="008C6318" w:rsidRDefault="002E1097" w:rsidP="00974F9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C</w:t>
            </w:r>
          </w:p>
        </w:tc>
      </w:tr>
      <w:tr w:rsidR="005D54C2" w14:paraId="518486A1" w14:textId="77777777" w:rsidTr="00227D0D">
        <w:tc>
          <w:tcPr>
            <w:tcW w:w="3325" w:type="dxa"/>
            <w:vAlign w:val="center"/>
          </w:tcPr>
          <w:p w14:paraId="768F2A07" w14:textId="52A3480E" w:rsidR="005D54C2" w:rsidRPr="008C6318" w:rsidRDefault="005D54C2" w:rsidP="005D54C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3. MACD with controllable MA Type (MACDEXT)</w:t>
            </w:r>
          </w:p>
        </w:tc>
        <w:tc>
          <w:tcPr>
            <w:tcW w:w="4860" w:type="dxa"/>
            <w:vAlign w:val="center"/>
          </w:tcPr>
          <w:p w14:paraId="6D4C3AE3" w14:textId="3D31FC76" w:rsidR="005D54C2" w:rsidRPr="008C6318" w:rsidRDefault="005D54C2" w:rsidP="005D54C2">
            <w:pPr>
              <w:spacing w:after="160" w:line="259" w:lineRule="auto"/>
              <w:jc w:val="center"/>
              <w:rPr>
                <w:rFonts w:ascii="Arial" w:eastAsiaTheme="minorEastAsia" w:hAnsi="Arial" w:cs="Arial"/>
                <w:sz w:val="18"/>
                <w:szCs w:val="18"/>
                <w:lang w:eastAsia="zh-TW"/>
              </w:rPr>
            </w:pPr>
            <w:proofErr w:type="spellStart"/>
            <w:r w:rsidRPr="008C6318">
              <w:rPr>
                <w:rFonts w:ascii="Arial" w:eastAsiaTheme="minorEastAsia" w:hAnsi="Arial" w:cs="Arial"/>
                <w:sz w:val="18"/>
                <w:szCs w:val="18"/>
                <w:lang w:eastAsia="zh-TW"/>
              </w:rPr>
              <w:t>fastperiod</w:t>
            </w:r>
            <w:proofErr w:type="spellEnd"/>
            <w:r w:rsidR="00433AB3">
              <w:rPr>
                <w:rFonts w:ascii="Arial" w:eastAsiaTheme="minorEastAsia" w:hAnsi="Arial" w:cs="Arial"/>
                <w:sz w:val="18"/>
                <w:szCs w:val="18"/>
                <w:lang w:eastAsia="zh-TW"/>
              </w:rPr>
              <w:t xml:space="preserve"> </w:t>
            </w:r>
            <w:r w:rsidRPr="008C6318">
              <w:rPr>
                <w:rFonts w:ascii="Arial" w:eastAsiaTheme="minorEastAsia" w:hAnsi="Arial" w:cs="Arial"/>
                <w:sz w:val="18"/>
                <w:szCs w:val="18"/>
                <w:lang w:eastAsia="zh-TW"/>
              </w:rPr>
              <w:t>=</w:t>
            </w:r>
            <w:r w:rsidR="00433AB3">
              <w:rPr>
                <w:rFonts w:ascii="Arial" w:eastAsiaTheme="minorEastAsia" w:hAnsi="Arial" w:cs="Arial"/>
                <w:sz w:val="18"/>
                <w:szCs w:val="18"/>
                <w:lang w:eastAsia="zh-TW"/>
              </w:rPr>
              <w:t xml:space="preserve"> </w:t>
            </w:r>
            <w:r w:rsidRPr="008C6318">
              <w:rPr>
                <w:rFonts w:ascii="Arial" w:eastAsiaTheme="minorEastAsia" w:hAnsi="Arial" w:cs="Arial"/>
                <w:sz w:val="18"/>
                <w:szCs w:val="18"/>
                <w:lang w:eastAsia="zh-TW"/>
              </w:rPr>
              <w:t xml:space="preserve">12, </w:t>
            </w:r>
            <w:proofErr w:type="spellStart"/>
            <w:r w:rsidRPr="008C6318">
              <w:rPr>
                <w:rFonts w:ascii="Arial" w:eastAsiaTheme="minorEastAsia" w:hAnsi="Arial" w:cs="Arial"/>
                <w:sz w:val="18"/>
                <w:szCs w:val="18"/>
                <w:lang w:eastAsia="zh-TW"/>
              </w:rPr>
              <w:t>fastmatype</w:t>
            </w:r>
            <w:proofErr w:type="spellEnd"/>
            <w:r w:rsidR="00433AB3">
              <w:rPr>
                <w:rFonts w:ascii="Arial" w:eastAsiaTheme="minorEastAsia" w:hAnsi="Arial" w:cs="Arial"/>
                <w:sz w:val="18"/>
                <w:szCs w:val="18"/>
                <w:lang w:eastAsia="zh-TW"/>
              </w:rPr>
              <w:t xml:space="preserve"> </w:t>
            </w:r>
            <w:r w:rsidRPr="008C6318">
              <w:rPr>
                <w:rFonts w:ascii="Arial" w:eastAsiaTheme="minorEastAsia" w:hAnsi="Arial" w:cs="Arial"/>
                <w:sz w:val="18"/>
                <w:szCs w:val="18"/>
                <w:lang w:eastAsia="zh-TW"/>
              </w:rPr>
              <w:t>=</w:t>
            </w:r>
            <w:r w:rsidR="00433AB3">
              <w:rPr>
                <w:rFonts w:ascii="Arial" w:eastAsiaTheme="minorEastAsia" w:hAnsi="Arial" w:cs="Arial"/>
                <w:sz w:val="18"/>
                <w:szCs w:val="18"/>
                <w:lang w:eastAsia="zh-TW"/>
              </w:rPr>
              <w:t xml:space="preserve"> </w:t>
            </w:r>
            <w:r w:rsidRPr="008C6318">
              <w:rPr>
                <w:rFonts w:ascii="Arial" w:eastAsiaTheme="minorEastAsia" w:hAnsi="Arial" w:cs="Arial"/>
                <w:sz w:val="18"/>
                <w:szCs w:val="18"/>
                <w:lang w:eastAsia="zh-TW"/>
              </w:rPr>
              <w:t xml:space="preserve">0, </w:t>
            </w:r>
            <w:proofErr w:type="spellStart"/>
            <w:r w:rsidRPr="008C6318">
              <w:rPr>
                <w:rFonts w:ascii="Arial" w:eastAsiaTheme="minorEastAsia" w:hAnsi="Arial" w:cs="Arial"/>
                <w:sz w:val="18"/>
                <w:szCs w:val="18"/>
                <w:lang w:eastAsia="zh-TW"/>
              </w:rPr>
              <w:t>slowperiod</w:t>
            </w:r>
            <w:proofErr w:type="spellEnd"/>
            <w:r w:rsidR="00433AB3">
              <w:rPr>
                <w:rFonts w:ascii="Arial" w:eastAsiaTheme="minorEastAsia" w:hAnsi="Arial" w:cs="Arial"/>
                <w:sz w:val="18"/>
                <w:szCs w:val="18"/>
                <w:lang w:eastAsia="zh-TW"/>
              </w:rPr>
              <w:t xml:space="preserve"> </w:t>
            </w:r>
            <w:r w:rsidRPr="008C6318">
              <w:rPr>
                <w:rFonts w:ascii="Arial" w:eastAsiaTheme="minorEastAsia" w:hAnsi="Arial" w:cs="Arial"/>
                <w:sz w:val="18"/>
                <w:szCs w:val="18"/>
                <w:lang w:eastAsia="zh-TW"/>
              </w:rPr>
              <w:t>=</w:t>
            </w:r>
            <w:r w:rsidR="00433AB3">
              <w:rPr>
                <w:rFonts w:ascii="Arial" w:eastAsiaTheme="minorEastAsia" w:hAnsi="Arial" w:cs="Arial"/>
                <w:sz w:val="18"/>
                <w:szCs w:val="18"/>
                <w:lang w:eastAsia="zh-TW"/>
              </w:rPr>
              <w:t xml:space="preserve"> </w:t>
            </w:r>
            <w:r w:rsidRPr="008C6318">
              <w:rPr>
                <w:rFonts w:ascii="Arial" w:eastAsiaTheme="minorEastAsia" w:hAnsi="Arial" w:cs="Arial"/>
                <w:sz w:val="18"/>
                <w:szCs w:val="18"/>
                <w:lang w:eastAsia="zh-TW"/>
              </w:rPr>
              <w:t xml:space="preserve">26, </w:t>
            </w:r>
            <w:proofErr w:type="spellStart"/>
            <w:r w:rsidRPr="008C6318">
              <w:rPr>
                <w:rFonts w:ascii="Arial" w:eastAsiaTheme="minorEastAsia" w:hAnsi="Arial" w:cs="Arial"/>
                <w:sz w:val="18"/>
                <w:szCs w:val="18"/>
                <w:lang w:eastAsia="zh-TW"/>
              </w:rPr>
              <w:t>slowmatype</w:t>
            </w:r>
            <w:proofErr w:type="spellEnd"/>
            <w:r w:rsidR="00433AB3">
              <w:rPr>
                <w:rFonts w:ascii="Arial" w:eastAsiaTheme="minorEastAsia" w:hAnsi="Arial" w:cs="Arial"/>
                <w:sz w:val="18"/>
                <w:szCs w:val="18"/>
                <w:lang w:eastAsia="zh-TW"/>
              </w:rPr>
              <w:t xml:space="preserve"> </w:t>
            </w:r>
            <w:r w:rsidRPr="008C6318">
              <w:rPr>
                <w:rFonts w:ascii="Arial" w:eastAsiaTheme="minorEastAsia" w:hAnsi="Arial" w:cs="Arial"/>
                <w:sz w:val="18"/>
                <w:szCs w:val="18"/>
                <w:lang w:eastAsia="zh-TW"/>
              </w:rPr>
              <w:t>=</w:t>
            </w:r>
            <w:r w:rsidR="00433AB3">
              <w:rPr>
                <w:rFonts w:ascii="Arial" w:eastAsiaTheme="minorEastAsia" w:hAnsi="Arial" w:cs="Arial"/>
                <w:sz w:val="18"/>
                <w:szCs w:val="18"/>
                <w:lang w:eastAsia="zh-TW"/>
              </w:rPr>
              <w:t xml:space="preserve"> </w:t>
            </w:r>
            <w:r w:rsidRPr="008C6318">
              <w:rPr>
                <w:rFonts w:ascii="Arial" w:eastAsiaTheme="minorEastAsia" w:hAnsi="Arial" w:cs="Arial"/>
                <w:sz w:val="18"/>
                <w:szCs w:val="18"/>
                <w:lang w:eastAsia="zh-TW"/>
              </w:rPr>
              <w:t xml:space="preserve">0, </w:t>
            </w:r>
            <w:proofErr w:type="spellStart"/>
            <w:r w:rsidRPr="008C6318">
              <w:rPr>
                <w:rFonts w:ascii="Arial" w:eastAsiaTheme="minorEastAsia" w:hAnsi="Arial" w:cs="Arial"/>
                <w:sz w:val="18"/>
                <w:szCs w:val="18"/>
                <w:lang w:eastAsia="zh-TW"/>
              </w:rPr>
              <w:t>signalperiod</w:t>
            </w:r>
            <w:proofErr w:type="spellEnd"/>
            <w:r w:rsidR="00433AB3">
              <w:rPr>
                <w:rFonts w:ascii="Arial" w:eastAsiaTheme="minorEastAsia" w:hAnsi="Arial" w:cs="Arial"/>
                <w:sz w:val="18"/>
                <w:szCs w:val="18"/>
                <w:lang w:eastAsia="zh-TW"/>
              </w:rPr>
              <w:t xml:space="preserve"> </w:t>
            </w:r>
            <w:r w:rsidRPr="008C6318">
              <w:rPr>
                <w:rFonts w:ascii="Arial" w:eastAsiaTheme="minorEastAsia" w:hAnsi="Arial" w:cs="Arial"/>
                <w:sz w:val="18"/>
                <w:szCs w:val="18"/>
                <w:lang w:eastAsia="zh-TW"/>
              </w:rPr>
              <w:t>=</w:t>
            </w:r>
            <w:r w:rsidR="00433AB3">
              <w:rPr>
                <w:rFonts w:ascii="Arial" w:eastAsiaTheme="minorEastAsia" w:hAnsi="Arial" w:cs="Arial"/>
                <w:sz w:val="18"/>
                <w:szCs w:val="18"/>
                <w:lang w:eastAsia="zh-TW"/>
              </w:rPr>
              <w:t xml:space="preserve"> </w:t>
            </w:r>
            <w:r w:rsidRPr="008C6318">
              <w:rPr>
                <w:rFonts w:ascii="Arial" w:eastAsiaTheme="minorEastAsia" w:hAnsi="Arial" w:cs="Arial"/>
                <w:sz w:val="18"/>
                <w:szCs w:val="18"/>
                <w:lang w:eastAsia="zh-TW"/>
              </w:rPr>
              <w:t xml:space="preserve">9, </w:t>
            </w:r>
            <w:proofErr w:type="spellStart"/>
            <w:r w:rsidRPr="008C6318">
              <w:rPr>
                <w:rFonts w:ascii="Arial" w:eastAsiaTheme="minorEastAsia" w:hAnsi="Arial" w:cs="Arial"/>
                <w:sz w:val="18"/>
                <w:szCs w:val="18"/>
                <w:lang w:eastAsia="zh-TW"/>
              </w:rPr>
              <w:t>signalmatype</w:t>
            </w:r>
            <w:proofErr w:type="spellEnd"/>
            <w:r w:rsidR="00433AB3">
              <w:rPr>
                <w:rFonts w:ascii="Arial" w:eastAsiaTheme="minorEastAsia" w:hAnsi="Arial" w:cs="Arial"/>
                <w:sz w:val="18"/>
                <w:szCs w:val="18"/>
                <w:lang w:eastAsia="zh-TW"/>
              </w:rPr>
              <w:t xml:space="preserve"> </w:t>
            </w:r>
            <w:r w:rsidRPr="008C6318">
              <w:rPr>
                <w:rFonts w:ascii="Arial" w:eastAsiaTheme="minorEastAsia" w:hAnsi="Arial" w:cs="Arial"/>
                <w:sz w:val="18"/>
                <w:szCs w:val="18"/>
                <w:lang w:eastAsia="zh-TW"/>
              </w:rPr>
              <w:t>=</w:t>
            </w:r>
            <w:r w:rsidR="00433AB3">
              <w:rPr>
                <w:rFonts w:ascii="Arial" w:eastAsiaTheme="minorEastAsia" w:hAnsi="Arial" w:cs="Arial"/>
                <w:sz w:val="18"/>
                <w:szCs w:val="18"/>
                <w:lang w:eastAsia="zh-TW"/>
              </w:rPr>
              <w:t xml:space="preserve"> </w:t>
            </w:r>
            <w:r w:rsidRPr="008C6318">
              <w:rPr>
                <w:rFonts w:ascii="Arial" w:eastAsiaTheme="minorEastAsia" w:hAnsi="Arial" w:cs="Arial"/>
                <w:sz w:val="18"/>
                <w:szCs w:val="18"/>
                <w:lang w:eastAsia="zh-TW"/>
              </w:rPr>
              <w:t>0</w:t>
            </w:r>
          </w:p>
        </w:tc>
        <w:tc>
          <w:tcPr>
            <w:tcW w:w="1165" w:type="dxa"/>
            <w:vAlign w:val="center"/>
          </w:tcPr>
          <w:p w14:paraId="207C097B" w14:textId="4FD9F144" w:rsidR="005D54C2" w:rsidRPr="008C6318" w:rsidRDefault="005D54C2" w:rsidP="005D54C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C</w:t>
            </w:r>
          </w:p>
        </w:tc>
      </w:tr>
      <w:tr w:rsidR="005D54C2" w14:paraId="37AE8B09" w14:textId="77777777" w:rsidTr="00227D0D">
        <w:tc>
          <w:tcPr>
            <w:tcW w:w="3325" w:type="dxa"/>
            <w:vAlign w:val="center"/>
          </w:tcPr>
          <w:p w14:paraId="08A827E1" w14:textId="3E18B302" w:rsidR="005D54C2" w:rsidRPr="008C6318" w:rsidRDefault="005D54C2" w:rsidP="005D54C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3. Moving Average Convergence/Divergence Fix 12/26 (MACDFIX)</w:t>
            </w:r>
          </w:p>
        </w:tc>
        <w:tc>
          <w:tcPr>
            <w:tcW w:w="4860" w:type="dxa"/>
            <w:vAlign w:val="center"/>
          </w:tcPr>
          <w:p w14:paraId="360EA80C" w14:textId="54982C4A" w:rsidR="005D54C2" w:rsidRPr="008C6318" w:rsidRDefault="005D54C2" w:rsidP="005D54C2">
            <w:pPr>
              <w:spacing w:after="160" w:line="259" w:lineRule="auto"/>
              <w:jc w:val="center"/>
              <w:rPr>
                <w:rFonts w:ascii="Arial" w:eastAsiaTheme="minorEastAsia" w:hAnsi="Arial" w:cs="Arial"/>
                <w:sz w:val="18"/>
                <w:szCs w:val="18"/>
                <w:lang w:eastAsia="zh-TW"/>
              </w:rPr>
            </w:pPr>
            <w:proofErr w:type="spellStart"/>
            <w:r w:rsidRPr="008C6318">
              <w:rPr>
                <w:rFonts w:ascii="Arial" w:eastAsiaTheme="minorEastAsia" w:hAnsi="Arial" w:cs="Arial"/>
                <w:sz w:val="18"/>
                <w:szCs w:val="18"/>
                <w:lang w:eastAsia="zh-TW"/>
              </w:rPr>
              <w:t>signalperiod</w:t>
            </w:r>
            <w:proofErr w:type="spellEnd"/>
            <w:r w:rsidRPr="008C6318">
              <w:rPr>
                <w:rFonts w:ascii="Arial" w:eastAsiaTheme="minorEastAsia" w:hAnsi="Arial" w:cs="Arial"/>
                <w:sz w:val="18"/>
                <w:szCs w:val="18"/>
                <w:lang w:eastAsia="zh-TW"/>
              </w:rPr>
              <w:t>=9</w:t>
            </w:r>
          </w:p>
        </w:tc>
        <w:tc>
          <w:tcPr>
            <w:tcW w:w="1165" w:type="dxa"/>
            <w:vAlign w:val="center"/>
          </w:tcPr>
          <w:p w14:paraId="6B51AEDF" w14:textId="6CE8078B" w:rsidR="005D54C2" w:rsidRPr="008C6318" w:rsidRDefault="005D54C2" w:rsidP="005D54C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C</w:t>
            </w:r>
          </w:p>
        </w:tc>
      </w:tr>
      <w:tr w:rsidR="005D54C2" w14:paraId="01169D4D" w14:textId="77777777" w:rsidTr="00227D0D">
        <w:tc>
          <w:tcPr>
            <w:tcW w:w="3325" w:type="dxa"/>
            <w:vAlign w:val="center"/>
          </w:tcPr>
          <w:p w14:paraId="6A782ED5" w14:textId="5B9D54E8" w:rsidR="005D54C2" w:rsidRPr="008C6318" w:rsidRDefault="005D54C2" w:rsidP="005D54C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3. Money Flow Index (MFI)</w:t>
            </w:r>
          </w:p>
        </w:tc>
        <w:tc>
          <w:tcPr>
            <w:tcW w:w="4860" w:type="dxa"/>
            <w:vAlign w:val="center"/>
          </w:tcPr>
          <w:p w14:paraId="1FA99FC7" w14:textId="3955E1AA" w:rsidR="005D54C2" w:rsidRPr="008C6318" w:rsidRDefault="005D54C2" w:rsidP="005D54C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 NA</w:t>
            </w:r>
          </w:p>
        </w:tc>
        <w:tc>
          <w:tcPr>
            <w:tcW w:w="1165" w:type="dxa"/>
            <w:vAlign w:val="center"/>
          </w:tcPr>
          <w:p w14:paraId="496349E4" w14:textId="5336A487" w:rsidR="005D54C2" w:rsidRPr="008C6318" w:rsidRDefault="005D54C2" w:rsidP="005D54C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HLCV</w:t>
            </w:r>
          </w:p>
        </w:tc>
      </w:tr>
      <w:tr w:rsidR="005D54C2" w14:paraId="2FA35B30" w14:textId="77777777" w:rsidTr="00227D0D">
        <w:tc>
          <w:tcPr>
            <w:tcW w:w="3325" w:type="dxa"/>
            <w:vAlign w:val="center"/>
          </w:tcPr>
          <w:p w14:paraId="65F3CE9C" w14:textId="28EE0D2A" w:rsidR="005D54C2" w:rsidRPr="008C6318" w:rsidRDefault="005D54C2" w:rsidP="005D54C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3. Minus Directional Indicator (MINUS_DI)</w:t>
            </w:r>
          </w:p>
        </w:tc>
        <w:tc>
          <w:tcPr>
            <w:tcW w:w="4860" w:type="dxa"/>
            <w:vAlign w:val="center"/>
          </w:tcPr>
          <w:p w14:paraId="554A3693" w14:textId="7037CE6B" w:rsidR="005D54C2" w:rsidRPr="008C6318" w:rsidRDefault="005D54C2" w:rsidP="005D54C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 NA</w:t>
            </w:r>
          </w:p>
        </w:tc>
        <w:tc>
          <w:tcPr>
            <w:tcW w:w="1165" w:type="dxa"/>
            <w:vAlign w:val="center"/>
          </w:tcPr>
          <w:p w14:paraId="1B1C8191" w14:textId="5E0436C1" w:rsidR="005D54C2" w:rsidRPr="008C6318" w:rsidRDefault="005D54C2" w:rsidP="005D54C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HLC</w:t>
            </w:r>
          </w:p>
        </w:tc>
      </w:tr>
      <w:tr w:rsidR="005D54C2" w14:paraId="2F7A0272" w14:textId="77777777" w:rsidTr="00227D0D">
        <w:tc>
          <w:tcPr>
            <w:tcW w:w="3325" w:type="dxa"/>
            <w:vAlign w:val="center"/>
          </w:tcPr>
          <w:p w14:paraId="3820EE26" w14:textId="76BC9B50" w:rsidR="005D54C2" w:rsidRPr="008C6318" w:rsidRDefault="005D54C2" w:rsidP="005D54C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3. Minus Directional Movement (MINUS_DM)</w:t>
            </w:r>
          </w:p>
        </w:tc>
        <w:tc>
          <w:tcPr>
            <w:tcW w:w="4860" w:type="dxa"/>
            <w:vAlign w:val="center"/>
          </w:tcPr>
          <w:p w14:paraId="625D08B0" w14:textId="442395B9" w:rsidR="005D54C2" w:rsidRPr="008C6318" w:rsidRDefault="005D54C2" w:rsidP="005D54C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 NA</w:t>
            </w:r>
          </w:p>
        </w:tc>
        <w:tc>
          <w:tcPr>
            <w:tcW w:w="1165" w:type="dxa"/>
            <w:vAlign w:val="center"/>
          </w:tcPr>
          <w:p w14:paraId="26233376" w14:textId="46407E3F" w:rsidR="005D54C2" w:rsidRPr="008C6318" w:rsidRDefault="005D54C2" w:rsidP="005D54C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HL</w:t>
            </w:r>
          </w:p>
        </w:tc>
      </w:tr>
      <w:tr w:rsidR="005D54C2" w14:paraId="4E9400FD" w14:textId="77777777" w:rsidTr="00227D0D">
        <w:tc>
          <w:tcPr>
            <w:tcW w:w="3325" w:type="dxa"/>
            <w:vAlign w:val="center"/>
          </w:tcPr>
          <w:p w14:paraId="5B75C2DD" w14:textId="1EF6BE5B" w:rsidR="005D54C2" w:rsidRPr="008C6318" w:rsidRDefault="005D54C2" w:rsidP="005D54C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3. Momentum (MOM)</w:t>
            </w:r>
          </w:p>
        </w:tc>
        <w:tc>
          <w:tcPr>
            <w:tcW w:w="4860" w:type="dxa"/>
            <w:vAlign w:val="center"/>
          </w:tcPr>
          <w:p w14:paraId="4FC17B0A" w14:textId="6D27B232" w:rsidR="005D54C2" w:rsidRPr="008C6318" w:rsidRDefault="005D54C2" w:rsidP="005D54C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 NA</w:t>
            </w:r>
          </w:p>
        </w:tc>
        <w:tc>
          <w:tcPr>
            <w:tcW w:w="1165" w:type="dxa"/>
            <w:vAlign w:val="center"/>
          </w:tcPr>
          <w:p w14:paraId="4C9A17E8" w14:textId="1C8B3680" w:rsidR="005D54C2" w:rsidRPr="008C6318" w:rsidRDefault="005D54C2" w:rsidP="005D54C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C</w:t>
            </w:r>
          </w:p>
        </w:tc>
      </w:tr>
      <w:tr w:rsidR="005D54C2" w14:paraId="2F59275A" w14:textId="77777777" w:rsidTr="00227D0D">
        <w:tc>
          <w:tcPr>
            <w:tcW w:w="3325" w:type="dxa"/>
            <w:vAlign w:val="center"/>
          </w:tcPr>
          <w:p w14:paraId="492E6B14" w14:textId="0A477912" w:rsidR="005D54C2" w:rsidRPr="008C6318" w:rsidRDefault="005D54C2" w:rsidP="005D54C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3. Plus Directional Indicator (PLUS_DI)</w:t>
            </w:r>
          </w:p>
        </w:tc>
        <w:tc>
          <w:tcPr>
            <w:tcW w:w="4860" w:type="dxa"/>
            <w:vAlign w:val="center"/>
          </w:tcPr>
          <w:p w14:paraId="14CEB110" w14:textId="4979F67D" w:rsidR="005D54C2" w:rsidRPr="008C6318" w:rsidRDefault="005D54C2" w:rsidP="005D54C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 NA</w:t>
            </w:r>
          </w:p>
        </w:tc>
        <w:tc>
          <w:tcPr>
            <w:tcW w:w="1165" w:type="dxa"/>
            <w:vAlign w:val="center"/>
          </w:tcPr>
          <w:p w14:paraId="586B81A3" w14:textId="57BDA8CB" w:rsidR="005D54C2" w:rsidRPr="008C6318" w:rsidRDefault="005D54C2" w:rsidP="005D54C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HLC</w:t>
            </w:r>
          </w:p>
        </w:tc>
      </w:tr>
      <w:tr w:rsidR="005D54C2" w14:paraId="0C8FAADA" w14:textId="77777777" w:rsidTr="00227D0D">
        <w:tc>
          <w:tcPr>
            <w:tcW w:w="3325" w:type="dxa"/>
            <w:vAlign w:val="center"/>
          </w:tcPr>
          <w:p w14:paraId="6A122D2B" w14:textId="7E9A2D55" w:rsidR="005D54C2" w:rsidRPr="008C6318" w:rsidRDefault="005D54C2" w:rsidP="005D54C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3. Plus Directional Movement (PLUS_DM)</w:t>
            </w:r>
          </w:p>
        </w:tc>
        <w:tc>
          <w:tcPr>
            <w:tcW w:w="4860" w:type="dxa"/>
            <w:vAlign w:val="center"/>
          </w:tcPr>
          <w:p w14:paraId="565BC055" w14:textId="6BABC8CE" w:rsidR="005D54C2" w:rsidRPr="008C6318" w:rsidRDefault="005D54C2" w:rsidP="005D54C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 NA</w:t>
            </w:r>
          </w:p>
        </w:tc>
        <w:tc>
          <w:tcPr>
            <w:tcW w:w="1165" w:type="dxa"/>
            <w:vAlign w:val="center"/>
          </w:tcPr>
          <w:p w14:paraId="18EE646F" w14:textId="0FC71785" w:rsidR="005D54C2" w:rsidRPr="008C6318" w:rsidRDefault="005D54C2" w:rsidP="005D54C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HL</w:t>
            </w:r>
          </w:p>
        </w:tc>
      </w:tr>
      <w:tr w:rsidR="005D54C2" w14:paraId="2968D215" w14:textId="77777777" w:rsidTr="00227D0D">
        <w:tc>
          <w:tcPr>
            <w:tcW w:w="3325" w:type="dxa"/>
            <w:vAlign w:val="center"/>
          </w:tcPr>
          <w:p w14:paraId="1767FAB8" w14:textId="35504A25" w:rsidR="005D54C2" w:rsidRPr="008C6318" w:rsidRDefault="005D54C2" w:rsidP="005D54C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3. Percentage Price Oscillator (PPO)</w:t>
            </w:r>
          </w:p>
        </w:tc>
        <w:tc>
          <w:tcPr>
            <w:tcW w:w="4860" w:type="dxa"/>
            <w:vAlign w:val="center"/>
          </w:tcPr>
          <w:p w14:paraId="0B0A31CC" w14:textId="60BA773E" w:rsidR="005D54C2" w:rsidRPr="008C6318" w:rsidRDefault="00F35A99" w:rsidP="005D54C2">
            <w:pPr>
              <w:spacing w:after="160" w:line="259" w:lineRule="auto"/>
              <w:jc w:val="center"/>
              <w:rPr>
                <w:rFonts w:ascii="Arial" w:eastAsiaTheme="minorEastAsia" w:hAnsi="Arial" w:cs="Arial"/>
                <w:sz w:val="18"/>
                <w:szCs w:val="18"/>
                <w:lang w:eastAsia="zh-TW"/>
              </w:rPr>
            </w:pPr>
            <w:proofErr w:type="spellStart"/>
            <w:r>
              <w:rPr>
                <w:rFonts w:ascii="Arial" w:eastAsiaTheme="minorEastAsia" w:hAnsi="Arial" w:cs="Arial"/>
                <w:sz w:val="18"/>
                <w:szCs w:val="18"/>
                <w:lang w:eastAsia="zh-TW"/>
              </w:rPr>
              <w:t>f</w:t>
            </w:r>
            <w:r w:rsidR="005D54C2" w:rsidRPr="008C6318">
              <w:rPr>
                <w:rFonts w:ascii="Arial" w:eastAsiaTheme="minorEastAsia" w:hAnsi="Arial" w:cs="Arial"/>
                <w:sz w:val="18"/>
                <w:szCs w:val="18"/>
                <w:lang w:eastAsia="zh-TW"/>
              </w:rPr>
              <w:t>astperiod</w:t>
            </w:r>
            <w:proofErr w:type="spellEnd"/>
            <w:r w:rsidR="00433AB3">
              <w:rPr>
                <w:rFonts w:ascii="Arial" w:eastAsiaTheme="minorEastAsia" w:hAnsi="Arial" w:cs="Arial"/>
                <w:sz w:val="18"/>
                <w:szCs w:val="18"/>
                <w:lang w:eastAsia="zh-TW"/>
              </w:rPr>
              <w:t xml:space="preserve"> </w:t>
            </w:r>
            <w:r w:rsidR="005D54C2" w:rsidRPr="008C6318">
              <w:rPr>
                <w:rFonts w:ascii="Arial" w:eastAsiaTheme="minorEastAsia" w:hAnsi="Arial" w:cs="Arial"/>
                <w:sz w:val="18"/>
                <w:szCs w:val="18"/>
                <w:lang w:eastAsia="zh-TW"/>
              </w:rPr>
              <w:t>=</w:t>
            </w:r>
            <w:r w:rsidR="00433AB3">
              <w:rPr>
                <w:rFonts w:ascii="Arial" w:eastAsiaTheme="minorEastAsia" w:hAnsi="Arial" w:cs="Arial"/>
                <w:sz w:val="18"/>
                <w:szCs w:val="18"/>
                <w:lang w:eastAsia="zh-TW"/>
              </w:rPr>
              <w:t xml:space="preserve"> </w:t>
            </w:r>
            <w:r w:rsidR="005D54C2" w:rsidRPr="008C6318">
              <w:rPr>
                <w:rFonts w:ascii="Arial" w:eastAsiaTheme="minorEastAsia" w:hAnsi="Arial" w:cs="Arial"/>
                <w:sz w:val="18"/>
                <w:szCs w:val="18"/>
                <w:lang w:eastAsia="zh-TW"/>
              </w:rPr>
              <w:t xml:space="preserve">12, </w:t>
            </w:r>
            <w:proofErr w:type="spellStart"/>
            <w:r w:rsidR="005D54C2" w:rsidRPr="008C6318">
              <w:rPr>
                <w:rFonts w:ascii="Arial" w:eastAsiaTheme="minorEastAsia" w:hAnsi="Arial" w:cs="Arial"/>
                <w:sz w:val="18"/>
                <w:szCs w:val="18"/>
                <w:lang w:eastAsia="zh-TW"/>
              </w:rPr>
              <w:t>slowperiod</w:t>
            </w:r>
            <w:proofErr w:type="spellEnd"/>
            <w:r w:rsidR="00433AB3">
              <w:rPr>
                <w:rFonts w:ascii="Arial" w:eastAsiaTheme="minorEastAsia" w:hAnsi="Arial" w:cs="Arial"/>
                <w:sz w:val="18"/>
                <w:szCs w:val="18"/>
                <w:lang w:eastAsia="zh-TW"/>
              </w:rPr>
              <w:t xml:space="preserve"> </w:t>
            </w:r>
            <w:r w:rsidR="005D54C2" w:rsidRPr="008C6318">
              <w:rPr>
                <w:rFonts w:ascii="Arial" w:eastAsiaTheme="minorEastAsia" w:hAnsi="Arial" w:cs="Arial"/>
                <w:sz w:val="18"/>
                <w:szCs w:val="18"/>
                <w:lang w:eastAsia="zh-TW"/>
              </w:rPr>
              <w:t>=</w:t>
            </w:r>
            <w:r w:rsidR="00433AB3">
              <w:rPr>
                <w:rFonts w:ascii="Arial" w:eastAsiaTheme="minorEastAsia" w:hAnsi="Arial" w:cs="Arial"/>
                <w:sz w:val="18"/>
                <w:szCs w:val="18"/>
                <w:lang w:eastAsia="zh-TW"/>
              </w:rPr>
              <w:t xml:space="preserve"> </w:t>
            </w:r>
            <w:r w:rsidR="005D54C2" w:rsidRPr="008C6318">
              <w:rPr>
                <w:rFonts w:ascii="Arial" w:eastAsiaTheme="minorEastAsia" w:hAnsi="Arial" w:cs="Arial"/>
                <w:sz w:val="18"/>
                <w:szCs w:val="18"/>
                <w:lang w:eastAsia="zh-TW"/>
              </w:rPr>
              <w:t xml:space="preserve">26, </w:t>
            </w:r>
            <w:proofErr w:type="spellStart"/>
            <w:r w:rsidR="005D54C2" w:rsidRPr="008C6318">
              <w:rPr>
                <w:rFonts w:ascii="Arial" w:eastAsiaTheme="minorEastAsia" w:hAnsi="Arial" w:cs="Arial"/>
                <w:sz w:val="18"/>
                <w:szCs w:val="18"/>
                <w:lang w:eastAsia="zh-TW"/>
              </w:rPr>
              <w:t>matype</w:t>
            </w:r>
            <w:proofErr w:type="spellEnd"/>
            <w:r w:rsidR="00433AB3">
              <w:rPr>
                <w:rFonts w:ascii="Arial" w:eastAsiaTheme="minorEastAsia" w:hAnsi="Arial" w:cs="Arial"/>
                <w:sz w:val="18"/>
                <w:szCs w:val="18"/>
                <w:lang w:eastAsia="zh-TW"/>
              </w:rPr>
              <w:t xml:space="preserve"> </w:t>
            </w:r>
            <w:r w:rsidR="005D54C2" w:rsidRPr="008C6318">
              <w:rPr>
                <w:rFonts w:ascii="Arial" w:eastAsiaTheme="minorEastAsia" w:hAnsi="Arial" w:cs="Arial"/>
                <w:sz w:val="18"/>
                <w:szCs w:val="18"/>
                <w:lang w:eastAsia="zh-TW"/>
              </w:rPr>
              <w:t>=</w:t>
            </w:r>
            <w:r w:rsidR="00433AB3">
              <w:rPr>
                <w:rFonts w:ascii="Arial" w:eastAsiaTheme="minorEastAsia" w:hAnsi="Arial" w:cs="Arial"/>
                <w:sz w:val="18"/>
                <w:szCs w:val="18"/>
                <w:lang w:eastAsia="zh-TW"/>
              </w:rPr>
              <w:t xml:space="preserve"> </w:t>
            </w:r>
            <w:r w:rsidR="005D54C2" w:rsidRPr="008C6318">
              <w:rPr>
                <w:rFonts w:ascii="Arial" w:eastAsiaTheme="minorEastAsia" w:hAnsi="Arial" w:cs="Arial"/>
                <w:sz w:val="18"/>
                <w:szCs w:val="18"/>
                <w:lang w:eastAsia="zh-TW"/>
              </w:rPr>
              <w:t>0</w:t>
            </w:r>
          </w:p>
        </w:tc>
        <w:tc>
          <w:tcPr>
            <w:tcW w:w="1165" w:type="dxa"/>
            <w:vAlign w:val="center"/>
          </w:tcPr>
          <w:p w14:paraId="2125277E" w14:textId="011D8D1D" w:rsidR="005D54C2" w:rsidRPr="008C6318" w:rsidRDefault="005D54C2" w:rsidP="005D54C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C</w:t>
            </w:r>
          </w:p>
        </w:tc>
      </w:tr>
      <w:tr w:rsidR="005D54C2" w14:paraId="14F45C15" w14:textId="77777777" w:rsidTr="00227D0D">
        <w:tc>
          <w:tcPr>
            <w:tcW w:w="3325" w:type="dxa"/>
            <w:vAlign w:val="center"/>
          </w:tcPr>
          <w:p w14:paraId="3D264291" w14:textId="7D7D52AA" w:rsidR="005D54C2" w:rsidRPr="008C6318" w:rsidRDefault="005D54C2" w:rsidP="005D54C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3. Rate of Change Percentage (ROCP)</w:t>
            </w:r>
          </w:p>
        </w:tc>
        <w:tc>
          <w:tcPr>
            <w:tcW w:w="4860" w:type="dxa"/>
          </w:tcPr>
          <w:p w14:paraId="7FD499D3" w14:textId="5AD89C73" w:rsidR="005D54C2" w:rsidRPr="008C6318" w:rsidRDefault="005D54C2" w:rsidP="005D54C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 NA</w:t>
            </w:r>
          </w:p>
        </w:tc>
        <w:tc>
          <w:tcPr>
            <w:tcW w:w="1165" w:type="dxa"/>
            <w:vAlign w:val="center"/>
          </w:tcPr>
          <w:p w14:paraId="1A1E3C19" w14:textId="67229C5B" w:rsidR="005D54C2" w:rsidRPr="008C6318" w:rsidRDefault="005D54C2" w:rsidP="005D54C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C</w:t>
            </w:r>
          </w:p>
        </w:tc>
      </w:tr>
      <w:tr w:rsidR="005D54C2" w14:paraId="4A3159D5" w14:textId="77777777" w:rsidTr="00227D0D">
        <w:tc>
          <w:tcPr>
            <w:tcW w:w="3325" w:type="dxa"/>
            <w:vAlign w:val="center"/>
          </w:tcPr>
          <w:p w14:paraId="2C886B36" w14:textId="625017D2" w:rsidR="005D54C2" w:rsidRPr="008C6318" w:rsidRDefault="005D54C2" w:rsidP="005D54C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3. Rate of Change Ratio (ROCR)</w:t>
            </w:r>
          </w:p>
        </w:tc>
        <w:tc>
          <w:tcPr>
            <w:tcW w:w="4860" w:type="dxa"/>
          </w:tcPr>
          <w:p w14:paraId="0885B39D" w14:textId="12E3F43E" w:rsidR="005D54C2" w:rsidRPr="008C6318" w:rsidRDefault="005D54C2" w:rsidP="005D54C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 NA</w:t>
            </w:r>
          </w:p>
        </w:tc>
        <w:tc>
          <w:tcPr>
            <w:tcW w:w="1165" w:type="dxa"/>
            <w:vAlign w:val="center"/>
          </w:tcPr>
          <w:p w14:paraId="0C483BF8" w14:textId="090F3E58" w:rsidR="005D54C2" w:rsidRPr="008C6318" w:rsidRDefault="005D54C2" w:rsidP="005D54C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C</w:t>
            </w:r>
          </w:p>
        </w:tc>
      </w:tr>
      <w:tr w:rsidR="005D54C2" w14:paraId="0C537337" w14:textId="77777777" w:rsidTr="00227D0D">
        <w:tc>
          <w:tcPr>
            <w:tcW w:w="3325" w:type="dxa"/>
            <w:vAlign w:val="center"/>
          </w:tcPr>
          <w:p w14:paraId="377312EC" w14:textId="7877C258" w:rsidR="005D54C2" w:rsidRPr="008C6318" w:rsidRDefault="005D54C2" w:rsidP="005D54C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3. Relative Strength Index (RSI)</w:t>
            </w:r>
          </w:p>
        </w:tc>
        <w:tc>
          <w:tcPr>
            <w:tcW w:w="4860" w:type="dxa"/>
            <w:vAlign w:val="center"/>
          </w:tcPr>
          <w:p w14:paraId="54A9BE33" w14:textId="666C00DC" w:rsidR="005D54C2" w:rsidRPr="008C6318" w:rsidRDefault="00433AB3" w:rsidP="005D54C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 NA</w:t>
            </w:r>
          </w:p>
        </w:tc>
        <w:tc>
          <w:tcPr>
            <w:tcW w:w="1165" w:type="dxa"/>
            <w:vAlign w:val="center"/>
          </w:tcPr>
          <w:p w14:paraId="0EF29BE6" w14:textId="139C5B75" w:rsidR="005D54C2" w:rsidRPr="008C6318" w:rsidRDefault="005D54C2" w:rsidP="005D54C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C</w:t>
            </w:r>
          </w:p>
        </w:tc>
      </w:tr>
      <w:tr w:rsidR="005D54C2" w14:paraId="01F57DC7" w14:textId="77777777" w:rsidTr="00227D0D">
        <w:tc>
          <w:tcPr>
            <w:tcW w:w="3325" w:type="dxa"/>
            <w:vAlign w:val="center"/>
          </w:tcPr>
          <w:p w14:paraId="4A23BEAB" w14:textId="41E6F523" w:rsidR="005D54C2" w:rsidRPr="008C6318" w:rsidRDefault="005D54C2" w:rsidP="005D54C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3.</w:t>
            </w:r>
            <w:r w:rsidRPr="008C6318">
              <w:rPr>
                <w:sz w:val="18"/>
                <w:szCs w:val="18"/>
              </w:rPr>
              <w:t xml:space="preserve"> </w:t>
            </w:r>
            <w:r w:rsidRPr="008C6318">
              <w:rPr>
                <w:rFonts w:ascii="Arial" w:eastAsiaTheme="minorEastAsia" w:hAnsi="Arial" w:cs="Arial"/>
                <w:sz w:val="18"/>
                <w:szCs w:val="18"/>
                <w:lang w:eastAsia="zh-TW"/>
              </w:rPr>
              <w:t>Stochastic (STOCH)</w:t>
            </w:r>
          </w:p>
        </w:tc>
        <w:tc>
          <w:tcPr>
            <w:tcW w:w="4860" w:type="dxa"/>
            <w:vAlign w:val="center"/>
          </w:tcPr>
          <w:p w14:paraId="5856838E" w14:textId="5457223F" w:rsidR="005D54C2" w:rsidRPr="008C6318" w:rsidRDefault="005D54C2" w:rsidP="005D54C2">
            <w:pPr>
              <w:spacing w:after="160" w:line="259" w:lineRule="auto"/>
              <w:jc w:val="center"/>
              <w:rPr>
                <w:rFonts w:ascii="Arial" w:eastAsiaTheme="minorEastAsia" w:hAnsi="Arial" w:cs="Arial"/>
                <w:sz w:val="18"/>
                <w:szCs w:val="18"/>
                <w:lang w:eastAsia="zh-TW"/>
              </w:rPr>
            </w:pPr>
            <w:proofErr w:type="spellStart"/>
            <w:r w:rsidRPr="008C6318">
              <w:rPr>
                <w:rFonts w:ascii="Arial" w:eastAsiaTheme="minorEastAsia" w:hAnsi="Arial" w:cs="Arial"/>
                <w:sz w:val="18"/>
                <w:szCs w:val="18"/>
                <w:lang w:eastAsia="zh-TW"/>
              </w:rPr>
              <w:t>fastk_period</w:t>
            </w:r>
            <w:proofErr w:type="spellEnd"/>
            <w:r w:rsidRPr="008C6318">
              <w:rPr>
                <w:rFonts w:ascii="Arial" w:eastAsiaTheme="minorEastAsia" w:hAnsi="Arial" w:cs="Arial"/>
                <w:sz w:val="18"/>
                <w:szCs w:val="18"/>
                <w:lang w:eastAsia="zh-TW"/>
              </w:rPr>
              <w:t xml:space="preserve"> = 5, </w:t>
            </w:r>
            <w:proofErr w:type="spellStart"/>
            <w:r w:rsidRPr="008C6318">
              <w:rPr>
                <w:rFonts w:ascii="Arial" w:eastAsiaTheme="minorEastAsia" w:hAnsi="Arial" w:cs="Arial"/>
                <w:sz w:val="18"/>
                <w:szCs w:val="18"/>
                <w:lang w:eastAsia="zh-TW"/>
              </w:rPr>
              <w:t>slowk_period</w:t>
            </w:r>
            <w:proofErr w:type="spellEnd"/>
            <w:r w:rsidRPr="008C6318">
              <w:rPr>
                <w:rFonts w:ascii="Arial" w:eastAsiaTheme="minorEastAsia" w:hAnsi="Arial" w:cs="Arial"/>
                <w:sz w:val="18"/>
                <w:szCs w:val="18"/>
                <w:lang w:eastAsia="zh-TW"/>
              </w:rPr>
              <w:t xml:space="preserve">=3, </w:t>
            </w:r>
            <w:proofErr w:type="spellStart"/>
            <w:r w:rsidRPr="008C6318">
              <w:rPr>
                <w:rFonts w:ascii="Arial" w:eastAsiaTheme="minorEastAsia" w:hAnsi="Arial" w:cs="Arial"/>
                <w:sz w:val="18"/>
                <w:szCs w:val="18"/>
                <w:lang w:eastAsia="zh-TW"/>
              </w:rPr>
              <w:t>slowd_period</w:t>
            </w:r>
            <w:proofErr w:type="spellEnd"/>
            <w:r w:rsidRPr="008C6318">
              <w:rPr>
                <w:rFonts w:ascii="Arial" w:eastAsiaTheme="minorEastAsia" w:hAnsi="Arial" w:cs="Arial"/>
                <w:sz w:val="18"/>
                <w:szCs w:val="18"/>
                <w:lang w:eastAsia="zh-TW"/>
              </w:rPr>
              <w:t>=3</w:t>
            </w:r>
          </w:p>
        </w:tc>
        <w:tc>
          <w:tcPr>
            <w:tcW w:w="1165" w:type="dxa"/>
            <w:vAlign w:val="center"/>
          </w:tcPr>
          <w:p w14:paraId="0A01CBD6" w14:textId="2DC9B643" w:rsidR="005D54C2" w:rsidRPr="008C6318" w:rsidRDefault="005D54C2" w:rsidP="005D54C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HLC</w:t>
            </w:r>
          </w:p>
        </w:tc>
      </w:tr>
      <w:tr w:rsidR="005D54C2" w14:paraId="1F3CC714" w14:textId="77777777" w:rsidTr="00227D0D">
        <w:tc>
          <w:tcPr>
            <w:tcW w:w="3325" w:type="dxa"/>
            <w:vAlign w:val="center"/>
          </w:tcPr>
          <w:p w14:paraId="167F7D0C" w14:textId="79AE08D4" w:rsidR="005D54C2" w:rsidRPr="008C6318" w:rsidRDefault="005D54C2" w:rsidP="005D54C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3. Stochastic Fast (STOCHF)</w:t>
            </w:r>
          </w:p>
        </w:tc>
        <w:tc>
          <w:tcPr>
            <w:tcW w:w="4860" w:type="dxa"/>
            <w:vAlign w:val="center"/>
          </w:tcPr>
          <w:p w14:paraId="33ECF50D" w14:textId="338F3A59" w:rsidR="005D54C2" w:rsidRPr="008C6318" w:rsidRDefault="005D54C2" w:rsidP="005D54C2">
            <w:pPr>
              <w:spacing w:after="160" w:line="259" w:lineRule="auto"/>
              <w:jc w:val="center"/>
              <w:rPr>
                <w:rFonts w:ascii="Arial" w:eastAsiaTheme="minorEastAsia" w:hAnsi="Arial" w:cs="Arial"/>
                <w:sz w:val="18"/>
                <w:szCs w:val="18"/>
                <w:lang w:eastAsia="zh-TW"/>
              </w:rPr>
            </w:pPr>
            <w:proofErr w:type="spellStart"/>
            <w:r w:rsidRPr="008C6318">
              <w:rPr>
                <w:rFonts w:ascii="Arial" w:eastAsiaTheme="minorEastAsia" w:hAnsi="Arial" w:cs="Arial"/>
                <w:sz w:val="18"/>
                <w:szCs w:val="18"/>
                <w:lang w:eastAsia="zh-TW"/>
              </w:rPr>
              <w:t>fastk_period</w:t>
            </w:r>
            <w:proofErr w:type="spellEnd"/>
            <w:r w:rsidR="00F5221E" w:rsidRPr="008C6318">
              <w:rPr>
                <w:rFonts w:ascii="Arial" w:eastAsiaTheme="minorEastAsia" w:hAnsi="Arial" w:cs="Arial"/>
                <w:sz w:val="18"/>
                <w:szCs w:val="18"/>
                <w:lang w:eastAsia="zh-TW"/>
              </w:rPr>
              <w:t xml:space="preserve"> </w:t>
            </w:r>
            <w:r w:rsidRPr="008C6318">
              <w:rPr>
                <w:rFonts w:ascii="Arial" w:eastAsiaTheme="minorEastAsia" w:hAnsi="Arial" w:cs="Arial"/>
                <w:sz w:val="18"/>
                <w:szCs w:val="18"/>
                <w:lang w:eastAsia="zh-TW"/>
              </w:rPr>
              <w:t>=</w:t>
            </w:r>
            <w:r w:rsidR="00F5221E" w:rsidRPr="008C6318">
              <w:rPr>
                <w:rFonts w:ascii="Arial" w:eastAsiaTheme="minorEastAsia" w:hAnsi="Arial" w:cs="Arial"/>
                <w:sz w:val="18"/>
                <w:szCs w:val="18"/>
                <w:lang w:eastAsia="zh-TW"/>
              </w:rPr>
              <w:t xml:space="preserve"> </w:t>
            </w:r>
            <w:r w:rsidRPr="008C6318">
              <w:rPr>
                <w:rFonts w:ascii="Arial" w:eastAsiaTheme="minorEastAsia" w:hAnsi="Arial" w:cs="Arial"/>
                <w:sz w:val="18"/>
                <w:szCs w:val="18"/>
                <w:lang w:eastAsia="zh-TW"/>
              </w:rPr>
              <w:t xml:space="preserve">5, </w:t>
            </w:r>
            <w:proofErr w:type="spellStart"/>
            <w:r w:rsidRPr="008C6318">
              <w:rPr>
                <w:rFonts w:ascii="Arial" w:eastAsiaTheme="minorEastAsia" w:hAnsi="Arial" w:cs="Arial"/>
                <w:sz w:val="18"/>
                <w:szCs w:val="18"/>
                <w:lang w:eastAsia="zh-TW"/>
              </w:rPr>
              <w:t>fastd_period</w:t>
            </w:r>
            <w:proofErr w:type="spellEnd"/>
            <w:r w:rsidR="00F5221E" w:rsidRPr="008C6318">
              <w:rPr>
                <w:rFonts w:ascii="Arial" w:eastAsiaTheme="minorEastAsia" w:hAnsi="Arial" w:cs="Arial"/>
                <w:sz w:val="18"/>
                <w:szCs w:val="18"/>
                <w:lang w:eastAsia="zh-TW"/>
              </w:rPr>
              <w:t xml:space="preserve"> </w:t>
            </w:r>
            <w:r w:rsidRPr="008C6318">
              <w:rPr>
                <w:rFonts w:ascii="Arial" w:eastAsiaTheme="minorEastAsia" w:hAnsi="Arial" w:cs="Arial"/>
                <w:sz w:val="18"/>
                <w:szCs w:val="18"/>
                <w:lang w:eastAsia="zh-TW"/>
              </w:rPr>
              <w:t>=</w:t>
            </w:r>
            <w:r w:rsidR="00F5221E" w:rsidRPr="008C6318">
              <w:rPr>
                <w:rFonts w:ascii="Arial" w:eastAsiaTheme="minorEastAsia" w:hAnsi="Arial" w:cs="Arial"/>
                <w:sz w:val="18"/>
                <w:szCs w:val="18"/>
                <w:lang w:eastAsia="zh-TW"/>
              </w:rPr>
              <w:t xml:space="preserve"> </w:t>
            </w:r>
            <w:r w:rsidRPr="008C6318">
              <w:rPr>
                <w:rFonts w:ascii="Arial" w:eastAsiaTheme="minorEastAsia" w:hAnsi="Arial" w:cs="Arial"/>
                <w:sz w:val="18"/>
                <w:szCs w:val="18"/>
                <w:lang w:eastAsia="zh-TW"/>
              </w:rPr>
              <w:t>3,</w:t>
            </w:r>
            <w:r w:rsidR="00433AB3">
              <w:rPr>
                <w:rFonts w:ascii="Arial" w:eastAsiaTheme="minorEastAsia" w:hAnsi="Arial" w:cs="Arial"/>
                <w:sz w:val="18"/>
                <w:szCs w:val="18"/>
                <w:lang w:eastAsia="zh-TW"/>
              </w:rPr>
              <w:br/>
            </w:r>
            <w:r w:rsidRPr="008C6318">
              <w:rPr>
                <w:rFonts w:ascii="Arial" w:eastAsiaTheme="minorEastAsia" w:hAnsi="Arial" w:cs="Arial"/>
                <w:sz w:val="18"/>
                <w:szCs w:val="18"/>
                <w:lang w:eastAsia="zh-TW"/>
              </w:rPr>
              <w:t xml:space="preserve"> </w:t>
            </w:r>
            <w:proofErr w:type="spellStart"/>
            <w:r w:rsidRPr="008C6318">
              <w:rPr>
                <w:rFonts w:ascii="Arial" w:eastAsiaTheme="minorEastAsia" w:hAnsi="Arial" w:cs="Arial"/>
                <w:sz w:val="18"/>
                <w:szCs w:val="18"/>
                <w:lang w:eastAsia="zh-TW"/>
              </w:rPr>
              <w:t>fastd_matype</w:t>
            </w:r>
            <w:proofErr w:type="spellEnd"/>
            <w:r w:rsidR="00F5221E" w:rsidRPr="008C6318">
              <w:rPr>
                <w:rFonts w:ascii="Arial" w:eastAsiaTheme="minorEastAsia" w:hAnsi="Arial" w:cs="Arial"/>
                <w:sz w:val="18"/>
                <w:szCs w:val="18"/>
                <w:lang w:eastAsia="zh-TW"/>
              </w:rPr>
              <w:t xml:space="preserve"> </w:t>
            </w:r>
            <w:r w:rsidRPr="008C6318">
              <w:rPr>
                <w:rFonts w:ascii="Arial" w:eastAsiaTheme="minorEastAsia" w:hAnsi="Arial" w:cs="Arial"/>
                <w:sz w:val="18"/>
                <w:szCs w:val="18"/>
                <w:lang w:eastAsia="zh-TW"/>
              </w:rPr>
              <w:t>=</w:t>
            </w:r>
            <w:r w:rsidR="00F5221E" w:rsidRPr="008C6318">
              <w:rPr>
                <w:rFonts w:ascii="Arial" w:eastAsiaTheme="minorEastAsia" w:hAnsi="Arial" w:cs="Arial"/>
                <w:sz w:val="18"/>
                <w:szCs w:val="18"/>
                <w:lang w:eastAsia="zh-TW"/>
              </w:rPr>
              <w:t xml:space="preserve"> </w:t>
            </w:r>
            <w:r w:rsidRPr="008C6318">
              <w:rPr>
                <w:rFonts w:ascii="Arial" w:eastAsiaTheme="minorEastAsia" w:hAnsi="Arial" w:cs="Arial"/>
                <w:sz w:val="18"/>
                <w:szCs w:val="18"/>
                <w:lang w:eastAsia="zh-TW"/>
              </w:rPr>
              <w:t>0</w:t>
            </w:r>
          </w:p>
        </w:tc>
        <w:tc>
          <w:tcPr>
            <w:tcW w:w="1165" w:type="dxa"/>
            <w:vAlign w:val="center"/>
          </w:tcPr>
          <w:p w14:paraId="2481B656" w14:textId="1B3D4506" w:rsidR="005D54C2" w:rsidRPr="008C6318" w:rsidRDefault="005D54C2" w:rsidP="005D54C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HLC</w:t>
            </w:r>
          </w:p>
        </w:tc>
      </w:tr>
      <w:tr w:rsidR="005D54C2" w14:paraId="3B979AA8" w14:textId="77777777" w:rsidTr="00227D0D">
        <w:tc>
          <w:tcPr>
            <w:tcW w:w="3325" w:type="dxa"/>
            <w:vAlign w:val="center"/>
          </w:tcPr>
          <w:p w14:paraId="5CF1F565" w14:textId="4214F845" w:rsidR="005D54C2" w:rsidRPr="008C6318" w:rsidRDefault="005D54C2" w:rsidP="005D54C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3. Stochastic Relative Strength Index (STOCHRSI)</w:t>
            </w:r>
          </w:p>
        </w:tc>
        <w:tc>
          <w:tcPr>
            <w:tcW w:w="4860" w:type="dxa"/>
            <w:vAlign w:val="center"/>
          </w:tcPr>
          <w:p w14:paraId="49601E6C" w14:textId="54A75C5D" w:rsidR="005D54C2" w:rsidRPr="008C6318" w:rsidRDefault="005D54C2" w:rsidP="00433AB3">
            <w:pPr>
              <w:spacing w:after="160" w:line="259" w:lineRule="auto"/>
              <w:jc w:val="center"/>
              <w:rPr>
                <w:rFonts w:ascii="Arial" w:eastAsiaTheme="minorEastAsia" w:hAnsi="Arial" w:cs="Arial"/>
                <w:sz w:val="18"/>
                <w:szCs w:val="18"/>
                <w:lang w:eastAsia="zh-TW"/>
              </w:rPr>
            </w:pPr>
            <w:proofErr w:type="spellStart"/>
            <w:r w:rsidRPr="008C6318">
              <w:rPr>
                <w:rFonts w:ascii="Arial" w:eastAsiaTheme="minorEastAsia" w:hAnsi="Arial" w:cs="Arial"/>
                <w:sz w:val="18"/>
                <w:szCs w:val="18"/>
                <w:lang w:eastAsia="zh-TW"/>
              </w:rPr>
              <w:t>timeperiod</w:t>
            </w:r>
            <w:proofErr w:type="spellEnd"/>
            <w:r w:rsidR="00F5221E" w:rsidRPr="008C6318">
              <w:rPr>
                <w:rFonts w:ascii="Arial" w:eastAsiaTheme="minorEastAsia" w:hAnsi="Arial" w:cs="Arial"/>
                <w:sz w:val="18"/>
                <w:szCs w:val="18"/>
                <w:lang w:eastAsia="zh-TW"/>
              </w:rPr>
              <w:t xml:space="preserve"> </w:t>
            </w:r>
            <w:r w:rsidRPr="008C6318">
              <w:rPr>
                <w:rFonts w:ascii="Arial" w:eastAsiaTheme="minorEastAsia" w:hAnsi="Arial" w:cs="Arial"/>
                <w:sz w:val="18"/>
                <w:szCs w:val="18"/>
                <w:lang w:eastAsia="zh-TW"/>
              </w:rPr>
              <w:t>=</w:t>
            </w:r>
            <w:r w:rsidR="00F5221E" w:rsidRPr="008C6318">
              <w:rPr>
                <w:rFonts w:ascii="Arial" w:eastAsiaTheme="minorEastAsia" w:hAnsi="Arial" w:cs="Arial"/>
                <w:sz w:val="18"/>
                <w:szCs w:val="18"/>
                <w:lang w:eastAsia="zh-TW"/>
              </w:rPr>
              <w:t xml:space="preserve"> </w:t>
            </w:r>
            <w:r w:rsidRPr="008C6318">
              <w:rPr>
                <w:rFonts w:ascii="Arial" w:eastAsiaTheme="minorEastAsia" w:hAnsi="Arial" w:cs="Arial"/>
                <w:sz w:val="18"/>
                <w:szCs w:val="18"/>
                <w:lang w:eastAsia="zh-TW"/>
              </w:rPr>
              <w:t xml:space="preserve">14, </w:t>
            </w:r>
            <w:proofErr w:type="spellStart"/>
            <w:r w:rsidRPr="008C6318">
              <w:rPr>
                <w:rFonts w:ascii="Arial" w:eastAsiaTheme="minorEastAsia" w:hAnsi="Arial" w:cs="Arial"/>
                <w:sz w:val="18"/>
                <w:szCs w:val="18"/>
                <w:lang w:eastAsia="zh-TW"/>
              </w:rPr>
              <w:t>fastk_period</w:t>
            </w:r>
            <w:proofErr w:type="spellEnd"/>
            <w:r w:rsidR="00F5221E" w:rsidRPr="008C6318">
              <w:rPr>
                <w:rFonts w:ascii="Arial" w:eastAsiaTheme="minorEastAsia" w:hAnsi="Arial" w:cs="Arial"/>
                <w:sz w:val="18"/>
                <w:szCs w:val="18"/>
                <w:lang w:eastAsia="zh-TW"/>
              </w:rPr>
              <w:t xml:space="preserve"> </w:t>
            </w:r>
            <w:r w:rsidRPr="008C6318">
              <w:rPr>
                <w:rFonts w:ascii="Arial" w:eastAsiaTheme="minorEastAsia" w:hAnsi="Arial" w:cs="Arial"/>
                <w:sz w:val="18"/>
                <w:szCs w:val="18"/>
                <w:lang w:eastAsia="zh-TW"/>
              </w:rPr>
              <w:t>=</w:t>
            </w:r>
            <w:r w:rsidR="00F5221E" w:rsidRPr="008C6318">
              <w:rPr>
                <w:rFonts w:ascii="Arial" w:eastAsiaTheme="minorEastAsia" w:hAnsi="Arial" w:cs="Arial"/>
                <w:sz w:val="18"/>
                <w:szCs w:val="18"/>
                <w:lang w:eastAsia="zh-TW"/>
              </w:rPr>
              <w:t xml:space="preserve"> </w:t>
            </w:r>
            <w:r w:rsidRPr="008C6318">
              <w:rPr>
                <w:rFonts w:ascii="Arial" w:eastAsiaTheme="minorEastAsia" w:hAnsi="Arial" w:cs="Arial"/>
                <w:sz w:val="18"/>
                <w:szCs w:val="18"/>
                <w:lang w:eastAsia="zh-TW"/>
              </w:rPr>
              <w:t xml:space="preserve">5, </w:t>
            </w:r>
            <w:r w:rsidR="00433AB3">
              <w:rPr>
                <w:rFonts w:ascii="Arial" w:eastAsiaTheme="minorEastAsia" w:hAnsi="Arial" w:cs="Arial"/>
                <w:sz w:val="18"/>
                <w:szCs w:val="18"/>
                <w:lang w:eastAsia="zh-TW"/>
              </w:rPr>
              <w:br/>
            </w:r>
            <w:proofErr w:type="spellStart"/>
            <w:r w:rsidRPr="008C6318">
              <w:rPr>
                <w:rFonts w:ascii="Arial" w:eastAsiaTheme="minorEastAsia" w:hAnsi="Arial" w:cs="Arial"/>
                <w:sz w:val="18"/>
                <w:szCs w:val="18"/>
                <w:lang w:eastAsia="zh-TW"/>
              </w:rPr>
              <w:t>fastd_period</w:t>
            </w:r>
            <w:proofErr w:type="spellEnd"/>
            <w:r w:rsidR="00F5221E" w:rsidRPr="008C6318">
              <w:rPr>
                <w:rFonts w:ascii="Arial" w:eastAsiaTheme="minorEastAsia" w:hAnsi="Arial" w:cs="Arial"/>
                <w:sz w:val="18"/>
                <w:szCs w:val="18"/>
                <w:lang w:eastAsia="zh-TW"/>
              </w:rPr>
              <w:t xml:space="preserve"> </w:t>
            </w:r>
            <w:r w:rsidRPr="008C6318">
              <w:rPr>
                <w:rFonts w:ascii="Arial" w:eastAsiaTheme="minorEastAsia" w:hAnsi="Arial" w:cs="Arial"/>
                <w:sz w:val="18"/>
                <w:szCs w:val="18"/>
                <w:lang w:eastAsia="zh-TW"/>
              </w:rPr>
              <w:t>=</w:t>
            </w:r>
            <w:r w:rsidR="00F5221E" w:rsidRPr="008C6318">
              <w:rPr>
                <w:rFonts w:ascii="Arial" w:eastAsiaTheme="minorEastAsia" w:hAnsi="Arial" w:cs="Arial"/>
                <w:sz w:val="18"/>
                <w:szCs w:val="18"/>
                <w:lang w:eastAsia="zh-TW"/>
              </w:rPr>
              <w:t xml:space="preserve"> </w:t>
            </w:r>
            <w:r w:rsidRPr="008C6318">
              <w:rPr>
                <w:rFonts w:ascii="Arial" w:eastAsiaTheme="minorEastAsia" w:hAnsi="Arial" w:cs="Arial"/>
                <w:sz w:val="18"/>
                <w:szCs w:val="18"/>
                <w:lang w:eastAsia="zh-TW"/>
              </w:rPr>
              <w:t xml:space="preserve">3, </w:t>
            </w:r>
            <w:proofErr w:type="spellStart"/>
            <w:r w:rsidRPr="008C6318">
              <w:rPr>
                <w:rFonts w:ascii="Arial" w:eastAsiaTheme="minorEastAsia" w:hAnsi="Arial" w:cs="Arial"/>
                <w:sz w:val="18"/>
                <w:szCs w:val="18"/>
                <w:lang w:eastAsia="zh-TW"/>
              </w:rPr>
              <w:t>fastd_matype</w:t>
            </w:r>
            <w:proofErr w:type="spellEnd"/>
            <w:r w:rsidR="00F5221E" w:rsidRPr="008C6318">
              <w:rPr>
                <w:rFonts w:ascii="Arial" w:eastAsiaTheme="minorEastAsia" w:hAnsi="Arial" w:cs="Arial"/>
                <w:sz w:val="18"/>
                <w:szCs w:val="18"/>
                <w:lang w:eastAsia="zh-TW"/>
              </w:rPr>
              <w:t xml:space="preserve"> </w:t>
            </w:r>
            <w:r w:rsidRPr="008C6318">
              <w:rPr>
                <w:rFonts w:ascii="Arial" w:eastAsiaTheme="minorEastAsia" w:hAnsi="Arial" w:cs="Arial"/>
                <w:sz w:val="18"/>
                <w:szCs w:val="18"/>
                <w:lang w:eastAsia="zh-TW"/>
              </w:rPr>
              <w:t>=</w:t>
            </w:r>
            <w:r w:rsidR="00F5221E" w:rsidRPr="008C6318">
              <w:rPr>
                <w:rFonts w:ascii="Arial" w:eastAsiaTheme="minorEastAsia" w:hAnsi="Arial" w:cs="Arial"/>
                <w:sz w:val="18"/>
                <w:szCs w:val="18"/>
                <w:lang w:eastAsia="zh-TW"/>
              </w:rPr>
              <w:t xml:space="preserve"> </w:t>
            </w:r>
            <w:r w:rsidRPr="008C6318">
              <w:rPr>
                <w:rFonts w:ascii="Arial" w:eastAsiaTheme="minorEastAsia" w:hAnsi="Arial" w:cs="Arial"/>
                <w:sz w:val="18"/>
                <w:szCs w:val="18"/>
                <w:lang w:eastAsia="zh-TW"/>
              </w:rPr>
              <w:t>0</w:t>
            </w:r>
          </w:p>
        </w:tc>
        <w:tc>
          <w:tcPr>
            <w:tcW w:w="1165" w:type="dxa"/>
            <w:vAlign w:val="center"/>
          </w:tcPr>
          <w:p w14:paraId="077C034F" w14:textId="4B3647D7" w:rsidR="005D54C2" w:rsidRPr="008C6318" w:rsidRDefault="005D54C2" w:rsidP="005D54C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C</w:t>
            </w:r>
          </w:p>
        </w:tc>
      </w:tr>
      <w:tr w:rsidR="005D54C2" w14:paraId="2A448910" w14:textId="77777777" w:rsidTr="00227D0D">
        <w:tc>
          <w:tcPr>
            <w:tcW w:w="3325" w:type="dxa"/>
            <w:vAlign w:val="center"/>
          </w:tcPr>
          <w:p w14:paraId="514C64A8" w14:textId="224AE662" w:rsidR="005D54C2" w:rsidRPr="008C6318" w:rsidRDefault="005D54C2" w:rsidP="005D54C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3. One-day Rate-of-Change of a Triple Smooth EMA (TRIX)</w:t>
            </w:r>
          </w:p>
        </w:tc>
        <w:tc>
          <w:tcPr>
            <w:tcW w:w="4860" w:type="dxa"/>
            <w:vAlign w:val="center"/>
          </w:tcPr>
          <w:p w14:paraId="7ABE6B5A" w14:textId="614CF223" w:rsidR="005D54C2" w:rsidRPr="008C6318" w:rsidRDefault="005D54C2" w:rsidP="005D54C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 NA</w:t>
            </w:r>
          </w:p>
        </w:tc>
        <w:tc>
          <w:tcPr>
            <w:tcW w:w="1165" w:type="dxa"/>
            <w:vAlign w:val="center"/>
          </w:tcPr>
          <w:p w14:paraId="7629523B" w14:textId="59A4632A" w:rsidR="005D54C2" w:rsidRPr="008C6318" w:rsidRDefault="005D54C2" w:rsidP="005D54C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C</w:t>
            </w:r>
          </w:p>
        </w:tc>
      </w:tr>
      <w:tr w:rsidR="005D54C2" w14:paraId="52D7BE8D" w14:textId="77777777" w:rsidTr="00227D0D">
        <w:tc>
          <w:tcPr>
            <w:tcW w:w="3325" w:type="dxa"/>
          </w:tcPr>
          <w:p w14:paraId="66C48938" w14:textId="77777777" w:rsidR="005D54C2" w:rsidRPr="008C6318" w:rsidRDefault="005D54C2" w:rsidP="00974F9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3. Ultimate Oscillator (ULTOSC)</w:t>
            </w:r>
          </w:p>
        </w:tc>
        <w:tc>
          <w:tcPr>
            <w:tcW w:w="4860" w:type="dxa"/>
          </w:tcPr>
          <w:p w14:paraId="1CD115D8" w14:textId="449E75F5" w:rsidR="005D54C2" w:rsidRPr="008C6318" w:rsidRDefault="005D54C2" w:rsidP="00974F9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timeperiod1</w:t>
            </w:r>
            <w:r w:rsidR="00F5221E" w:rsidRPr="008C6318">
              <w:rPr>
                <w:rFonts w:ascii="Arial" w:eastAsiaTheme="minorEastAsia" w:hAnsi="Arial" w:cs="Arial"/>
                <w:sz w:val="18"/>
                <w:szCs w:val="18"/>
                <w:lang w:eastAsia="zh-TW"/>
              </w:rPr>
              <w:t xml:space="preserve"> </w:t>
            </w:r>
            <w:r w:rsidRPr="008C6318">
              <w:rPr>
                <w:rFonts w:ascii="Arial" w:eastAsiaTheme="minorEastAsia" w:hAnsi="Arial" w:cs="Arial"/>
                <w:sz w:val="18"/>
                <w:szCs w:val="18"/>
                <w:lang w:eastAsia="zh-TW"/>
              </w:rPr>
              <w:t>=</w:t>
            </w:r>
            <w:r w:rsidR="00F5221E" w:rsidRPr="008C6318">
              <w:rPr>
                <w:rFonts w:ascii="Arial" w:eastAsiaTheme="minorEastAsia" w:hAnsi="Arial" w:cs="Arial"/>
                <w:sz w:val="18"/>
                <w:szCs w:val="18"/>
                <w:lang w:eastAsia="zh-TW"/>
              </w:rPr>
              <w:t xml:space="preserve"> </w:t>
            </w:r>
            <w:r w:rsidRPr="008C6318">
              <w:rPr>
                <w:rFonts w:ascii="Arial" w:eastAsiaTheme="minorEastAsia" w:hAnsi="Arial" w:cs="Arial"/>
                <w:sz w:val="18"/>
                <w:szCs w:val="18"/>
                <w:lang w:eastAsia="zh-TW"/>
              </w:rPr>
              <w:t>2, timeperiod2</w:t>
            </w:r>
            <w:r w:rsidR="00F5221E" w:rsidRPr="008C6318">
              <w:rPr>
                <w:rFonts w:ascii="Arial" w:eastAsiaTheme="minorEastAsia" w:hAnsi="Arial" w:cs="Arial"/>
                <w:sz w:val="18"/>
                <w:szCs w:val="18"/>
                <w:lang w:eastAsia="zh-TW"/>
              </w:rPr>
              <w:t xml:space="preserve"> </w:t>
            </w:r>
            <w:r w:rsidRPr="008C6318">
              <w:rPr>
                <w:rFonts w:ascii="Arial" w:eastAsiaTheme="minorEastAsia" w:hAnsi="Arial" w:cs="Arial"/>
                <w:sz w:val="18"/>
                <w:szCs w:val="18"/>
                <w:lang w:eastAsia="zh-TW"/>
              </w:rPr>
              <w:t>=</w:t>
            </w:r>
            <w:r w:rsidR="00F5221E" w:rsidRPr="008C6318">
              <w:rPr>
                <w:rFonts w:ascii="Arial" w:eastAsiaTheme="minorEastAsia" w:hAnsi="Arial" w:cs="Arial"/>
                <w:sz w:val="18"/>
                <w:szCs w:val="18"/>
                <w:lang w:eastAsia="zh-TW"/>
              </w:rPr>
              <w:t xml:space="preserve"> </w:t>
            </w:r>
            <w:r w:rsidRPr="008C6318">
              <w:rPr>
                <w:rFonts w:ascii="Arial" w:eastAsiaTheme="minorEastAsia" w:hAnsi="Arial" w:cs="Arial"/>
                <w:sz w:val="18"/>
                <w:szCs w:val="18"/>
                <w:lang w:eastAsia="zh-TW"/>
              </w:rPr>
              <w:t>5, timeperiod3</w:t>
            </w:r>
            <w:r w:rsidR="00F5221E" w:rsidRPr="008C6318">
              <w:rPr>
                <w:rFonts w:ascii="Arial" w:eastAsiaTheme="minorEastAsia" w:hAnsi="Arial" w:cs="Arial"/>
                <w:sz w:val="18"/>
                <w:szCs w:val="18"/>
                <w:lang w:eastAsia="zh-TW"/>
              </w:rPr>
              <w:t xml:space="preserve"> </w:t>
            </w:r>
            <w:r w:rsidRPr="008C6318">
              <w:rPr>
                <w:rFonts w:ascii="Arial" w:eastAsiaTheme="minorEastAsia" w:hAnsi="Arial" w:cs="Arial"/>
                <w:sz w:val="18"/>
                <w:szCs w:val="18"/>
                <w:lang w:eastAsia="zh-TW"/>
              </w:rPr>
              <w:t>=</w:t>
            </w:r>
            <w:r w:rsidR="00F5221E" w:rsidRPr="008C6318">
              <w:rPr>
                <w:rFonts w:ascii="Arial" w:eastAsiaTheme="minorEastAsia" w:hAnsi="Arial" w:cs="Arial"/>
                <w:sz w:val="18"/>
                <w:szCs w:val="18"/>
                <w:lang w:eastAsia="zh-TW"/>
              </w:rPr>
              <w:t xml:space="preserve"> </w:t>
            </w:r>
            <w:r w:rsidRPr="008C6318">
              <w:rPr>
                <w:rFonts w:ascii="Arial" w:eastAsiaTheme="minorEastAsia" w:hAnsi="Arial" w:cs="Arial"/>
                <w:sz w:val="18"/>
                <w:szCs w:val="18"/>
                <w:lang w:eastAsia="zh-TW"/>
              </w:rPr>
              <w:t xml:space="preserve">7 </w:t>
            </w:r>
            <w:r w:rsidRPr="008C6318">
              <w:rPr>
                <w:rFonts w:ascii="Arial" w:eastAsiaTheme="minorEastAsia" w:hAnsi="Arial" w:cs="Arial"/>
                <w:sz w:val="18"/>
                <w:szCs w:val="18"/>
                <w:lang w:eastAsia="zh-TW"/>
              </w:rPr>
              <w:br/>
              <w:t>&amp;</w:t>
            </w:r>
            <w:r w:rsidRPr="008C6318">
              <w:rPr>
                <w:rFonts w:ascii="Arial" w:eastAsiaTheme="minorEastAsia" w:hAnsi="Arial" w:cs="Arial"/>
                <w:sz w:val="18"/>
                <w:szCs w:val="18"/>
                <w:lang w:eastAsia="zh-TW"/>
              </w:rPr>
              <w:br/>
              <w:t>timeperiod1</w:t>
            </w:r>
            <w:r w:rsidR="00F5221E" w:rsidRPr="008C6318">
              <w:rPr>
                <w:rFonts w:ascii="Arial" w:eastAsiaTheme="minorEastAsia" w:hAnsi="Arial" w:cs="Arial"/>
                <w:sz w:val="18"/>
                <w:szCs w:val="18"/>
                <w:lang w:eastAsia="zh-TW"/>
              </w:rPr>
              <w:t xml:space="preserve"> </w:t>
            </w:r>
            <w:r w:rsidRPr="008C6318">
              <w:rPr>
                <w:rFonts w:ascii="Arial" w:eastAsiaTheme="minorEastAsia" w:hAnsi="Arial" w:cs="Arial"/>
                <w:sz w:val="18"/>
                <w:szCs w:val="18"/>
                <w:lang w:eastAsia="zh-TW"/>
              </w:rPr>
              <w:t>=</w:t>
            </w:r>
            <w:r w:rsidR="00F5221E" w:rsidRPr="008C6318">
              <w:rPr>
                <w:rFonts w:ascii="Arial" w:eastAsiaTheme="minorEastAsia" w:hAnsi="Arial" w:cs="Arial"/>
                <w:sz w:val="18"/>
                <w:szCs w:val="18"/>
                <w:lang w:eastAsia="zh-TW"/>
              </w:rPr>
              <w:t xml:space="preserve"> </w:t>
            </w:r>
            <w:r w:rsidRPr="008C6318">
              <w:rPr>
                <w:rFonts w:ascii="Arial" w:eastAsiaTheme="minorEastAsia" w:hAnsi="Arial" w:cs="Arial"/>
                <w:sz w:val="18"/>
                <w:szCs w:val="18"/>
                <w:lang w:eastAsia="zh-TW"/>
              </w:rPr>
              <w:t>7, timeperiod2</w:t>
            </w:r>
            <w:r w:rsidR="00F5221E" w:rsidRPr="008C6318">
              <w:rPr>
                <w:rFonts w:ascii="Arial" w:eastAsiaTheme="minorEastAsia" w:hAnsi="Arial" w:cs="Arial"/>
                <w:sz w:val="18"/>
                <w:szCs w:val="18"/>
                <w:lang w:eastAsia="zh-TW"/>
              </w:rPr>
              <w:t xml:space="preserve"> </w:t>
            </w:r>
            <w:r w:rsidRPr="008C6318">
              <w:rPr>
                <w:rFonts w:ascii="Arial" w:eastAsiaTheme="minorEastAsia" w:hAnsi="Arial" w:cs="Arial"/>
                <w:sz w:val="18"/>
                <w:szCs w:val="18"/>
                <w:lang w:eastAsia="zh-TW"/>
              </w:rPr>
              <w:t>=</w:t>
            </w:r>
            <w:r w:rsidR="00F5221E" w:rsidRPr="008C6318">
              <w:rPr>
                <w:rFonts w:ascii="Arial" w:eastAsiaTheme="minorEastAsia" w:hAnsi="Arial" w:cs="Arial"/>
                <w:sz w:val="18"/>
                <w:szCs w:val="18"/>
                <w:lang w:eastAsia="zh-TW"/>
              </w:rPr>
              <w:t xml:space="preserve"> </w:t>
            </w:r>
            <w:r w:rsidRPr="008C6318">
              <w:rPr>
                <w:rFonts w:ascii="Arial" w:eastAsiaTheme="minorEastAsia" w:hAnsi="Arial" w:cs="Arial"/>
                <w:sz w:val="18"/>
                <w:szCs w:val="18"/>
                <w:lang w:eastAsia="zh-TW"/>
              </w:rPr>
              <w:t>14, timeperiod3</w:t>
            </w:r>
            <w:r w:rsidR="00F5221E" w:rsidRPr="008C6318">
              <w:rPr>
                <w:rFonts w:ascii="Arial" w:eastAsiaTheme="minorEastAsia" w:hAnsi="Arial" w:cs="Arial"/>
                <w:sz w:val="18"/>
                <w:szCs w:val="18"/>
                <w:lang w:eastAsia="zh-TW"/>
              </w:rPr>
              <w:t xml:space="preserve"> </w:t>
            </w:r>
            <w:r w:rsidRPr="008C6318">
              <w:rPr>
                <w:rFonts w:ascii="Arial" w:eastAsiaTheme="minorEastAsia" w:hAnsi="Arial" w:cs="Arial"/>
                <w:sz w:val="18"/>
                <w:szCs w:val="18"/>
                <w:lang w:eastAsia="zh-TW"/>
              </w:rPr>
              <w:t>=</w:t>
            </w:r>
            <w:r w:rsidR="00F5221E" w:rsidRPr="008C6318">
              <w:rPr>
                <w:rFonts w:ascii="Arial" w:eastAsiaTheme="minorEastAsia" w:hAnsi="Arial" w:cs="Arial"/>
                <w:sz w:val="18"/>
                <w:szCs w:val="18"/>
                <w:lang w:eastAsia="zh-TW"/>
              </w:rPr>
              <w:t xml:space="preserve"> </w:t>
            </w:r>
            <w:r w:rsidRPr="008C6318">
              <w:rPr>
                <w:rFonts w:ascii="Arial" w:eastAsiaTheme="minorEastAsia" w:hAnsi="Arial" w:cs="Arial"/>
                <w:sz w:val="18"/>
                <w:szCs w:val="18"/>
                <w:lang w:eastAsia="zh-TW"/>
              </w:rPr>
              <w:t>28</w:t>
            </w:r>
          </w:p>
        </w:tc>
        <w:tc>
          <w:tcPr>
            <w:tcW w:w="1165" w:type="dxa"/>
          </w:tcPr>
          <w:p w14:paraId="1C3FB38C" w14:textId="77777777" w:rsidR="005D54C2" w:rsidRPr="008C6318" w:rsidRDefault="005D54C2" w:rsidP="00974F9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HLC</w:t>
            </w:r>
          </w:p>
        </w:tc>
      </w:tr>
      <w:tr w:rsidR="005D54C2" w14:paraId="216C6E4C" w14:textId="77777777" w:rsidTr="00227D0D">
        <w:tc>
          <w:tcPr>
            <w:tcW w:w="3325" w:type="dxa"/>
          </w:tcPr>
          <w:p w14:paraId="39B60602" w14:textId="77777777" w:rsidR="005D54C2" w:rsidRPr="008C6318" w:rsidRDefault="005D54C2" w:rsidP="00974F9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3. Williams' %R (WILLR)</w:t>
            </w:r>
          </w:p>
        </w:tc>
        <w:tc>
          <w:tcPr>
            <w:tcW w:w="4860" w:type="dxa"/>
          </w:tcPr>
          <w:p w14:paraId="17114BF4" w14:textId="6469BB76" w:rsidR="005D54C2" w:rsidRPr="008C6318" w:rsidRDefault="005D54C2" w:rsidP="00974F9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 NA</w:t>
            </w:r>
          </w:p>
        </w:tc>
        <w:tc>
          <w:tcPr>
            <w:tcW w:w="1165" w:type="dxa"/>
          </w:tcPr>
          <w:p w14:paraId="0D9B7F39" w14:textId="77777777" w:rsidR="005D54C2" w:rsidRPr="008C6318" w:rsidRDefault="005D54C2" w:rsidP="00974F9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HLC</w:t>
            </w:r>
          </w:p>
        </w:tc>
      </w:tr>
      <w:tr w:rsidR="005D54C2" w14:paraId="323CC8A5" w14:textId="77777777" w:rsidTr="00227D0D">
        <w:tc>
          <w:tcPr>
            <w:tcW w:w="3325" w:type="dxa"/>
          </w:tcPr>
          <w:p w14:paraId="57D0231D" w14:textId="77777777" w:rsidR="005D54C2" w:rsidRPr="008C6318" w:rsidRDefault="005D54C2" w:rsidP="00974F9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4. Hilbert Transform - Dominant Cycle Period (HT_DCPERIOD)</w:t>
            </w:r>
          </w:p>
        </w:tc>
        <w:tc>
          <w:tcPr>
            <w:tcW w:w="4860" w:type="dxa"/>
          </w:tcPr>
          <w:p w14:paraId="66DFF0A4" w14:textId="77777777" w:rsidR="005D54C2" w:rsidRPr="008C6318" w:rsidRDefault="005D54C2" w:rsidP="00974F9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NA</w:t>
            </w:r>
          </w:p>
        </w:tc>
        <w:tc>
          <w:tcPr>
            <w:tcW w:w="1165" w:type="dxa"/>
          </w:tcPr>
          <w:p w14:paraId="381FAD01" w14:textId="77777777" w:rsidR="005D54C2" w:rsidRPr="008C6318" w:rsidRDefault="005D54C2" w:rsidP="00974F9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C</w:t>
            </w:r>
          </w:p>
        </w:tc>
      </w:tr>
      <w:tr w:rsidR="005D54C2" w14:paraId="070BA19B" w14:textId="77777777" w:rsidTr="00227D0D">
        <w:tc>
          <w:tcPr>
            <w:tcW w:w="3325" w:type="dxa"/>
          </w:tcPr>
          <w:p w14:paraId="60EA2E24" w14:textId="77777777" w:rsidR="005D54C2" w:rsidRPr="008C6318" w:rsidRDefault="005D54C2" w:rsidP="00974F9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lastRenderedPageBreak/>
              <w:t>4. Hilbert Transform - Dominant Cycle Phase (HT_DCPHASE)</w:t>
            </w:r>
          </w:p>
        </w:tc>
        <w:tc>
          <w:tcPr>
            <w:tcW w:w="4860" w:type="dxa"/>
          </w:tcPr>
          <w:p w14:paraId="12F910DE" w14:textId="77777777" w:rsidR="005D54C2" w:rsidRPr="008C6318" w:rsidRDefault="005D54C2" w:rsidP="00974F9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NA</w:t>
            </w:r>
          </w:p>
        </w:tc>
        <w:tc>
          <w:tcPr>
            <w:tcW w:w="1165" w:type="dxa"/>
          </w:tcPr>
          <w:p w14:paraId="7808DCCD" w14:textId="77777777" w:rsidR="005D54C2" w:rsidRPr="008C6318" w:rsidRDefault="005D54C2" w:rsidP="00974F9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C</w:t>
            </w:r>
          </w:p>
        </w:tc>
      </w:tr>
      <w:tr w:rsidR="005D54C2" w14:paraId="2B0D7D37" w14:textId="77777777" w:rsidTr="00227D0D">
        <w:tc>
          <w:tcPr>
            <w:tcW w:w="3325" w:type="dxa"/>
          </w:tcPr>
          <w:p w14:paraId="644377F8" w14:textId="77777777" w:rsidR="005D54C2" w:rsidRPr="008C6318" w:rsidRDefault="005D54C2" w:rsidP="00974F9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4. Hilbert Transform - Phasor Components (HT_PHASOR)</w:t>
            </w:r>
          </w:p>
        </w:tc>
        <w:tc>
          <w:tcPr>
            <w:tcW w:w="4860" w:type="dxa"/>
          </w:tcPr>
          <w:p w14:paraId="0B5E5BEF" w14:textId="77777777" w:rsidR="005D54C2" w:rsidRPr="008C6318" w:rsidRDefault="005D54C2" w:rsidP="00974F9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NA</w:t>
            </w:r>
          </w:p>
        </w:tc>
        <w:tc>
          <w:tcPr>
            <w:tcW w:w="1165" w:type="dxa"/>
          </w:tcPr>
          <w:p w14:paraId="3DF99673" w14:textId="77777777" w:rsidR="005D54C2" w:rsidRPr="008C6318" w:rsidRDefault="005D54C2" w:rsidP="00974F9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C</w:t>
            </w:r>
          </w:p>
        </w:tc>
      </w:tr>
      <w:tr w:rsidR="005D54C2" w14:paraId="11B2D95D" w14:textId="77777777" w:rsidTr="00227D0D">
        <w:tc>
          <w:tcPr>
            <w:tcW w:w="3325" w:type="dxa"/>
          </w:tcPr>
          <w:p w14:paraId="3F896CBD" w14:textId="77777777" w:rsidR="005D54C2" w:rsidRPr="008C6318" w:rsidRDefault="005D54C2" w:rsidP="00974F9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 xml:space="preserve">4. Hilbert Transform - </w:t>
            </w:r>
            <w:proofErr w:type="spellStart"/>
            <w:r w:rsidRPr="008C6318">
              <w:rPr>
                <w:rFonts w:ascii="Arial" w:eastAsiaTheme="minorEastAsia" w:hAnsi="Arial" w:cs="Arial"/>
                <w:sz w:val="18"/>
                <w:szCs w:val="18"/>
                <w:lang w:eastAsia="zh-TW"/>
              </w:rPr>
              <w:t>SineWave</w:t>
            </w:r>
            <w:proofErr w:type="spellEnd"/>
            <w:r w:rsidRPr="008C6318">
              <w:rPr>
                <w:rFonts w:ascii="Arial" w:eastAsiaTheme="minorEastAsia" w:hAnsi="Arial" w:cs="Arial"/>
                <w:sz w:val="18"/>
                <w:szCs w:val="18"/>
                <w:lang w:eastAsia="zh-TW"/>
              </w:rPr>
              <w:t xml:space="preserve"> (HT_SINE)</w:t>
            </w:r>
          </w:p>
        </w:tc>
        <w:tc>
          <w:tcPr>
            <w:tcW w:w="4860" w:type="dxa"/>
          </w:tcPr>
          <w:p w14:paraId="161D6CA0" w14:textId="77777777" w:rsidR="005D54C2" w:rsidRPr="008C6318" w:rsidRDefault="005D54C2" w:rsidP="00974F9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NA</w:t>
            </w:r>
          </w:p>
        </w:tc>
        <w:tc>
          <w:tcPr>
            <w:tcW w:w="1165" w:type="dxa"/>
          </w:tcPr>
          <w:p w14:paraId="01DCE110" w14:textId="77777777" w:rsidR="005D54C2" w:rsidRPr="008C6318" w:rsidRDefault="005D54C2" w:rsidP="00974F9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C</w:t>
            </w:r>
          </w:p>
        </w:tc>
      </w:tr>
      <w:tr w:rsidR="005D54C2" w14:paraId="340081AD" w14:textId="77777777" w:rsidTr="00227D0D">
        <w:tc>
          <w:tcPr>
            <w:tcW w:w="3325" w:type="dxa"/>
          </w:tcPr>
          <w:p w14:paraId="15498142" w14:textId="77777777" w:rsidR="005D54C2" w:rsidRPr="008C6318" w:rsidRDefault="005D54C2" w:rsidP="00974F9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4. Hilbert Transform - Trend vs Cycle Mode (HT_TRENDMODE)</w:t>
            </w:r>
          </w:p>
        </w:tc>
        <w:tc>
          <w:tcPr>
            <w:tcW w:w="4860" w:type="dxa"/>
          </w:tcPr>
          <w:p w14:paraId="3FF07B7F" w14:textId="77777777" w:rsidR="005D54C2" w:rsidRPr="008C6318" w:rsidRDefault="005D54C2" w:rsidP="00974F9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NA</w:t>
            </w:r>
          </w:p>
        </w:tc>
        <w:tc>
          <w:tcPr>
            <w:tcW w:w="1165" w:type="dxa"/>
          </w:tcPr>
          <w:p w14:paraId="07BE8BA9" w14:textId="77777777" w:rsidR="005D54C2" w:rsidRPr="008C6318" w:rsidRDefault="005D54C2" w:rsidP="00974F9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C</w:t>
            </w:r>
          </w:p>
        </w:tc>
      </w:tr>
      <w:tr w:rsidR="005D54C2" w14:paraId="6ACF3617" w14:textId="77777777" w:rsidTr="00227D0D">
        <w:tc>
          <w:tcPr>
            <w:tcW w:w="3325" w:type="dxa"/>
          </w:tcPr>
          <w:p w14:paraId="127B94EE" w14:textId="77777777" w:rsidR="005D54C2" w:rsidRPr="008C6318" w:rsidRDefault="005D54C2" w:rsidP="00974F9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5. Bollinger Bands (BBANDS)</w:t>
            </w:r>
          </w:p>
        </w:tc>
        <w:tc>
          <w:tcPr>
            <w:tcW w:w="4860" w:type="dxa"/>
          </w:tcPr>
          <w:p w14:paraId="2A0D2217" w14:textId="6DD7CF7A" w:rsidR="005D54C2" w:rsidRPr="008C6318" w:rsidRDefault="005D54C2" w:rsidP="00974F92">
            <w:pPr>
              <w:spacing w:after="160" w:line="259" w:lineRule="auto"/>
              <w:jc w:val="center"/>
              <w:rPr>
                <w:rFonts w:ascii="Arial" w:eastAsiaTheme="minorEastAsia" w:hAnsi="Arial" w:cs="Arial"/>
                <w:sz w:val="18"/>
                <w:szCs w:val="18"/>
                <w:lang w:eastAsia="zh-TW"/>
              </w:rPr>
            </w:pPr>
            <w:proofErr w:type="spellStart"/>
            <w:r w:rsidRPr="008C6318">
              <w:rPr>
                <w:rFonts w:ascii="Arial" w:eastAsiaTheme="minorEastAsia" w:hAnsi="Arial" w:cs="Arial"/>
                <w:sz w:val="18"/>
                <w:szCs w:val="18"/>
                <w:lang w:eastAsia="zh-TW"/>
              </w:rPr>
              <w:t>timeperiod</w:t>
            </w:r>
            <w:proofErr w:type="spellEnd"/>
            <w:r w:rsidR="00F5221E" w:rsidRPr="008C6318">
              <w:rPr>
                <w:rFonts w:ascii="Arial" w:eastAsiaTheme="minorEastAsia" w:hAnsi="Arial" w:cs="Arial"/>
                <w:sz w:val="18"/>
                <w:szCs w:val="18"/>
                <w:lang w:eastAsia="zh-TW"/>
              </w:rPr>
              <w:t xml:space="preserve"> </w:t>
            </w:r>
            <w:r w:rsidRPr="008C6318">
              <w:rPr>
                <w:rFonts w:ascii="Arial" w:eastAsiaTheme="minorEastAsia" w:hAnsi="Arial" w:cs="Arial"/>
                <w:sz w:val="18"/>
                <w:szCs w:val="18"/>
                <w:lang w:eastAsia="zh-TW"/>
              </w:rPr>
              <w:t>=</w:t>
            </w:r>
            <w:r w:rsidR="00F5221E" w:rsidRPr="008C6318">
              <w:rPr>
                <w:rFonts w:ascii="Arial" w:eastAsiaTheme="minorEastAsia" w:hAnsi="Arial" w:cs="Arial"/>
                <w:sz w:val="18"/>
                <w:szCs w:val="18"/>
                <w:lang w:eastAsia="zh-TW"/>
              </w:rPr>
              <w:t xml:space="preserve"> </w:t>
            </w:r>
            <w:r w:rsidRPr="008C6318">
              <w:rPr>
                <w:rFonts w:ascii="Arial" w:eastAsiaTheme="minorEastAsia" w:hAnsi="Arial" w:cs="Arial"/>
                <w:sz w:val="18"/>
                <w:szCs w:val="18"/>
                <w:lang w:eastAsia="zh-TW"/>
              </w:rPr>
              <w:t>10,nbdevup</w:t>
            </w:r>
            <w:r w:rsidR="00F5221E" w:rsidRPr="008C6318">
              <w:rPr>
                <w:rFonts w:ascii="Arial" w:eastAsiaTheme="minorEastAsia" w:hAnsi="Arial" w:cs="Arial"/>
                <w:sz w:val="18"/>
                <w:szCs w:val="18"/>
                <w:lang w:eastAsia="zh-TW"/>
              </w:rPr>
              <w:t xml:space="preserve"> </w:t>
            </w:r>
            <w:r w:rsidRPr="008C6318">
              <w:rPr>
                <w:rFonts w:ascii="Arial" w:eastAsiaTheme="minorEastAsia" w:hAnsi="Arial" w:cs="Arial"/>
                <w:sz w:val="18"/>
                <w:szCs w:val="18"/>
                <w:lang w:eastAsia="zh-TW"/>
              </w:rPr>
              <w:t>=</w:t>
            </w:r>
            <w:r w:rsidR="00F5221E" w:rsidRPr="008C6318">
              <w:rPr>
                <w:rFonts w:ascii="Arial" w:eastAsiaTheme="minorEastAsia" w:hAnsi="Arial" w:cs="Arial"/>
                <w:sz w:val="18"/>
                <w:szCs w:val="18"/>
                <w:lang w:eastAsia="zh-TW"/>
              </w:rPr>
              <w:t xml:space="preserve"> </w:t>
            </w:r>
            <w:r w:rsidRPr="008C6318">
              <w:rPr>
                <w:rFonts w:ascii="Arial" w:eastAsiaTheme="minorEastAsia" w:hAnsi="Arial" w:cs="Arial"/>
                <w:sz w:val="18"/>
                <w:szCs w:val="18"/>
                <w:lang w:eastAsia="zh-TW"/>
              </w:rPr>
              <w:t>2,</w:t>
            </w:r>
            <w:r w:rsidR="00F5221E" w:rsidRPr="008C6318">
              <w:rPr>
                <w:rFonts w:ascii="Arial" w:eastAsiaTheme="minorEastAsia" w:hAnsi="Arial" w:cs="Arial"/>
                <w:sz w:val="18"/>
                <w:szCs w:val="18"/>
                <w:lang w:eastAsia="zh-TW"/>
              </w:rPr>
              <w:t xml:space="preserve"> </w:t>
            </w:r>
            <w:proofErr w:type="spellStart"/>
            <w:r w:rsidRPr="008C6318">
              <w:rPr>
                <w:rFonts w:ascii="Arial" w:eastAsiaTheme="minorEastAsia" w:hAnsi="Arial" w:cs="Arial"/>
                <w:sz w:val="18"/>
                <w:szCs w:val="18"/>
                <w:lang w:eastAsia="zh-TW"/>
              </w:rPr>
              <w:t>nbdevdn</w:t>
            </w:r>
            <w:proofErr w:type="spellEnd"/>
            <w:r w:rsidR="00F5221E" w:rsidRPr="008C6318">
              <w:rPr>
                <w:rFonts w:ascii="Arial" w:eastAsiaTheme="minorEastAsia" w:hAnsi="Arial" w:cs="Arial"/>
                <w:sz w:val="18"/>
                <w:szCs w:val="18"/>
                <w:lang w:eastAsia="zh-TW"/>
              </w:rPr>
              <w:t xml:space="preserve"> </w:t>
            </w:r>
            <w:r w:rsidRPr="008C6318">
              <w:rPr>
                <w:rFonts w:ascii="Arial" w:eastAsiaTheme="minorEastAsia" w:hAnsi="Arial" w:cs="Arial"/>
                <w:sz w:val="18"/>
                <w:szCs w:val="18"/>
                <w:lang w:eastAsia="zh-TW"/>
              </w:rPr>
              <w:t>=</w:t>
            </w:r>
            <w:r w:rsidR="00F5221E" w:rsidRPr="008C6318">
              <w:rPr>
                <w:rFonts w:ascii="Arial" w:eastAsiaTheme="minorEastAsia" w:hAnsi="Arial" w:cs="Arial"/>
                <w:sz w:val="18"/>
                <w:szCs w:val="18"/>
                <w:lang w:eastAsia="zh-TW"/>
              </w:rPr>
              <w:t xml:space="preserve"> </w:t>
            </w:r>
            <w:r w:rsidRPr="008C6318">
              <w:rPr>
                <w:rFonts w:ascii="Arial" w:eastAsiaTheme="minorEastAsia" w:hAnsi="Arial" w:cs="Arial"/>
                <w:sz w:val="18"/>
                <w:szCs w:val="18"/>
                <w:lang w:eastAsia="zh-TW"/>
              </w:rPr>
              <w:t xml:space="preserve">2, </w:t>
            </w:r>
            <w:proofErr w:type="spellStart"/>
            <w:r w:rsidRPr="008C6318">
              <w:rPr>
                <w:rFonts w:ascii="Arial" w:eastAsiaTheme="minorEastAsia" w:hAnsi="Arial" w:cs="Arial"/>
                <w:sz w:val="18"/>
                <w:szCs w:val="18"/>
                <w:lang w:eastAsia="zh-TW"/>
              </w:rPr>
              <w:t>matype</w:t>
            </w:r>
            <w:proofErr w:type="spellEnd"/>
            <w:r w:rsidR="00F5221E" w:rsidRPr="008C6318">
              <w:rPr>
                <w:rFonts w:ascii="Arial" w:eastAsiaTheme="minorEastAsia" w:hAnsi="Arial" w:cs="Arial"/>
                <w:sz w:val="18"/>
                <w:szCs w:val="18"/>
                <w:lang w:eastAsia="zh-TW"/>
              </w:rPr>
              <w:t xml:space="preserve"> </w:t>
            </w:r>
            <w:r w:rsidRPr="008C6318">
              <w:rPr>
                <w:rFonts w:ascii="Arial" w:eastAsiaTheme="minorEastAsia" w:hAnsi="Arial" w:cs="Arial"/>
                <w:sz w:val="18"/>
                <w:szCs w:val="18"/>
                <w:lang w:eastAsia="zh-TW"/>
              </w:rPr>
              <w:t>=</w:t>
            </w:r>
            <w:r w:rsidR="00F5221E" w:rsidRPr="008C6318">
              <w:rPr>
                <w:rFonts w:ascii="Arial" w:eastAsiaTheme="minorEastAsia" w:hAnsi="Arial" w:cs="Arial"/>
                <w:sz w:val="18"/>
                <w:szCs w:val="18"/>
                <w:lang w:eastAsia="zh-TW"/>
              </w:rPr>
              <w:t xml:space="preserve"> </w:t>
            </w:r>
            <w:r w:rsidRPr="008C6318">
              <w:rPr>
                <w:rFonts w:ascii="Arial" w:eastAsiaTheme="minorEastAsia" w:hAnsi="Arial" w:cs="Arial"/>
                <w:sz w:val="18"/>
                <w:szCs w:val="18"/>
                <w:lang w:eastAsia="zh-TW"/>
              </w:rPr>
              <w:t>0</w:t>
            </w:r>
          </w:p>
        </w:tc>
        <w:tc>
          <w:tcPr>
            <w:tcW w:w="1165" w:type="dxa"/>
          </w:tcPr>
          <w:p w14:paraId="54E1859A" w14:textId="77777777" w:rsidR="005D54C2" w:rsidRPr="008C6318" w:rsidRDefault="005D54C2" w:rsidP="00974F9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C</w:t>
            </w:r>
          </w:p>
        </w:tc>
      </w:tr>
      <w:tr w:rsidR="005D54C2" w14:paraId="2714ACC7" w14:textId="77777777" w:rsidTr="00227D0D">
        <w:tc>
          <w:tcPr>
            <w:tcW w:w="3325" w:type="dxa"/>
          </w:tcPr>
          <w:p w14:paraId="2A5B05B2" w14:textId="77777777" w:rsidR="005D54C2" w:rsidRPr="008C6318" w:rsidRDefault="005D54C2" w:rsidP="00974F9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5. Double Exponential Moving Average (DMEA)</w:t>
            </w:r>
          </w:p>
        </w:tc>
        <w:tc>
          <w:tcPr>
            <w:tcW w:w="4860" w:type="dxa"/>
          </w:tcPr>
          <w:p w14:paraId="00F64287" w14:textId="69C9DDAE" w:rsidR="005D54C2" w:rsidRPr="008C6318" w:rsidRDefault="005D54C2" w:rsidP="00974F9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 NA</w:t>
            </w:r>
          </w:p>
        </w:tc>
        <w:tc>
          <w:tcPr>
            <w:tcW w:w="1165" w:type="dxa"/>
          </w:tcPr>
          <w:p w14:paraId="0262E5C0" w14:textId="77777777" w:rsidR="005D54C2" w:rsidRPr="008C6318" w:rsidRDefault="005D54C2" w:rsidP="00974F9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C</w:t>
            </w:r>
          </w:p>
        </w:tc>
      </w:tr>
      <w:tr w:rsidR="005D54C2" w14:paraId="0A1CE35B" w14:textId="77777777" w:rsidTr="00227D0D">
        <w:tc>
          <w:tcPr>
            <w:tcW w:w="3325" w:type="dxa"/>
          </w:tcPr>
          <w:p w14:paraId="5F350BD8" w14:textId="77777777" w:rsidR="005D54C2" w:rsidRPr="008C6318" w:rsidRDefault="005D54C2" w:rsidP="00974F9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5. Exponential Moving Average (EMA)</w:t>
            </w:r>
          </w:p>
        </w:tc>
        <w:tc>
          <w:tcPr>
            <w:tcW w:w="4860" w:type="dxa"/>
          </w:tcPr>
          <w:p w14:paraId="11143BD8" w14:textId="3E4CB140" w:rsidR="005D54C2" w:rsidRPr="008C6318" w:rsidRDefault="005D54C2" w:rsidP="00974F9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 NA</w:t>
            </w:r>
          </w:p>
        </w:tc>
        <w:tc>
          <w:tcPr>
            <w:tcW w:w="1165" w:type="dxa"/>
          </w:tcPr>
          <w:p w14:paraId="50488B82" w14:textId="77777777" w:rsidR="005D54C2" w:rsidRPr="008C6318" w:rsidRDefault="005D54C2" w:rsidP="00974F9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C</w:t>
            </w:r>
          </w:p>
        </w:tc>
      </w:tr>
      <w:tr w:rsidR="005D54C2" w14:paraId="65FBE6DA" w14:textId="77777777" w:rsidTr="00227D0D">
        <w:tc>
          <w:tcPr>
            <w:tcW w:w="3325" w:type="dxa"/>
          </w:tcPr>
          <w:p w14:paraId="114AC778" w14:textId="77777777" w:rsidR="005D54C2" w:rsidRPr="008C6318" w:rsidRDefault="005D54C2" w:rsidP="00974F9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5. Hilbert Transform - Instantaneous Trendline (HT_TRENDLINE)</w:t>
            </w:r>
          </w:p>
        </w:tc>
        <w:tc>
          <w:tcPr>
            <w:tcW w:w="4860" w:type="dxa"/>
          </w:tcPr>
          <w:p w14:paraId="7CD2FCEA" w14:textId="77777777" w:rsidR="005D54C2" w:rsidRPr="008C6318" w:rsidRDefault="005D54C2" w:rsidP="00974F9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NA</w:t>
            </w:r>
          </w:p>
        </w:tc>
        <w:tc>
          <w:tcPr>
            <w:tcW w:w="1165" w:type="dxa"/>
          </w:tcPr>
          <w:p w14:paraId="453D914C" w14:textId="77777777" w:rsidR="005D54C2" w:rsidRPr="008C6318" w:rsidRDefault="005D54C2" w:rsidP="00974F9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C</w:t>
            </w:r>
          </w:p>
        </w:tc>
      </w:tr>
      <w:tr w:rsidR="005D54C2" w14:paraId="500A99DF" w14:textId="77777777" w:rsidTr="00227D0D">
        <w:tc>
          <w:tcPr>
            <w:tcW w:w="3325" w:type="dxa"/>
          </w:tcPr>
          <w:p w14:paraId="0BD415A9" w14:textId="77777777" w:rsidR="005D54C2" w:rsidRPr="008C6318" w:rsidRDefault="005D54C2" w:rsidP="00974F9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5. Kaufman Adaptive Moving Average (KAMA)</w:t>
            </w:r>
          </w:p>
        </w:tc>
        <w:tc>
          <w:tcPr>
            <w:tcW w:w="4860" w:type="dxa"/>
          </w:tcPr>
          <w:p w14:paraId="624FAD6A" w14:textId="5FD88D4A" w:rsidR="005D54C2" w:rsidRPr="008C6318" w:rsidRDefault="005D54C2" w:rsidP="00974F9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 NA</w:t>
            </w:r>
          </w:p>
        </w:tc>
        <w:tc>
          <w:tcPr>
            <w:tcW w:w="1165" w:type="dxa"/>
          </w:tcPr>
          <w:p w14:paraId="25BC9E1E" w14:textId="77777777" w:rsidR="005D54C2" w:rsidRPr="008C6318" w:rsidRDefault="005D54C2" w:rsidP="00974F9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C</w:t>
            </w:r>
          </w:p>
        </w:tc>
      </w:tr>
      <w:tr w:rsidR="005D54C2" w14:paraId="7CDA2873" w14:textId="77777777" w:rsidTr="00227D0D">
        <w:tc>
          <w:tcPr>
            <w:tcW w:w="3325" w:type="dxa"/>
          </w:tcPr>
          <w:p w14:paraId="41BDE9F6" w14:textId="77777777" w:rsidR="005D54C2" w:rsidRPr="008C6318" w:rsidRDefault="005D54C2" w:rsidP="00974F9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5. Moving Average (MA)</w:t>
            </w:r>
          </w:p>
        </w:tc>
        <w:tc>
          <w:tcPr>
            <w:tcW w:w="4860" w:type="dxa"/>
          </w:tcPr>
          <w:p w14:paraId="2DC55610" w14:textId="1ACC33F3" w:rsidR="005D54C2" w:rsidRPr="008C6318" w:rsidRDefault="005D54C2" w:rsidP="00974F9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 xml:space="preserve">*** </w:t>
            </w:r>
            <w:proofErr w:type="spellStart"/>
            <w:r w:rsidRPr="008C6318">
              <w:rPr>
                <w:rFonts w:ascii="Arial" w:eastAsiaTheme="minorEastAsia" w:hAnsi="Arial" w:cs="Arial"/>
                <w:sz w:val="18"/>
                <w:szCs w:val="18"/>
                <w:lang w:eastAsia="zh-TW"/>
              </w:rPr>
              <w:t>matype</w:t>
            </w:r>
            <w:proofErr w:type="spellEnd"/>
            <w:r w:rsidR="00F5221E" w:rsidRPr="008C6318">
              <w:rPr>
                <w:rFonts w:ascii="Arial" w:eastAsiaTheme="minorEastAsia" w:hAnsi="Arial" w:cs="Arial"/>
                <w:sz w:val="18"/>
                <w:szCs w:val="18"/>
                <w:lang w:eastAsia="zh-TW"/>
              </w:rPr>
              <w:t xml:space="preserve"> </w:t>
            </w:r>
            <w:r w:rsidRPr="008C6318">
              <w:rPr>
                <w:rFonts w:ascii="Arial" w:eastAsiaTheme="minorEastAsia" w:hAnsi="Arial" w:cs="Arial"/>
                <w:sz w:val="18"/>
                <w:szCs w:val="18"/>
                <w:lang w:eastAsia="zh-TW"/>
              </w:rPr>
              <w:t>=</w:t>
            </w:r>
            <w:r w:rsidR="00F5221E" w:rsidRPr="008C6318">
              <w:rPr>
                <w:rFonts w:ascii="Arial" w:eastAsiaTheme="minorEastAsia" w:hAnsi="Arial" w:cs="Arial"/>
                <w:sz w:val="18"/>
                <w:szCs w:val="18"/>
                <w:lang w:eastAsia="zh-TW"/>
              </w:rPr>
              <w:t xml:space="preserve"> </w:t>
            </w:r>
            <w:r w:rsidRPr="008C6318">
              <w:rPr>
                <w:rFonts w:ascii="Arial" w:eastAsiaTheme="minorEastAsia" w:hAnsi="Arial" w:cs="Arial"/>
                <w:sz w:val="18"/>
                <w:szCs w:val="18"/>
                <w:lang w:eastAsia="zh-TW"/>
              </w:rPr>
              <w:t>0</w:t>
            </w:r>
          </w:p>
        </w:tc>
        <w:tc>
          <w:tcPr>
            <w:tcW w:w="1165" w:type="dxa"/>
          </w:tcPr>
          <w:p w14:paraId="06837989" w14:textId="77777777" w:rsidR="005D54C2" w:rsidRPr="008C6318" w:rsidRDefault="005D54C2" w:rsidP="00974F9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C</w:t>
            </w:r>
          </w:p>
        </w:tc>
      </w:tr>
      <w:tr w:rsidR="005D54C2" w14:paraId="1274608A" w14:textId="77777777" w:rsidTr="00227D0D">
        <w:tc>
          <w:tcPr>
            <w:tcW w:w="3325" w:type="dxa"/>
          </w:tcPr>
          <w:p w14:paraId="584EC002" w14:textId="77777777" w:rsidR="005D54C2" w:rsidRPr="008C6318" w:rsidRDefault="005D54C2" w:rsidP="00974F9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5. MESA Adaptive Moving Average (MAMA)</w:t>
            </w:r>
          </w:p>
        </w:tc>
        <w:tc>
          <w:tcPr>
            <w:tcW w:w="4860" w:type="dxa"/>
          </w:tcPr>
          <w:p w14:paraId="6028ECDC" w14:textId="6ACAF678" w:rsidR="005D54C2" w:rsidRPr="008C6318" w:rsidRDefault="005D54C2" w:rsidP="00974F92">
            <w:pPr>
              <w:spacing w:after="160" w:line="259" w:lineRule="auto"/>
              <w:jc w:val="center"/>
              <w:rPr>
                <w:rFonts w:ascii="Arial" w:eastAsiaTheme="minorEastAsia" w:hAnsi="Arial" w:cs="Arial"/>
                <w:sz w:val="18"/>
                <w:szCs w:val="18"/>
                <w:lang w:eastAsia="zh-TW"/>
              </w:rPr>
            </w:pPr>
            <w:proofErr w:type="spellStart"/>
            <w:r w:rsidRPr="008C6318">
              <w:rPr>
                <w:rFonts w:ascii="Arial" w:eastAsiaTheme="minorEastAsia" w:hAnsi="Arial" w:cs="Arial"/>
                <w:sz w:val="18"/>
                <w:szCs w:val="18"/>
                <w:lang w:eastAsia="zh-TW"/>
              </w:rPr>
              <w:t>fastlimit</w:t>
            </w:r>
            <w:proofErr w:type="spellEnd"/>
            <w:r w:rsidR="00F5221E" w:rsidRPr="008C6318">
              <w:rPr>
                <w:rFonts w:ascii="Arial" w:eastAsiaTheme="minorEastAsia" w:hAnsi="Arial" w:cs="Arial"/>
                <w:sz w:val="18"/>
                <w:szCs w:val="18"/>
                <w:lang w:eastAsia="zh-TW"/>
              </w:rPr>
              <w:t xml:space="preserve"> </w:t>
            </w:r>
            <w:r w:rsidRPr="008C6318">
              <w:rPr>
                <w:rFonts w:ascii="Arial" w:eastAsiaTheme="minorEastAsia" w:hAnsi="Arial" w:cs="Arial"/>
                <w:sz w:val="18"/>
                <w:szCs w:val="18"/>
                <w:lang w:eastAsia="zh-TW"/>
              </w:rPr>
              <w:t>=</w:t>
            </w:r>
            <w:r w:rsidR="00F5221E" w:rsidRPr="008C6318">
              <w:rPr>
                <w:rFonts w:ascii="Arial" w:eastAsiaTheme="minorEastAsia" w:hAnsi="Arial" w:cs="Arial"/>
                <w:sz w:val="18"/>
                <w:szCs w:val="18"/>
                <w:lang w:eastAsia="zh-TW"/>
              </w:rPr>
              <w:t xml:space="preserve"> </w:t>
            </w:r>
            <w:r w:rsidRPr="008C6318">
              <w:rPr>
                <w:rFonts w:ascii="Arial" w:eastAsiaTheme="minorEastAsia" w:hAnsi="Arial" w:cs="Arial"/>
                <w:sz w:val="18"/>
                <w:szCs w:val="18"/>
                <w:lang w:eastAsia="zh-TW"/>
              </w:rPr>
              <w:t xml:space="preserve">0.5, </w:t>
            </w:r>
            <w:proofErr w:type="spellStart"/>
            <w:r w:rsidRPr="008C6318">
              <w:rPr>
                <w:rFonts w:ascii="Arial" w:eastAsiaTheme="minorEastAsia" w:hAnsi="Arial" w:cs="Arial"/>
                <w:sz w:val="18"/>
                <w:szCs w:val="18"/>
                <w:lang w:eastAsia="zh-TW"/>
              </w:rPr>
              <w:t>slowlimit</w:t>
            </w:r>
            <w:proofErr w:type="spellEnd"/>
            <w:r w:rsidR="00F5221E" w:rsidRPr="008C6318">
              <w:rPr>
                <w:rFonts w:ascii="Arial" w:eastAsiaTheme="minorEastAsia" w:hAnsi="Arial" w:cs="Arial"/>
                <w:sz w:val="18"/>
                <w:szCs w:val="18"/>
                <w:lang w:eastAsia="zh-TW"/>
              </w:rPr>
              <w:t xml:space="preserve"> </w:t>
            </w:r>
            <w:r w:rsidRPr="008C6318">
              <w:rPr>
                <w:rFonts w:ascii="Arial" w:eastAsiaTheme="minorEastAsia" w:hAnsi="Arial" w:cs="Arial"/>
                <w:sz w:val="18"/>
                <w:szCs w:val="18"/>
                <w:lang w:eastAsia="zh-TW"/>
              </w:rPr>
              <w:t>=</w:t>
            </w:r>
            <w:r w:rsidR="00F5221E" w:rsidRPr="008C6318">
              <w:rPr>
                <w:rFonts w:ascii="Arial" w:eastAsiaTheme="minorEastAsia" w:hAnsi="Arial" w:cs="Arial"/>
                <w:sz w:val="18"/>
                <w:szCs w:val="18"/>
                <w:lang w:eastAsia="zh-TW"/>
              </w:rPr>
              <w:t xml:space="preserve"> </w:t>
            </w:r>
            <w:r w:rsidRPr="008C6318">
              <w:rPr>
                <w:rFonts w:ascii="Arial" w:eastAsiaTheme="minorEastAsia" w:hAnsi="Arial" w:cs="Arial"/>
                <w:sz w:val="18"/>
                <w:szCs w:val="18"/>
                <w:lang w:eastAsia="zh-TW"/>
              </w:rPr>
              <w:t>0.05</w:t>
            </w:r>
          </w:p>
        </w:tc>
        <w:tc>
          <w:tcPr>
            <w:tcW w:w="1165" w:type="dxa"/>
          </w:tcPr>
          <w:p w14:paraId="1D138F7D" w14:textId="77777777" w:rsidR="005D54C2" w:rsidRPr="008C6318" w:rsidRDefault="005D54C2" w:rsidP="00974F9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C</w:t>
            </w:r>
          </w:p>
        </w:tc>
      </w:tr>
      <w:tr w:rsidR="005D54C2" w14:paraId="034B6989" w14:textId="77777777" w:rsidTr="00227D0D">
        <w:tc>
          <w:tcPr>
            <w:tcW w:w="3325" w:type="dxa"/>
          </w:tcPr>
          <w:p w14:paraId="15A85578" w14:textId="77777777" w:rsidR="005D54C2" w:rsidRPr="008C6318" w:rsidRDefault="005D54C2" w:rsidP="00974F9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5. Midpoint Over Period (MIDPOINT)</w:t>
            </w:r>
          </w:p>
        </w:tc>
        <w:tc>
          <w:tcPr>
            <w:tcW w:w="4860" w:type="dxa"/>
          </w:tcPr>
          <w:p w14:paraId="75E38D12" w14:textId="661A5913" w:rsidR="005D54C2" w:rsidRPr="008C6318" w:rsidRDefault="005D54C2" w:rsidP="00974F9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 NA</w:t>
            </w:r>
          </w:p>
        </w:tc>
        <w:tc>
          <w:tcPr>
            <w:tcW w:w="1165" w:type="dxa"/>
          </w:tcPr>
          <w:p w14:paraId="35A7D963" w14:textId="77777777" w:rsidR="005D54C2" w:rsidRPr="008C6318" w:rsidRDefault="005D54C2" w:rsidP="00974F9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C</w:t>
            </w:r>
          </w:p>
        </w:tc>
      </w:tr>
      <w:tr w:rsidR="005D54C2" w14:paraId="5B43DBD8" w14:textId="77777777" w:rsidTr="00227D0D">
        <w:tc>
          <w:tcPr>
            <w:tcW w:w="3325" w:type="dxa"/>
          </w:tcPr>
          <w:p w14:paraId="308F2D22" w14:textId="3BB35BA9" w:rsidR="005D54C2" w:rsidRPr="008C6318" w:rsidRDefault="005D54C2" w:rsidP="005D54C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 xml:space="preserve">5. </w:t>
            </w:r>
            <w:proofErr w:type="spellStart"/>
            <w:r w:rsidRPr="008C6318">
              <w:rPr>
                <w:rFonts w:ascii="Arial" w:eastAsiaTheme="minorEastAsia" w:hAnsi="Arial" w:cs="Arial"/>
                <w:sz w:val="18"/>
                <w:szCs w:val="18"/>
                <w:lang w:eastAsia="zh-TW"/>
              </w:rPr>
              <w:t>Midpint</w:t>
            </w:r>
            <w:proofErr w:type="spellEnd"/>
            <w:r w:rsidRPr="008C6318">
              <w:rPr>
                <w:rFonts w:ascii="Arial" w:eastAsiaTheme="minorEastAsia" w:hAnsi="Arial" w:cs="Arial"/>
                <w:sz w:val="18"/>
                <w:szCs w:val="18"/>
                <w:lang w:eastAsia="zh-TW"/>
              </w:rPr>
              <w:t xml:space="preserve"> Price Over Period (MIDPRICE)</w:t>
            </w:r>
          </w:p>
        </w:tc>
        <w:tc>
          <w:tcPr>
            <w:tcW w:w="4860" w:type="dxa"/>
          </w:tcPr>
          <w:p w14:paraId="7FC34F02" w14:textId="4DEF44AE" w:rsidR="005D54C2" w:rsidRPr="008C6318" w:rsidRDefault="005D54C2" w:rsidP="005D54C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 NA</w:t>
            </w:r>
          </w:p>
        </w:tc>
        <w:tc>
          <w:tcPr>
            <w:tcW w:w="1165" w:type="dxa"/>
          </w:tcPr>
          <w:p w14:paraId="02BB01E2" w14:textId="5075C90C" w:rsidR="005D54C2" w:rsidRPr="008C6318" w:rsidRDefault="005D54C2" w:rsidP="005D54C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HL</w:t>
            </w:r>
          </w:p>
        </w:tc>
      </w:tr>
      <w:tr w:rsidR="005D54C2" w14:paraId="7FA9C58A" w14:textId="77777777" w:rsidTr="00227D0D">
        <w:tc>
          <w:tcPr>
            <w:tcW w:w="3325" w:type="dxa"/>
          </w:tcPr>
          <w:p w14:paraId="2A82A794" w14:textId="2F0C2CFB" w:rsidR="005D54C2" w:rsidRPr="008C6318" w:rsidRDefault="005D54C2" w:rsidP="005D54C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5. Parabolic SAR (SAR)</w:t>
            </w:r>
          </w:p>
        </w:tc>
        <w:tc>
          <w:tcPr>
            <w:tcW w:w="4860" w:type="dxa"/>
          </w:tcPr>
          <w:p w14:paraId="7163B141" w14:textId="2028F41F" w:rsidR="005D54C2" w:rsidRPr="008C6318" w:rsidRDefault="00F5221E" w:rsidP="005D54C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A</w:t>
            </w:r>
            <w:r w:rsidR="005D54C2" w:rsidRPr="008C6318">
              <w:rPr>
                <w:rFonts w:ascii="Arial" w:eastAsiaTheme="minorEastAsia" w:hAnsi="Arial" w:cs="Arial"/>
                <w:sz w:val="18"/>
                <w:szCs w:val="18"/>
                <w:lang w:eastAsia="zh-TW"/>
              </w:rPr>
              <w:t>cceleration</w:t>
            </w:r>
            <w:r w:rsidRPr="008C6318">
              <w:rPr>
                <w:rFonts w:ascii="Arial" w:eastAsiaTheme="minorEastAsia" w:hAnsi="Arial" w:cs="Arial"/>
                <w:sz w:val="18"/>
                <w:szCs w:val="18"/>
                <w:lang w:eastAsia="zh-TW"/>
              </w:rPr>
              <w:t xml:space="preserve"> </w:t>
            </w:r>
            <w:r w:rsidR="005D54C2" w:rsidRPr="008C6318">
              <w:rPr>
                <w:rFonts w:ascii="Arial" w:eastAsiaTheme="minorEastAsia" w:hAnsi="Arial" w:cs="Arial"/>
                <w:sz w:val="18"/>
                <w:szCs w:val="18"/>
                <w:lang w:eastAsia="zh-TW"/>
              </w:rPr>
              <w:t>=</w:t>
            </w:r>
            <w:r w:rsidRPr="008C6318">
              <w:rPr>
                <w:rFonts w:ascii="Arial" w:eastAsiaTheme="minorEastAsia" w:hAnsi="Arial" w:cs="Arial"/>
                <w:sz w:val="18"/>
                <w:szCs w:val="18"/>
                <w:lang w:eastAsia="zh-TW"/>
              </w:rPr>
              <w:t xml:space="preserve"> </w:t>
            </w:r>
            <w:r w:rsidR="005D54C2" w:rsidRPr="008C6318">
              <w:rPr>
                <w:rFonts w:ascii="Arial" w:eastAsiaTheme="minorEastAsia" w:hAnsi="Arial" w:cs="Arial"/>
                <w:sz w:val="18"/>
                <w:szCs w:val="18"/>
                <w:lang w:eastAsia="zh-TW"/>
              </w:rPr>
              <w:t>0.02, maximum</w:t>
            </w:r>
            <w:r w:rsidRPr="008C6318">
              <w:rPr>
                <w:rFonts w:ascii="Arial" w:eastAsiaTheme="minorEastAsia" w:hAnsi="Arial" w:cs="Arial"/>
                <w:sz w:val="18"/>
                <w:szCs w:val="18"/>
                <w:lang w:eastAsia="zh-TW"/>
              </w:rPr>
              <w:t xml:space="preserve"> </w:t>
            </w:r>
            <w:r w:rsidR="005D54C2" w:rsidRPr="008C6318">
              <w:rPr>
                <w:rFonts w:ascii="Arial" w:eastAsiaTheme="minorEastAsia" w:hAnsi="Arial" w:cs="Arial"/>
                <w:sz w:val="18"/>
                <w:szCs w:val="18"/>
                <w:lang w:eastAsia="zh-TW"/>
              </w:rPr>
              <w:t>=</w:t>
            </w:r>
            <w:r w:rsidRPr="008C6318">
              <w:rPr>
                <w:rFonts w:ascii="Arial" w:eastAsiaTheme="minorEastAsia" w:hAnsi="Arial" w:cs="Arial"/>
                <w:sz w:val="18"/>
                <w:szCs w:val="18"/>
                <w:lang w:eastAsia="zh-TW"/>
              </w:rPr>
              <w:t xml:space="preserve"> </w:t>
            </w:r>
            <w:r w:rsidR="005D54C2" w:rsidRPr="008C6318">
              <w:rPr>
                <w:rFonts w:ascii="Arial" w:eastAsiaTheme="minorEastAsia" w:hAnsi="Arial" w:cs="Arial"/>
                <w:sz w:val="18"/>
                <w:szCs w:val="18"/>
                <w:lang w:eastAsia="zh-TW"/>
              </w:rPr>
              <w:t>0.2</w:t>
            </w:r>
          </w:p>
        </w:tc>
        <w:tc>
          <w:tcPr>
            <w:tcW w:w="1165" w:type="dxa"/>
          </w:tcPr>
          <w:p w14:paraId="1893F850" w14:textId="37012DED" w:rsidR="005D54C2" w:rsidRPr="008C6318" w:rsidRDefault="005D54C2" w:rsidP="005D54C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HL</w:t>
            </w:r>
          </w:p>
        </w:tc>
      </w:tr>
      <w:tr w:rsidR="005D54C2" w14:paraId="70636979" w14:textId="77777777" w:rsidTr="00227D0D">
        <w:tc>
          <w:tcPr>
            <w:tcW w:w="3325" w:type="dxa"/>
          </w:tcPr>
          <w:p w14:paraId="552F00E3" w14:textId="30D22930" w:rsidR="005D54C2" w:rsidRPr="008C6318" w:rsidRDefault="005D54C2" w:rsidP="005D54C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5. Parabolic SAR - Extended (SAREXT)</w:t>
            </w:r>
          </w:p>
        </w:tc>
        <w:tc>
          <w:tcPr>
            <w:tcW w:w="4860" w:type="dxa"/>
          </w:tcPr>
          <w:p w14:paraId="0741DAA3" w14:textId="27EBD404" w:rsidR="005D54C2" w:rsidRPr="008C6318" w:rsidRDefault="005D54C2" w:rsidP="005D54C2">
            <w:pPr>
              <w:spacing w:after="160" w:line="259" w:lineRule="auto"/>
              <w:jc w:val="center"/>
              <w:rPr>
                <w:rFonts w:ascii="Arial" w:eastAsiaTheme="minorEastAsia" w:hAnsi="Arial" w:cs="Arial"/>
                <w:sz w:val="18"/>
                <w:szCs w:val="18"/>
                <w:lang w:eastAsia="zh-TW"/>
              </w:rPr>
            </w:pPr>
            <w:proofErr w:type="spellStart"/>
            <w:r w:rsidRPr="008C6318">
              <w:rPr>
                <w:rFonts w:ascii="Arial" w:eastAsiaTheme="minorEastAsia" w:hAnsi="Arial" w:cs="Arial"/>
                <w:sz w:val="18"/>
                <w:szCs w:val="18"/>
                <w:lang w:eastAsia="zh-TW"/>
              </w:rPr>
              <w:t>startvalue</w:t>
            </w:r>
            <w:proofErr w:type="spellEnd"/>
            <w:r w:rsidR="0031562A" w:rsidRPr="008C6318">
              <w:rPr>
                <w:rFonts w:ascii="Arial" w:eastAsiaTheme="minorEastAsia" w:hAnsi="Arial" w:cs="Arial"/>
                <w:sz w:val="18"/>
                <w:szCs w:val="18"/>
                <w:lang w:eastAsia="zh-TW"/>
              </w:rPr>
              <w:t xml:space="preserve"> </w:t>
            </w:r>
            <w:r w:rsidRPr="008C6318">
              <w:rPr>
                <w:rFonts w:ascii="Arial" w:eastAsiaTheme="minorEastAsia" w:hAnsi="Arial" w:cs="Arial"/>
                <w:sz w:val="18"/>
                <w:szCs w:val="18"/>
                <w:lang w:eastAsia="zh-TW"/>
              </w:rPr>
              <w:t>=</w:t>
            </w:r>
            <w:r w:rsidR="0031562A" w:rsidRPr="008C6318">
              <w:rPr>
                <w:rFonts w:ascii="Arial" w:eastAsiaTheme="minorEastAsia" w:hAnsi="Arial" w:cs="Arial"/>
                <w:sz w:val="18"/>
                <w:szCs w:val="18"/>
                <w:lang w:eastAsia="zh-TW"/>
              </w:rPr>
              <w:t xml:space="preserve"> </w:t>
            </w:r>
            <w:r w:rsidRPr="008C6318">
              <w:rPr>
                <w:rFonts w:ascii="Arial" w:eastAsiaTheme="minorEastAsia" w:hAnsi="Arial" w:cs="Arial"/>
                <w:sz w:val="18"/>
                <w:szCs w:val="18"/>
                <w:lang w:eastAsia="zh-TW"/>
              </w:rPr>
              <w:t xml:space="preserve">0, </w:t>
            </w:r>
            <w:proofErr w:type="spellStart"/>
            <w:r w:rsidRPr="008C6318">
              <w:rPr>
                <w:rFonts w:ascii="Arial" w:eastAsiaTheme="minorEastAsia" w:hAnsi="Arial" w:cs="Arial"/>
                <w:sz w:val="18"/>
                <w:szCs w:val="18"/>
                <w:lang w:eastAsia="zh-TW"/>
              </w:rPr>
              <w:t>offsetonreverse</w:t>
            </w:r>
            <w:proofErr w:type="spellEnd"/>
            <w:r w:rsidR="0031562A" w:rsidRPr="008C6318">
              <w:rPr>
                <w:rFonts w:ascii="Arial" w:eastAsiaTheme="minorEastAsia" w:hAnsi="Arial" w:cs="Arial"/>
                <w:sz w:val="18"/>
                <w:szCs w:val="18"/>
                <w:lang w:eastAsia="zh-TW"/>
              </w:rPr>
              <w:t xml:space="preserve"> </w:t>
            </w:r>
            <w:r w:rsidRPr="008C6318">
              <w:rPr>
                <w:rFonts w:ascii="Arial" w:eastAsiaTheme="minorEastAsia" w:hAnsi="Arial" w:cs="Arial"/>
                <w:sz w:val="18"/>
                <w:szCs w:val="18"/>
                <w:lang w:eastAsia="zh-TW"/>
              </w:rPr>
              <w:t>=</w:t>
            </w:r>
            <w:r w:rsidR="0031562A" w:rsidRPr="008C6318">
              <w:rPr>
                <w:rFonts w:ascii="Arial" w:eastAsiaTheme="minorEastAsia" w:hAnsi="Arial" w:cs="Arial"/>
                <w:sz w:val="18"/>
                <w:szCs w:val="18"/>
                <w:lang w:eastAsia="zh-TW"/>
              </w:rPr>
              <w:t xml:space="preserve"> </w:t>
            </w:r>
            <w:r w:rsidRPr="008C6318">
              <w:rPr>
                <w:rFonts w:ascii="Arial" w:eastAsiaTheme="minorEastAsia" w:hAnsi="Arial" w:cs="Arial"/>
                <w:sz w:val="18"/>
                <w:szCs w:val="18"/>
                <w:lang w:eastAsia="zh-TW"/>
              </w:rPr>
              <w:t xml:space="preserve">0, </w:t>
            </w:r>
            <w:r w:rsidR="00DF3773">
              <w:rPr>
                <w:rFonts w:ascii="Arial" w:eastAsiaTheme="minorEastAsia" w:hAnsi="Arial" w:cs="Arial"/>
                <w:sz w:val="18"/>
                <w:szCs w:val="18"/>
                <w:lang w:eastAsia="zh-TW"/>
              </w:rPr>
              <w:br/>
            </w:r>
            <w:proofErr w:type="spellStart"/>
            <w:r w:rsidRPr="008C6318">
              <w:rPr>
                <w:rFonts w:ascii="Arial" w:eastAsiaTheme="minorEastAsia" w:hAnsi="Arial" w:cs="Arial"/>
                <w:sz w:val="18"/>
                <w:szCs w:val="18"/>
                <w:lang w:eastAsia="zh-TW"/>
              </w:rPr>
              <w:t>accelerationinitlong</w:t>
            </w:r>
            <w:proofErr w:type="spellEnd"/>
            <w:r w:rsidR="0031562A" w:rsidRPr="008C6318">
              <w:rPr>
                <w:rFonts w:ascii="Arial" w:eastAsiaTheme="minorEastAsia" w:hAnsi="Arial" w:cs="Arial"/>
                <w:sz w:val="18"/>
                <w:szCs w:val="18"/>
                <w:lang w:eastAsia="zh-TW"/>
              </w:rPr>
              <w:t xml:space="preserve"> </w:t>
            </w:r>
            <w:r w:rsidRPr="008C6318">
              <w:rPr>
                <w:rFonts w:ascii="Arial" w:eastAsiaTheme="minorEastAsia" w:hAnsi="Arial" w:cs="Arial"/>
                <w:sz w:val="18"/>
                <w:szCs w:val="18"/>
                <w:lang w:eastAsia="zh-TW"/>
              </w:rPr>
              <w:t>=</w:t>
            </w:r>
            <w:r w:rsidR="0031562A" w:rsidRPr="008C6318">
              <w:rPr>
                <w:rFonts w:ascii="Arial" w:eastAsiaTheme="minorEastAsia" w:hAnsi="Arial" w:cs="Arial"/>
                <w:sz w:val="18"/>
                <w:szCs w:val="18"/>
                <w:lang w:eastAsia="zh-TW"/>
              </w:rPr>
              <w:t xml:space="preserve"> </w:t>
            </w:r>
            <w:r w:rsidRPr="008C6318">
              <w:rPr>
                <w:rFonts w:ascii="Arial" w:eastAsiaTheme="minorEastAsia" w:hAnsi="Arial" w:cs="Arial"/>
                <w:sz w:val="18"/>
                <w:szCs w:val="18"/>
                <w:lang w:eastAsia="zh-TW"/>
              </w:rPr>
              <w:t xml:space="preserve">0.02, </w:t>
            </w:r>
            <w:proofErr w:type="spellStart"/>
            <w:r w:rsidRPr="008C6318">
              <w:rPr>
                <w:rFonts w:ascii="Arial" w:eastAsiaTheme="minorEastAsia" w:hAnsi="Arial" w:cs="Arial"/>
                <w:sz w:val="18"/>
                <w:szCs w:val="18"/>
                <w:lang w:eastAsia="zh-TW"/>
              </w:rPr>
              <w:t>accelerationlong</w:t>
            </w:r>
            <w:proofErr w:type="spellEnd"/>
            <w:r w:rsidR="0031562A" w:rsidRPr="008C6318">
              <w:rPr>
                <w:rFonts w:ascii="Arial" w:eastAsiaTheme="minorEastAsia" w:hAnsi="Arial" w:cs="Arial"/>
                <w:sz w:val="18"/>
                <w:szCs w:val="18"/>
                <w:lang w:eastAsia="zh-TW"/>
              </w:rPr>
              <w:t xml:space="preserve"> </w:t>
            </w:r>
            <w:r w:rsidRPr="008C6318">
              <w:rPr>
                <w:rFonts w:ascii="Arial" w:eastAsiaTheme="minorEastAsia" w:hAnsi="Arial" w:cs="Arial"/>
                <w:sz w:val="18"/>
                <w:szCs w:val="18"/>
                <w:lang w:eastAsia="zh-TW"/>
              </w:rPr>
              <w:t>=</w:t>
            </w:r>
            <w:r w:rsidR="0031562A" w:rsidRPr="008C6318">
              <w:rPr>
                <w:rFonts w:ascii="Arial" w:eastAsiaTheme="minorEastAsia" w:hAnsi="Arial" w:cs="Arial"/>
                <w:sz w:val="18"/>
                <w:szCs w:val="18"/>
                <w:lang w:eastAsia="zh-TW"/>
              </w:rPr>
              <w:t xml:space="preserve"> </w:t>
            </w:r>
            <w:r w:rsidRPr="008C6318">
              <w:rPr>
                <w:rFonts w:ascii="Arial" w:eastAsiaTheme="minorEastAsia" w:hAnsi="Arial" w:cs="Arial"/>
                <w:sz w:val="18"/>
                <w:szCs w:val="18"/>
                <w:lang w:eastAsia="zh-TW"/>
              </w:rPr>
              <w:t>0.02,</w:t>
            </w:r>
            <w:r w:rsidRPr="008C6318">
              <w:rPr>
                <w:sz w:val="18"/>
                <w:szCs w:val="18"/>
              </w:rPr>
              <w:t xml:space="preserve"> </w:t>
            </w:r>
            <w:proofErr w:type="spellStart"/>
            <w:r w:rsidRPr="008C6318">
              <w:rPr>
                <w:rFonts w:ascii="Arial" w:eastAsiaTheme="minorEastAsia" w:hAnsi="Arial" w:cs="Arial"/>
                <w:sz w:val="18"/>
                <w:szCs w:val="18"/>
                <w:lang w:eastAsia="zh-TW"/>
              </w:rPr>
              <w:t>accelerationmaxlong</w:t>
            </w:r>
            <w:proofErr w:type="spellEnd"/>
            <w:r w:rsidR="0031562A" w:rsidRPr="008C6318">
              <w:rPr>
                <w:rFonts w:ascii="Arial" w:eastAsiaTheme="minorEastAsia" w:hAnsi="Arial" w:cs="Arial"/>
                <w:sz w:val="18"/>
                <w:szCs w:val="18"/>
                <w:lang w:eastAsia="zh-TW"/>
              </w:rPr>
              <w:t xml:space="preserve"> </w:t>
            </w:r>
            <w:r w:rsidRPr="008C6318">
              <w:rPr>
                <w:rFonts w:ascii="Arial" w:eastAsiaTheme="minorEastAsia" w:hAnsi="Arial" w:cs="Arial"/>
                <w:sz w:val="18"/>
                <w:szCs w:val="18"/>
                <w:lang w:eastAsia="zh-TW"/>
              </w:rPr>
              <w:t>=</w:t>
            </w:r>
            <w:r w:rsidR="0031562A" w:rsidRPr="008C6318">
              <w:rPr>
                <w:rFonts w:ascii="Arial" w:eastAsiaTheme="minorEastAsia" w:hAnsi="Arial" w:cs="Arial"/>
                <w:sz w:val="18"/>
                <w:szCs w:val="18"/>
                <w:lang w:eastAsia="zh-TW"/>
              </w:rPr>
              <w:t xml:space="preserve"> </w:t>
            </w:r>
            <w:r w:rsidRPr="008C6318">
              <w:rPr>
                <w:rFonts w:ascii="Arial" w:eastAsiaTheme="minorEastAsia" w:hAnsi="Arial" w:cs="Arial"/>
                <w:sz w:val="18"/>
                <w:szCs w:val="18"/>
                <w:lang w:eastAsia="zh-TW"/>
              </w:rPr>
              <w:t xml:space="preserve">0.2, </w:t>
            </w:r>
            <w:proofErr w:type="spellStart"/>
            <w:r w:rsidRPr="008C6318">
              <w:rPr>
                <w:rFonts w:ascii="Arial" w:eastAsiaTheme="minorEastAsia" w:hAnsi="Arial" w:cs="Arial"/>
                <w:sz w:val="18"/>
                <w:szCs w:val="18"/>
                <w:lang w:eastAsia="zh-TW"/>
              </w:rPr>
              <w:t>accelerationinitshort</w:t>
            </w:r>
            <w:proofErr w:type="spellEnd"/>
            <w:r w:rsidR="0031562A" w:rsidRPr="008C6318">
              <w:rPr>
                <w:rFonts w:ascii="Arial" w:eastAsiaTheme="minorEastAsia" w:hAnsi="Arial" w:cs="Arial"/>
                <w:sz w:val="18"/>
                <w:szCs w:val="18"/>
                <w:lang w:eastAsia="zh-TW"/>
              </w:rPr>
              <w:t xml:space="preserve"> </w:t>
            </w:r>
            <w:r w:rsidRPr="008C6318">
              <w:rPr>
                <w:rFonts w:ascii="Arial" w:eastAsiaTheme="minorEastAsia" w:hAnsi="Arial" w:cs="Arial"/>
                <w:sz w:val="18"/>
                <w:szCs w:val="18"/>
                <w:lang w:eastAsia="zh-TW"/>
              </w:rPr>
              <w:t>=</w:t>
            </w:r>
            <w:r w:rsidR="0031562A" w:rsidRPr="008C6318">
              <w:rPr>
                <w:rFonts w:ascii="Arial" w:eastAsiaTheme="minorEastAsia" w:hAnsi="Arial" w:cs="Arial"/>
                <w:sz w:val="18"/>
                <w:szCs w:val="18"/>
                <w:lang w:eastAsia="zh-TW"/>
              </w:rPr>
              <w:t xml:space="preserve"> </w:t>
            </w:r>
            <w:r w:rsidRPr="008C6318">
              <w:rPr>
                <w:rFonts w:ascii="Arial" w:eastAsiaTheme="minorEastAsia" w:hAnsi="Arial" w:cs="Arial"/>
                <w:sz w:val="18"/>
                <w:szCs w:val="18"/>
                <w:lang w:eastAsia="zh-TW"/>
              </w:rPr>
              <w:t xml:space="preserve">0.02, </w:t>
            </w:r>
            <w:proofErr w:type="spellStart"/>
            <w:r w:rsidRPr="008C6318">
              <w:rPr>
                <w:rFonts w:ascii="Arial" w:eastAsiaTheme="minorEastAsia" w:hAnsi="Arial" w:cs="Arial"/>
                <w:sz w:val="18"/>
                <w:szCs w:val="18"/>
                <w:lang w:eastAsia="zh-TW"/>
              </w:rPr>
              <w:t>accelerationshort</w:t>
            </w:r>
            <w:proofErr w:type="spellEnd"/>
            <w:r w:rsidR="0031562A" w:rsidRPr="008C6318">
              <w:rPr>
                <w:rFonts w:ascii="Arial" w:eastAsiaTheme="minorEastAsia" w:hAnsi="Arial" w:cs="Arial"/>
                <w:sz w:val="18"/>
                <w:szCs w:val="18"/>
                <w:lang w:eastAsia="zh-TW"/>
              </w:rPr>
              <w:t xml:space="preserve"> </w:t>
            </w:r>
            <w:r w:rsidRPr="008C6318">
              <w:rPr>
                <w:rFonts w:ascii="Arial" w:eastAsiaTheme="minorEastAsia" w:hAnsi="Arial" w:cs="Arial"/>
                <w:sz w:val="18"/>
                <w:szCs w:val="18"/>
                <w:lang w:eastAsia="zh-TW"/>
              </w:rPr>
              <w:t>=</w:t>
            </w:r>
            <w:r w:rsidR="0031562A" w:rsidRPr="008C6318">
              <w:rPr>
                <w:rFonts w:ascii="Arial" w:eastAsiaTheme="minorEastAsia" w:hAnsi="Arial" w:cs="Arial"/>
                <w:sz w:val="18"/>
                <w:szCs w:val="18"/>
                <w:lang w:eastAsia="zh-TW"/>
              </w:rPr>
              <w:t xml:space="preserve"> </w:t>
            </w:r>
            <w:r w:rsidRPr="008C6318">
              <w:rPr>
                <w:rFonts w:ascii="Arial" w:eastAsiaTheme="minorEastAsia" w:hAnsi="Arial" w:cs="Arial"/>
                <w:sz w:val="18"/>
                <w:szCs w:val="18"/>
                <w:lang w:eastAsia="zh-TW"/>
              </w:rPr>
              <w:t>0.02,</w:t>
            </w:r>
            <w:r w:rsidRPr="008C6318">
              <w:rPr>
                <w:sz w:val="18"/>
                <w:szCs w:val="18"/>
              </w:rPr>
              <w:t xml:space="preserve"> </w:t>
            </w:r>
            <w:proofErr w:type="spellStart"/>
            <w:r w:rsidRPr="008C6318">
              <w:rPr>
                <w:rFonts w:ascii="Arial" w:eastAsiaTheme="minorEastAsia" w:hAnsi="Arial" w:cs="Arial"/>
                <w:sz w:val="18"/>
                <w:szCs w:val="18"/>
                <w:lang w:eastAsia="zh-TW"/>
              </w:rPr>
              <w:t>accelerationmaxshort</w:t>
            </w:r>
            <w:proofErr w:type="spellEnd"/>
            <w:r w:rsidR="0031562A" w:rsidRPr="008C6318">
              <w:rPr>
                <w:rFonts w:ascii="Arial" w:eastAsiaTheme="minorEastAsia" w:hAnsi="Arial" w:cs="Arial"/>
                <w:sz w:val="18"/>
                <w:szCs w:val="18"/>
                <w:lang w:eastAsia="zh-TW"/>
              </w:rPr>
              <w:t xml:space="preserve"> </w:t>
            </w:r>
            <w:r w:rsidRPr="008C6318">
              <w:rPr>
                <w:rFonts w:ascii="Arial" w:eastAsiaTheme="minorEastAsia" w:hAnsi="Arial" w:cs="Arial"/>
                <w:sz w:val="18"/>
                <w:szCs w:val="18"/>
                <w:lang w:eastAsia="zh-TW"/>
              </w:rPr>
              <w:t>=</w:t>
            </w:r>
            <w:r w:rsidR="0031562A" w:rsidRPr="008C6318">
              <w:rPr>
                <w:rFonts w:ascii="Arial" w:eastAsiaTheme="minorEastAsia" w:hAnsi="Arial" w:cs="Arial"/>
                <w:sz w:val="18"/>
                <w:szCs w:val="18"/>
                <w:lang w:eastAsia="zh-TW"/>
              </w:rPr>
              <w:t xml:space="preserve"> </w:t>
            </w:r>
            <w:r w:rsidRPr="008C6318">
              <w:rPr>
                <w:rFonts w:ascii="Arial" w:eastAsiaTheme="minorEastAsia" w:hAnsi="Arial" w:cs="Arial"/>
                <w:sz w:val="18"/>
                <w:szCs w:val="18"/>
                <w:lang w:eastAsia="zh-TW"/>
              </w:rPr>
              <w:t>0.2</w:t>
            </w:r>
          </w:p>
        </w:tc>
        <w:tc>
          <w:tcPr>
            <w:tcW w:w="1165" w:type="dxa"/>
          </w:tcPr>
          <w:p w14:paraId="046D4E59" w14:textId="000C1CAD" w:rsidR="005D54C2" w:rsidRPr="008C6318" w:rsidRDefault="005D54C2" w:rsidP="005D54C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HL</w:t>
            </w:r>
          </w:p>
        </w:tc>
      </w:tr>
      <w:tr w:rsidR="005D54C2" w14:paraId="42169F39" w14:textId="77777777" w:rsidTr="00227D0D">
        <w:tc>
          <w:tcPr>
            <w:tcW w:w="3325" w:type="dxa"/>
          </w:tcPr>
          <w:p w14:paraId="68853893" w14:textId="78E73674" w:rsidR="005D54C2" w:rsidRPr="008C6318" w:rsidRDefault="005D54C2" w:rsidP="005D54C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5. Simple Moving Average (SMA)</w:t>
            </w:r>
          </w:p>
        </w:tc>
        <w:tc>
          <w:tcPr>
            <w:tcW w:w="4860" w:type="dxa"/>
          </w:tcPr>
          <w:p w14:paraId="59D85590" w14:textId="53068F29" w:rsidR="005D54C2" w:rsidRPr="008C6318" w:rsidRDefault="005D54C2" w:rsidP="005D54C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 NA</w:t>
            </w:r>
          </w:p>
        </w:tc>
        <w:tc>
          <w:tcPr>
            <w:tcW w:w="1165" w:type="dxa"/>
          </w:tcPr>
          <w:p w14:paraId="5B57604F" w14:textId="61B5461C" w:rsidR="005D54C2" w:rsidRPr="008C6318" w:rsidRDefault="005D54C2" w:rsidP="005D54C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C</w:t>
            </w:r>
          </w:p>
        </w:tc>
      </w:tr>
      <w:tr w:rsidR="005D54C2" w14:paraId="1DEB91F7" w14:textId="77777777" w:rsidTr="00227D0D">
        <w:tc>
          <w:tcPr>
            <w:tcW w:w="3325" w:type="dxa"/>
          </w:tcPr>
          <w:p w14:paraId="1A05F207" w14:textId="714B834C" w:rsidR="005D54C2" w:rsidRPr="008C6318" w:rsidRDefault="005D54C2" w:rsidP="005D54C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5. Triple Exponential Moving Average (T3)</w:t>
            </w:r>
          </w:p>
        </w:tc>
        <w:tc>
          <w:tcPr>
            <w:tcW w:w="4860" w:type="dxa"/>
          </w:tcPr>
          <w:p w14:paraId="7122C6CA" w14:textId="42535141" w:rsidR="005D54C2" w:rsidRPr="008C6318" w:rsidRDefault="005D54C2" w:rsidP="005D54C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 xml:space="preserve">*** </w:t>
            </w:r>
            <w:proofErr w:type="spellStart"/>
            <w:r w:rsidRPr="008C6318">
              <w:rPr>
                <w:rFonts w:ascii="Arial" w:eastAsiaTheme="minorEastAsia" w:hAnsi="Arial" w:cs="Arial"/>
                <w:sz w:val="18"/>
                <w:szCs w:val="18"/>
                <w:lang w:eastAsia="zh-TW"/>
              </w:rPr>
              <w:t>vfactor</w:t>
            </w:r>
            <w:proofErr w:type="spellEnd"/>
            <w:r w:rsidR="00E61532" w:rsidRPr="008C6318">
              <w:rPr>
                <w:rFonts w:ascii="Arial" w:eastAsiaTheme="minorEastAsia" w:hAnsi="Arial" w:cs="Arial"/>
                <w:sz w:val="18"/>
                <w:szCs w:val="18"/>
                <w:lang w:eastAsia="zh-TW"/>
              </w:rPr>
              <w:t xml:space="preserve"> </w:t>
            </w:r>
            <w:r w:rsidRPr="008C6318">
              <w:rPr>
                <w:rFonts w:ascii="Arial" w:eastAsiaTheme="minorEastAsia" w:hAnsi="Arial" w:cs="Arial"/>
                <w:sz w:val="18"/>
                <w:szCs w:val="18"/>
                <w:lang w:eastAsia="zh-TW"/>
              </w:rPr>
              <w:t>=</w:t>
            </w:r>
            <w:r w:rsidR="00E61532" w:rsidRPr="008C6318">
              <w:rPr>
                <w:rFonts w:ascii="Arial" w:eastAsiaTheme="minorEastAsia" w:hAnsi="Arial" w:cs="Arial"/>
                <w:sz w:val="18"/>
                <w:szCs w:val="18"/>
                <w:lang w:eastAsia="zh-TW"/>
              </w:rPr>
              <w:t xml:space="preserve"> </w:t>
            </w:r>
            <w:r w:rsidRPr="008C6318">
              <w:rPr>
                <w:rFonts w:ascii="Arial" w:eastAsiaTheme="minorEastAsia" w:hAnsi="Arial" w:cs="Arial"/>
                <w:sz w:val="18"/>
                <w:szCs w:val="18"/>
                <w:lang w:eastAsia="zh-TW"/>
              </w:rPr>
              <w:t>0</w:t>
            </w:r>
          </w:p>
        </w:tc>
        <w:tc>
          <w:tcPr>
            <w:tcW w:w="1165" w:type="dxa"/>
          </w:tcPr>
          <w:p w14:paraId="5E3121D3" w14:textId="03B20431" w:rsidR="005D54C2" w:rsidRPr="008C6318" w:rsidRDefault="005D54C2" w:rsidP="005D54C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C</w:t>
            </w:r>
          </w:p>
        </w:tc>
      </w:tr>
      <w:tr w:rsidR="005D54C2" w14:paraId="4A7674DC" w14:textId="77777777" w:rsidTr="00227D0D">
        <w:tc>
          <w:tcPr>
            <w:tcW w:w="3325" w:type="dxa"/>
          </w:tcPr>
          <w:p w14:paraId="59B48917" w14:textId="3D6DEFFE" w:rsidR="005D54C2" w:rsidRPr="008C6318" w:rsidRDefault="005D54C2" w:rsidP="005D54C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5. Triple Exponential Moving Average (TEMA)</w:t>
            </w:r>
          </w:p>
        </w:tc>
        <w:tc>
          <w:tcPr>
            <w:tcW w:w="4860" w:type="dxa"/>
          </w:tcPr>
          <w:p w14:paraId="7DFC2E43" w14:textId="72DCC7B4" w:rsidR="005D54C2" w:rsidRPr="008C6318" w:rsidRDefault="005D54C2" w:rsidP="005D54C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 NA</w:t>
            </w:r>
          </w:p>
        </w:tc>
        <w:tc>
          <w:tcPr>
            <w:tcW w:w="1165" w:type="dxa"/>
          </w:tcPr>
          <w:p w14:paraId="4E87CAA8" w14:textId="3FEAA066" w:rsidR="005D54C2" w:rsidRPr="008C6318" w:rsidRDefault="005D54C2" w:rsidP="005D54C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C</w:t>
            </w:r>
          </w:p>
        </w:tc>
      </w:tr>
      <w:tr w:rsidR="005D54C2" w14:paraId="7A3F9C48" w14:textId="77777777" w:rsidTr="00227D0D">
        <w:tc>
          <w:tcPr>
            <w:tcW w:w="3325" w:type="dxa"/>
          </w:tcPr>
          <w:p w14:paraId="104FAC66" w14:textId="755B6B57" w:rsidR="005D54C2" w:rsidRPr="008C6318" w:rsidRDefault="005D54C2" w:rsidP="005D54C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5. Triangular Moving Average (TRIMA)</w:t>
            </w:r>
          </w:p>
        </w:tc>
        <w:tc>
          <w:tcPr>
            <w:tcW w:w="4860" w:type="dxa"/>
          </w:tcPr>
          <w:p w14:paraId="5B958052" w14:textId="0CE2A3FD" w:rsidR="005D54C2" w:rsidRPr="008C6318" w:rsidRDefault="005D54C2" w:rsidP="005D54C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 NA</w:t>
            </w:r>
          </w:p>
        </w:tc>
        <w:tc>
          <w:tcPr>
            <w:tcW w:w="1165" w:type="dxa"/>
          </w:tcPr>
          <w:p w14:paraId="1168BDA2" w14:textId="493B9941" w:rsidR="005D54C2" w:rsidRPr="008C6318" w:rsidRDefault="005D54C2" w:rsidP="005D54C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C</w:t>
            </w:r>
          </w:p>
        </w:tc>
      </w:tr>
      <w:tr w:rsidR="005D54C2" w14:paraId="43216C87" w14:textId="77777777" w:rsidTr="00227D0D">
        <w:tc>
          <w:tcPr>
            <w:tcW w:w="3325" w:type="dxa"/>
          </w:tcPr>
          <w:p w14:paraId="196ED7E5" w14:textId="744D44AA" w:rsidR="005D54C2" w:rsidRPr="008C6318" w:rsidRDefault="005D54C2" w:rsidP="005D54C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5. Weighted Moving Average (WMA)</w:t>
            </w:r>
          </w:p>
        </w:tc>
        <w:tc>
          <w:tcPr>
            <w:tcW w:w="4860" w:type="dxa"/>
          </w:tcPr>
          <w:p w14:paraId="4C5D3E3D" w14:textId="0EC1F85F" w:rsidR="005D54C2" w:rsidRPr="008C6318" w:rsidRDefault="005D54C2" w:rsidP="005D54C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 NA</w:t>
            </w:r>
          </w:p>
        </w:tc>
        <w:tc>
          <w:tcPr>
            <w:tcW w:w="1165" w:type="dxa"/>
          </w:tcPr>
          <w:p w14:paraId="30298007" w14:textId="47087C37" w:rsidR="005D54C2" w:rsidRPr="008C6318" w:rsidRDefault="005D54C2" w:rsidP="005D54C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C</w:t>
            </w:r>
          </w:p>
        </w:tc>
      </w:tr>
      <w:tr w:rsidR="005D54C2" w14:paraId="4B377E75" w14:textId="77777777" w:rsidTr="00227D0D">
        <w:tc>
          <w:tcPr>
            <w:tcW w:w="3325" w:type="dxa"/>
          </w:tcPr>
          <w:p w14:paraId="1EEC0C83" w14:textId="2AFB3755" w:rsidR="005D54C2" w:rsidRPr="008C6318" w:rsidRDefault="005D54C2" w:rsidP="005D54C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6. One-Day True Range</w:t>
            </w:r>
          </w:p>
        </w:tc>
        <w:tc>
          <w:tcPr>
            <w:tcW w:w="4860" w:type="dxa"/>
          </w:tcPr>
          <w:p w14:paraId="60A8B662" w14:textId="02866FC8" w:rsidR="005D54C2" w:rsidRPr="008C6318" w:rsidRDefault="005D54C2" w:rsidP="005D54C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NA</w:t>
            </w:r>
          </w:p>
        </w:tc>
        <w:tc>
          <w:tcPr>
            <w:tcW w:w="1165" w:type="dxa"/>
          </w:tcPr>
          <w:p w14:paraId="4369C1AA" w14:textId="7A7AEC19" w:rsidR="005D54C2" w:rsidRPr="008C6318" w:rsidRDefault="005D54C2" w:rsidP="005D54C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HLC</w:t>
            </w:r>
          </w:p>
        </w:tc>
      </w:tr>
      <w:tr w:rsidR="005D54C2" w14:paraId="6D83EFCC" w14:textId="77777777" w:rsidTr="00227D0D">
        <w:tc>
          <w:tcPr>
            <w:tcW w:w="3325" w:type="dxa"/>
          </w:tcPr>
          <w:p w14:paraId="59C6FE0E" w14:textId="799367EE" w:rsidR="005D54C2" w:rsidRPr="008C6318" w:rsidRDefault="005D54C2" w:rsidP="005D54C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6.</w:t>
            </w:r>
            <w:r w:rsidRPr="008C6318">
              <w:rPr>
                <w:sz w:val="18"/>
                <w:szCs w:val="18"/>
              </w:rPr>
              <w:t xml:space="preserve"> </w:t>
            </w:r>
            <w:r w:rsidRPr="008C6318">
              <w:rPr>
                <w:rFonts w:ascii="Arial" w:eastAsiaTheme="minorEastAsia" w:hAnsi="Arial" w:cs="Arial"/>
                <w:sz w:val="18"/>
                <w:szCs w:val="18"/>
                <w:lang w:eastAsia="zh-TW"/>
              </w:rPr>
              <w:t>Average True Range (ATR)</w:t>
            </w:r>
          </w:p>
        </w:tc>
        <w:tc>
          <w:tcPr>
            <w:tcW w:w="4860" w:type="dxa"/>
          </w:tcPr>
          <w:p w14:paraId="420D3BC6" w14:textId="2FFFD865" w:rsidR="005D54C2" w:rsidRPr="008C6318" w:rsidRDefault="005D54C2" w:rsidP="005D54C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 NA</w:t>
            </w:r>
          </w:p>
        </w:tc>
        <w:tc>
          <w:tcPr>
            <w:tcW w:w="1165" w:type="dxa"/>
          </w:tcPr>
          <w:p w14:paraId="10BAE8DC" w14:textId="56B162AD" w:rsidR="005D54C2" w:rsidRPr="008C6318" w:rsidRDefault="005D54C2" w:rsidP="005D54C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HLC</w:t>
            </w:r>
          </w:p>
        </w:tc>
      </w:tr>
      <w:tr w:rsidR="005D54C2" w14:paraId="1F259145" w14:textId="77777777" w:rsidTr="00227D0D">
        <w:tc>
          <w:tcPr>
            <w:tcW w:w="3325" w:type="dxa"/>
          </w:tcPr>
          <w:p w14:paraId="1B5F6F85" w14:textId="7F42B584" w:rsidR="005D54C2" w:rsidRPr="008C6318" w:rsidRDefault="005D54C2" w:rsidP="005D54C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6. Normalized Average True Range (NATR)</w:t>
            </w:r>
          </w:p>
        </w:tc>
        <w:tc>
          <w:tcPr>
            <w:tcW w:w="4860" w:type="dxa"/>
          </w:tcPr>
          <w:p w14:paraId="3745FE62" w14:textId="55711E10" w:rsidR="005D54C2" w:rsidRPr="008C6318" w:rsidRDefault="005D54C2" w:rsidP="005D54C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 NA</w:t>
            </w:r>
          </w:p>
        </w:tc>
        <w:tc>
          <w:tcPr>
            <w:tcW w:w="1165" w:type="dxa"/>
          </w:tcPr>
          <w:p w14:paraId="133CD0DE" w14:textId="09001D0B" w:rsidR="005D54C2" w:rsidRPr="008C6318" w:rsidRDefault="005D54C2" w:rsidP="005D54C2">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HLC</w:t>
            </w:r>
          </w:p>
        </w:tc>
      </w:tr>
    </w:tbl>
    <w:p w14:paraId="49112244" w14:textId="3CE3CCAE" w:rsidR="00227D0D" w:rsidRDefault="00227D0D" w:rsidP="00385BA7">
      <w:pPr>
        <w:spacing w:after="160" w:line="259" w:lineRule="auto"/>
        <w:rPr>
          <w:rFonts w:ascii="Arial" w:eastAsiaTheme="minorEastAsia" w:hAnsi="Arial" w:cs="Arial"/>
          <w:sz w:val="22"/>
          <w:szCs w:val="22"/>
          <w:lang w:eastAsia="zh-TW"/>
        </w:rPr>
      </w:pPr>
    </w:p>
    <w:p w14:paraId="243BDED9" w14:textId="77777777" w:rsidR="004B6402" w:rsidRDefault="002624F9" w:rsidP="00903987">
      <w:pPr>
        <w:pStyle w:val="ListParagraph"/>
        <w:numPr>
          <w:ilvl w:val="0"/>
          <w:numId w:val="14"/>
        </w:numPr>
        <w:spacing w:after="160" w:line="259" w:lineRule="auto"/>
        <w:rPr>
          <w:rFonts w:ascii="Arial" w:eastAsiaTheme="minorEastAsia" w:hAnsi="Arial" w:cs="Arial"/>
          <w:sz w:val="22"/>
          <w:szCs w:val="22"/>
          <w:lang w:eastAsia="zh-TW"/>
        </w:rPr>
      </w:pPr>
      <w:r>
        <w:rPr>
          <w:rFonts w:ascii="Arial" w:eastAsiaTheme="minorEastAsia" w:hAnsi="Arial" w:cs="Arial"/>
          <w:sz w:val="22"/>
          <w:szCs w:val="22"/>
          <w:lang w:eastAsia="zh-TW"/>
        </w:rPr>
        <w:lastRenderedPageBreak/>
        <w:t xml:space="preserve">Type II: </w:t>
      </w:r>
      <w:r w:rsidR="00903987" w:rsidRPr="00903987">
        <w:rPr>
          <w:rFonts w:ascii="Arial" w:eastAsiaTheme="minorEastAsia" w:hAnsi="Arial" w:cs="Arial"/>
          <w:sz w:val="22"/>
          <w:szCs w:val="22"/>
          <w:lang w:eastAsia="zh-TW"/>
        </w:rPr>
        <w:t>Specific Types of Technical Indicators</w:t>
      </w:r>
      <w:r w:rsidR="00903987">
        <w:rPr>
          <w:rFonts w:ascii="Arial" w:eastAsiaTheme="minorEastAsia" w:hAnsi="Arial" w:cs="Arial"/>
          <w:sz w:val="22"/>
          <w:szCs w:val="22"/>
          <w:lang w:eastAsia="zh-TW"/>
        </w:rPr>
        <w:br/>
      </w:r>
    </w:p>
    <w:p w14:paraId="5B3F8E39" w14:textId="63153CF3" w:rsidR="004B6402" w:rsidRDefault="00673A7C" w:rsidP="004B6402">
      <w:pPr>
        <w:pStyle w:val="ListParagraph"/>
        <w:spacing w:after="160" w:line="259" w:lineRule="auto"/>
        <w:ind w:left="1440"/>
        <w:rPr>
          <w:rFonts w:ascii="Arial" w:eastAsiaTheme="minorEastAsia" w:hAnsi="Arial" w:cs="Arial"/>
          <w:sz w:val="22"/>
          <w:szCs w:val="22"/>
          <w:lang w:eastAsia="zh-TW"/>
        </w:rPr>
      </w:pPr>
      <w:r w:rsidRPr="00673A7C">
        <w:rPr>
          <w:rFonts w:ascii="Arial" w:eastAsiaTheme="minorEastAsia" w:hAnsi="Arial" w:cs="Arial"/>
          <w:sz w:val="22"/>
          <w:szCs w:val="22"/>
          <w:lang w:eastAsia="zh-TW"/>
        </w:rPr>
        <w:t xml:space="preserve">Jiang, M., </w:t>
      </w:r>
      <w:r w:rsidRPr="00673A7C">
        <w:rPr>
          <w:rFonts w:ascii="Arial" w:eastAsiaTheme="minorEastAsia" w:hAnsi="Arial" w:cs="Arial"/>
          <w:i/>
          <w:iCs/>
          <w:sz w:val="22"/>
          <w:szCs w:val="22"/>
          <w:lang w:eastAsia="zh-TW"/>
        </w:rPr>
        <w:t>et al</w:t>
      </w:r>
      <w:r w:rsidRPr="00673A7C">
        <w:rPr>
          <w:rFonts w:ascii="Arial" w:eastAsiaTheme="minorEastAsia" w:hAnsi="Arial" w:cs="Arial"/>
          <w:sz w:val="22"/>
          <w:szCs w:val="22"/>
          <w:lang w:eastAsia="zh-TW"/>
        </w:rPr>
        <w:t xml:space="preserve"> (2020)</w:t>
      </w:r>
      <w:r w:rsidR="00281B9F">
        <w:rPr>
          <w:rFonts w:ascii="Arial" w:eastAsiaTheme="minorEastAsia" w:hAnsi="Arial" w:cs="Arial"/>
          <w:sz w:val="22"/>
          <w:szCs w:val="22"/>
          <w:lang w:eastAsia="zh-TW"/>
        </w:rPr>
        <w:t xml:space="preserve"> adopted 8 various technical indicators. This </w:t>
      </w:r>
      <w:r w:rsidR="002624F9">
        <w:rPr>
          <w:rFonts w:ascii="Arial" w:eastAsiaTheme="minorEastAsia" w:hAnsi="Arial" w:cs="Arial"/>
          <w:sz w:val="22"/>
          <w:szCs w:val="22"/>
          <w:lang w:eastAsia="zh-TW"/>
        </w:rPr>
        <w:t xml:space="preserve">Type II feature </w:t>
      </w:r>
      <w:r w:rsidR="00611C3C">
        <w:rPr>
          <w:rFonts w:ascii="Arial" w:eastAsiaTheme="minorEastAsia" w:hAnsi="Arial" w:cs="Arial"/>
          <w:sz w:val="22"/>
          <w:szCs w:val="22"/>
          <w:lang w:eastAsia="zh-TW"/>
        </w:rPr>
        <w:t>construction</w:t>
      </w:r>
      <w:r w:rsidR="002624F9">
        <w:rPr>
          <w:rFonts w:ascii="Arial" w:eastAsiaTheme="minorEastAsia" w:hAnsi="Arial" w:cs="Arial"/>
          <w:sz w:val="22"/>
          <w:szCs w:val="22"/>
          <w:lang w:eastAsia="zh-TW"/>
        </w:rPr>
        <w:t xml:space="preserve"> adopts 10 various technical indicators</w:t>
      </w:r>
      <w:r w:rsidR="00F428DB">
        <w:rPr>
          <w:rFonts w:ascii="Arial" w:eastAsiaTheme="minorEastAsia" w:hAnsi="Arial" w:cs="Arial"/>
          <w:sz w:val="22"/>
          <w:szCs w:val="22"/>
          <w:lang w:eastAsia="zh-TW"/>
        </w:rPr>
        <w:t>, but each type of technical indicators only applies to one model, i.e. one of the data inputs. Therefore, it will be ten more various models for the results comparison.</w:t>
      </w:r>
      <w:r w:rsidR="004B6402">
        <w:rPr>
          <w:rFonts w:ascii="Arial" w:eastAsiaTheme="minorEastAsia" w:hAnsi="Arial" w:cs="Arial"/>
          <w:sz w:val="22"/>
          <w:szCs w:val="22"/>
          <w:lang w:eastAsia="zh-TW"/>
        </w:rPr>
        <w:t xml:space="preserve"> Those ten technical indicators includes:</w:t>
      </w:r>
    </w:p>
    <w:p w14:paraId="7508A4FE" w14:textId="02C8BF70" w:rsidR="004B6402" w:rsidRDefault="004B6402" w:rsidP="004B6402">
      <w:pPr>
        <w:pStyle w:val="ListParagraph"/>
        <w:numPr>
          <w:ilvl w:val="0"/>
          <w:numId w:val="15"/>
        </w:numPr>
        <w:spacing w:after="160" w:line="259" w:lineRule="auto"/>
        <w:rPr>
          <w:rFonts w:ascii="Arial" w:eastAsiaTheme="minorEastAsia" w:hAnsi="Arial" w:cs="Arial"/>
          <w:sz w:val="22"/>
          <w:szCs w:val="22"/>
          <w:lang w:eastAsia="zh-TW"/>
        </w:rPr>
      </w:pPr>
      <w:r w:rsidRPr="004B6402">
        <w:rPr>
          <w:rFonts w:ascii="Arial" w:eastAsiaTheme="minorEastAsia" w:hAnsi="Arial" w:cs="Arial"/>
          <w:sz w:val="22"/>
          <w:szCs w:val="22"/>
          <w:lang w:eastAsia="zh-TW"/>
        </w:rPr>
        <w:t xml:space="preserve">Average True Range </w:t>
      </w:r>
      <w:r>
        <w:rPr>
          <w:rFonts w:ascii="Arial" w:eastAsiaTheme="minorEastAsia" w:hAnsi="Arial" w:cs="Arial"/>
          <w:sz w:val="22"/>
          <w:szCs w:val="22"/>
          <w:lang w:eastAsia="zh-TW"/>
        </w:rPr>
        <w:t>(ATR)</w:t>
      </w:r>
    </w:p>
    <w:p w14:paraId="19515BB8" w14:textId="3D6777B3" w:rsidR="004B6402" w:rsidRDefault="004B6402" w:rsidP="004B6402">
      <w:pPr>
        <w:pStyle w:val="ListParagraph"/>
        <w:numPr>
          <w:ilvl w:val="0"/>
          <w:numId w:val="15"/>
        </w:numPr>
        <w:spacing w:after="160" w:line="259" w:lineRule="auto"/>
        <w:rPr>
          <w:rFonts w:ascii="Arial" w:eastAsiaTheme="minorEastAsia" w:hAnsi="Arial" w:cs="Arial"/>
          <w:sz w:val="22"/>
          <w:szCs w:val="22"/>
          <w:lang w:eastAsia="zh-TW"/>
        </w:rPr>
      </w:pPr>
      <w:r>
        <w:rPr>
          <w:rFonts w:ascii="Arial" w:eastAsiaTheme="minorEastAsia" w:hAnsi="Arial" w:cs="Arial"/>
          <w:sz w:val="22"/>
          <w:szCs w:val="22"/>
          <w:lang w:eastAsia="zh-TW"/>
        </w:rPr>
        <w:t>Commodity Channel Index (CCI)</w:t>
      </w:r>
    </w:p>
    <w:p w14:paraId="20F6A81D" w14:textId="7A169864" w:rsidR="004B6402" w:rsidRDefault="004B6402" w:rsidP="004B6402">
      <w:pPr>
        <w:pStyle w:val="ListParagraph"/>
        <w:numPr>
          <w:ilvl w:val="0"/>
          <w:numId w:val="15"/>
        </w:numPr>
        <w:spacing w:after="160" w:line="259" w:lineRule="auto"/>
        <w:rPr>
          <w:rFonts w:ascii="Arial" w:eastAsiaTheme="minorEastAsia" w:hAnsi="Arial" w:cs="Arial"/>
          <w:sz w:val="22"/>
          <w:szCs w:val="22"/>
          <w:lang w:eastAsia="zh-TW"/>
        </w:rPr>
      </w:pPr>
      <w:r>
        <w:rPr>
          <w:rFonts w:ascii="Arial" w:eastAsiaTheme="minorEastAsia" w:hAnsi="Arial" w:cs="Arial"/>
          <w:sz w:val="22"/>
          <w:szCs w:val="22"/>
          <w:lang w:eastAsia="zh-TW"/>
        </w:rPr>
        <w:t>Exponential Moving Average (EMA)</w:t>
      </w:r>
    </w:p>
    <w:p w14:paraId="3E76C767" w14:textId="7E28E2D4" w:rsidR="004B6402" w:rsidRDefault="004B6402" w:rsidP="004B6402">
      <w:pPr>
        <w:pStyle w:val="ListParagraph"/>
        <w:numPr>
          <w:ilvl w:val="0"/>
          <w:numId w:val="15"/>
        </w:numPr>
        <w:spacing w:after="160" w:line="259" w:lineRule="auto"/>
        <w:rPr>
          <w:rFonts w:ascii="Arial" w:eastAsiaTheme="minorEastAsia" w:hAnsi="Arial" w:cs="Arial"/>
          <w:sz w:val="22"/>
          <w:szCs w:val="22"/>
          <w:lang w:eastAsia="zh-TW"/>
        </w:rPr>
      </w:pPr>
      <w:r>
        <w:rPr>
          <w:rFonts w:ascii="Arial" w:eastAsiaTheme="minorEastAsia" w:hAnsi="Arial" w:cs="Arial"/>
          <w:sz w:val="22"/>
          <w:szCs w:val="22"/>
          <w:lang w:eastAsia="zh-TW"/>
        </w:rPr>
        <w:t>Money Flow Index (MFI)</w:t>
      </w:r>
    </w:p>
    <w:p w14:paraId="0CB9D9D5" w14:textId="3EF7533E" w:rsidR="004B6402" w:rsidRDefault="004B6402" w:rsidP="004B6402">
      <w:pPr>
        <w:pStyle w:val="ListParagraph"/>
        <w:numPr>
          <w:ilvl w:val="0"/>
          <w:numId w:val="15"/>
        </w:numPr>
        <w:spacing w:after="160" w:line="259" w:lineRule="auto"/>
        <w:rPr>
          <w:rFonts w:ascii="Arial" w:eastAsiaTheme="minorEastAsia" w:hAnsi="Arial" w:cs="Arial"/>
          <w:sz w:val="22"/>
          <w:szCs w:val="22"/>
          <w:lang w:eastAsia="zh-TW"/>
        </w:rPr>
      </w:pPr>
      <w:r>
        <w:rPr>
          <w:rFonts w:ascii="Arial" w:eastAsiaTheme="minorEastAsia" w:hAnsi="Arial" w:cs="Arial"/>
          <w:sz w:val="22"/>
          <w:szCs w:val="22"/>
          <w:lang w:eastAsia="zh-TW"/>
        </w:rPr>
        <w:t>Momentum (MOM)</w:t>
      </w:r>
    </w:p>
    <w:p w14:paraId="200DAFBD" w14:textId="743875F7" w:rsidR="004B6402" w:rsidRDefault="004B6402" w:rsidP="004B6402">
      <w:pPr>
        <w:pStyle w:val="ListParagraph"/>
        <w:numPr>
          <w:ilvl w:val="0"/>
          <w:numId w:val="15"/>
        </w:numPr>
        <w:spacing w:after="160" w:line="259" w:lineRule="auto"/>
        <w:rPr>
          <w:rFonts w:ascii="Arial" w:eastAsiaTheme="minorEastAsia" w:hAnsi="Arial" w:cs="Arial"/>
          <w:sz w:val="22"/>
          <w:szCs w:val="22"/>
          <w:lang w:eastAsia="zh-TW"/>
        </w:rPr>
      </w:pPr>
      <w:r>
        <w:rPr>
          <w:rFonts w:ascii="Arial" w:eastAsiaTheme="minorEastAsia" w:hAnsi="Arial" w:cs="Arial"/>
          <w:sz w:val="22"/>
          <w:szCs w:val="22"/>
          <w:lang w:eastAsia="zh-TW"/>
        </w:rPr>
        <w:t>Rate of Change (ROC)</w:t>
      </w:r>
    </w:p>
    <w:p w14:paraId="3918BFAA" w14:textId="38BC4C0A" w:rsidR="004B6402" w:rsidRDefault="004B6402" w:rsidP="004B6402">
      <w:pPr>
        <w:pStyle w:val="ListParagraph"/>
        <w:numPr>
          <w:ilvl w:val="0"/>
          <w:numId w:val="15"/>
        </w:numPr>
        <w:spacing w:after="160" w:line="259" w:lineRule="auto"/>
        <w:rPr>
          <w:rFonts w:ascii="Arial" w:eastAsiaTheme="minorEastAsia" w:hAnsi="Arial" w:cs="Arial"/>
          <w:sz w:val="22"/>
          <w:szCs w:val="22"/>
          <w:lang w:eastAsia="zh-TW"/>
        </w:rPr>
      </w:pPr>
      <w:r w:rsidRPr="004B6402">
        <w:rPr>
          <w:rFonts w:ascii="Arial" w:eastAsiaTheme="minorEastAsia" w:hAnsi="Arial" w:cs="Arial"/>
          <w:sz w:val="22"/>
          <w:szCs w:val="22"/>
          <w:lang w:eastAsia="zh-TW"/>
        </w:rPr>
        <w:t>Relative Stren</w:t>
      </w:r>
      <w:r>
        <w:rPr>
          <w:rFonts w:ascii="Arial" w:eastAsiaTheme="minorEastAsia" w:hAnsi="Arial" w:cs="Arial"/>
          <w:sz w:val="22"/>
          <w:szCs w:val="22"/>
          <w:lang w:eastAsia="zh-TW"/>
        </w:rPr>
        <w:t>g</w:t>
      </w:r>
      <w:r w:rsidRPr="004B6402">
        <w:rPr>
          <w:rFonts w:ascii="Arial" w:eastAsiaTheme="minorEastAsia" w:hAnsi="Arial" w:cs="Arial"/>
          <w:sz w:val="22"/>
          <w:szCs w:val="22"/>
          <w:lang w:eastAsia="zh-TW"/>
        </w:rPr>
        <w:t xml:space="preserve">th Index </w:t>
      </w:r>
      <w:r>
        <w:rPr>
          <w:rFonts w:ascii="Arial" w:eastAsiaTheme="minorEastAsia" w:hAnsi="Arial" w:cs="Arial"/>
          <w:sz w:val="22"/>
          <w:szCs w:val="22"/>
          <w:lang w:eastAsia="zh-TW"/>
        </w:rPr>
        <w:t>(RSI)</w:t>
      </w:r>
    </w:p>
    <w:p w14:paraId="7A4EFE3B" w14:textId="63E6A64A" w:rsidR="004B6402" w:rsidRDefault="004B6402" w:rsidP="004B6402">
      <w:pPr>
        <w:pStyle w:val="ListParagraph"/>
        <w:numPr>
          <w:ilvl w:val="0"/>
          <w:numId w:val="15"/>
        </w:numPr>
        <w:spacing w:after="160" w:line="259" w:lineRule="auto"/>
        <w:rPr>
          <w:rFonts w:ascii="Arial" w:eastAsiaTheme="minorEastAsia" w:hAnsi="Arial" w:cs="Arial"/>
          <w:sz w:val="22"/>
          <w:szCs w:val="22"/>
          <w:lang w:eastAsia="zh-TW"/>
        </w:rPr>
      </w:pPr>
      <w:r>
        <w:rPr>
          <w:rFonts w:ascii="Arial" w:eastAsiaTheme="minorEastAsia" w:hAnsi="Arial" w:cs="Arial"/>
          <w:sz w:val="22"/>
          <w:szCs w:val="22"/>
          <w:lang w:eastAsia="zh-TW"/>
        </w:rPr>
        <w:t>Simple Moving Average (SMA)</w:t>
      </w:r>
    </w:p>
    <w:p w14:paraId="690F7203" w14:textId="3ABBB565" w:rsidR="004B6402" w:rsidRDefault="004B6402" w:rsidP="004B6402">
      <w:pPr>
        <w:pStyle w:val="ListParagraph"/>
        <w:numPr>
          <w:ilvl w:val="0"/>
          <w:numId w:val="15"/>
        </w:numPr>
        <w:spacing w:after="160" w:line="259" w:lineRule="auto"/>
        <w:rPr>
          <w:rFonts w:ascii="Arial" w:eastAsiaTheme="minorEastAsia" w:hAnsi="Arial" w:cs="Arial"/>
          <w:sz w:val="22"/>
          <w:szCs w:val="22"/>
          <w:lang w:eastAsia="zh-TW"/>
        </w:rPr>
      </w:pPr>
      <w:r w:rsidRPr="004B6402">
        <w:rPr>
          <w:rFonts w:ascii="Arial" w:eastAsiaTheme="minorEastAsia" w:hAnsi="Arial" w:cs="Arial"/>
          <w:sz w:val="22"/>
          <w:szCs w:val="22"/>
          <w:lang w:eastAsia="zh-TW"/>
        </w:rPr>
        <w:t xml:space="preserve">Williams' %R </w:t>
      </w:r>
      <w:r>
        <w:rPr>
          <w:rFonts w:ascii="Arial" w:eastAsiaTheme="minorEastAsia" w:hAnsi="Arial" w:cs="Arial"/>
          <w:sz w:val="22"/>
          <w:szCs w:val="22"/>
          <w:lang w:eastAsia="zh-TW"/>
        </w:rPr>
        <w:t>(WILLR)</w:t>
      </w:r>
    </w:p>
    <w:p w14:paraId="379201C0" w14:textId="263BFB81" w:rsidR="004B6402" w:rsidRPr="00903987" w:rsidRDefault="004B6402" w:rsidP="004B6402">
      <w:pPr>
        <w:pStyle w:val="ListParagraph"/>
        <w:numPr>
          <w:ilvl w:val="0"/>
          <w:numId w:val="15"/>
        </w:numPr>
        <w:spacing w:after="160" w:line="259" w:lineRule="auto"/>
        <w:rPr>
          <w:rFonts w:ascii="Arial" w:eastAsiaTheme="minorEastAsia" w:hAnsi="Arial" w:cs="Arial"/>
          <w:sz w:val="22"/>
          <w:szCs w:val="22"/>
          <w:lang w:eastAsia="zh-TW"/>
        </w:rPr>
      </w:pPr>
      <w:r>
        <w:rPr>
          <w:rFonts w:ascii="Arial" w:eastAsiaTheme="minorEastAsia" w:hAnsi="Arial" w:cs="Arial"/>
          <w:sz w:val="22"/>
          <w:szCs w:val="22"/>
          <w:lang w:eastAsia="zh-TW"/>
        </w:rPr>
        <w:t>Weighted Moving Average (WMA)</w:t>
      </w:r>
    </w:p>
    <w:p w14:paraId="7FE24C55" w14:textId="77777777" w:rsidR="004B6402" w:rsidRDefault="004B6402" w:rsidP="00903987">
      <w:pPr>
        <w:pStyle w:val="ListParagraph"/>
        <w:spacing w:after="160" w:line="259" w:lineRule="auto"/>
        <w:ind w:left="1440"/>
        <w:rPr>
          <w:rFonts w:ascii="Arial" w:eastAsiaTheme="minorEastAsia" w:hAnsi="Arial" w:cs="Arial"/>
          <w:sz w:val="22"/>
          <w:szCs w:val="22"/>
          <w:lang w:eastAsia="zh-TW"/>
        </w:rPr>
      </w:pPr>
    </w:p>
    <w:p w14:paraId="66C05EEE" w14:textId="12CE3E70" w:rsidR="00903987" w:rsidRDefault="004B6402" w:rsidP="00903987">
      <w:pPr>
        <w:pStyle w:val="ListParagraph"/>
        <w:spacing w:after="160" w:line="259" w:lineRule="auto"/>
        <w:ind w:left="1440"/>
        <w:rPr>
          <w:rFonts w:ascii="Arial" w:eastAsiaTheme="minorEastAsia" w:hAnsi="Arial" w:cs="Arial"/>
          <w:sz w:val="22"/>
          <w:szCs w:val="22"/>
          <w:lang w:eastAsia="zh-TW"/>
        </w:rPr>
      </w:pPr>
      <w:r w:rsidRPr="004B6402">
        <w:rPr>
          <w:rFonts w:ascii="Arial" w:eastAsiaTheme="minorEastAsia" w:hAnsi="Arial" w:cs="Arial"/>
          <w:sz w:val="22"/>
          <w:szCs w:val="22"/>
          <w:lang w:eastAsia="zh-TW"/>
        </w:rPr>
        <w:t xml:space="preserve">The indicator names, parameters and the used open, high, low, close &amp; volume are listed in </w:t>
      </w:r>
      <w:r w:rsidR="00516229">
        <w:rPr>
          <w:rFonts w:ascii="Arial" w:eastAsiaTheme="minorEastAsia" w:hAnsi="Arial" w:cs="Arial"/>
          <w:sz w:val="22"/>
          <w:szCs w:val="22"/>
          <w:lang w:eastAsia="zh-TW"/>
        </w:rPr>
        <w:t>Table 3.3.3.</w:t>
      </w:r>
      <w:r w:rsidR="002E1097">
        <w:rPr>
          <w:rFonts w:ascii="Arial" w:eastAsiaTheme="minorEastAsia" w:hAnsi="Arial" w:cs="Arial"/>
          <w:sz w:val="22"/>
          <w:szCs w:val="22"/>
          <w:lang w:eastAsia="zh-TW"/>
        </w:rPr>
        <w:t>2</w:t>
      </w:r>
      <w:r w:rsidRPr="004B6402">
        <w:rPr>
          <w:rFonts w:ascii="Arial" w:eastAsiaTheme="minorEastAsia" w:hAnsi="Arial" w:cs="Arial"/>
          <w:sz w:val="22"/>
          <w:szCs w:val="22"/>
          <w:lang w:eastAsia="zh-TW"/>
        </w:rPr>
        <w:t>.</w:t>
      </w:r>
      <w:r w:rsidR="00710567">
        <w:rPr>
          <w:rFonts w:ascii="Arial" w:eastAsiaTheme="minorEastAsia" w:hAnsi="Arial" w:cs="Arial"/>
          <w:sz w:val="22"/>
          <w:szCs w:val="22"/>
          <w:lang w:eastAsia="zh-TW"/>
        </w:rPr>
        <w:t xml:space="preserve"> Most of the technical indicators also adopted in Type I (except Rate of Change) and the time period has amended from 10 different ranges to be 14.</w:t>
      </w:r>
    </w:p>
    <w:p w14:paraId="6F9775AC" w14:textId="3A9E6B2B" w:rsidR="00516229" w:rsidRPr="00516229" w:rsidRDefault="00516229" w:rsidP="00516229">
      <w:pPr>
        <w:spacing w:after="160" w:line="259" w:lineRule="auto"/>
        <w:rPr>
          <w:rFonts w:ascii="Arial" w:eastAsiaTheme="minorEastAsia" w:hAnsi="Arial" w:cs="Arial"/>
          <w:i/>
          <w:iCs/>
          <w:sz w:val="22"/>
          <w:szCs w:val="22"/>
          <w:u w:val="single"/>
          <w:lang w:eastAsia="zh-TW"/>
        </w:rPr>
      </w:pPr>
      <w:r w:rsidRPr="00516229">
        <w:rPr>
          <w:rFonts w:ascii="Arial" w:eastAsiaTheme="minorEastAsia" w:hAnsi="Arial" w:cs="Arial"/>
          <w:i/>
          <w:iCs/>
          <w:sz w:val="22"/>
          <w:szCs w:val="22"/>
          <w:u w:val="single"/>
          <w:lang w:eastAsia="zh-TW"/>
        </w:rPr>
        <w:t>Table 3.3.3.</w:t>
      </w:r>
      <w:r w:rsidR="002E1097">
        <w:rPr>
          <w:rFonts w:ascii="Arial" w:eastAsiaTheme="minorEastAsia" w:hAnsi="Arial" w:cs="Arial"/>
          <w:i/>
          <w:iCs/>
          <w:sz w:val="22"/>
          <w:szCs w:val="22"/>
          <w:u w:val="single"/>
          <w:lang w:eastAsia="zh-TW"/>
        </w:rPr>
        <w:t>2</w:t>
      </w:r>
      <w:r w:rsidRPr="00516229">
        <w:rPr>
          <w:rFonts w:ascii="Arial" w:eastAsiaTheme="minorEastAsia" w:hAnsi="Arial" w:cs="Arial"/>
          <w:i/>
          <w:iCs/>
          <w:sz w:val="22"/>
          <w:szCs w:val="22"/>
          <w:u w:val="single"/>
          <w:lang w:eastAsia="zh-TW"/>
        </w:rPr>
        <w:t xml:space="preserve"> Type II Specific Types of Technical Indicators</w:t>
      </w:r>
    </w:p>
    <w:p w14:paraId="208A3076" w14:textId="77777777" w:rsidR="00516229" w:rsidRPr="00EB54AC" w:rsidRDefault="00516229" w:rsidP="00516229">
      <w:pPr>
        <w:spacing w:after="160" w:line="259" w:lineRule="auto"/>
        <w:rPr>
          <w:rFonts w:ascii="Arial" w:eastAsiaTheme="minorEastAsia" w:hAnsi="Arial" w:cs="Arial"/>
          <w:sz w:val="20"/>
          <w:szCs w:val="20"/>
          <w:lang w:eastAsia="zh-TW"/>
        </w:rPr>
      </w:pPr>
      <w:r w:rsidRPr="00EB54AC">
        <w:rPr>
          <w:rFonts w:ascii="Arial" w:eastAsiaTheme="minorEastAsia" w:hAnsi="Arial" w:cs="Arial"/>
          <w:sz w:val="20"/>
          <w:szCs w:val="20"/>
          <w:lang w:eastAsia="zh-TW"/>
        </w:rPr>
        <w:t>*OHLCV = Open, High, Low, Close, Volume</w:t>
      </w:r>
    </w:p>
    <w:p w14:paraId="7071E4C6" w14:textId="77777777" w:rsidR="00516229" w:rsidRPr="00EB54AC" w:rsidRDefault="00516229" w:rsidP="00516229">
      <w:pPr>
        <w:spacing w:after="160" w:line="259" w:lineRule="auto"/>
        <w:rPr>
          <w:rFonts w:ascii="Arial" w:eastAsiaTheme="minorEastAsia" w:hAnsi="Arial" w:cs="Arial"/>
          <w:sz w:val="20"/>
          <w:szCs w:val="20"/>
          <w:lang w:eastAsia="zh-TW"/>
        </w:rPr>
      </w:pPr>
      <w:r w:rsidRPr="00EB54AC">
        <w:rPr>
          <w:rFonts w:ascii="Arial" w:eastAsiaTheme="minorEastAsia" w:hAnsi="Arial" w:cs="Arial"/>
          <w:sz w:val="20"/>
          <w:szCs w:val="20"/>
          <w:lang w:eastAsia="zh-TW"/>
        </w:rPr>
        <w:t>** 1=Volume Indicators, 2=Price Transforms, 3=Momentum Indicators, 4=Cycle Indicators, 5=Overlap Studies, 6=Volatility Indicators</w:t>
      </w:r>
    </w:p>
    <w:tbl>
      <w:tblPr>
        <w:tblStyle w:val="TableGrid"/>
        <w:tblW w:w="0" w:type="auto"/>
        <w:tblLook w:val="04A0" w:firstRow="1" w:lastRow="0" w:firstColumn="1" w:lastColumn="0" w:noHBand="0" w:noVBand="1"/>
      </w:tblPr>
      <w:tblGrid>
        <w:gridCol w:w="3775"/>
        <w:gridCol w:w="4320"/>
        <w:gridCol w:w="1255"/>
      </w:tblGrid>
      <w:tr w:rsidR="00516229" w14:paraId="4E716550" w14:textId="77777777" w:rsidTr="009E2644">
        <w:tc>
          <w:tcPr>
            <w:tcW w:w="3775" w:type="dxa"/>
            <w:tcBorders>
              <w:top w:val="single" w:sz="4" w:space="0" w:color="auto"/>
            </w:tcBorders>
          </w:tcPr>
          <w:p w14:paraId="5C626BD3" w14:textId="77777777" w:rsidR="00516229" w:rsidRPr="0075620D" w:rsidRDefault="00516229" w:rsidP="009E2644">
            <w:pPr>
              <w:spacing w:after="160" w:line="259" w:lineRule="auto"/>
              <w:jc w:val="center"/>
              <w:rPr>
                <w:rFonts w:ascii="Arial" w:eastAsiaTheme="minorEastAsia" w:hAnsi="Arial" w:cs="Arial"/>
                <w:b/>
                <w:bCs/>
                <w:sz w:val="18"/>
                <w:szCs w:val="18"/>
                <w:lang w:eastAsia="zh-TW"/>
              </w:rPr>
            </w:pPr>
            <w:r w:rsidRPr="0075620D">
              <w:rPr>
                <w:rFonts w:ascii="Arial" w:eastAsiaTheme="minorEastAsia" w:hAnsi="Arial" w:cs="Arial"/>
                <w:b/>
                <w:bCs/>
                <w:sz w:val="18"/>
                <w:szCs w:val="18"/>
                <w:lang w:eastAsia="zh-TW"/>
              </w:rPr>
              <w:t>Indicator Name</w:t>
            </w:r>
          </w:p>
        </w:tc>
        <w:tc>
          <w:tcPr>
            <w:tcW w:w="4320" w:type="dxa"/>
            <w:tcBorders>
              <w:top w:val="single" w:sz="4" w:space="0" w:color="auto"/>
            </w:tcBorders>
          </w:tcPr>
          <w:p w14:paraId="46CF6D12" w14:textId="77777777" w:rsidR="00516229" w:rsidRPr="0075620D" w:rsidRDefault="00516229" w:rsidP="009E2644">
            <w:pPr>
              <w:spacing w:after="160" w:line="259" w:lineRule="auto"/>
              <w:jc w:val="center"/>
              <w:rPr>
                <w:rFonts w:ascii="Arial" w:eastAsiaTheme="minorEastAsia" w:hAnsi="Arial" w:cs="Arial"/>
                <w:b/>
                <w:bCs/>
                <w:sz w:val="18"/>
                <w:szCs w:val="18"/>
                <w:lang w:eastAsia="zh-TW"/>
              </w:rPr>
            </w:pPr>
            <w:r w:rsidRPr="0075620D">
              <w:rPr>
                <w:rFonts w:ascii="Arial" w:eastAsiaTheme="minorEastAsia" w:hAnsi="Arial" w:cs="Arial"/>
                <w:b/>
                <w:bCs/>
                <w:sz w:val="18"/>
                <w:szCs w:val="18"/>
                <w:lang w:eastAsia="zh-TW"/>
              </w:rPr>
              <w:t>Parameters</w:t>
            </w:r>
          </w:p>
        </w:tc>
        <w:tc>
          <w:tcPr>
            <w:tcW w:w="1255" w:type="dxa"/>
            <w:tcBorders>
              <w:top w:val="single" w:sz="4" w:space="0" w:color="auto"/>
            </w:tcBorders>
          </w:tcPr>
          <w:p w14:paraId="1E982934" w14:textId="77777777" w:rsidR="00516229" w:rsidRPr="0075620D" w:rsidRDefault="00516229" w:rsidP="009E2644">
            <w:pPr>
              <w:spacing w:after="160" w:line="259" w:lineRule="auto"/>
              <w:jc w:val="center"/>
              <w:rPr>
                <w:rFonts w:ascii="Arial" w:eastAsiaTheme="minorEastAsia" w:hAnsi="Arial" w:cs="Arial"/>
                <w:b/>
                <w:bCs/>
                <w:sz w:val="18"/>
                <w:szCs w:val="18"/>
                <w:lang w:eastAsia="zh-TW"/>
              </w:rPr>
            </w:pPr>
            <w:r w:rsidRPr="0075620D">
              <w:rPr>
                <w:rFonts w:ascii="Arial" w:eastAsiaTheme="minorEastAsia" w:hAnsi="Arial" w:cs="Arial"/>
                <w:b/>
                <w:bCs/>
                <w:sz w:val="18"/>
                <w:szCs w:val="18"/>
                <w:lang w:eastAsia="zh-TW"/>
              </w:rPr>
              <w:t>OHLCV*</w:t>
            </w:r>
          </w:p>
        </w:tc>
      </w:tr>
      <w:tr w:rsidR="00516229" w14:paraId="60F9FFE7" w14:textId="77777777" w:rsidTr="009E2644">
        <w:tc>
          <w:tcPr>
            <w:tcW w:w="3775" w:type="dxa"/>
            <w:tcBorders>
              <w:top w:val="single" w:sz="4" w:space="0" w:color="auto"/>
            </w:tcBorders>
          </w:tcPr>
          <w:p w14:paraId="6F489B75" w14:textId="77777777" w:rsidR="00516229" w:rsidRPr="008C6318" w:rsidRDefault="00516229" w:rsidP="009E2644">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6.</w:t>
            </w:r>
            <w:r w:rsidRPr="008C6318">
              <w:rPr>
                <w:sz w:val="18"/>
                <w:szCs w:val="18"/>
              </w:rPr>
              <w:t xml:space="preserve"> </w:t>
            </w:r>
            <w:r w:rsidRPr="008C6318">
              <w:rPr>
                <w:rFonts w:ascii="Arial" w:eastAsiaTheme="minorEastAsia" w:hAnsi="Arial" w:cs="Arial"/>
                <w:sz w:val="18"/>
                <w:szCs w:val="18"/>
                <w:lang w:eastAsia="zh-TW"/>
              </w:rPr>
              <w:t>Average True Range (ATR)</w:t>
            </w:r>
          </w:p>
        </w:tc>
        <w:tc>
          <w:tcPr>
            <w:tcW w:w="4320" w:type="dxa"/>
            <w:tcBorders>
              <w:top w:val="single" w:sz="4" w:space="0" w:color="auto"/>
            </w:tcBorders>
          </w:tcPr>
          <w:p w14:paraId="4F80B8D6" w14:textId="77777777" w:rsidR="00516229" w:rsidRPr="008C6318" w:rsidRDefault="00516229" w:rsidP="009E2644">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time period = 2 - 10, 14, 20, 25, 50 &amp; 100</w:t>
            </w:r>
          </w:p>
        </w:tc>
        <w:tc>
          <w:tcPr>
            <w:tcW w:w="1255" w:type="dxa"/>
            <w:tcBorders>
              <w:top w:val="single" w:sz="4" w:space="0" w:color="auto"/>
            </w:tcBorders>
          </w:tcPr>
          <w:p w14:paraId="183FC1C9" w14:textId="77777777" w:rsidR="00516229" w:rsidRPr="008C6318" w:rsidRDefault="00516229" w:rsidP="009E2644">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HLC</w:t>
            </w:r>
          </w:p>
        </w:tc>
      </w:tr>
      <w:tr w:rsidR="00516229" w14:paraId="1EB52C32" w14:textId="77777777" w:rsidTr="009E2644">
        <w:tc>
          <w:tcPr>
            <w:tcW w:w="3775" w:type="dxa"/>
          </w:tcPr>
          <w:p w14:paraId="71DB307C" w14:textId="77777777" w:rsidR="00516229" w:rsidRPr="008C6318" w:rsidRDefault="00516229" w:rsidP="009E2644">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3. Commodity Channel Index (CCI)</w:t>
            </w:r>
          </w:p>
        </w:tc>
        <w:tc>
          <w:tcPr>
            <w:tcW w:w="4320" w:type="dxa"/>
          </w:tcPr>
          <w:p w14:paraId="00DFF0A6" w14:textId="77777777" w:rsidR="00516229" w:rsidRPr="008C6318" w:rsidRDefault="00516229" w:rsidP="009E2644">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time period = 2 - 10, 14, 20, 25, 50 &amp; 100</w:t>
            </w:r>
          </w:p>
        </w:tc>
        <w:tc>
          <w:tcPr>
            <w:tcW w:w="1255" w:type="dxa"/>
          </w:tcPr>
          <w:p w14:paraId="2A1FBD7D" w14:textId="77777777" w:rsidR="00516229" w:rsidRPr="008C6318" w:rsidRDefault="00516229" w:rsidP="009E2644">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HLC</w:t>
            </w:r>
          </w:p>
        </w:tc>
      </w:tr>
      <w:tr w:rsidR="00516229" w14:paraId="032F3826" w14:textId="77777777" w:rsidTr="009E2644">
        <w:tc>
          <w:tcPr>
            <w:tcW w:w="3775" w:type="dxa"/>
          </w:tcPr>
          <w:p w14:paraId="276D3998" w14:textId="77777777" w:rsidR="00516229" w:rsidRPr="008C6318" w:rsidRDefault="00516229" w:rsidP="009E2644">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5. Exponential Moving Average (EMA)</w:t>
            </w:r>
          </w:p>
        </w:tc>
        <w:tc>
          <w:tcPr>
            <w:tcW w:w="4320" w:type="dxa"/>
          </w:tcPr>
          <w:p w14:paraId="244739A0" w14:textId="77777777" w:rsidR="00516229" w:rsidRPr="008C6318" w:rsidRDefault="00516229" w:rsidP="009E2644">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time period = 2 - 10, 14, 20, 25, 50 &amp; 100</w:t>
            </w:r>
          </w:p>
        </w:tc>
        <w:tc>
          <w:tcPr>
            <w:tcW w:w="1255" w:type="dxa"/>
          </w:tcPr>
          <w:p w14:paraId="5B7A7033" w14:textId="77777777" w:rsidR="00516229" w:rsidRPr="008C6318" w:rsidRDefault="00516229" w:rsidP="009E2644">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C</w:t>
            </w:r>
          </w:p>
        </w:tc>
      </w:tr>
      <w:tr w:rsidR="00516229" w14:paraId="230B154B" w14:textId="77777777" w:rsidTr="009E2644">
        <w:tc>
          <w:tcPr>
            <w:tcW w:w="3775" w:type="dxa"/>
          </w:tcPr>
          <w:p w14:paraId="4589BCE8" w14:textId="77777777" w:rsidR="00516229" w:rsidRPr="008C6318" w:rsidRDefault="00516229" w:rsidP="009E2644">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3. Money Flow Index (MFI)</w:t>
            </w:r>
          </w:p>
        </w:tc>
        <w:tc>
          <w:tcPr>
            <w:tcW w:w="4320" w:type="dxa"/>
          </w:tcPr>
          <w:p w14:paraId="5020E57A" w14:textId="77777777" w:rsidR="00516229" w:rsidRPr="008C6318" w:rsidRDefault="00516229" w:rsidP="009E2644">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time period = 2 - 10, 14, 20, 25, 50 &amp; 100</w:t>
            </w:r>
          </w:p>
        </w:tc>
        <w:tc>
          <w:tcPr>
            <w:tcW w:w="1255" w:type="dxa"/>
          </w:tcPr>
          <w:p w14:paraId="191057F5" w14:textId="77777777" w:rsidR="00516229" w:rsidRPr="008C6318" w:rsidRDefault="00516229" w:rsidP="009E2644">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HLCV</w:t>
            </w:r>
          </w:p>
        </w:tc>
      </w:tr>
      <w:tr w:rsidR="00516229" w14:paraId="16F9C7FA" w14:textId="77777777" w:rsidTr="009E2644">
        <w:tc>
          <w:tcPr>
            <w:tcW w:w="3775" w:type="dxa"/>
          </w:tcPr>
          <w:p w14:paraId="7B3C9610" w14:textId="77777777" w:rsidR="00516229" w:rsidRPr="008C6318" w:rsidRDefault="00516229" w:rsidP="009E2644">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3. Momentum (MOM)</w:t>
            </w:r>
          </w:p>
        </w:tc>
        <w:tc>
          <w:tcPr>
            <w:tcW w:w="4320" w:type="dxa"/>
          </w:tcPr>
          <w:p w14:paraId="5E55F060" w14:textId="77777777" w:rsidR="00516229" w:rsidRPr="008C6318" w:rsidRDefault="00516229" w:rsidP="009E2644">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time period = 2 - 10, 14, 20, 25, 50 &amp; 100</w:t>
            </w:r>
          </w:p>
        </w:tc>
        <w:tc>
          <w:tcPr>
            <w:tcW w:w="1255" w:type="dxa"/>
          </w:tcPr>
          <w:p w14:paraId="21F389CA" w14:textId="77777777" w:rsidR="00516229" w:rsidRPr="008C6318" w:rsidRDefault="00516229" w:rsidP="009E2644">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C</w:t>
            </w:r>
          </w:p>
        </w:tc>
      </w:tr>
      <w:tr w:rsidR="00516229" w14:paraId="25ED6620" w14:textId="77777777" w:rsidTr="009E2644">
        <w:tc>
          <w:tcPr>
            <w:tcW w:w="3775" w:type="dxa"/>
          </w:tcPr>
          <w:p w14:paraId="07798123" w14:textId="77777777" w:rsidR="00516229" w:rsidRPr="008C6318" w:rsidRDefault="00516229" w:rsidP="009E2644">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3. Rate of Change (ROC)</w:t>
            </w:r>
          </w:p>
        </w:tc>
        <w:tc>
          <w:tcPr>
            <w:tcW w:w="4320" w:type="dxa"/>
          </w:tcPr>
          <w:p w14:paraId="5B5BE1D9" w14:textId="77777777" w:rsidR="00516229" w:rsidRPr="008C6318" w:rsidRDefault="00516229" w:rsidP="009E2644">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time period = 2 - 10, 14, 20, 25, 50 &amp; 100</w:t>
            </w:r>
          </w:p>
        </w:tc>
        <w:tc>
          <w:tcPr>
            <w:tcW w:w="1255" w:type="dxa"/>
          </w:tcPr>
          <w:p w14:paraId="6EF41C45" w14:textId="77777777" w:rsidR="00516229" w:rsidRPr="008C6318" w:rsidRDefault="00516229" w:rsidP="009E2644">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C</w:t>
            </w:r>
          </w:p>
        </w:tc>
      </w:tr>
      <w:tr w:rsidR="00516229" w14:paraId="1E5E9AE6" w14:textId="77777777" w:rsidTr="009E2644">
        <w:tc>
          <w:tcPr>
            <w:tcW w:w="3775" w:type="dxa"/>
          </w:tcPr>
          <w:p w14:paraId="1F739233" w14:textId="77777777" w:rsidR="00516229" w:rsidRPr="008C6318" w:rsidRDefault="00516229" w:rsidP="009E2644">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3. Relative Strength Index (RSI)</w:t>
            </w:r>
          </w:p>
        </w:tc>
        <w:tc>
          <w:tcPr>
            <w:tcW w:w="4320" w:type="dxa"/>
          </w:tcPr>
          <w:p w14:paraId="2FBC6753" w14:textId="77777777" w:rsidR="00516229" w:rsidRPr="008C6318" w:rsidRDefault="00516229" w:rsidP="009E2644">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time period = 2 - 10, 14, 20, 25, 50 &amp; 100</w:t>
            </w:r>
          </w:p>
        </w:tc>
        <w:tc>
          <w:tcPr>
            <w:tcW w:w="1255" w:type="dxa"/>
          </w:tcPr>
          <w:p w14:paraId="69D4A8DA" w14:textId="77777777" w:rsidR="00516229" w:rsidRPr="008C6318" w:rsidRDefault="00516229" w:rsidP="009E2644">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C</w:t>
            </w:r>
          </w:p>
        </w:tc>
      </w:tr>
      <w:tr w:rsidR="00516229" w14:paraId="3E1FB54F" w14:textId="77777777" w:rsidTr="009E2644">
        <w:tc>
          <w:tcPr>
            <w:tcW w:w="3775" w:type="dxa"/>
          </w:tcPr>
          <w:p w14:paraId="2E692C04" w14:textId="77777777" w:rsidR="00516229" w:rsidRPr="008C6318" w:rsidRDefault="00516229" w:rsidP="009E2644">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5. Simple Moving Average (SMA)</w:t>
            </w:r>
          </w:p>
        </w:tc>
        <w:tc>
          <w:tcPr>
            <w:tcW w:w="4320" w:type="dxa"/>
          </w:tcPr>
          <w:p w14:paraId="13CA73B7" w14:textId="77777777" w:rsidR="00516229" w:rsidRPr="008C6318" w:rsidRDefault="00516229" w:rsidP="009E2644">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time period = 2 - 10, 14, 20, 25, 50 &amp; 100</w:t>
            </w:r>
          </w:p>
        </w:tc>
        <w:tc>
          <w:tcPr>
            <w:tcW w:w="1255" w:type="dxa"/>
          </w:tcPr>
          <w:p w14:paraId="58C5FA49" w14:textId="77777777" w:rsidR="00516229" w:rsidRPr="008C6318" w:rsidRDefault="00516229" w:rsidP="009E2644">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C</w:t>
            </w:r>
          </w:p>
        </w:tc>
      </w:tr>
      <w:tr w:rsidR="00516229" w14:paraId="08C41FB0" w14:textId="77777777" w:rsidTr="009E2644">
        <w:tc>
          <w:tcPr>
            <w:tcW w:w="3775" w:type="dxa"/>
          </w:tcPr>
          <w:p w14:paraId="617B7C07" w14:textId="77777777" w:rsidR="00516229" w:rsidRPr="008C6318" w:rsidRDefault="00516229" w:rsidP="009E2644">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3. Williams' %R (WILLR)</w:t>
            </w:r>
          </w:p>
        </w:tc>
        <w:tc>
          <w:tcPr>
            <w:tcW w:w="4320" w:type="dxa"/>
          </w:tcPr>
          <w:p w14:paraId="5951FAB3" w14:textId="77777777" w:rsidR="00516229" w:rsidRPr="008C6318" w:rsidRDefault="00516229" w:rsidP="009E2644">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time period = 2 - 10, 14, 20, 25, 50 &amp; 100</w:t>
            </w:r>
          </w:p>
        </w:tc>
        <w:tc>
          <w:tcPr>
            <w:tcW w:w="1255" w:type="dxa"/>
          </w:tcPr>
          <w:p w14:paraId="390B7CEB" w14:textId="77777777" w:rsidR="00516229" w:rsidRPr="008C6318" w:rsidRDefault="00516229" w:rsidP="009E2644">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HLC</w:t>
            </w:r>
          </w:p>
        </w:tc>
      </w:tr>
      <w:tr w:rsidR="00516229" w14:paraId="5CACA4F6" w14:textId="77777777" w:rsidTr="009E2644">
        <w:tc>
          <w:tcPr>
            <w:tcW w:w="3775" w:type="dxa"/>
          </w:tcPr>
          <w:p w14:paraId="67004E05" w14:textId="77777777" w:rsidR="00516229" w:rsidRPr="008C6318" w:rsidRDefault="00516229" w:rsidP="009E2644">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5. Weighted Moving Average (WMA)</w:t>
            </w:r>
          </w:p>
        </w:tc>
        <w:tc>
          <w:tcPr>
            <w:tcW w:w="4320" w:type="dxa"/>
          </w:tcPr>
          <w:p w14:paraId="11BE00AB" w14:textId="77777777" w:rsidR="00516229" w:rsidRPr="008C6318" w:rsidRDefault="00516229" w:rsidP="009E2644">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time period = 2 - 10, 14, 20, 25, 50 &amp; 100</w:t>
            </w:r>
          </w:p>
        </w:tc>
        <w:tc>
          <w:tcPr>
            <w:tcW w:w="1255" w:type="dxa"/>
          </w:tcPr>
          <w:p w14:paraId="412C5459" w14:textId="77777777" w:rsidR="00516229" w:rsidRPr="008C6318" w:rsidRDefault="00516229" w:rsidP="009E2644">
            <w:pPr>
              <w:spacing w:after="160" w:line="259" w:lineRule="auto"/>
              <w:jc w:val="center"/>
              <w:rPr>
                <w:rFonts w:ascii="Arial" w:eastAsiaTheme="minorEastAsia" w:hAnsi="Arial" w:cs="Arial"/>
                <w:sz w:val="18"/>
                <w:szCs w:val="18"/>
                <w:lang w:eastAsia="zh-TW"/>
              </w:rPr>
            </w:pPr>
            <w:r w:rsidRPr="008C6318">
              <w:rPr>
                <w:rFonts w:ascii="Arial" w:eastAsiaTheme="minorEastAsia" w:hAnsi="Arial" w:cs="Arial"/>
                <w:sz w:val="18"/>
                <w:szCs w:val="18"/>
                <w:lang w:eastAsia="zh-TW"/>
              </w:rPr>
              <w:t>C</w:t>
            </w:r>
          </w:p>
        </w:tc>
      </w:tr>
    </w:tbl>
    <w:p w14:paraId="4E56B62B" w14:textId="41159429" w:rsidR="00EB54AC" w:rsidRDefault="00EB54AC" w:rsidP="00726518">
      <w:pPr>
        <w:spacing w:after="160" w:line="259" w:lineRule="auto"/>
        <w:rPr>
          <w:rFonts w:ascii="Arial" w:eastAsiaTheme="minorEastAsia" w:hAnsi="Arial" w:cs="Arial"/>
          <w:sz w:val="22"/>
          <w:szCs w:val="22"/>
          <w:lang w:eastAsia="zh-TW"/>
        </w:rPr>
      </w:pPr>
    </w:p>
    <w:p w14:paraId="73E1C607" w14:textId="77777777" w:rsidR="00EB54AC" w:rsidRDefault="00EB54AC">
      <w:pPr>
        <w:spacing w:after="160" w:line="259" w:lineRule="auto"/>
        <w:rPr>
          <w:rFonts w:ascii="Arial" w:eastAsiaTheme="minorEastAsia" w:hAnsi="Arial" w:cs="Arial"/>
          <w:sz w:val="22"/>
          <w:szCs w:val="22"/>
          <w:lang w:eastAsia="zh-TW"/>
        </w:rPr>
      </w:pPr>
      <w:r>
        <w:rPr>
          <w:rFonts w:ascii="Arial" w:eastAsiaTheme="minorEastAsia" w:hAnsi="Arial" w:cs="Arial"/>
          <w:sz w:val="22"/>
          <w:szCs w:val="22"/>
          <w:lang w:eastAsia="zh-TW"/>
        </w:rPr>
        <w:br w:type="page"/>
      </w:r>
    </w:p>
    <w:p w14:paraId="4B56194E" w14:textId="77777777" w:rsidR="00516229" w:rsidRPr="00726518" w:rsidRDefault="00516229" w:rsidP="00726518">
      <w:pPr>
        <w:spacing w:after="160" w:line="259" w:lineRule="auto"/>
        <w:rPr>
          <w:rFonts w:ascii="Arial" w:eastAsiaTheme="minorEastAsia" w:hAnsi="Arial" w:cs="Arial"/>
          <w:sz w:val="22"/>
          <w:szCs w:val="22"/>
          <w:lang w:eastAsia="zh-TW"/>
        </w:rPr>
      </w:pPr>
    </w:p>
    <w:p w14:paraId="7ABABB33" w14:textId="526C0D0F" w:rsidR="001F1ECF" w:rsidRDefault="004E661A" w:rsidP="001F1ECF">
      <w:pPr>
        <w:spacing w:after="160" w:line="259" w:lineRule="auto"/>
        <w:ind w:left="720"/>
        <w:rPr>
          <w:rFonts w:ascii="Arial" w:hAnsi="Arial" w:cs="Arial"/>
        </w:rPr>
      </w:pPr>
      <w:r>
        <w:rPr>
          <w:rFonts w:ascii="Arial" w:hAnsi="Arial" w:cs="Arial"/>
        </w:rPr>
        <w:t>3.3.4 Data Cleansing</w:t>
      </w:r>
    </w:p>
    <w:p w14:paraId="068C8EC7" w14:textId="2A1FDC45" w:rsidR="004E661A" w:rsidRDefault="00E07A25" w:rsidP="009F2717">
      <w:pPr>
        <w:spacing w:after="160" w:line="259" w:lineRule="auto"/>
        <w:ind w:left="720"/>
        <w:rPr>
          <w:rFonts w:ascii="Arial" w:hAnsi="Arial" w:cs="Arial"/>
          <w:sz w:val="22"/>
          <w:szCs w:val="22"/>
        </w:rPr>
      </w:pPr>
      <w:r>
        <w:rPr>
          <w:rFonts w:ascii="Arial" w:hAnsi="Arial" w:cs="Arial"/>
          <w:sz w:val="22"/>
          <w:szCs w:val="22"/>
        </w:rPr>
        <w:t xml:space="preserve">The technical indicators (feature </w:t>
      </w:r>
      <w:r w:rsidR="00611C3C">
        <w:rPr>
          <w:rFonts w:ascii="Arial" w:hAnsi="Arial" w:cs="Arial"/>
          <w:sz w:val="22"/>
          <w:szCs w:val="22"/>
        </w:rPr>
        <w:t>engineering</w:t>
      </w:r>
      <w:r>
        <w:rPr>
          <w:rFonts w:ascii="Arial" w:hAnsi="Arial" w:cs="Arial"/>
          <w:sz w:val="22"/>
          <w:szCs w:val="22"/>
        </w:rPr>
        <w:t xml:space="preserve">) used a range of days of data to generate. Due </w:t>
      </w:r>
      <w:r w:rsidR="00BF3B6A">
        <w:rPr>
          <w:rFonts w:ascii="Arial" w:hAnsi="Arial" w:cs="Arial"/>
          <w:sz w:val="22"/>
          <w:szCs w:val="22"/>
        </w:rPr>
        <w:t xml:space="preserve">to a </w:t>
      </w:r>
      <w:r>
        <w:rPr>
          <w:rFonts w:ascii="Arial" w:hAnsi="Arial" w:cs="Arial"/>
          <w:sz w:val="22"/>
          <w:szCs w:val="22"/>
        </w:rPr>
        <w:t>fixed review period (</w:t>
      </w:r>
      <w:r w:rsidRPr="0062143B">
        <w:rPr>
          <w:rFonts w:ascii="Arial" w:hAnsi="Arial" w:cs="Arial"/>
          <w:sz w:val="22"/>
          <w:szCs w:val="22"/>
        </w:rPr>
        <w:t>between 01Jan2013 and 31May2020</w:t>
      </w:r>
      <w:r>
        <w:rPr>
          <w:rFonts w:ascii="Arial" w:hAnsi="Arial" w:cs="Arial"/>
          <w:sz w:val="22"/>
          <w:szCs w:val="22"/>
        </w:rPr>
        <w:t xml:space="preserve">), there </w:t>
      </w:r>
      <w:r w:rsidR="00843635">
        <w:rPr>
          <w:rFonts w:ascii="Arial" w:hAnsi="Arial" w:cs="Arial"/>
          <w:sz w:val="22"/>
          <w:szCs w:val="22"/>
        </w:rPr>
        <w:t>are</w:t>
      </w:r>
      <w:r>
        <w:rPr>
          <w:rFonts w:ascii="Arial" w:hAnsi="Arial" w:cs="Arial"/>
          <w:sz w:val="22"/>
          <w:szCs w:val="22"/>
        </w:rPr>
        <w:t xml:space="preserve"> some null (NA) values. The earliest date </w:t>
      </w:r>
      <w:r w:rsidR="00843635">
        <w:rPr>
          <w:rFonts w:ascii="Arial" w:hAnsi="Arial" w:cs="Arial"/>
          <w:sz w:val="22"/>
          <w:szCs w:val="22"/>
        </w:rPr>
        <w:t>is</w:t>
      </w:r>
      <w:r>
        <w:rPr>
          <w:rFonts w:ascii="Arial" w:hAnsi="Arial" w:cs="Arial"/>
          <w:sz w:val="22"/>
          <w:szCs w:val="22"/>
        </w:rPr>
        <w:t xml:space="preserve"> different </w:t>
      </w:r>
      <w:r w:rsidR="00843635">
        <w:rPr>
          <w:rFonts w:ascii="Arial" w:hAnsi="Arial" w:cs="Arial"/>
          <w:sz w:val="22"/>
          <w:szCs w:val="22"/>
        </w:rPr>
        <w:t>in</w:t>
      </w:r>
      <w:r>
        <w:rPr>
          <w:rFonts w:ascii="Arial" w:hAnsi="Arial" w:cs="Arial"/>
          <w:sz w:val="22"/>
          <w:szCs w:val="22"/>
        </w:rPr>
        <w:t xml:space="preserve"> various models.</w:t>
      </w:r>
    </w:p>
    <w:p w14:paraId="6DC4E4AF" w14:textId="4DD74949" w:rsidR="00E07A25" w:rsidRDefault="00E07A25" w:rsidP="009F2717">
      <w:pPr>
        <w:spacing w:after="160" w:line="259" w:lineRule="auto"/>
        <w:ind w:left="720"/>
        <w:rPr>
          <w:rFonts w:ascii="Arial" w:hAnsi="Arial" w:cs="Arial"/>
          <w:sz w:val="22"/>
          <w:szCs w:val="22"/>
        </w:rPr>
      </w:pPr>
      <w:r>
        <w:rPr>
          <w:noProof/>
        </w:rPr>
        <w:drawing>
          <wp:inline distT="0" distB="0" distL="0" distR="0" wp14:anchorId="57234D69" wp14:editId="005D9176">
            <wp:extent cx="3190875" cy="4295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90875" cy="4295775"/>
                    </a:xfrm>
                    <a:prstGeom prst="rect">
                      <a:avLst/>
                    </a:prstGeom>
                  </pic:spPr>
                </pic:pic>
              </a:graphicData>
            </a:graphic>
          </wp:inline>
        </w:drawing>
      </w:r>
    </w:p>
    <w:p w14:paraId="33EE37BA" w14:textId="0B180B84" w:rsidR="00E07A25" w:rsidRDefault="00E07A25" w:rsidP="009F2717">
      <w:pPr>
        <w:spacing w:after="160" w:line="259" w:lineRule="auto"/>
        <w:ind w:left="720"/>
        <w:rPr>
          <w:rFonts w:ascii="Arial" w:hAnsi="Arial" w:cs="Arial"/>
          <w:sz w:val="22"/>
          <w:szCs w:val="22"/>
        </w:rPr>
      </w:pPr>
      <w:r>
        <w:rPr>
          <w:rFonts w:ascii="Arial" w:hAnsi="Arial" w:cs="Arial"/>
          <w:sz w:val="22"/>
          <w:szCs w:val="22"/>
        </w:rPr>
        <w:t xml:space="preserve">Also, the last row (latest trading day) has no close price </w:t>
      </w:r>
      <w:r w:rsidR="00AA39A8">
        <w:rPr>
          <w:rFonts w:ascii="Arial" w:hAnsi="Arial" w:cs="Arial"/>
          <w:sz w:val="22"/>
          <w:szCs w:val="22"/>
        </w:rPr>
        <w:t xml:space="preserve">the </w:t>
      </w:r>
      <w:r>
        <w:rPr>
          <w:rFonts w:ascii="Arial" w:hAnsi="Arial" w:cs="Arial"/>
          <w:sz w:val="22"/>
          <w:szCs w:val="22"/>
        </w:rPr>
        <w:t>next day</w:t>
      </w:r>
      <w:r w:rsidR="00956D71">
        <w:rPr>
          <w:rFonts w:ascii="Arial" w:hAnsi="Arial" w:cs="Arial"/>
          <w:sz w:val="22"/>
          <w:szCs w:val="22"/>
        </w:rPr>
        <w:t>, i.e. no actual value</w:t>
      </w:r>
      <w:r>
        <w:rPr>
          <w:rFonts w:ascii="Arial" w:hAnsi="Arial" w:cs="Arial"/>
          <w:sz w:val="22"/>
          <w:szCs w:val="22"/>
        </w:rPr>
        <w:t>. Therefore, th</w:t>
      </w:r>
      <w:r w:rsidR="00956D71">
        <w:rPr>
          <w:rFonts w:ascii="Arial" w:hAnsi="Arial" w:cs="Arial"/>
          <w:sz w:val="22"/>
          <w:szCs w:val="22"/>
        </w:rPr>
        <w:t>at</w:t>
      </w:r>
      <w:r>
        <w:rPr>
          <w:rFonts w:ascii="Arial" w:hAnsi="Arial" w:cs="Arial"/>
          <w:sz w:val="22"/>
          <w:szCs w:val="22"/>
        </w:rPr>
        <w:t xml:space="preserve"> row</w:t>
      </w:r>
      <w:r w:rsidR="00956D71">
        <w:rPr>
          <w:rFonts w:ascii="Arial" w:hAnsi="Arial" w:cs="Arial"/>
          <w:sz w:val="22"/>
          <w:szCs w:val="22"/>
        </w:rPr>
        <w:t xml:space="preserve"> </w:t>
      </w:r>
      <w:r w:rsidR="0051791D">
        <w:rPr>
          <w:rFonts w:ascii="Arial" w:hAnsi="Arial" w:cs="Arial"/>
          <w:sz w:val="22"/>
          <w:szCs w:val="22"/>
        </w:rPr>
        <w:t>is</w:t>
      </w:r>
      <w:r w:rsidR="00956D71">
        <w:rPr>
          <w:rFonts w:ascii="Arial" w:hAnsi="Arial" w:cs="Arial"/>
          <w:sz w:val="22"/>
          <w:szCs w:val="22"/>
        </w:rPr>
        <w:t xml:space="preserve"> deleted.</w:t>
      </w:r>
    </w:p>
    <w:p w14:paraId="7C035B52" w14:textId="75C0FA81" w:rsidR="006F2EBB" w:rsidRPr="004E661A" w:rsidRDefault="006F2EBB" w:rsidP="009F2717">
      <w:pPr>
        <w:spacing w:after="160" w:line="259" w:lineRule="auto"/>
        <w:ind w:left="720"/>
        <w:rPr>
          <w:rFonts w:ascii="Arial" w:hAnsi="Arial" w:cs="Arial"/>
          <w:sz w:val="22"/>
          <w:szCs w:val="22"/>
        </w:rPr>
      </w:pPr>
      <w:r>
        <w:rPr>
          <w:noProof/>
        </w:rPr>
        <w:drawing>
          <wp:inline distT="0" distB="0" distL="0" distR="0" wp14:anchorId="07573010" wp14:editId="36DB7968">
            <wp:extent cx="2895600" cy="381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95600" cy="381000"/>
                    </a:xfrm>
                    <a:prstGeom prst="rect">
                      <a:avLst/>
                    </a:prstGeom>
                  </pic:spPr>
                </pic:pic>
              </a:graphicData>
            </a:graphic>
          </wp:inline>
        </w:drawing>
      </w:r>
    </w:p>
    <w:p w14:paraId="416AE90E" w14:textId="03F851F0" w:rsidR="00B64107" w:rsidRDefault="00B64107" w:rsidP="009F2717">
      <w:pPr>
        <w:spacing w:after="160" w:line="259" w:lineRule="auto"/>
        <w:ind w:left="720"/>
        <w:rPr>
          <w:rFonts w:ascii="Arial" w:hAnsi="Arial" w:cs="Arial"/>
        </w:rPr>
      </w:pPr>
      <w:r>
        <w:rPr>
          <w:rFonts w:ascii="Arial" w:hAnsi="Arial" w:cs="Arial"/>
        </w:rPr>
        <w:t>3.3.5 Normalization (Scaling Data)</w:t>
      </w:r>
    </w:p>
    <w:p w14:paraId="686C083A" w14:textId="06F760B4" w:rsidR="00B64107" w:rsidRDefault="00B64107" w:rsidP="009F2717">
      <w:pPr>
        <w:spacing w:after="160" w:line="259" w:lineRule="auto"/>
        <w:ind w:left="720"/>
        <w:rPr>
          <w:rFonts w:ascii="Arial" w:hAnsi="Arial" w:cs="Arial"/>
          <w:sz w:val="22"/>
          <w:szCs w:val="22"/>
        </w:rPr>
      </w:pPr>
      <w:r>
        <w:rPr>
          <w:rFonts w:ascii="Arial" w:hAnsi="Arial" w:cs="Arial"/>
          <w:sz w:val="22"/>
          <w:szCs w:val="22"/>
        </w:rPr>
        <w:t xml:space="preserve">All of the columns in the datasets (Date is index) </w:t>
      </w:r>
      <w:r w:rsidR="00843635">
        <w:rPr>
          <w:rFonts w:ascii="Arial" w:hAnsi="Arial" w:cs="Arial"/>
          <w:sz w:val="22"/>
          <w:szCs w:val="22"/>
        </w:rPr>
        <w:t>are</w:t>
      </w:r>
      <w:r>
        <w:rPr>
          <w:rFonts w:ascii="Arial" w:hAnsi="Arial" w:cs="Arial"/>
          <w:sz w:val="22"/>
          <w:szCs w:val="22"/>
        </w:rPr>
        <w:t xml:space="preserve"> normalized as within the range between zero and one (no negative values).</w:t>
      </w:r>
      <w:r w:rsidR="00275F0E">
        <w:rPr>
          <w:rFonts w:ascii="Arial" w:hAnsi="Arial" w:cs="Arial"/>
          <w:sz w:val="22"/>
          <w:szCs w:val="22"/>
        </w:rPr>
        <w:t xml:space="preserve"> This normalization is adopted </w:t>
      </w:r>
      <w:proofErr w:type="spellStart"/>
      <w:r w:rsidR="00275F0E">
        <w:rPr>
          <w:rFonts w:ascii="Arial" w:hAnsi="Arial" w:cs="Arial"/>
          <w:sz w:val="22"/>
          <w:szCs w:val="22"/>
        </w:rPr>
        <w:t>MinMaxScaler</w:t>
      </w:r>
      <w:proofErr w:type="spellEnd"/>
      <w:r w:rsidR="00275F0E">
        <w:rPr>
          <w:rFonts w:ascii="Arial" w:hAnsi="Arial" w:cs="Arial"/>
          <w:sz w:val="22"/>
          <w:szCs w:val="22"/>
        </w:rPr>
        <w:t xml:space="preserve"> function in s</w:t>
      </w:r>
      <w:r w:rsidR="00B21839">
        <w:rPr>
          <w:rFonts w:ascii="Arial" w:hAnsi="Arial" w:cs="Arial"/>
          <w:sz w:val="22"/>
          <w:szCs w:val="22"/>
        </w:rPr>
        <w:t>ci</w:t>
      </w:r>
      <w:r w:rsidR="00275F0E">
        <w:rPr>
          <w:rFonts w:ascii="Arial" w:hAnsi="Arial" w:cs="Arial"/>
          <w:sz w:val="22"/>
          <w:szCs w:val="22"/>
        </w:rPr>
        <w:t>k</w:t>
      </w:r>
      <w:r w:rsidR="00B21839">
        <w:rPr>
          <w:rFonts w:ascii="Arial" w:hAnsi="Arial" w:cs="Arial"/>
          <w:sz w:val="22"/>
          <w:szCs w:val="22"/>
        </w:rPr>
        <w:t>it-</w:t>
      </w:r>
      <w:r w:rsidR="00275F0E">
        <w:rPr>
          <w:rFonts w:ascii="Arial" w:hAnsi="Arial" w:cs="Arial"/>
          <w:sz w:val="22"/>
          <w:szCs w:val="22"/>
        </w:rPr>
        <w:t>learn (package</w:t>
      </w:r>
      <w:r w:rsidR="009F28EA">
        <w:rPr>
          <w:rFonts w:ascii="Arial" w:hAnsi="Arial" w:cs="Arial"/>
          <w:sz w:val="22"/>
          <w:szCs w:val="22"/>
        </w:rPr>
        <w:t xml:space="preserve"> name</w:t>
      </w:r>
      <w:r w:rsidR="00275F0E">
        <w:rPr>
          <w:rFonts w:ascii="Arial" w:hAnsi="Arial" w:cs="Arial"/>
          <w:sz w:val="22"/>
          <w:szCs w:val="22"/>
        </w:rPr>
        <w:t>).</w:t>
      </w:r>
    </w:p>
    <w:p w14:paraId="03C5DC50" w14:textId="58EE1587" w:rsidR="00275F0E" w:rsidRDefault="00275F0E" w:rsidP="009F2717">
      <w:pPr>
        <w:spacing w:after="160" w:line="259" w:lineRule="auto"/>
        <w:ind w:left="720"/>
        <w:rPr>
          <w:rFonts w:ascii="Arial" w:hAnsi="Arial" w:cs="Arial"/>
          <w:sz w:val="22"/>
          <w:szCs w:val="22"/>
        </w:rPr>
      </w:pPr>
      <w:r>
        <w:rPr>
          <w:noProof/>
        </w:rPr>
        <w:drawing>
          <wp:inline distT="0" distB="0" distL="0" distR="0" wp14:anchorId="13760C47" wp14:editId="4B0A3240">
            <wp:extent cx="5943600" cy="6584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658495"/>
                    </a:xfrm>
                    <a:prstGeom prst="rect">
                      <a:avLst/>
                    </a:prstGeom>
                  </pic:spPr>
                </pic:pic>
              </a:graphicData>
            </a:graphic>
          </wp:inline>
        </w:drawing>
      </w:r>
    </w:p>
    <w:p w14:paraId="3DDC824C" w14:textId="693670B3" w:rsidR="00857F33" w:rsidRDefault="00FB0B6C" w:rsidP="00726518">
      <w:pPr>
        <w:spacing w:after="160" w:line="259" w:lineRule="auto"/>
        <w:ind w:left="720"/>
        <w:rPr>
          <w:rFonts w:ascii="Arial" w:hAnsi="Arial" w:cs="Arial"/>
          <w:sz w:val="22"/>
          <w:szCs w:val="22"/>
        </w:rPr>
      </w:pPr>
      <w:r>
        <w:rPr>
          <w:rFonts w:ascii="Arial" w:hAnsi="Arial" w:cs="Arial"/>
          <w:sz w:val="22"/>
          <w:szCs w:val="22"/>
        </w:rPr>
        <w:lastRenderedPageBreak/>
        <w:t>For the models of type II, the datasets are ready to transform as the inputs of deep learning models (refers to subchapter 3.3.7). Besides, one more procedures have to be executed for the models of type I – Feature Selection</w:t>
      </w:r>
      <w:r w:rsidR="009011DE">
        <w:rPr>
          <w:rFonts w:ascii="Arial" w:hAnsi="Arial" w:cs="Arial"/>
          <w:sz w:val="22"/>
          <w:szCs w:val="22"/>
        </w:rPr>
        <w:t xml:space="preserve"> (subchapter 3.3.6)</w:t>
      </w:r>
      <w:r>
        <w:rPr>
          <w:rFonts w:ascii="Arial" w:hAnsi="Arial" w:cs="Arial"/>
          <w:sz w:val="22"/>
          <w:szCs w:val="22"/>
        </w:rPr>
        <w:t>.</w:t>
      </w:r>
    </w:p>
    <w:p w14:paraId="7C872056" w14:textId="1CC14764" w:rsidR="00FB0B6C" w:rsidRPr="008441CD" w:rsidRDefault="00FB0B6C" w:rsidP="009F2717">
      <w:pPr>
        <w:spacing w:after="160" w:line="259" w:lineRule="auto"/>
        <w:ind w:left="720"/>
        <w:rPr>
          <w:rFonts w:ascii="Arial" w:hAnsi="Arial" w:cs="Arial"/>
        </w:rPr>
      </w:pPr>
      <w:r w:rsidRPr="008441CD">
        <w:rPr>
          <w:rFonts w:ascii="Arial" w:hAnsi="Arial" w:cs="Arial"/>
        </w:rPr>
        <w:t>3.3.6 Feature Selection</w:t>
      </w:r>
    </w:p>
    <w:p w14:paraId="33A88F83" w14:textId="33747DCB" w:rsidR="00572E51" w:rsidRDefault="00EF0E67" w:rsidP="00572E51">
      <w:pPr>
        <w:spacing w:after="160" w:line="259" w:lineRule="auto"/>
        <w:ind w:left="720"/>
        <w:rPr>
          <w:rFonts w:ascii="Arial" w:hAnsi="Arial" w:cs="Arial"/>
          <w:sz w:val="22"/>
          <w:szCs w:val="22"/>
        </w:rPr>
      </w:pPr>
      <w:r>
        <w:rPr>
          <w:rFonts w:ascii="Arial" w:hAnsi="Arial" w:cs="Arial"/>
          <w:sz w:val="22"/>
          <w:szCs w:val="22"/>
        </w:rPr>
        <w:t xml:space="preserve">This section is only applied on the datasets of Type I methods. </w:t>
      </w:r>
      <w:r w:rsidR="00305643" w:rsidRPr="00305643">
        <w:rPr>
          <w:rFonts w:ascii="Arial" w:hAnsi="Arial" w:cs="Arial"/>
          <w:sz w:val="22"/>
          <w:szCs w:val="22"/>
        </w:rPr>
        <w:t xml:space="preserve">Sinan, O., &amp; </w:t>
      </w:r>
      <w:proofErr w:type="spellStart"/>
      <w:r w:rsidR="00305643" w:rsidRPr="00305643">
        <w:rPr>
          <w:rFonts w:ascii="Arial" w:hAnsi="Arial" w:cs="Arial"/>
          <w:sz w:val="22"/>
          <w:szCs w:val="22"/>
        </w:rPr>
        <w:t>Divya</w:t>
      </w:r>
      <w:proofErr w:type="spellEnd"/>
      <w:r w:rsidR="00305643" w:rsidRPr="00305643">
        <w:rPr>
          <w:rFonts w:ascii="Arial" w:hAnsi="Arial" w:cs="Arial"/>
          <w:sz w:val="22"/>
          <w:szCs w:val="22"/>
        </w:rPr>
        <w:t>, S. (2018) stated feature selection is to select the features which implied strong signals and to ignore the features with noise.</w:t>
      </w:r>
      <w:r w:rsidR="00305643">
        <w:rPr>
          <w:rFonts w:ascii="Arial" w:hAnsi="Arial" w:cs="Arial"/>
          <w:sz w:val="22"/>
          <w:szCs w:val="22"/>
        </w:rPr>
        <w:t xml:space="preserve"> </w:t>
      </w:r>
      <w:r w:rsidR="00DC6FC6">
        <w:rPr>
          <w:rFonts w:ascii="Arial" w:hAnsi="Arial" w:cs="Arial"/>
          <w:sz w:val="22"/>
          <w:szCs w:val="22"/>
        </w:rPr>
        <w:t>Ten</w:t>
      </w:r>
      <w:r>
        <w:rPr>
          <w:rFonts w:ascii="Arial" w:hAnsi="Arial" w:cs="Arial"/>
          <w:sz w:val="22"/>
          <w:szCs w:val="22"/>
        </w:rPr>
        <w:t xml:space="preserve"> </w:t>
      </w:r>
      <w:r w:rsidR="00B42014">
        <w:rPr>
          <w:rFonts w:ascii="Arial" w:hAnsi="Arial" w:cs="Arial"/>
          <w:sz w:val="22"/>
          <w:szCs w:val="22"/>
        </w:rPr>
        <w:t xml:space="preserve">out </w:t>
      </w:r>
      <w:r>
        <w:rPr>
          <w:rFonts w:ascii="Arial" w:hAnsi="Arial" w:cs="Arial"/>
          <w:sz w:val="22"/>
          <w:szCs w:val="22"/>
        </w:rPr>
        <w:t xml:space="preserve">of those additional features (technical indicators) </w:t>
      </w:r>
      <w:r w:rsidR="00843635">
        <w:rPr>
          <w:rFonts w:ascii="Arial" w:hAnsi="Arial" w:cs="Arial"/>
          <w:sz w:val="22"/>
          <w:szCs w:val="22"/>
        </w:rPr>
        <w:t>are</w:t>
      </w:r>
      <w:r>
        <w:rPr>
          <w:rFonts w:ascii="Arial" w:hAnsi="Arial" w:cs="Arial"/>
          <w:sz w:val="22"/>
          <w:szCs w:val="22"/>
        </w:rPr>
        <w:t xml:space="preserve"> chosen as the highest importance by using Extreme Gradient Boosting and Support Vector Regression separately.</w:t>
      </w:r>
      <w:r w:rsidR="00B624B9">
        <w:rPr>
          <w:rFonts w:ascii="Arial" w:hAnsi="Arial" w:cs="Arial"/>
          <w:sz w:val="22"/>
          <w:szCs w:val="22"/>
        </w:rPr>
        <w:t xml:space="preserve"> </w:t>
      </w:r>
      <w:r w:rsidR="008441CD">
        <w:rPr>
          <w:rFonts w:ascii="Arial" w:hAnsi="Arial" w:cs="Arial"/>
          <w:sz w:val="22"/>
          <w:szCs w:val="22"/>
        </w:rPr>
        <w:t>Another words, the prices of open, high, low, close and volume are filtered out in this section.</w:t>
      </w:r>
    </w:p>
    <w:p w14:paraId="207C85B4" w14:textId="03C8036A" w:rsidR="00622488" w:rsidRDefault="00622488" w:rsidP="00572E51">
      <w:pPr>
        <w:spacing w:after="160" w:line="259" w:lineRule="auto"/>
        <w:ind w:left="720"/>
        <w:rPr>
          <w:rFonts w:ascii="Arial" w:hAnsi="Arial" w:cs="Arial"/>
          <w:sz w:val="22"/>
          <w:szCs w:val="22"/>
        </w:rPr>
      </w:pPr>
      <w:r>
        <w:rPr>
          <w:rFonts w:ascii="Arial" w:hAnsi="Arial" w:cs="Arial"/>
          <w:sz w:val="22"/>
          <w:szCs w:val="22"/>
        </w:rPr>
        <w:t>Before performing feature importance, the dataset will be split into technical indicators, y (next date close price), training and testing with total 4</w:t>
      </w:r>
      <w:r w:rsidRPr="00622488">
        <w:rPr>
          <w:rFonts w:ascii="Arial" w:hAnsi="Arial" w:cs="Arial"/>
          <w:sz w:val="22"/>
          <w:szCs w:val="22"/>
        </w:rPr>
        <w:t xml:space="preserve"> </w:t>
      </w:r>
      <w:r>
        <w:rPr>
          <w:rFonts w:ascii="Arial" w:hAnsi="Arial" w:cs="Arial"/>
          <w:sz w:val="22"/>
          <w:szCs w:val="22"/>
        </w:rPr>
        <w:t xml:space="preserve">datasets on each method, which the ratio </w:t>
      </w:r>
      <w:r w:rsidR="00843635">
        <w:rPr>
          <w:rFonts w:ascii="Arial" w:hAnsi="Arial" w:cs="Arial"/>
          <w:sz w:val="22"/>
          <w:szCs w:val="22"/>
        </w:rPr>
        <w:t>is</w:t>
      </w:r>
      <w:r>
        <w:rPr>
          <w:rFonts w:ascii="Arial" w:hAnsi="Arial" w:cs="Arial"/>
          <w:sz w:val="22"/>
          <w:szCs w:val="22"/>
        </w:rPr>
        <w:t xml:space="preserve"> 90:10.</w:t>
      </w:r>
      <w:r w:rsidR="00D547FF">
        <w:rPr>
          <w:rFonts w:ascii="Arial" w:hAnsi="Arial" w:cs="Arial"/>
          <w:sz w:val="22"/>
          <w:szCs w:val="22"/>
        </w:rPr>
        <w:t xml:space="preserve"> No </w:t>
      </w:r>
      <w:r w:rsidR="008E738F">
        <w:rPr>
          <w:rFonts w:ascii="Arial" w:hAnsi="Arial" w:cs="Arial"/>
          <w:sz w:val="22"/>
          <w:szCs w:val="22"/>
        </w:rPr>
        <w:t>shuffling</w:t>
      </w:r>
      <w:r w:rsidR="00200178">
        <w:rPr>
          <w:rFonts w:ascii="Arial" w:hAnsi="Arial" w:cs="Arial"/>
          <w:sz w:val="22"/>
          <w:szCs w:val="22"/>
        </w:rPr>
        <w:t xml:space="preserve"> split</w:t>
      </w:r>
      <w:r w:rsidR="00D547FF">
        <w:rPr>
          <w:rFonts w:ascii="Arial" w:hAnsi="Arial" w:cs="Arial"/>
          <w:sz w:val="22"/>
          <w:szCs w:val="22"/>
        </w:rPr>
        <w:t xml:space="preserve"> is applied such that the testing dataset is the latest trading days.</w:t>
      </w:r>
    </w:p>
    <w:p w14:paraId="1664A5AD" w14:textId="40DD4DB8" w:rsidR="00622488" w:rsidRDefault="00622488" w:rsidP="00572E51">
      <w:pPr>
        <w:spacing w:after="160" w:line="259" w:lineRule="auto"/>
        <w:ind w:left="720"/>
        <w:rPr>
          <w:noProof/>
        </w:rPr>
      </w:pPr>
      <w:r>
        <w:rPr>
          <w:noProof/>
        </w:rPr>
        <w:drawing>
          <wp:inline distT="0" distB="0" distL="0" distR="0" wp14:anchorId="07A84445" wp14:editId="7D5D7E69">
            <wp:extent cx="2690037" cy="525537"/>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19875" cy="531366"/>
                    </a:xfrm>
                    <a:prstGeom prst="rect">
                      <a:avLst/>
                    </a:prstGeom>
                  </pic:spPr>
                </pic:pic>
              </a:graphicData>
            </a:graphic>
          </wp:inline>
        </w:drawing>
      </w:r>
      <w:r w:rsidRPr="00622488">
        <w:rPr>
          <w:noProof/>
        </w:rPr>
        <w:t xml:space="preserve"> </w:t>
      </w:r>
      <w:r>
        <w:rPr>
          <w:noProof/>
        </w:rPr>
        <w:drawing>
          <wp:inline distT="0" distB="0" distL="0" distR="0" wp14:anchorId="21D408C8" wp14:editId="29906B86">
            <wp:extent cx="3072809" cy="67495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98886" cy="680680"/>
                    </a:xfrm>
                    <a:prstGeom prst="rect">
                      <a:avLst/>
                    </a:prstGeom>
                  </pic:spPr>
                </pic:pic>
              </a:graphicData>
            </a:graphic>
          </wp:inline>
        </w:drawing>
      </w:r>
      <w:r w:rsidRPr="00622488">
        <w:rPr>
          <w:noProof/>
        </w:rPr>
        <w:t xml:space="preserve"> </w:t>
      </w:r>
      <w:r>
        <w:rPr>
          <w:noProof/>
        </w:rPr>
        <w:drawing>
          <wp:inline distT="0" distB="0" distL="0" distR="0" wp14:anchorId="0E205D74" wp14:editId="113597DA">
            <wp:extent cx="3072765" cy="715213"/>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18460" cy="725849"/>
                    </a:xfrm>
                    <a:prstGeom prst="rect">
                      <a:avLst/>
                    </a:prstGeom>
                  </pic:spPr>
                </pic:pic>
              </a:graphicData>
            </a:graphic>
          </wp:inline>
        </w:drawing>
      </w:r>
    </w:p>
    <w:p w14:paraId="04FB59FF" w14:textId="363420E5" w:rsidR="00622488" w:rsidRDefault="00622488" w:rsidP="00572E51">
      <w:pPr>
        <w:spacing w:after="160" w:line="259" w:lineRule="auto"/>
        <w:ind w:left="720"/>
        <w:rPr>
          <w:rFonts w:ascii="Arial" w:hAnsi="Arial" w:cs="Arial"/>
          <w:sz w:val="22"/>
          <w:szCs w:val="22"/>
        </w:rPr>
      </w:pPr>
      <w:r>
        <w:rPr>
          <w:rFonts w:ascii="Arial" w:hAnsi="Arial" w:cs="Arial"/>
          <w:sz w:val="22"/>
          <w:szCs w:val="22"/>
        </w:rPr>
        <w:t>These two machine learning methods are adopted to be slightly different. The details w</w:t>
      </w:r>
      <w:r w:rsidR="00843635">
        <w:rPr>
          <w:rFonts w:ascii="Arial" w:hAnsi="Arial" w:cs="Arial"/>
          <w:sz w:val="22"/>
          <w:szCs w:val="22"/>
        </w:rPr>
        <w:t>ill</w:t>
      </w:r>
      <w:r>
        <w:rPr>
          <w:rFonts w:ascii="Arial" w:hAnsi="Arial" w:cs="Arial"/>
          <w:sz w:val="22"/>
          <w:szCs w:val="22"/>
        </w:rPr>
        <w:t xml:space="preserve"> be explained in following bullets.</w:t>
      </w:r>
    </w:p>
    <w:p w14:paraId="269F41B4" w14:textId="1419CDEF" w:rsidR="00572E51" w:rsidRDefault="00572E51" w:rsidP="00572E51">
      <w:pPr>
        <w:pStyle w:val="ListParagraph"/>
        <w:numPr>
          <w:ilvl w:val="0"/>
          <w:numId w:val="14"/>
        </w:numPr>
        <w:spacing w:after="160" w:line="259" w:lineRule="auto"/>
        <w:rPr>
          <w:rFonts w:ascii="Arial" w:hAnsi="Arial" w:cs="Arial"/>
          <w:sz w:val="22"/>
          <w:szCs w:val="22"/>
        </w:rPr>
      </w:pPr>
      <w:r w:rsidRPr="00572E51">
        <w:rPr>
          <w:rFonts w:ascii="Arial" w:hAnsi="Arial" w:cs="Arial"/>
          <w:sz w:val="22"/>
          <w:szCs w:val="22"/>
        </w:rPr>
        <w:t>Extreme Gradient Boosting</w:t>
      </w:r>
    </w:p>
    <w:p w14:paraId="3FF42FEF" w14:textId="77777777" w:rsidR="00DF7709" w:rsidRDefault="00DF7709" w:rsidP="008441CD">
      <w:pPr>
        <w:pStyle w:val="ListParagraph"/>
        <w:spacing w:after="160" w:line="259" w:lineRule="auto"/>
        <w:ind w:left="1440"/>
        <w:rPr>
          <w:rFonts w:ascii="Arial" w:hAnsi="Arial" w:cs="Arial"/>
          <w:sz w:val="22"/>
          <w:szCs w:val="22"/>
          <w:u w:val="single"/>
        </w:rPr>
      </w:pPr>
    </w:p>
    <w:p w14:paraId="21DC3B4D" w14:textId="65EC93EF" w:rsidR="00DF7709" w:rsidRPr="00DF7709" w:rsidRDefault="00DF7709" w:rsidP="008441CD">
      <w:pPr>
        <w:pStyle w:val="ListParagraph"/>
        <w:spacing w:after="160" w:line="259" w:lineRule="auto"/>
        <w:ind w:left="1440"/>
        <w:rPr>
          <w:rFonts w:ascii="Arial" w:hAnsi="Arial" w:cs="Arial"/>
          <w:sz w:val="22"/>
          <w:szCs w:val="22"/>
          <w:u w:val="single"/>
        </w:rPr>
      </w:pPr>
      <w:r w:rsidRPr="00DF7709">
        <w:rPr>
          <w:rFonts w:ascii="Arial" w:hAnsi="Arial" w:cs="Arial"/>
          <w:sz w:val="22"/>
          <w:szCs w:val="22"/>
          <w:u w:val="single"/>
        </w:rPr>
        <w:t>Package</w:t>
      </w:r>
    </w:p>
    <w:p w14:paraId="3CFE0146" w14:textId="15B02731" w:rsidR="008441CD" w:rsidRDefault="008441CD" w:rsidP="008441CD">
      <w:pPr>
        <w:pStyle w:val="ListParagraph"/>
        <w:spacing w:after="160" w:line="259" w:lineRule="auto"/>
        <w:ind w:left="1440"/>
        <w:rPr>
          <w:rFonts w:ascii="Arial" w:hAnsi="Arial" w:cs="Arial"/>
          <w:sz w:val="22"/>
          <w:szCs w:val="22"/>
        </w:rPr>
      </w:pPr>
      <w:r>
        <w:rPr>
          <w:rFonts w:ascii="Arial" w:hAnsi="Arial" w:cs="Arial"/>
          <w:sz w:val="22"/>
          <w:szCs w:val="22"/>
        </w:rPr>
        <w:t xml:space="preserve">This method is adopted the package </w:t>
      </w:r>
      <w:proofErr w:type="spellStart"/>
      <w:r>
        <w:rPr>
          <w:rFonts w:ascii="Arial" w:hAnsi="Arial" w:cs="Arial"/>
          <w:sz w:val="22"/>
          <w:szCs w:val="22"/>
        </w:rPr>
        <w:t>xgboost</w:t>
      </w:r>
      <w:proofErr w:type="spellEnd"/>
      <w:r>
        <w:rPr>
          <w:rFonts w:ascii="Arial" w:hAnsi="Arial" w:cs="Arial"/>
          <w:sz w:val="22"/>
          <w:szCs w:val="22"/>
        </w:rPr>
        <w:t xml:space="preserve"> for execution.</w:t>
      </w:r>
      <w:r w:rsidR="00931924">
        <w:rPr>
          <w:rFonts w:ascii="Arial" w:hAnsi="Arial" w:cs="Arial"/>
          <w:sz w:val="22"/>
          <w:szCs w:val="22"/>
        </w:rPr>
        <w:t xml:space="preserve"> The training dataset is purposed for model fitting and the testing dataset is for evaluation purposes.</w:t>
      </w:r>
    </w:p>
    <w:p w14:paraId="16D60D13" w14:textId="07ED2A70" w:rsidR="00931924" w:rsidRDefault="00931924" w:rsidP="008441CD">
      <w:pPr>
        <w:pStyle w:val="ListParagraph"/>
        <w:spacing w:after="160" w:line="259" w:lineRule="auto"/>
        <w:ind w:left="1440"/>
        <w:rPr>
          <w:rFonts w:ascii="Arial" w:hAnsi="Arial" w:cs="Arial"/>
          <w:sz w:val="22"/>
          <w:szCs w:val="22"/>
        </w:rPr>
      </w:pPr>
      <w:r>
        <w:rPr>
          <w:noProof/>
        </w:rPr>
        <w:drawing>
          <wp:inline distT="0" distB="0" distL="0" distR="0" wp14:anchorId="26680AFE" wp14:editId="26299878">
            <wp:extent cx="5072332" cy="437325"/>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92940" cy="447724"/>
                    </a:xfrm>
                    <a:prstGeom prst="rect">
                      <a:avLst/>
                    </a:prstGeom>
                  </pic:spPr>
                </pic:pic>
              </a:graphicData>
            </a:graphic>
          </wp:inline>
        </w:drawing>
      </w:r>
    </w:p>
    <w:p w14:paraId="4476092E" w14:textId="16EB72DF" w:rsidR="00DF7709" w:rsidRPr="00DF7709" w:rsidRDefault="00DF7709" w:rsidP="008441CD">
      <w:pPr>
        <w:pStyle w:val="ListParagraph"/>
        <w:spacing w:after="160" w:line="259" w:lineRule="auto"/>
        <w:ind w:left="1440"/>
        <w:rPr>
          <w:rFonts w:ascii="Arial" w:hAnsi="Arial" w:cs="Arial"/>
          <w:sz w:val="22"/>
          <w:szCs w:val="22"/>
          <w:u w:val="single"/>
        </w:rPr>
      </w:pPr>
      <w:r w:rsidRPr="00DF7709">
        <w:rPr>
          <w:rFonts w:ascii="Arial" w:hAnsi="Arial" w:cs="Arial"/>
          <w:sz w:val="22"/>
          <w:szCs w:val="22"/>
          <w:u w:val="single"/>
        </w:rPr>
        <w:t>Results</w:t>
      </w:r>
    </w:p>
    <w:p w14:paraId="3081AC8E" w14:textId="15DFC42F" w:rsidR="00931924" w:rsidRDefault="00931924" w:rsidP="008441CD">
      <w:pPr>
        <w:pStyle w:val="ListParagraph"/>
        <w:spacing w:after="160" w:line="259" w:lineRule="auto"/>
        <w:ind w:left="1440"/>
        <w:rPr>
          <w:rFonts w:ascii="Arial" w:hAnsi="Arial" w:cs="Arial"/>
          <w:sz w:val="22"/>
          <w:szCs w:val="22"/>
        </w:rPr>
      </w:pPr>
      <w:r>
        <w:rPr>
          <w:rFonts w:ascii="Arial" w:hAnsi="Arial" w:cs="Arial"/>
          <w:sz w:val="22"/>
          <w:szCs w:val="22"/>
        </w:rPr>
        <w:t>The evaluation result is acceptable for the exponentially decreasing root-mean-square error (RMSE) (Figure 3.3.6.1).</w:t>
      </w:r>
    </w:p>
    <w:p w14:paraId="0AA86042" w14:textId="77777777" w:rsidR="00E52E20" w:rsidRDefault="00E52E20" w:rsidP="008441CD">
      <w:pPr>
        <w:pStyle w:val="ListParagraph"/>
        <w:spacing w:after="160" w:line="259" w:lineRule="auto"/>
        <w:ind w:left="1440"/>
        <w:rPr>
          <w:rFonts w:ascii="Arial" w:hAnsi="Arial" w:cs="Arial"/>
          <w:sz w:val="22"/>
          <w:szCs w:val="22"/>
        </w:rPr>
      </w:pPr>
    </w:p>
    <w:p w14:paraId="357F7219" w14:textId="77777777" w:rsidR="00726518" w:rsidRDefault="00726518">
      <w:pPr>
        <w:spacing w:after="160" w:line="259" w:lineRule="auto"/>
        <w:rPr>
          <w:rFonts w:ascii="Arial" w:hAnsi="Arial" w:cs="Arial"/>
          <w:i/>
          <w:iCs/>
          <w:sz w:val="22"/>
          <w:szCs w:val="22"/>
          <w:u w:val="single"/>
        </w:rPr>
      </w:pPr>
      <w:r>
        <w:rPr>
          <w:rFonts w:ascii="Arial" w:hAnsi="Arial" w:cs="Arial"/>
          <w:i/>
          <w:iCs/>
          <w:sz w:val="22"/>
          <w:szCs w:val="22"/>
          <w:u w:val="single"/>
        </w:rPr>
        <w:br w:type="page"/>
      </w:r>
    </w:p>
    <w:p w14:paraId="707744A9" w14:textId="330A843A" w:rsidR="00931924" w:rsidRPr="00931924" w:rsidRDefault="00931924" w:rsidP="008441CD">
      <w:pPr>
        <w:pStyle w:val="ListParagraph"/>
        <w:spacing w:after="160" w:line="259" w:lineRule="auto"/>
        <w:ind w:left="1440"/>
        <w:rPr>
          <w:rFonts w:ascii="Arial" w:hAnsi="Arial" w:cs="Arial"/>
          <w:i/>
          <w:iCs/>
          <w:sz w:val="22"/>
          <w:szCs w:val="22"/>
          <w:u w:val="single"/>
        </w:rPr>
      </w:pPr>
      <w:r w:rsidRPr="00931924">
        <w:rPr>
          <w:rFonts w:ascii="Arial" w:hAnsi="Arial" w:cs="Arial"/>
          <w:i/>
          <w:iCs/>
          <w:sz w:val="22"/>
          <w:szCs w:val="22"/>
          <w:u w:val="single"/>
        </w:rPr>
        <w:lastRenderedPageBreak/>
        <w:t>Figure 3.3.6.1 RMSE on Training and Testing Against Iterations</w:t>
      </w:r>
    </w:p>
    <w:p w14:paraId="4D1C54B4" w14:textId="52B6CDF2" w:rsidR="00931924" w:rsidRDefault="00931924" w:rsidP="008441CD">
      <w:pPr>
        <w:pStyle w:val="ListParagraph"/>
        <w:spacing w:after="160" w:line="259" w:lineRule="auto"/>
        <w:ind w:left="1440"/>
        <w:rPr>
          <w:rFonts w:ascii="Arial" w:hAnsi="Arial" w:cs="Arial"/>
          <w:sz w:val="22"/>
          <w:szCs w:val="22"/>
        </w:rPr>
      </w:pPr>
      <w:r>
        <w:rPr>
          <w:rFonts w:ascii="Arial" w:hAnsi="Arial" w:cs="Arial"/>
          <w:noProof/>
          <w:sz w:val="22"/>
          <w:szCs w:val="22"/>
        </w:rPr>
        <w:drawing>
          <wp:inline distT="0" distB="0" distL="0" distR="0" wp14:anchorId="3E4B7418" wp14:editId="65377BD9">
            <wp:extent cx="2495550" cy="1768982"/>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23897" cy="1789076"/>
                    </a:xfrm>
                    <a:prstGeom prst="rect">
                      <a:avLst/>
                    </a:prstGeom>
                    <a:noFill/>
                    <a:ln>
                      <a:noFill/>
                    </a:ln>
                  </pic:spPr>
                </pic:pic>
              </a:graphicData>
            </a:graphic>
          </wp:inline>
        </w:drawing>
      </w:r>
    </w:p>
    <w:p w14:paraId="4DCD99D7" w14:textId="77777777" w:rsidR="00931924" w:rsidRDefault="00931924" w:rsidP="008441CD">
      <w:pPr>
        <w:pStyle w:val="ListParagraph"/>
        <w:spacing w:after="160" w:line="259" w:lineRule="auto"/>
        <w:ind w:left="1440"/>
        <w:rPr>
          <w:rFonts w:ascii="Arial" w:hAnsi="Arial" w:cs="Arial"/>
          <w:sz w:val="22"/>
          <w:szCs w:val="22"/>
        </w:rPr>
      </w:pPr>
    </w:p>
    <w:p w14:paraId="11083BA1" w14:textId="1B26FE2B" w:rsidR="00ED01D0" w:rsidRPr="002205E0" w:rsidRDefault="00931924" w:rsidP="002205E0">
      <w:pPr>
        <w:pStyle w:val="ListParagraph"/>
        <w:spacing w:after="160" w:line="259" w:lineRule="auto"/>
        <w:ind w:left="1440"/>
        <w:rPr>
          <w:rFonts w:ascii="Arial" w:hAnsi="Arial" w:cs="Arial"/>
          <w:sz w:val="22"/>
          <w:szCs w:val="22"/>
        </w:rPr>
      </w:pPr>
      <w:r>
        <w:rPr>
          <w:rFonts w:ascii="Arial" w:hAnsi="Arial" w:cs="Arial"/>
          <w:sz w:val="22"/>
          <w:szCs w:val="22"/>
        </w:rPr>
        <w:t>Then sorting the importance scores in descending order (Table 3.3.6.2).</w:t>
      </w:r>
      <w:r w:rsidR="00ED01D0">
        <w:rPr>
          <w:rFonts w:ascii="Arial" w:hAnsi="Arial" w:cs="Arial"/>
          <w:sz w:val="22"/>
          <w:szCs w:val="22"/>
        </w:rPr>
        <w:t xml:space="preserve"> The new dataset </w:t>
      </w:r>
      <w:r w:rsidR="000107D9">
        <w:rPr>
          <w:rFonts w:ascii="Arial" w:hAnsi="Arial" w:cs="Arial"/>
          <w:sz w:val="22"/>
          <w:szCs w:val="22"/>
        </w:rPr>
        <w:t>has been</w:t>
      </w:r>
      <w:r w:rsidR="00ED01D0">
        <w:rPr>
          <w:rFonts w:ascii="Arial" w:hAnsi="Arial" w:cs="Arial"/>
          <w:sz w:val="22"/>
          <w:szCs w:val="22"/>
        </w:rPr>
        <w:t xml:space="preserve"> created with open, high, low, close, volume and close price next day.</w:t>
      </w:r>
    </w:p>
    <w:p w14:paraId="5CB9298A" w14:textId="77777777" w:rsidR="00E52E20" w:rsidRDefault="00E52E20" w:rsidP="008441CD">
      <w:pPr>
        <w:pStyle w:val="ListParagraph"/>
        <w:spacing w:after="160" w:line="259" w:lineRule="auto"/>
        <w:ind w:left="1440"/>
        <w:rPr>
          <w:rFonts w:ascii="Arial" w:hAnsi="Arial" w:cs="Arial"/>
          <w:sz w:val="22"/>
          <w:szCs w:val="22"/>
        </w:rPr>
      </w:pPr>
    </w:p>
    <w:p w14:paraId="61966E48" w14:textId="1C18D22B" w:rsidR="00931924" w:rsidRPr="00931924" w:rsidRDefault="00931924" w:rsidP="008441CD">
      <w:pPr>
        <w:pStyle w:val="ListParagraph"/>
        <w:spacing w:after="160" w:line="259" w:lineRule="auto"/>
        <w:ind w:left="1440"/>
        <w:rPr>
          <w:rFonts w:ascii="Arial" w:hAnsi="Arial" w:cs="Arial"/>
          <w:i/>
          <w:iCs/>
          <w:sz w:val="22"/>
          <w:szCs w:val="22"/>
          <w:u w:val="single"/>
        </w:rPr>
      </w:pPr>
      <w:r w:rsidRPr="00931924">
        <w:rPr>
          <w:rFonts w:ascii="Arial" w:hAnsi="Arial" w:cs="Arial"/>
          <w:i/>
          <w:iCs/>
          <w:sz w:val="22"/>
          <w:szCs w:val="22"/>
          <w:u w:val="single"/>
        </w:rPr>
        <w:t>Table 3.3.6.2 Top Ten Highest Scores of Feature Importance</w:t>
      </w:r>
    </w:p>
    <w:p w14:paraId="1713EBC6" w14:textId="7CE8C4CF" w:rsidR="00931924" w:rsidRDefault="00931924" w:rsidP="008441CD">
      <w:pPr>
        <w:pStyle w:val="ListParagraph"/>
        <w:spacing w:after="160" w:line="259" w:lineRule="auto"/>
        <w:ind w:left="1440"/>
        <w:rPr>
          <w:rFonts w:ascii="Arial" w:hAnsi="Arial" w:cs="Arial"/>
          <w:sz w:val="22"/>
          <w:szCs w:val="22"/>
        </w:rPr>
      </w:pPr>
      <w:r>
        <w:rPr>
          <w:noProof/>
        </w:rPr>
        <w:drawing>
          <wp:inline distT="0" distB="0" distL="0" distR="0" wp14:anchorId="6C44FB69" wp14:editId="5179DAA2">
            <wp:extent cx="1608286" cy="251891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19927" cy="2537146"/>
                    </a:xfrm>
                    <a:prstGeom prst="rect">
                      <a:avLst/>
                    </a:prstGeom>
                  </pic:spPr>
                </pic:pic>
              </a:graphicData>
            </a:graphic>
          </wp:inline>
        </w:drawing>
      </w:r>
      <w:r>
        <w:rPr>
          <w:rFonts w:ascii="Arial" w:hAnsi="Arial" w:cs="Arial"/>
          <w:sz w:val="22"/>
          <w:szCs w:val="22"/>
        </w:rPr>
        <w:t xml:space="preserve"> </w:t>
      </w:r>
    </w:p>
    <w:p w14:paraId="08D3411F" w14:textId="20C53D1A" w:rsidR="002205E0" w:rsidRDefault="002205E0" w:rsidP="008441CD">
      <w:pPr>
        <w:pStyle w:val="ListParagraph"/>
        <w:spacing w:after="160" w:line="259" w:lineRule="auto"/>
        <w:ind w:left="1440"/>
        <w:rPr>
          <w:rFonts w:ascii="Arial" w:hAnsi="Arial" w:cs="Arial"/>
          <w:sz w:val="22"/>
          <w:szCs w:val="22"/>
        </w:rPr>
      </w:pPr>
      <w:r>
        <w:rPr>
          <w:noProof/>
        </w:rPr>
        <w:drawing>
          <wp:inline distT="0" distB="0" distL="0" distR="0" wp14:anchorId="1DF2BF3F" wp14:editId="049FA0BB">
            <wp:extent cx="4873925" cy="558210"/>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30473" cy="576139"/>
                    </a:xfrm>
                    <a:prstGeom prst="rect">
                      <a:avLst/>
                    </a:prstGeom>
                  </pic:spPr>
                </pic:pic>
              </a:graphicData>
            </a:graphic>
          </wp:inline>
        </w:drawing>
      </w:r>
    </w:p>
    <w:p w14:paraId="49C5DB52" w14:textId="77777777" w:rsidR="00F2538D" w:rsidRDefault="00F2538D" w:rsidP="008441CD">
      <w:pPr>
        <w:pStyle w:val="ListParagraph"/>
        <w:spacing w:after="160" w:line="259" w:lineRule="auto"/>
        <w:ind w:left="1440"/>
        <w:rPr>
          <w:rFonts w:ascii="Arial" w:hAnsi="Arial" w:cs="Arial"/>
          <w:sz w:val="22"/>
          <w:szCs w:val="22"/>
        </w:rPr>
      </w:pPr>
    </w:p>
    <w:p w14:paraId="2A5885C1" w14:textId="00F9FEDF" w:rsidR="0052441E" w:rsidRDefault="002205E0" w:rsidP="008441CD">
      <w:pPr>
        <w:pStyle w:val="ListParagraph"/>
        <w:spacing w:after="160" w:line="259" w:lineRule="auto"/>
        <w:ind w:left="1440"/>
        <w:rPr>
          <w:rFonts w:ascii="Arial" w:hAnsi="Arial" w:cs="Arial"/>
          <w:sz w:val="22"/>
          <w:szCs w:val="22"/>
        </w:rPr>
      </w:pPr>
      <w:r>
        <w:rPr>
          <w:rFonts w:ascii="Arial" w:hAnsi="Arial" w:cs="Arial"/>
          <w:sz w:val="22"/>
          <w:szCs w:val="22"/>
        </w:rPr>
        <w:t xml:space="preserve">The selected features </w:t>
      </w:r>
      <w:r w:rsidR="00843635">
        <w:rPr>
          <w:rFonts w:ascii="Arial" w:hAnsi="Arial" w:cs="Arial"/>
          <w:sz w:val="22"/>
          <w:szCs w:val="22"/>
        </w:rPr>
        <w:t>are</w:t>
      </w:r>
      <w:r w:rsidR="00F2538D">
        <w:rPr>
          <w:rFonts w:ascii="Arial" w:hAnsi="Arial" w:cs="Arial"/>
          <w:sz w:val="22"/>
          <w:szCs w:val="22"/>
        </w:rPr>
        <w:t xml:space="preserve"> </w:t>
      </w:r>
      <w:r w:rsidR="0052441E">
        <w:rPr>
          <w:rFonts w:ascii="Arial" w:hAnsi="Arial" w:cs="Arial"/>
          <w:sz w:val="22"/>
          <w:szCs w:val="22"/>
        </w:rPr>
        <w:t>included:</w:t>
      </w:r>
    </w:p>
    <w:p w14:paraId="766AFAB3" w14:textId="77777777" w:rsidR="0052441E" w:rsidRDefault="0052441E" w:rsidP="008441CD">
      <w:pPr>
        <w:pStyle w:val="ListParagraph"/>
        <w:spacing w:after="160" w:line="259" w:lineRule="auto"/>
        <w:ind w:left="1440"/>
        <w:rPr>
          <w:rFonts w:ascii="Arial" w:hAnsi="Arial" w:cs="Arial"/>
          <w:sz w:val="22"/>
          <w:szCs w:val="22"/>
        </w:rPr>
      </w:pPr>
    </w:p>
    <w:p w14:paraId="7D063195" w14:textId="11233773" w:rsidR="0052441E" w:rsidRDefault="0052441E" w:rsidP="0052441E">
      <w:pPr>
        <w:pStyle w:val="ListParagraph"/>
        <w:numPr>
          <w:ilvl w:val="0"/>
          <w:numId w:val="19"/>
        </w:numPr>
        <w:spacing w:after="160" w:line="259" w:lineRule="auto"/>
        <w:rPr>
          <w:rFonts w:ascii="Arial" w:hAnsi="Arial" w:cs="Arial"/>
          <w:sz w:val="22"/>
          <w:szCs w:val="22"/>
        </w:rPr>
      </w:pPr>
      <w:r>
        <w:rPr>
          <w:rFonts w:ascii="Arial" w:hAnsi="Arial" w:cs="Arial"/>
          <w:sz w:val="22"/>
          <w:szCs w:val="22"/>
        </w:rPr>
        <w:t xml:space="preserve">TEMA 2, 3, 9 &amp; 25: </w:t>
      </w:r>
      <w:r w:rsidR="004C4CFF" w:rsidRPr="00A64509">
        <w:rPr>
          <w:rFonts w:ascii="Arial" w:eastAsiaTheme="minorEastAsia" w:hAnsi="Arial" w:cs="Arial"/>
          <w:sz w:val="22"/>
          <w:szCs w:val="22"/>
          <w:lang w:eastAsia="zh-TW"/>
        </w:rPr>
        <w:t>Triple Exponential Moving Average</w:t>
      </w:r>
      <w:r w:rsidR="004C4CFF">
        <w:rPr>
          <w:rFonts w:ascii="Arial" w:hAnsi="Arial" w:cs="Arial"/>
          <w:sz w:val="22"/>
          <w:szCs w:val="22"/>
        </w:rPr>
        <w:t xml:space="preserve"> with time period 2, 3, 9 and 25 days</w:t>
      </w:r>
    </w:p>
    <w:p w14:paraId="7FF4F11C" w14:textId="62A40D31" w:rsidR="0052441E" w:rsidRDefault="0052441E" w:rsidP="0052441E">
      <w:pPr>
        <w:pStyle w:val="ListParagraph"/>
        <w:numPr>
          <w:ilvl w:val="0"/>
          <w:numId w:val="19"/>
        </w:numPr>
        <w:spacing w:after="160" w:line="259" w:lineRule="auto"/>
        <w:rPr>
          <w:rFonts w:ascii="Arial" w:hAnsi="Arial" w:cs="Arial"/>
          <w:sz w:val="22"/>
          <w:szCs w:val="22"/>
        </w:rPr>
      </w:pPr>
      <w:r>
        <w:rPr>
          <w:rFonts w:ascii="Arial" w:hAnsi="Arial" w:cs="Arial"/>
          <w:sz w:val="22"/>
          <w:szCs w:val="22"/>
        </w:rPr>
        <w:t xml:space="preserve">MIDPRICE14: </w:t>
      </w:r>
      <w:r w:rsidR="00941561" w:rsidRPr="00A64509">
        <w:rPr>
          <w:rFonts w:ascii="Arial" w:eastAsiaTheme="minorEastAsia" w:hAnsi="Arial" w:cs="Arial"/>
          <w:sz w:val="22"/>
          <w:szCs w:val="22"/>
          <w:lang w:eastAsia="zh-TW"/>
        </w:rPr>
        <w:t>Midp</w:t>
      </w:r>
      <w:r w:rsidR="008750BB">
        <w:rPr>
          <w:rFonts w:ascii="Arial" w:eastAsiaTheme="minorEastAsia" w:hAnsi="Arial" w:cs="Arial"/>
          <w:sz w:val="22"/>
          <w:szCs w:val="22"/>
          <w:lang w:eastAsia="zh-TW"/>
        </w:rPr>
        <w:t>o</w:t>
      </w:r>
      <w:r w:rsidR="00941561" w:rsidRPr="00A64509">
        <w:rPr>
          <w:rFonts w:ascii="Arial" w:eastAsiaTheme="minorEastAsia" w:hAnsi="Arial" w:cs="Arial"/>
          <w:sz w:val="22"/>
          <w:szCs w:val="22"/>
          <w:lang w:eastAsia="zh-TW"/>
        </w:rPr>
        <w:t xml:space="preserve">int Price Over Period </w:t>
      </w:r>
      <w:r w:rsidR="00941561">
        <w:rPr>
          <w:rFonts w:ascii="Arial" w:eastAsiaTheme="minorEastAsia" w:hAnsi="Arial" w:cs="Arial"/>
          <w:sz w:val="22"/>
          <w:szCs w:val="22"/>
          <w:lang w:eastAsia="zh-TW"/>
        </w:rPr>
        <w:t>with 14 days</w:t>
      </w:r>
    </w:p>
    <w:p w14:paraId="17C5B17D" w14:textId="2C5175ED" w:rsidR="0052441E" w:rsidRDefault="0052441E" w:rsidP="0052441E">
      <w:pPr>
        <w:pStyle w:val="ListParagraph"/>
        <w:numPr>
          <w:ilvl w:val="0"/>
          <w:numId w:val="19"/>
        </w:numPr>
        <w:spacing w:after="160" w:line="259" w:lineRule="auto"/>
        <w:rPr>
          <w:rFonts w:ascii="Arial" w:hAnsi="Arial" w:cs="Arial"/>
          <w:sz w:val="22"/>
          <w:szCs w:val="22"/>
        </w:rPr>
      </w:pPr>
      <w:r>
        <w:rPr>
          <w:rFonts w:ascii="Arial" w:hAnsi="Arial" w:cs="Arial"/>
          <w:sz w:val="22"/>
          <w:szCs w:val="22"/>
        </w:rPr>
        <w:t xml:space="preserve">DEMA 2, 3, 5 &amp; 20: </w:t>
      </w:r>
      <w:r w:rsidR="00941561" w:rsidRPr="00A64509">
        <w:rPr>
          <w:rFonts w:ascii="Arial" w:eastAsiaTheme="minorEastAsia" w:hAnsi="Arial" w:cs="Arial"/>
          <w:sz w:val="22"/>
          <w:szCs w:val="22"/>
          <w:lang w:eastAsia="zh-TW"/>
        </w:rPr>
        <w:t xml:space="preserve">Double Exponential Moving Average </w:t>
      </w:r>
      <w:r w:rsidR="00941561">
        <w:rPr>
          <w:rFonts w:ascii="Arial" w:eastAsiaTheme="minorEastAsia" w:hAnsi="Arial" w:cs="Arial"/>
          <w:sz w:val="22"/>
          <w:szCs w:val="22"/>
          <w:lang w:eastAsia="zh-TW"/>
        </w:rPr>
        <w:t>with time period 2, 3, 5 &amp; 20 days</w:t>
      </w:r>
      <w:r w:rsidR="004C4CFF">
        <w:rPr>
          <w:rFonts w:ascii="Arial" w:hAnsi="Arial" w:cs="Arial"/>
          <w:sz w:val="22"/>
          <w:szCs w:val="22"/>
        </w:rPr>
        <w:t xml:space="preserve"> </w:t>
      </w:r>
    </w:p>
    <w:p w14:paraId="6ED44198" w14:textId="20D43D0B" w:rsidR="002205E0" w:rsidRDefault="0052441E" w:rsidP="0052441E">
      <w:pPr>
        <w:pStyle w:val="ListParagraph"/>
        <w:numPr>
          <w:ilvl w:val="0"/>
          <w:numId w:val="19"/>
        </w:numPr>
        <w:spacing w:after="160" w:line="259" w:lineRule="auto"/>
        <w:rPr>
          <w:rFonts w:ascii="Arial" w:hAnsi="Arial" w:cs="Arial"/>
          <w:sz w:val="22"/>
          <w:szCs w:val="22"/>
        </w:rPr>
      </w:pPr>
      <w:r>
        <w:rPr>
          <w:rFonts w:ascii="Arial" w:hAnsi="Arial" w:cs="Arial"/>
          <w:sz w:val="22"/>
          <w:szCs w:val="22"/>
        </w:rPr>
        <w:t>WCLPRICE:</w:t>
      </w:r>
      <w:r w:rsidRPr="009212BA">
        <w:rPr>
          <w:rFonts w:ascii="Arial" w:hAnsi="Arial" w:cs="Arial"/>
          <w:sz w:val="22"/>
          <w:szCs w:val="22"/>
        </w:rPr>
        <w:t xml:space="preserve"> </w:t>
      </w:r>
      <w:r w:rsidR="004C4CFF" w:rsidRPr="009212BA">
        <w:rPr>
          <w:rFonts w:ascii="Arial" w:hAnsi="Arial" w:cs="Arial"/>
          <w:sz w:val="22"/>
          <w:szCs w:val="22"/>
        </w:rPr>
        <w:t>Weighted Close Price</w:t>
      </w:r>
    </w:p>
    <w:p w14:paraId="30E39C1F" w14:textId="30830547" w:rsidR="00E52E20" w:rsidRDefault="00ED01D0" w:rsidP="008441CD">
      <w:pPr>
        <w:pStyle w:val="ListParagraph"/>
        <w:spacing w:after="160" w:line="259" w:lineRule="auto"/>
        <w:ind w:left="1440"/>
        <w:rPr>
          <w:rFonts w:ascii="Arial" w:hAnsi="Arial" w:cs="Arial"/>
          <w:sz w:val="22"/>
          <w:szCs w:val="22"/>
        </w:rPr>
      </w:pPr>
      <w:r>
        <w:rPr>
          <w:rFonts w:ascii="Arial" w:hAnsi="Arial" w:cs="Arial"/>
          <w:sz w:val="22"/>
          <w:szCs w:val="22"/>
        </w:rPr>
        <w:t xml:space="preserve"> </w:t>
      </w:r>
    </w:p>
    <w:p w14:paraId="3FDA9CC3" w14:textId="77777777" w:rsidR="000A3A9E" w:rsidRDefault="000A3A9E">
      <w:pPr>
        <w:spacing w:after="160" w:line="259" w:lineRule="auto"/>
        <w:rPr>
          <w:rFonts w:ascii="Arial" w:hAnsi="Arial" w:cs="Arial"/>
          <w:sz w:val="22"/>
          <w:szCs w:val="22"/>
          <w:u w:val="single"/>
        </w:rPr>
      </w:pPr>
      <w:r>
        <w:rPr>
          <w:rFonts w:ascii="Arial" w:hAnsi="Arial" w:cs="Arial"/>
          <w:sz w:val="22"/>
          <w:szCs w:val="22"/>
          <w:u w:val="single"/>
        </w:rPr>
        <w:br w:type="page"/>
      </w:r>
    </w:p>
    <w:p w14:paraId="3754874D" w14:textId="6ECCBF7A" w:rsidR="00DF7709" w:rsidRPr="00DF7709" w:rsidRDefault="00DF7709" w:rsidP="008441CD">
      <w:pPr>
        <w:pStyle w:val="ListParagraph"/>
        <w:spacing w:after="160" w:line="259" w:lineRule="auto"/>
        <w:ind w:left="1440"/>
        <w:rPr>
          <w:rFonts w:ascii="Arial" w:hAnsi="Arial" w:cs="Arial"/>
          <w:sz w:val="22"/>
          <w:szCs w:val="22"/>
          <w:u w:val="single"/>
        </w:rPr>
      </w:pPr>
      <w:r w:rsidRPr="00DF7709">
        <w:rPr>
          <w:rFonts w:ascii="Arial" w:hAnsi="Arial" w:cs="Arial"/>
          <w:sz w:val="22"/>
          <w:szCs w:val="22"/>
          <w:u w:val="single"/>
        </w:rPr>
        <w:lastRenderedPageBreak/>
        <w:t>Correlation</w:t>
      </w:r>
    </w:p>
    <w:p w14:paraId="2D6E3BC0" w14:textId="61A2A303" w:rsidR="00ED01D0" w:rsidRDefault="00ED01D0" w:rsidP="008441CD">
      <w:pPr>
        <w:pStyle w:val="ListParagraph"/>
        <w:spacing w:after="160" w:line="259" w:lineRule="auto"/>
        <w:ind w:left="1440"/>
        <w:rPr>
          <w:rFonts w:ascii="Arial" w:hAnsi="Arial" w:cs="Arial"/>
          <w:sz w:val="22"/>
          <w:szCs w:val="22"/>
        </w:rPr>
      </w:pPr>
      <w:r>
        <w:rPr>
          <w:rFonts w:ascii="Arial" w:hAnsi="Arial" w:cs="Arial"/>
          <w:sz w:val="22"/>
          <w:szCs w:val="22"/>
        </w:rPr>
        <w:t xml:space="preserve">The correlation on the new dataset found volume is negatively correlated to other attributes (Figure </w:t>
      </w:r>
      <w:r w:rsidR="007C0B13">
        <w:rPr>
          <w:rFonts w:ascii="Arial" w:hAnsi="Arial" w:cs="Arial"/>
          <w:sz w:val="22"/>
          <w:szCs w:val="22"/>
        </w:rPr>
        <w:t>3.3.6.3</w:t>
      </w:r>
      <w:r>
        <w:rPr>
          <w:rFonts w:ascii="Arial" w:hAnsi="Arial" w:cs="Arial"/>
          <w:sz w:val="22"/>
          <w:szCs w:val="22"/>
        </w:rPr>
        <w:t>).</w:t>
      </w:r>
    </w:p>
    <w:p w14:paraId="3C2A75E3" w14:textId="58164426" w:rsidR="00ED01D0" w:rsidRDefault="00ED01D0" w:rsidP="008441CD">
      <w:pPr>
        <w:pStyle w:val="ListParagraph"/>
        <w:spacing w:after="160" w:line="259" w:lineRule="auto"/>
        <w:ind w:left="1440"/>
        <w:rPr>
          <w:rFonts w:ascii="Arial" w:hAnsi="Arial" w:cs="Arial"/>
          <w:sz w:val="22"/>
          <w:szCs w:val="22"/>
        </w:rPr>
      </w:pPr>
    </w:p>
    <w:p w14:paraId="69414749" w14:textId="7548F86E" w:rsidR="007C0B13" w:rsidRPr="007C0B13" w:rsidRDefault="007C0B13" w:rsidP="008441CD">
      <w:pPr>
        <w:pStyle w:val="ListParagraph"/>
        <w:spacing w:after="160" w:line="259" w:lineRule="auto"/>
        <w:ind w:left="1440"/>
        <w:rPr>
          <w:rFonts w:ascii="Arial" w:hAnsi="Arial" w:cs="Arial"/>
          <w:i/>
          <w:iCs/>
          <w:sz w:val="22"/>
          <w:szCs w:val="22"/>
          <w:u w:val="single"/>
        </w:rPr>
      </w:pPr>
      <w:r w:rsidRPr="007C0B13">
        <w:rPr>
          <w:rFonts w:ascii="Arial" w:hAnsi="Arial" w:cs="Arial"/>
          <w:i/>
          <w:iCs/>
          <w:sz w:val="22"/>
          <w:szCs w:val="22"/>
          <w:u w:val="single"/>
        </w:rPr>
        <w:t>Figure 3.3.6.3 Correlation Plot (XGB)</w:t>
      </w:r>
    </w:p>
    <w:p w14:paraId="57DA10A1" w14:textId="55B08D90" w:rsidR="00570E73" w:rsidRDefault="00ED01D0" w:rsidP="00726518">
      <w:pPr>
        <w:pStyle w:val="ListParagraph"/>
        <w:spacing w:after="160" w:line="259" w:lineRule="auto"/>
        <w:ind w:left="1440"/>
        <w:rPr>
          <w:rFonts w:ascii="Arial" w:hAnsi="Arial" w:cs="Arial"/>
          <w:sz w:val="22"/>
          <w:szCs w:val="22"/>
        </w:rPr>
      </w:pPr>
      <w:r>
        <w:rPr>
          <w:rFonts w:ascii="Arial" w:hAnsi="Arial" w:cs="Arial"/>
          <w:noProof/>
          <w:sz w:val="22"/>
          <w:szCs w:val="22"/>
        </w:rPr>
        <w:drawing>
          <wp:inline distT="0" distB="0" distL="0" distR="0" wp14:anchorId="38D1C2F8" wp14:editId="5DB3C338">
            <wp:extent cx="2915553" cy="2242868"/>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23868" cy="2249264"/>
                    </a:xfrm>
                    <a:prstGeom prst="rect">
                      <a:avLst/>
                    </a:prstGeom>
                    <a:noFill/>
                    <a:ln>
                      <a:noFill/>
                    </a:ln>
                  </pic:spPr>
                </pic:pic>
              </a:graphicData>
            </a:graphic>
          </wp:inline>
        </w:drawing>
      </w:r>
    </w:p>
    <w:p w14:paraId="342D31BA" w14:textId="64DD6B7B" w:rsidR="00572E51" w:rsidRDefault="00572E51" w:rsidP="00572E51">
      <w:pPr>
        <w:pStyle w:val="ListParagraph"/>
        <w:numPr>
          <w:ilvl w:val="0"/>
          <w:numId w:val="14"/>
        </w:numPr>
        <w:spacing w:after="160" w:line="259" w:lineRule="auto"/>
        <w:rPr>
          <w:rFonts w:ascii="Arial" w:hAnsi="Arial" w:cs="Arial"/>
          <w:sz w:val="22"/>
          <w:szCs w:val="22"/>
        </w:rPr>
      </w:pPr>
      <w:r w:rsidRPr="00572E51">
        <w:rPr>
          <w:rFonts w:ascii="Arial" w:hAnsi="Arial" w:cs="Arial"/>
          <w:sz w:val="22"/>
          <w:szCs w:val="22"/>
        </w:rPr>
        <w:t>Support Vector Regression</w:t>
      </w:r>
    </w:p>
    <w:p w14:paraId="45C16315" w14:textId="77777777" w:rsidR="00067C4B" w:rsidRDefault="00067C4B" w:rsidP="000964E5">
      <w:pPr>
        <w:pStyle w:val="ListParagraph"/>
        <w:spacing w:after="160" w:line="259" w:lineRule="auto"/>
        <w:ind w:left="1440"/>
        <w:rPr>
          <w:rFonts w:ascii="Arial" w:hAnsi="Arial" w:cs="Arial"/>
          <w:sz w:val="22"/>
          <w:szCs w:val="22"/>
        </w:rPr>
      </w:pPr>
    </w:p>
    <w:p w14:paraId="37518FCB" w14:textId="3AF3435C" w:rsidR="00067C4B" w:rsidRPr="00067C4B" w:rsidRDefault="00067C4B" w:rsidP="000964E5">
      <w:pPr>
        <w:pStyle w:val="ListParagraph"/>
        <w:spacing w:after="160" w:line="259" w:lineRule="auto"/>
        <w:ind w:left="1440"/>
        <w:rPr>
          <w:rFonts w:ascii="Arial" w:hAnsi="Arial" w:cs="Arial"/>
          <w:sz w:val="22"/>
          <w:szCs w:val="22"/>
          <w:u w:val="single"/>
        </w:rPr>
      </w:pPr>
      <w:r w:rsidRPr="00067C4B">
        <w:rPr>
          <w:rFonts w:ascii="Arial" w:hAnsi="Arial" w:cs="Arial"/>
          <w:sz w:val="22"/>
          <w:szCs w:val="22"/>
          <w:u w:val="single"/>
        </w:rPr>
        <w:t>Package</w:t>
      </w:r>
      <w:r>
        <w:rPr>
          <w:rFonts w:ascii="Arial" w:hAnsi="Arial" w:cs="Arial"/>
          <w:sz w:val="22"/>
          <w:szCs w:val="22"/>
          <w:u w:val="single"/>
        </w:rPr>
        <w:t xml:space="preserve"> and Results</w:t>
      </w:r>
    </w:p>
    <w:p w14:paraId="1D712EA5" w14:textId="2702F3D9" w:rsidR="000964E5" w:rsidRDefault="002D2A74" w:rsidP="000964E5">
      <w:pPr>
        <w:pStyle w:val="ListParagraph"/>
        <w:spacing w:after="160" w:line="259" w:lineRule="auto"/>
        <w:ind w:left="1440"/>
        <w:rPr>
          <w:rFonts w:ascii="Arial" w:hAnsi="Arial" w:cs="Arial"/>
          <w:sz w:val="22"/>
          <w:szCs w:val="22"/>
        </w:rPr>
      </w:pPr>
      <w:r>
        <w:rPr>
          <w:rFonts w:ascii="Arial" w:hAnsi="Arial" w:cs="Arial"/>
          <w:sz w:val="22"/>
          <w:szCs w:val="22"/>
        </w:rPr>
        <w:t>This method is adopted support vector regression from scikit-learn (package name) and recursive feature elimination, which is a feature selection tool in scikit-learn.</w:t>
      </w:r>
    </w:p>
    <w:p w14:paraId="595127A4" w14:textId="0DB21994" w:rsidR="00A148E7" w:rsidRDefault="002D2A74" w:rsidP="000964E5">
      <w:pPr>
        <w:pStyle w:val="ListParagraph"/>
        <w:spacing w:after="160" w:line="259" w:lineRule="auto"/>
        <w:ind w:left="1440"/>
        <w:rPr>
          <w:rFonts w:ascii="Arial" w:hAnsi="Arial" w:cs="Arial"/>
          <w:sz w:val="22"/>
          <w:szCs w:val="22"/>
        </w:rPr>
      </w:pPr>
      <w:r>
        <w:rPr>
          <w:noProof/>
        </w:rPr>
        <w:drawing>
          <wp:inline distT="0" distB="0" distL="0" distR="0" wp14:anchorId="6C1E732B" wp14:editId="67352CFC">
            <wp:extent cx="3619500" cy="13239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19500" cy="1323975"/>
                    </a:xfrm>
                    <a:prstGeom prst="rect">
                      <a:avLst/>
                    </a:prstGeom>
                  </pic:spPr>
                </pic:pic>
              </a:graphicData>
            </a:graphic>
          </wp:inline>
        </w:drawing>
      </w:r>
    </w:p>
    <w:p w14:paraId="048BFBDD" w14:textId="4A2F2600" w:rsidR="002D2A74" w:rsidRDefault="002D2A74" w:rsidP="000964E5">
      <w:pPr>
        <w:pStyle w:val="ListParagraph"/>
        <w:spacing w:after="160" w:line="259" w:lineRule="auto"/>
        <w:ind w:left="1440"/>
        <w:rPr>
          <w:rFonts w:ascii="Arial" w:hAnsi="Arial" w:cs="Arial"/>
          <w:sz w:val="22"/>
          <w:szCs w:val="22"/>
        </w:rPr>
      </w:pPr>
      <w:r>
        <w:rPr>
          <w:noProof/>
        </w:rPr>
        <w:drawing>
          <wp:inline distT="0" distB="0" distL="0" distR="0" wp14:anchorId="4FDB722D" wp14:editId="30B804A9">
            <wp:extent cx="3162300" cy="5238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62300" cy="523875"/>
                    </a:xfrm>
                    <a:prstGeom prst="rect">
                      <a:avLst/>
                    </a:prstGeom>
                  </pic:spPr>
                </pic:pic>
              </a:graphicData>
            </a:graphic>
          </wp:inline>
        </w:drawing>
      </w:r>
    </w:p>
    <w:p w14:paraId="0DD1B9AD" w14:textId="618D0B0E" w:rsidR="003F1727" w:rsidRDefault="003F1727" w:rsidP="000964E5">
      <w:pPr>
        <w:pStyle w:val="ListParagraph"/>
        <w:spacing w:after="160" w:line="259" w:lineRule="auto"/>
        <w:ind w:left="1440"/>
        <w:rPr>
          <w:rFonts w:ascii="Arial" w:hAnsi="Arial" w:cs="Arial"/>
          <w:sz w:val="22"/>
          <w:szCs w:val="22"/>
        </w:rPr>
      </w:pPr>
    </w:p>
    <w:p w14:paraId="19EA6EC8" w14:textId="5A376DFE" w:rsidR="003F1727" w:rsidRDefault="003F1727" w:rsidP="003F1727">
      <w:pPr>
        <w:pStyle w:val="ListParagraph"/>
        <w:spacing w:after="160" w:line="259" w:lineRule="auto"/>
        <w:ind w:left="1440"/>
        <w:rPr>
          <w:rFonts w:ascii="Arial" w:hAnsi="Arial" w:cs="Arial"/>
          <w:sz w:val="22"/>
          <w:szCs w:val="22"/>
        </w:rPr>
      </w:pPr>
      <w:r>
        <w:rPr>
          <w:rFonts w:ascii="Arial" w:hAnsi="Arial" w:cs="Arial"/>
          <w:sz w:val="22"/>
          <w:szCs w:val="22"/>
        </w:rPr>
        <w:t xml:space="preserve">The new dataset </w:t>
      </w:r>
      <w:r w:rsidR="000107D9">
        <w:rPr>
          <w:rFonts w:ascii="Arial" w:hAnsi="Arial" w:cs="Arial"/>
          <w:sz w:val="22"/>
          <w:szCs w:val="22"/>
        </w:rPr>
        <w:t>has been</w:t>
      </w:r>
      <w:r>
        <w:rPr>
          <w:rFonts w:ascii="Arial" w:hAnsi="Arial" w:cs="Arial"/>
          <w:sz w:val="22"/>
          <w:szCs w:val="22"/>
        </w:rPr>
        <w:t xml:space="preserve"> created with open, high, low, close, volume and close price with next day.</w:t>
      </w:r>
    </w:p>
    <w:p w14:paraId="7967AF5A" w14:textId="31099558" w:rsidR="002D2A74" w:rsidRDefault="00BA5678" w:rsidP="000964E5">
      <w:pPr>
        <w:pStyle w:val="ListParagraph"/>
        <w:spacing w:after="160" w:line="259" w:lineRule="auto"/>
        <w:ind w:left="1440"/>
        <w:rPr>
          <w:rFonts w:ascii="Arial" w:hAnsi="Arial" w:cs="Arial"/>
          <w:sz w:val="22"/>
          <w:szCs w:val="22"/>
        </w:rPr>
      </w:pPr>
      <w:r>
        <w:rPr>
          <w:noProof/>
        </w:rPr>
        <w:drawing>
          <wp:inline distT="0" distB="0" distL="0" distR="0" wp14:anchorId="47FC5780" wp14:editId="10C43AD1">
            <wp:extent cx="4520242" cy="793025"/>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05019" cy="807898"/>
                    </a:xfrm>
                    <a:prstGeom prst="rect">
                      <a:avLst/>
                    </a:prstGeom>
                  </pic:spPr>
                </pic:pic>
              </a:graphicData>
            </a:graphic>
          </wp:inline>
        </w:drawing>
      </w:r>
    </w:p>
    <w:p w14:paraId="57B31501" w14:textId="1930D623" w:rsidR="00D931C6" w:rsidRDefault="00D931C6" w:rsidP="000964E5">
      <w:pPr>
        <w:pStyle w:val="ListParagraph"/>
        <w:spacing w:after="160" w:line="259" w:lineRule="auto"/>
        <w:ind w:left="1440"/>
        <w:rPr>
          <w:rFonts w:ascii="Arial" w:hAnsi="Arial" w:cs="Arial"/>
          <w:sz w:val="22"/>
          <w:szCs w:val="22"/>
        </w:rPr>
      </w:pPr>
      <w:r>
        <w:rPr>
          <w:noProof/>
        </w:rPr>
        <w:drawing>
          <wp:inline distT="0" distB="0" distL="0" distR="0" wp14:anchorId="19E36F80" wp14:editId="45395199">
            <wp:extent cx="5324475" cy="4476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24475" cy="447675"/>
                    </a:xfrm>
                    <a:prstGeom prst="rect">
                      <a:avLst/>
                    </a:prstGeom>
                  </pic:spPr>
                </pic:pic>
              </a:graphicData>
            </a:graphic>
          </wp:inline>
        </w:drawing>
      </w:r>
    </w:p>
    <w:p w14:paraId="0193CDCB" w14:textId="1E4A8664" w:rsidR="009212BA" w:rsidRDefault="009212BA" w:rsidP="000964E5">
      <w:pPr>
        <w:pStyle w:val="ListParagraph"/>
        <w:spacing w:after="160" w:line="259" w:lineRule="auto"/>
        <w:ind w:left="1440"/>
        <w:rPr>
          <w:rFonts w:ascii="Arial" w:hAnsi="Arial" w:cs="Arial"/>
          <w:sz w:val="22"/>
          <w:szCs w:val="22"/>
        </w:rPr>
      </w:pPr>
    </w:p>
    <w:p w14:paraId="23F76A5E" w14:textId="77777777" w:rsidR="000A3A9E" w:rsidRDefault="000A3A9E" w:rsidP="000964E5">
      <w:pPr>
        <w:pStyle w:val="ListParagraph"/>
        <w:spacing w:after="160" w:line="259" w:lineRule="auto"/>
        <w:ind w:left="1440"/>
        <w:rPr>
          <w:rFonts w:ascii="Arial" w:hAnsi="Arial" w:cs="Arial"/>
          <w:sz w:val="22"/>
          <w:szCs w:val="22"/>
        </w:rPr>
      </w:pPr>
    </w:p>
    <w:p w14:paraId="3599A40C" w14:textId="40BCBEFB" w:rsidR="00451255" w:rsidRDefault="009212BA" w:rsidP="000964E5">
      <w:pPr>
        <w:pStyle w:val="ListParagraph"/>
        <w:spacing w:after="160" w:line="259" w:lineRule="auto"/>
        <w:ind w:left="1440"/>
        <w:rPr>
          <w:rFonts w:ascii="Arial" w:hAnsi="Arial" w:cs="Arial"/>
          <w:sz w:val="22"/>
          <w:szCs w:val="22"/>
        </w:rPr>
      </w:pPr>
      <w:r>
        <w:rPr>
          <w:rFonts w:ascii="Arial" w:hAnsi="Arial" w:cs="Arial"/>
          <w:sz w:val="22"/>
          <w:szCs w:val="22"/>
        </w:rPr>
        <w:lastRenderedPageBreak/>
        <w:t xml:space="preserve">The selected features </w:t>
      </w:r>
      <w:r w:rsidR="00843635">
        <w:rPr>
          <w:rFonts w:ascii="Arial" w:hAnsi="Arial" w:cs="Arial"/>
          <w:sz w:val="22"/>
          <w:szCs w:val="22"/>
        </w:rPr>
        <w:t>are</w:t>
      </w:r>
      <w:r>
        <w:rPr>
          <w:rFonts w:ascii="Arial" w:hAnsi="Arial" w:cs="Arial"/>
          <w:sz w:val="22"/>
          <w:szCs w:val="22"/>
        </w:rPr>
        <w:t xml:space="preserve"> </w:t>
      </w:r>
      <w:r w:rsidR="00451255">
        <w:rPr>
          <w:rFonts w:ascii="Arial" w:hAnsi="Arial" w:cs="Arial"/>
          <w:sz w:val="22"/>
          <w:szCs w:val="22"/>
        </w:rPr>
        <w:t>included:</w:t>
      </w:r>
    </w:p>
    <w:p w14:paraId="78622EFE" w14:textId="1A006158" w:rsidR="00451255" w:rsidRDefault="00451255" w:rsidP="00451255">
      <w:pPr>
        <w:pStyle w:val="ListParagraph"/>
        <w:numPr>
          <w:ilvl w:val="0"/>
          <w:numId w:val="18"/>
        </w:numPr>
        <w:spacing w:after="160" w:line="259" w:lineRule="auto"/>
        <w:rPr>
          <w:rFonts w:ascii="Arial" w:hAnsi="Arial" w:cs="Arial"/>
          <w:sz w:val="22"/>
          <w:szCs w:val="22"/>
        </w:rPr>
      </w:pPr>
      <w:r>
        <w:rPr>
          <w:rFonts w:ascii="Arial" w:hAnsi="Arial" w:cs="Arial"/>
          <w:sz w:val="22"/>
          <w:szCs w:val="22"/>
        </w:rPr>
        <w:t>WCLPRICE:</w:t>
      </w:r>
      <w:r w:rsidRPr="009212BA">
        <w:rPr>
          <w:rFonts w:ascii="Arial" w:hAnsi="Arial" w:cs="Arial"/>
          <w:sz w:val="22"/>
          <w:szCs w:val="22"/>
        </w:rPr>
        <w:t xml:space="preserve"> </w:t>
      </w:r>
      <w:r w:rsidR="009212BA" w:rsidRPr="009212BA">
        <w:rPr>
          <w:rFonts w:ascii="Arial" w:hAnsi="Arial" w:cs="Arial"/>
          <w:sz w:val="22"/>
          <w:szCs w:val="22"/>
        </w:rPr>
        <w:t>Weighted Close Price</w:t>
      </w:r>
    </w:p>
    <w:p w14:paraId="655439D7" w14:textId="61951CCB" w:rsidR="00451255" w:rsidRDefault="00451255" w:rsidP="00451255">
      <w:pPr>
        <w:pStyle w:val="ListParagraph"/>
        <w:numPr>
          <w:ilvl w:val="0"/>
          <w:numId w:val="18"/>
        </w:numPr>
        <w:spacing w:after="160" w:line="259" w:lineRule="auto"/>
        <w:rPr>
          <w:rFonts w:ascii="Arial" w:hAnsi="Arial" w:cs="Arial"/>
          <w:sz w:val="22"/>
          <w:szCs w:val="22"/>
        </w:rPr>
      </w:pPr>
      <w:r>
        <w:rPr>
          <w:rFonts w:ascii="Arial" w:hAnsi="Arial" w:cs="Arial"/>
          <w:sz w:val="22"/>
          <w:szCs w:val="22"/>
        </w:rPr>
        <w:t xml:space="preserve">DEMA 2 &amp; 3: </w:t>
      </w:r>
      <w:r w:rsidR="009212BA" w:rsidRPr="009212BA">
        <w:rPr>
          <w:rFonts w:ascii="Arial" w:hAnsi="Arial" w:cs="Arial"/>
          <w:sz w:val="22"/>
          <w:szCs w:val="22"/>
        </w:rPr>
        <w:t xml:space="preserve">Double Exponential Moving Average </w:t>
      </w:r>
      <w:r w:rsidR="009212BA">
        <w:rPr>
          <w:rFonts w:ascii="Arial" w:hAnsi="Arial" w:cs="Arial"/>
          <w:sz w:val="22"/>
          <w:szCs w:val="22"/>
        </w:rPr>
        <w:t>with time period 2 and 3 days</w:t>
      </w:r>
    </w:p>
    <w:p w14:paraId="71544C2D" w14:textId="671D6DDA" w:rsidR="00451255" w:rsidRDefault="00451255" w:rsidP="00451255">
      <w:pPr>
        <w:pStyle w:val="ListParagraph"/>
        <w:numPr>
          <w:ilvl w:val="0"/>
          <w:numId w:val="18"/>
        </w:numPr>
        <w:spacing w:after="160" w:line="259" w:lineRule="auto"/>
        <w:rPr>
          <w:rFonts w:ascii="Arial" w:hAnsi="Arial" w:cs="Arial"/>
          <w:sz w:val="22"/>
          <w:szCs w:val="22"/>
        </w:rPr>
      </w:pPr>
      <w:r>
        <w:rPr>
          <w:rFonts w:ascii="Arial" w:hAnsi="Arial" w:cs="Arial"/>
          <w:sz w:val="22"/>
          <w:szCs w:val="22"/>
        </w:rPr>
        <w:t xml:space="preserve">EMA2: </w:t>
      </w:r>
      <w:r w:rsidR="009212BA" w:rsidRPr="009212BA">
        <w:rPr>
          <w:rFonts w:ascii="Arial" w:hAnsi="Arial" w:cs="Arial"/>
          <w:sz w:val="22"/>
          <w:szCs w:val="22"/>
        </w:rPr>
        <w:t xml:space="preserve">Exponential Moving Average </w:t>
      </w:r>
      <w:r w:rsidR="009212BA">
        <w:rPr>
          <w:rFonts w:ascii="Arial" w:hAnsi="Arial" w:cs="Arial"/>
          <w:sz w:val="22"/>
          <w:szCs w:val="22"/>
        </w:rPr>
        <w:t>with time period 2 days</w:t>
      </w:r>
    </w:p>
    <w:p w14:paraId="4832C2F9" w14:textId="4983C69C" w:rsidR="00451255" w:rsidRDefault="00451255" w:rsidP="00451255">
      <w:pPr>
        <w:pStyle w:val="ListParagraph"/>
        <w:numPr>
          <w:ilvl w:val="0"/>
          <w:numId w:val="18"/>
        </w:numPr>
        <w:spacing w:after="160" w:line="259" w:lineRule="auto"/>
        <w:rPr>
          <w:rFonts w:ascii="Arial" w:hAnsi="Arial" w:cs="Arial"/>
          <w:sz w:val="22"/>
          <w:szCs w:val="22"/>
        </w:rPr>
      </w:pPr>
      <w:r>
        <w:rPr>
          <w:rFonts w:ascii="Arial" w:hAnsi="Arial" w:cs="Arial"/>
          <w:sz w:val="22"/>
          <w:szCs w:val="22"/>
        </w:rPr>
        <w:t xml:space="preserve">SMA2: </w:t>
      </w:r>
      <w:r w:rsidR="009212BA" w:rsidRPr="00A64509">
        <w:rPr>
          <w:rFonts w:ascii="Arial" w:eastAsiaTheme="minorEastAsia" w:hAnsi="Arial" w:cs="Arial"/>
          <w:sz w:val="22"/>
          <w:szCs w:val="22"/>
          <w:lang w:eastAsia="zh-TW"/>
        </w:rPr>
        <w:t xml:space="preserve">Simple Moving Average </w:t>
      </w:r>
      <w:r w:rsidR="009212BA">
        <w:rPr>
          <w:rFonts w:ascii="Arial" w:eastAsiaTheme="minorEastAsia" w:hAnsi="Arial" w:cs="Arial"/>
          <w:sz w:val="22"/>
          <w:szCs w:val="22"/>
          <w:lang w:eastAsia="zh-TW"/>
        </w:rPr>
        <w:t>with time period 2 days</w:t>
      </w:r>
    </w:p>
    <w:p w14:paraId="34588A9E" w14:textId="697A56DA" w:rsidR="00451255" w:rsidRPr="00451255" w:rsidRDefault="00451255" w:rsidP="00451255">
      <w:pPr>
        <w:pStyle w:val="ListParagraph"/>
        <w:numPr>
          <w:ilvl w:val="0"/>
          <w:numId w:val="18"/>
        </w:numPr>
        <w:spacing w:after="160" w:line="259" w:lineRule="auto"/>
        <w:rPr>
          <w:rFonts w:ascii="Arial" w:hAnsi="Arial" w:cs="Arial"/>
          <w:sz w:val="22"/>
          <w:szCs w:val="22"/>
        </w:rPr>
      </w:pPr>
      <w:r>
        <w:rPr>
          <w:rFonts w:ascii="Arial" w:hAnsi="Arial" w:cs="Arial"/>
          <w:sz w:val="22"/>
          <w:szCs w:val="22"/>
        </w:rPr>
        <w:t xml:space="preserve">TEMA 2, 3, &amp; 5: </w:t>
      </w:r>
      <w:r w:rsidR="009212BA" w:rsidRPr="00A64509">
        <w:rPr>
          <w:rFonts w:ascii="Arial" w:eastAsiaTheme="minorEastAsia" w:hAnsi="Arial" w:cs="Arial"/>
          <w:sz w:val="22"/>
          <w:szCs w:val="22"/>
          <w:lang w:eastAsia="zh-TW"/>
        </w:rPr>
        <w:t>Triple Exponential Moving Average</w:t>
      </w:r>
      <w:r w:rsidR="009212BA">
        <w:rPr>
          <w:rFonts w:ascii="Arial" w:hAnsi="Arial" w:cs="Arial"/>
          <w:sz w:val="22"/>
          <w:szCs w:val="22"/>
        </w:rPr>
        <w:t xml:space="preserve"> with time period 2, 3 and 5 days </w:t>
      </w:r>
    </w:p>
    <w:p w14:paraId="2C127329" w14:textId="5D6C3495" w:rsidR="009212BA" w:rsidRDefault="00823598" w:rsidP="00451255">
      <w:pPr>
        <w:pStyle w:val="ListParagraph"/>
        <w:numPr>
          <w:ilvl w:val="0"/>
          <w:numId w:val="18"/>
        </w:numPr>
        <w:spacing w:after="160" w:line="259" w:lineRule="auto"/>
        <w:rPr>
          <w:rFonts w:ascii="Arial" w:hAnsi="Arial" w:cs="Arial"/>
          <w:sz w:val="22"/>
          <w:szCs w:val="22"/>
        </w:rPr>
      </w:pPr>
      <w:r>
        <w:rPr>
          <w:rFonts w:ascii="Arial" w:hAnsi="Arial" w:cs="Arial"/>
          <w:sz w:val="22"/>
          <w:szCs w:val="22"/>
        </w:rPr>
        <w:t xml:space="preserve">TRIMA2: </w:t>
      </w:r>
      <w:r w:rsidR="009212BA" w:rsidRPr="00A64509">
        <w:rPr>
          <w:rFonts w:ascii="Arial" w:eastAsiaTheme="minorEastAsia" w:hAnsi="Arial" w:cs="Arial"/>
          <w:sz w:val="22"/>
          <w:szCs w:val="22"/>
          <w:lang w:eastAsia="zh-TW"/>
        </w:rPr>
        <w:t xml:space="preserve">Triangular Moving Average </w:t>
      </w:r>
      <w:r w:rsidR="009212BA">
        <w:rPr>
          <w:rFonts w:ascii="Arial" w:eastAsiaTheme="minorEastAsia" w:hAnsi="Arial" w:cs="Arial"/>
          <w:sz w:val="22"/>
          <w:szCs w:val="22"/>
          <w:lang w:eastAsia="zh-TW"/>
        </w:rPr>
        <w:t>with time period 2 days</w:t>
      </w:r>
    </w:p>
    <w:p w14:paraId="2CCFEB3B" w14:textId="77777777" w:rsidR="00A148E7" w:rsidRDefault="00A148E7" w:rsidP="000964E5">
      <w:pPr>
        <w:pStyle w:val="ListParagraph"/>
        <w:spacing w:after="160" w:line="259" w:lineRule="auto"/>
        <w:ind w:left="1440"/>
        <w:rPr>
          <w:rFonts w:ascii="Arial" w:hAnsi="Arial" w:cs="Arial"/>
          <w:sz w:val="22"/>
          <w:szCs w:val="22"/>
        </w:rPr>
      </w:pPr>
    </w:p>
    <w:p w14:paraId="482A39F7" w14:textId="4F8A4FD5" w:rsidR="00067C4B" w:rsidRPr="00067C4B" w:rsidRDefault="00067C4B" w:rsidP="00A148E7">
      <w:pPr>
        <w:pStyle w:val="ListParagraph"/>
        <w:spacing w:after="160" w:line="259" w:lineRule="auto"/>
        <w:ind w:left="1440"/>
        <w:rPr>
          <w:rFonts w:ascii="Arial" w:hAnsi="Arial" w:cs="Arial"/>
          <w:sz w:val="22"/>
          <w:szCs w:val="22"/>
          <w:u w:val="single"/>
        </w:rPr>
      </w:pPr>
      <w:r w:rsidRPr="00067C4B">
        <w:rPr>
          <w:rFonts w:ascii="Arial" w:hAnsi="Arial" w:cs="Arial"/>
          <w:sz w:val="22"/>
          <w:szCs w:val="22"/>
          <w:u w:val="single"/>
        </w:rPr>
        <w:t>Correlation</w:t>
      </w:r>
    </w:p>
    <w:p w14:paraId="7349A79F" w14:textId="216C05E1" w:rsidR="00A148E7" w:rsidRDefault="00A148E7" w:rsidP="00A148E7">
      <w:pPr>
        <w:pStyle w:val="ListParagraph"/>
        <w:spacing w:after="160" w:line="259" w:lineRule="auto"/>
        <w:ind w:left="1440"/>
        <w:rPr>
          <w:rFonts w:ascii="Arial" w:hAnsi="Arial" w:cs="Arial"/>
          <w:sz w:val="22"/>
          <w:szCs w:val="22"/>
        </w:rPr>
      </w:pPr>
      <w:r>
        <w:rPr>
          <w:rFonts w:ascii="Arial" w:hAnsi="Arial" w:cs="Arial"/>
          <w:sz w:val="22"/>
          <w:szCs w:val="22"/>
        </w:rPr>
        <w:t>The correlation on the new dataset also found volume is negatively correlated to other attributes (Figure 3.3.6.</w:t>
      </w:r>
      <w:r w:rsidR="002D2A74">
        <w:rPr>
          <w:rFonts w:ascii="Arial" w:hAnsi="Arial" w:cs="Arial"/>
          <w:sz w:val="22"/>
          <w:szCs w:val="22"/>
        </w:rPr>
        <w:t>4</w:t>
      </w:r>
      <w:r>
        <w:rPr>
          <w:rFonts w:ascii="Arial" w:hAnsi="Arial" w:cs="Arial"/>
          <w:sz w:val="22"/>
          <w:szCs w:val="22"/>
        </w:rPr>
        <w:t>).</w:t>
      </w:r>
    </w:p>
    <w:p w14:paraId="35720EF2" w14:textId="77777777" w:rsidR="00F81D93" w:rsidRDefault="00F81D93" w:rsidP="00A148E7">
      <w:pPr>
        <w:pStyle w:val="ListParagraph"/>
        <w:spacing w:after="160" w:line="259" w:lineRule="auto"/>
        <w:ind w:left="1440"/>
        <w:rPr>
          <w:rFonts w:ascii="Arial" w:hAnsi="Arial" w:cs="Arial"/>
          <w:sz w:val="22"/>
          <w:szCs w:val="22"/>
        </w:rPr>
      </w:pPr>
    </w:p>
    <w:p w14:paraId="7963B950" w14:textId="7133B17D" w:rsidR="00A148E7" w:rsidRPr="007C0B13" w:rsidRDefault="00A148E7" w:rsidP="00A148E7">
      <w:pPr>
        <w:pStyle w:val="ListParagraph"/>
        <w:spacing w:after="160" w:line="259" w:lineRule="auto"/>
        <w:ind w:left="1440"/>
        <w:rPr>
          <w:rFonts w:ascii="Arial" w:hAnsi="Arial" w:cs="Arial"/>
          <w:i/>
          <w:iCs/>
          <w:sz w:val="22"/>
          <w:szCs w:val="22"/>
          <w:u w:val="single"/>
        </w:rPr>
      </w:pPr>
      <w:r w:rsidRPr="007C0B13">
        <w:rPr>
          <w:rFonts w:ascii="Arial" w:hAnsi="Arial" w:cs="Arial"/>
          <w:i/>
          <w:iCs/>
          <w:sz w:val="22"/>
          <w:szCs w:val="22"/>
          <w:u w:val="single"/>
        </w:rPr>
        <w:t>Figure 3.3.6.</w:t>
      </w:r>
      <w:r w:rsidR="002D2A74">
        <w:rPr>
          <w:rFonts w:ascii="Arial" w:hAnsi="Arial" w:cs="Arial"/>
          <w:i/>
          <w:iCs/>
          <w:sz w:val="22"/>
          <w:szCs w:val="22"/>
          <w:u w:val="single"/>
        </w:rPr>
        <w:t>4</w:t>
      </w:r>
      <w:r w:rsidRPr="007C0B13">
        <w:rPr>
          <w:rFonts w:ascii="Arial" w:hAnsi="Arial" w:cs="Arial"/>
          <w:i/>
          <w:iCs/>
          <w:sz w:val="22"/>
          <w:szCs w:val="22"/>
          <w:u w:val="single"/>
        </w:rPr>
        <w:t xml:space="preserve"> Correlation Plot (</w:t>
      </w:r>
      <w:r>
        <w:rPr>
          <w:rFonts w:ascii="Arial" w:hAnsi="Arial" w:cs="Arial"/>
          <w:i/>
          <w:iCs/>
          <w:sz w:val="22"/>
          <w:szCs w:val="22"/>
          <w:u w:val="single"/>
        </w:rPr>
        <w:t>SVR</w:t>
      </w:r>
      <w:r w:rsidRPr="007C0B13">
        <w:rPr>
          <w:rFonts w:ascii="Arial" w:hAnsi="Arial" w:cs="Arial"/>
          <w:i/>
          <w:iCs/>
          <w:sz w:val="22"/>
          <w:szCs w:val="22"/>
          <w:u w:val="single"/>
        </w:rPr>
        <w:t>)</w:t>
      </w:r>
    </w:p>
    <w:p w14:paraId="55001E95" w14:textId="470E3358" w:rsidR="00570E73" w:rsidRDefault="00A148E7" w:rsidP="00726518">
      <w:pPr>
        <w:pStyle w:val="ListParagraph"/>
        <w:spacing w:after="160" w:line="259" w:lineRule="auto"/>
        <w:ind w:left="1440"/>
        <w:rPr>
          <w:rFonts w:ascii="Arial" w:hAnsi="Arial" w:cs="Arial"/>
          <w:sz w:val="22"/>
          <w:szCs w:val="22"/>
        </w:rPr>
      </w:pPr>
      <w:r>
        <w:rPr>
          <w:rFonts w:ascii="Arial" w:hAnsi="Arial" w:cs="Arial" w:hint="eastAsia"/>
          <w:noProof/>
          <w:sz w:val="22"/>
          <w:szCs w:val="22"/>
        </w:rPr>
        <w:drawing>
          <wp:inline distT="0" distB="0" distL="0" distR="0" wp14:anchorId="1597D98B" wp14:editId="6D68EB17">
            <wp:extent cx="2958860" cy="227618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99455" cy="2307412"/>
                    </a:xfrm>
                    <a:prstGeom prst="rect">
                      <a:avLst/>
                    </a:prstGeom>
                    <a:noFill/>
                    <a:ln>
                      <a:noFill/>
                    </a:ln>
                  </pic:spPr>
                </pic:pic>
              </a:graphicData>
            </a:graphic>
          </wp:inline>
        </w:drawing>
      </w:r>
    </w:p>
    <w:p w14:paraId="79930994" w14:textId="3BD24DB0" w:rsidR="00572E51" w:rsidRDefault="00DF7709" w:rsidP="009F2717">
      <w:pPr>
        <w:spacing w:after="160" w:line="259" w:lineRule="auto"/>
        <w:ind w:left="720"/>
        <w:rPr>
          <w:rFonts w:ascii="Arial" w:hAnsi="Arial" w:cs="Arial"/>
          <w:sz w:val="22"/>
          <w:szCs w:val="22"/>
        </w:rPr>
      </w:pPr>
      <w:r>
        <w:rPr>
          <w:rFonts w:ascii="Arial" w:hAnsi="Arial" w:cs="Arial"/>
          <w:sz w:val="22"/>
          <w:szCs w:val="22"/>
        </w:rPr>
        <w:t>3.3.7 Training and Testing Datasets</w:t>
      </w:r>
    </w:p>
    <w:p w14:paraId="65389EBD" w14:textId="688E66C1" w:rsidR="00655FCA" w:rsidRDefault="00DF7709" w:rsidP="009F2717">
      <w:pPr>
        <w:spacing w:after="160" w:line="259" w:lineRule="auto"/>
        <w:ind w:left="720"/>
        <w:rPr>
          <w:rFonts w:ascii="Arial" w:hAnsi="Arial" w:cs="Arial"/>
          <w:sz w:val="22"/>
          <w:szCs w:val="22"/>
        </w:rPr>
      </w:pPr>
      <w:r>
        <w:rPr>
          <w:rFonts w:ascii="Arial" w:hAnsi="Arial" w:cs="Arial"/>
          <w:sz w:val="22"/>
          <w:szCs w:val="22"/>
        </w:rPr>
        <w:t xml:space="preserve">Same as previous section (subchapter 3.3.6), the ratio of training and testing </w:t>
      </w:r>
      <w:r w:rsidR="00843635">
        <w:rPr>
          <w:rFonts w:ascii="Arial" w:hAnsi="Arial" w:cs="Arial"/>
          <w:sz w:val="22"/>
          <w:szCs w:val="22"/>
        </w:rPr>
        <w:t>is</w:t>
      </w:r>
      <w:r>
        <w:rPr>
          <w:rFonts w:ascii="Arial" w:hAnsi="Arial" w:cs="Arial"/>
          <w:sz w:val="22"/>
          <w:szCs w:val="22"/>
        </w:rPr>
        <w:t xml:space="preserve"> 90:10. </w:t>
      </w:r>
      <w:r w:rsidR="0038575C">
        <w:rPr>
          <w:rFonts w:ascii="Arial" w:hAnsi="Arial" w:cs="Arial"/>
          <w:sz w:val="22"/>
          <w:szCs w:val="22"/>
        </w:rPr>
        <w:t>The deep learning model contains two inputs, one for basic prices (open, high, low, close), another for technical indicators (including Type I and Type II).</w:t>
      </w:r>
    </w:p>
    <w:p w14:paraId="0DFB3853" w14:textId="79C39186" w:rsidR="00DF7709" w:rsidRDefault="00DF7709" w:rsidP="009F2717">
      <w:pPr>
        <w:spacing w:after="160" w:line="259" w:lineRule="auto"/>
        <w:ind w:left="720"/>
        <w:rPr>
          <w:rFonts w:ascii="Arial" w:hAnsi="Arial" w:cs="Arial"/>
          <w:sz w:val="22"/>
          <w:szCs w:val="22"/>
        </w:rPr>
      </w:pPr>
      <w:r>
        <w:rPr>
          <w:rFonts w:ascii="Arial" w:hAnsi="Arial" w:cs="Arial"/>
          <w:sz w:val="22"/>
          <w:szCs w:val="22"/>
        </w:rPr>
        <w:t xml:space="preserve">Other than that, </w:t>
      </w:r>
      <w:r w:rsidR="00655FCA">
        <w:rPr>
          <w:rFonts w:ascii="Arial" w:hAnsi="Arial" w:cs="Arial"/>
          <w:sz w:val="22"/>
          <w:szCs w:val="22"/>
        </w:rPr>
        <w:t>the correlation plots</w:t>
      </w:r>
      <w:r w:rsidR="00655FCA" w:rsidRPr="00655FCA">
        <w:rPr>
          <w:rFonts w:ascii="Arial" w:hAnsi="Arial" w:cs="Arial"/>
          <w:sz w:val="22"/>
          <w:szCs w:val="22"/>
        </w:rPr>
        <w:t xml:space="preserve"> </w:t>
      </w:r>
      <w:r w:rsidR="00655FCA">
        <w:rPr>
          <w:rFonts w:ascii="Arial" w:hAnsi="Arial" w:cs="Arial"/>
          <w:sz w:val="22"/>
          <w:szCs w:val="22"/>
        </w:rPr>
        <w:t>of these datasets (total 12) indicates that volume is almost negatively correlated with other features</w:t>
      </w:r>
      <w:r w:rsidR="009D0CCC">
        <w:rPr>
          <w:rFonts w:ascii="Arial" w:hAnsi="Arial" w:cs="Arial"/>
          <w:sz w:val="22"/>
          <w:szCs w:val="22"/>
        </w:rPr>
        <w:t xml:space="preserve"> (refers to the example </w:t>
      </w:r>
      <w:r w:rsidR="0038575C" w:rsidRPr="0038575C">
        <w:rPr>
          <w:rFonts w:ascii="Arial" w:hAnsi="Arial" w:cs="Arial"/>
          <w:sz w:val="22"/>
          <w:szCs w:val="22"/>
        </w:rPr>
        <w:t>Weighted Moving Average</w:t>
      </w:r>
      <w:r w:rsidR="0038575C">
        <w:rPr>
          <w:rFonts w:ascii="Arial" w:hAnsi="Arial" w:cs="Arial"/>
          <w:sz w:val="22"/>
          <w:szCs w:val="22"/>
        </w:rPr>
        <w:t xml:space="preserve">, </w:t>
      </w:r>
      <w:r w:rsidR="009D0CCC">
        <w:rPr>
          <w:rFonts w:ascii="Arial" w:hAnsi="Arial" w:cs="Arial"/>
          <w:sz w:val="22"/>
          <w:szCs w:val="22"/>
        </w:rPr>
        <w:t>Figure 3.3.7.1)</w:t>
      </w:r>
      <w:r w:rsidR="00655FCA">
        <w:rPr>
          <w:rFonts w:ascii="Arial" w:hAnsi="Arial" w:cs="Arial"/>
          <w:sz w:val="22"/>
          <w:szCs w:val="22"/>
        </w:rPr>
        <w:t>.</w:t>
      </w:r>
      <w:r w:rsidR="00E479FD">
        <w:rPr>
          <w:rFonts w:ascii="Arial" w:hAnsi="Arial" w:cs="Arial"/>
          <w:sz w:val="22"/>
          <w:szCs w:val="22"/>
        </w:rPr>
        <w:t xml:space="preserve"> </w:t>
      </w:r>
      <w:r w:rsidR="00D25117">
        <w:rPr>
          <w:rFonts w:ascii="Arial" w:hAnsi="Arial" w:cs="Arial"/>
          <w:sz w:val="22"/>
          <w:szCs w:val="22"/>
        </w:rPr>
        <w:t xml:space="preserve">Therefore, all of the models </w:t>
      </w:r>
      <w:r w:rsidR="00B7693B">
        <w:rPr>
          <w:rFonts w:ascii="Arial" w:hAnsi="Arial" w:cs="Arial"/>
          <w:sz w:val="22"/>
          <w:szCs w:val="22"/>
        </w:rPr>
        <w:t xml:space="preserve">are </w:t>
      </w:r>
      <w:r w:rsidR="00D25117">
        <w:rPr>
          <w:rFonts w:ascii="Arial" w:hAnsi="Arial" w:cs="Arial"/>
          <w:sz w:val="22"/>
          <w:szCs w:val="22"/>
        </w:rPr>
        <w:t>filter</w:t>
      </w:r>
      <w:r w:rsidR="00B7693B">
        <w:rPr>
          <w:rFonts w:ascii="Arial" w:hAnsi="Arial" w:cs="Arial"/>
          <w:sz w:val="22"/>
          <w:szCs w:val="22"/>
        </w:rPr>
        <w:t>ed</w:t>
      </w:r>
      <w:r w:rsidR="00D25117">
        <w:rPr>
          <w:rFonts w:ascii="Arial" w:hAnsi="Arial" w:cs="Arial"/>
          <w:sz w:val="22"/>
          <w:szCs w:val="22"/>
        </w:rPr>
        <w:t xml:space="preserve"> out volume feature.</w:t>
      </w:r>
      <w:r w:rsidR="00593C18">
        <w:rPr>
          <w:rFonts w:ascii="Arial" w:hAnsi="Arial" w:cs="Arial"/>
          <w:sz w:val="22"/>
          <w:szCs w:val="22"/>
        </w:rPr>
        <w:t xml:space="preserve"> For the correlation plots on models, please refers to appendix A.</w:t>
      </w:r>
    </w:p>
    <w:p w14:paraId="62FBB5BE" w14:textId="163CB895" w:rsidR="00E479FD" w:rsidRDefault="00E479FD" w:rsidP="009F2717">
      <w:pPr>
        <w:spacing w:after="160" w:line="259" w:lineRule="auto"/>
        <w:ind w:left="720"/>
        <w:rPr>
          <w:rFonts w:ascii="Arial" w:hAnsi="Arial" w:cs="Arial"/>
          <w:sz w:val="22"/>
          <w:szCs w:val="22"/>
        </w:rPr>
      </w:pPr>
      <w:r>
        <w:rPr>
          <w:noProof/>
        </w:rPr>
        <w:drawing>
          <wp:inline distT="0" distB="0" distL="0" distR="0" wp14:anchorId="3281E96C" wp14:editId="3CE49E0A">
            <wp:extent cx="2743200" cy="6000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43200" cy="600075"/>
                    </a:xfrm>
                    <a:prstGeom prst="rect">
                      <a:avLst/>
                    </a:prstGeom>
                  </pic:spPr>
                </pic:pic>
              </a:graphicData>
            </a:graphic>
          </wp:inline>
        </w:drawing>
      </w:r>
    </w:p>
    <w:p w14:paraId="35BEEDBF" w14:textId="77777777" w:rsidR="000F3072" w:rsidRDefault="000F3072">
      <w:pPr>
        <w:spacing w:after="160" w:line="259" w:lineRule="auto"/>
        <w:rPr>
          <w:rFonts w:ascii="Arial" w:hAnsi="Arial" w:cs="Arial"/>
          <w:i/>
          <w:iCs/>
          <w:sz w:val="22"/>
          <w:szCs w:val="22"/>
          <w:u w:val="single"/>
        </w:rPr>
      </w:pPr>
      <w:r>
        <w:rPr>
          <w:rFonts w:ascii="Arial" w:hAnsi="Arial" w:cs="Arial"/>
          <w:i/>
          <w:iCs/>
          <w:sz w:val="22"/>
          <w:szCs w:val="22"/>
          <w:u w:val="single"/>
        </w:rPr>
        <w:br w:type="page"/>
      </w:r>
    </w:p>
    <w:p w14:paraId="18365B41" w14:textId="547C0B00" w:rsidR="00655FCA" w:rsidRPr="00655FCA" w:rsidRDefault="00655FCA" w:rsidP="009F2717">
      <w:pPr>
        <w:spacing w:after="160" w:line="259" w:lineRule="auto"/>
        <w:ind w:left="720"/>
        <w:rPr>
          <w:rFonts w:ascii="Arial" w:hAnsi="Arial" w:cs="Arial"/>
          <w:i/>
          <w:iCs/>
          <w:sz w:val="22"/>
          <w:szCs w:val="22"/>
          <w:u w:val="single"/>
        </w:rPr>
      </w:pPr>
      <w:r w:rsidRPr="00655FCA">
        <w:rPr>
          <w:rFonts w:ascii="Arial" w:hAnsi="Arial" w:cs="Arial"/>
          <w:i/>
          <w:iCs/>
          <w:sz w:val="22"/>
          <w:szCs w:val="22"/>
          <w:u w:val="single"/>
        </w:rPr>
        <w:lastRenderedPageBreak/>
        <w:t>Figure 3.3.7.1: Correlation Plot (WMA)</w:t>
      </w:r>
    </w:p>
    <w:p w14:paraId="23906933" w14:textId="18E9F02E" w:rsidR="00726518" w:rsidRPr="000F3072" w:rsidRDefault="00655FCA" w:rsidP="000F3072">
      <w:pPr>
        <w:spacing w:after="160" w:line="259" w:lineRule="auto"/>
        <w:ind w:left="720"/>
        <w:rPr>
          <w:rFonts w:ascii="Arial" w:hAnsi="Arial" w:cs="Arial"/>
          <w:sz w:val="22"/>
          <w:szCs w:val="22"/>
        </w:rPr>
      </w:pPr>
      <w:r>
        <w:rPr>
          <w:noProof/>
        </w:rPr>
        <w:drawing>
          <wp:inline distT="0" distB="0" distL="0" distR="0" wp14:anchorId="53C6224E" wp14:editId="1C814479">
            <wp:extent cx="3643089" cy="28003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50508" cy="2806053"/>
                    </a:xfrm>
                    <a:prstGeom prst="rect">
                      <a:avLst/>
                    </a:prstGeom>
                    <a:noFill/>
                    <a:ln>
                      <a:noFill/>
                    </a:ln>
                  </pic:spPr>
                </pic:pic>
              </a:graphicData>
            </a:graphic>
          </wp:inline>
        </w:drawing>
      </w:r>
    </w:p>
    <w:p w14:paraId="324997A6" w14:textId="06D48F76" w:rsidR="00D25117" w:rsidRPr="00D25117" w:rsidRDefault="00D25117" w:rsidP="009F2717">
      <w:pPr>
        <w:spacing w:after="160" w:line="259" w:lineRule="auto"/>
        <w:ind w:left="720"/>
        <w:rPr>
          <w:rFonts w:ascii="Arial" w:hAnsi="Arial" w:cs="Arial"/>
          <w:sz w:val="22"/>
          <w:szCs w:val="22"/>
          <w:u w:val="single"/>
        </w:rPr>
      </w:pPr>
      <w:r w:rsidRPr="00D25117">
        <w:rPr>
          <w:rFonts w:ascii="Arial" w:hAnsi="Arial" w:cs="Arial"/>
          <w:sz w:val="22"/>
          <w:szCs w:val="22"/>
          <w:u w:val="single"/>
        </w:rPr>
        <w:t>Data Generator</w:t>
      </w:r>
    </w:p>
    <w:p w14:paraId="0A71C072" w14:textId="13CAEC40" w:rsidR="00D25117" w:rsidRDefault="00EB1A12" w:rsidP="009F2717">
      <w:pPr>
        <w:spacing w:after="160" w:line="259" w:lineRule="auto"/>
        <w:ind w:left="720"/>
        <w:rPr>
          <w:rFonts w:ascii="Arial" w:eastAsiaTheme="minorEastAsia" w:hAnsi="Arial" w:cs="Arial"/>
          <w:sz w:val="22"/>
          <w:szCs w:val="22"/>
          <w:lang w:eastAsia="zh-TW"/>
        </w:rPr>
      </w:pPr>
      <w:r>
        <w:rPr>
          <w:rFonts w:ascii="Arial" w:eastAsiaTheme="minorEastAsia" w:hAnsi="Arial" w:cs="Arial"/>
          <w:sz w:val="22"/>
          <w:szCs w:val="22"/>
          <w:lang w:eastAsia="zh-TW"/>
        </w:rPr>
        <w:t xml:space="preserve">Regarding the literature </w:t>
      </w:r>
      <w:r w:rsidRPr="0051791D">
        <w:rPr>
          <w:rFonts w:ascii="Arial" w:eastAsiaTheme="minorEastAsia" w:hAnsi="Arial" w:cs="Arial"/>
          <w:sz w:val="22"/>
          <w:szCs w:val="22"/>
          <w:lang w:eastAsia="zh-TW"/>
        </w:rPr>
        <w:t>review (Chapter 2.</w:t>
      </w:r>
      <w:r w:rsidR="0051791D" w:rsidRPr="0051791D">
        <w:rPr>
          <w:rFonts w:ascii="Arial" w:eastAsiaTheme="minorEastAsia" w:hAnsi="Arial" w:cs="Arial"/>
          <w:sz w:val="22"/>
          <w:szCs w:val="22"/>
          <w:lang w:eastAsia="zh-TW"/>
        </w:rPr>
        <w:t>2</w:t>
      </w:r>
      <w:r w:rsidRPr="0051791D">
        <w:rPr>
          <w:rFonts w:ascii="Arial" w:eastAsiaTheme="minorEastAsia" w:hAnsi="Arial" w:cs="Arial"/>
          <w:sz w:val="22"/>
          <w:szCs w:val="22"/>
          <w:lang w:eastAsia="zh-TW"/>
        </w:rPr>
        <w:t>.</w:t>
      </w:r>
      <w:r w:rsidR="0051791D" w:rsidRPr="0051791D">
        <w:rPr>
          <w:rFonts w:ascii="Arial" w:eastAsiaTheme="minorEastAsia" w:hAnsi="Arial" w:cs="Arial"/>
          <w:sz w:val="22"/>
          <w:szCs w:val="22"/>
          <w:lang w:eastAsia="zh-TW"/>
        </w:rPr>
        <w:t>2</w:t>
      </w:r>
      <w:r w:rsidRPr="0051791D">
        <w:rPr>
          <w:rFonts w:ascii="Arial" w:eastAsiaTheme="minorEastAsia" w:hAnsi="Arial" w:cs="Arial"/>
          <w:sz w:val="22"/>
          <w:szCs w:val="22"/>
          <w:lang w:eastAsia="zh-TW"/>
        </w:rPr>
        <w:t>), using sequential</w:t>
      </w:r>
      <w:r>
        <w:rPr>
          <w:rFonts w:ascii="Arial" w:eastAsiaTheme="minorEastAsia" w:hAnsi="Arial" w:cs="Arial"/>
          <w:sz w:val="22"/>
          <w:szCs w:val="22"/>
          <w:lang w:eastAsia="zh-TW"/>
        </w:rPr>
        <w:t xml:space="preserve"> data (numbers of days) is better for Long Short Term Memory.</w:t>
      </w:r>
      <w:r w:rsidR="00D20A5A">
        <w:rPr>
          <w:rFonts w:ascii="Arial" w:eastAsiaTheme="minorEastAsia" w:hAnsi="Arial" w:cs="Arial"/>
          <w:sz w:val="22"/>
          <w:szCs w:val="22"/>
          <w:lang w:eastAsia="zh-TW"/>
        </w:rPr>
        <w:t xml:space="preserve"> </w:t>
      </w:r>
      <w:r w:rsidR="001A38C5">
        <w:rPr>
          <w:rFonts w:ascii="Arial" w:eastAsiaTheme="minorEastAsia" w:hAnsi="Arial" w:cs="Arial"/>
          <w:sz w:val="22"/>
          <w:szCs w:val="22"/>
          <w:lang w:eastAsia="zh-TW"/>
        </w:rPr>
        <w:t>This research only used fixed time frame to assure the model results not affected by different time frame.</w:t>
      </w:r>
      <w:r w:rsidR="00B6268A">
        <w:rPr>
          <w:rFonts w:ascii="Arial" w:eastAsiaTheme="minorEastAsia" w:hAnsi="Arial" w:cs="Arial"/>
          <w:sz w:val="22"/>
          <w:szCs w:val="22"/>
          <w:lang w:eastAsia="zh-TW"/>
        </w:rPr>
        <w:t xml:space="preserve"> The time frame is set to be 50 days in one data frame and all are applied to two inputs and y (prediction column).</w:t>
      </w:r>
    </w:p>
    <w:p w14:paraId="7B909F29" w14:textId="7ACBC91D" w:rsidR="00B6268A" w:rsidRDefault="00B6268A" w:rsidP="009F2717">
      <w:pPr>
        <w:spacing w:after="160" w:line="259" w:lineRule="auto"/>
        <w:ind w:left="720"/>
        <w:rPr>
          <w:rFonts w:ascii="Arial" w:hAnsi="Arial" w:cs="Arial"/>
          <w:sz w:val="20"/>
          <w:szCs w:val="20"/>
        </w:rPr>
      </w:pPr>
      <w:r>
        <w:rPr>
          <w:noProof/>
        </w:rPr>
        <w:drawing>
          <wp:inline distT="0" distB="0" distL="0" distR="0" wp14:anchorId="5F6E3363" wp14:editId="7B5DA53E">
            <wp:extent cx="5943600" cy="81788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817880"/>
                    </a:xfrm>
                    <a:prstGeom prst="rect">
                      <a:avLst/>
                    </a:prstGeom>
                  </pic:spPr>
                </pic:pic>
              </a:graphicData>
            </a:graphic>
          </wp:inline>
        </w:drawing>
      </w:r>
    </w:p>
    <w:p w14:paraId="76EF6740" w14:textId="008EE0D3" w:rsidR="005A335B" w:rsidRPr="005A335B" w:rsidRDefault="005A335B" w:rsidP="009F2717">
      <w:pPr>
        <w:spacing w:after="160" w:line="259" w:lineRule="auto"/>
        <w:ind w:left="720"/>
        <w:rPr>
          <w:rFonts w:ascii="Arial" w:hAnsi="Arial" w:cs="Arial"/>
          <w:sz w:val="22"/>
          <w:szCs w:val="22"/>
          <w:u w:val="single"/>
        </w:rPr>
      </w:pPr>
      <w:r w:rsidRPr="005A335B">
        <w:rPr>
          <w:rFonts w:ascii="Arial" w:hAnsi="Arial" w:cs="Arial"/>
          <w:sz w:val="22"/>
          <w:szCs w:val="22"/>
          <w:u w:val="single"/>
        </w:rPr>
        <w:t>Splitting Datasets</w:t>
      </w:r>
    </w:p>
    <w:p w14:paraId="45F0F733" w14:textId="6758F1DC" w:rsidR="005A335B" w:rsidRDefault="005A335B" w:rsidP="009F2717">
      <w:pPr>
        <w:spacing w:after="160" w:line="259" w:lineRule="auto"/>
        <w:ind w:left="720"/>
        <w:rPr>
          <w:rFonts w:ascii="Arial" w:hAnsi="Arial" w:cs="Arial"/>
          <w:sz w:val="22"/>
          <w:szCs w:val="22"/>
        </w:rPr>
      </w:pPr>
      <w:r>
        <w:rPr>
          <w:rFonts w:ascii="Arial" w:hAnsi="Arial" w:cs="Arial"/>
          <w:sz w:val="22"/>
          <w:szCs w:val="22"/>
        </w:rPr>
        <w:t>Including two inputs (</w:t>
      </w:r>
      <w:proofErr w:type="spellStart"/>
      <w:r>
        <w:rPr>
          <w:rFonts w:ascii="Arial" w:hAnsi="Arial" w:cs="Arial"/>
          <w:sz w:val="22"/>
          <w:szCs w:val="22"/>
        </w:rPr>
        <w:t>ohlc</w:t>
      </w:r>
      <w:proofErr w:type="spellEnd"/>
      <w:r>
        <w:rPr>
          <w:rFonts w:ascii="Arial" w:hAnsi="Arial" w:cs="Arial"/>
          <w:sz w:val="22"/>
          <w:szCs w:val="22"/>
        </w:rPr>
        <w:t xml:space="preserve"> and technical indicators), prediction column (y) and training &amp; testing, there </w:t>
      </w:r>
      <w:r w:rsidR="00B7693B">
        <w:rPr>
          <w:rFonts w:ascii="Arial" w:hAnsi="Arial" w:cs="Arial"/>
          <w:sz w:val="22"/>
          <w:szCs w:val="22"/>
        </w:rPr>
        <w:t>are</w:t>
      </w:r>
      <w:r>
        <w:rPr>
          <w:rFonts w:ascii="Arial" w:hAnsi="Arial" w:cs="Arial"/>
          <w:sz w:val="22"/>
          <w:szCs w:val="22"/>
        </w:rPr>
        <w:t xml:space="preserve"> totaling six datasets with ratio 90 (training) :10 (testing).</w:t>
      </w:r>
      <w:r w:rsidR="005920B7">
        <w:rPr>
          <w:rFonts w:ascii="Arial" w:hAnsi="Arial" w:cs="Arial"/>
          <w:sz w:val="22"/>
          <w:szCs w:val="22"/>
        </w:rPr>
        <w:t xml:space="preserve"> Since </w:t>
      </w:r>
      <w:r w:rsidR="00C64AB9">
        <w:rPr>
          <w:rFonts w:ascii="Arial" w:hAnsi="Arial" w:cs="Arial"/>
          <w:sz w:val="22"/>
          <w:szCs w:val="22"/>
        </w:rPr>
        <w:t>some</w:t>
      </w:r>
      <w:r w:rsidR="005920B7">
        <w:rPr>
          <w:rFonts w:ascii="Arial" w:hAnsi="Arial" w:cs="Arial"/>
          <w:sz w:val="22"/>
          <w:szCs w:val="22"/>
        </w:rPr>
        <w:t xml:space="preserve"> features of technical indicators require </w:t>
      </w:r>
      <w:r w:rsidR="00C64AB9">
        <w:rPr>
          <w:rFonts w:ascii="Arial" w:hAnsi="Arial" w:cs="Arial"/>
          <w:sz w:val="22"/>
          <w:szCs w:val="22"/>
        </w:rPr>
        <w:t>longer</w:t>
      </w:r>
      <w:r w:rsidR="005920B7">
        <w:rPr>
          <w:rFonts w:ascii="Arial" w:hAnsi="Arial" w:cs="Arial"/>
          <w:sz w:val="22"/>
          <w:szCs w:val="22"/>
        </w:rPr>
        <w:t xml:space="preserve"> </w:t>
      </w:r>
      <w:r w:rsidR="006C657A">
        <w:rPr>
          <w:rFonts w:ascii="Arial" w:hAnsi="Arial" w:cs="Arial"/>
          <w:sz w:val="22"/>
          <w:szCs w:val="22"/>
        </w:rPr>
        <w:t>time periods</w:t>
      </w:r>
      <w:r w:rsidR="005920B7">
        <w:rPr>
          <w:rFonts w:ascii="Arial" w:hAnsi="Arial" w:cs="Arial"/>
          <w:sz w:val="22"/>
          <w:szCs w:val="22"/>
        </w:rPr>
        <w:t xml:space="preserve"> of data (due to formulas), the numbers of rows in various technical indicators / methods are different (Table 3.3.7.2).</w:t>
      </w:r>
      <w:r w:rsidR="00892C0C">
        <w:rPr>
          <w:rFonts w:ascii="Arial" w:hAnsi="Arial" w:cs="Arial"/>
          <w:sz w:val="22"/>
          <w:szCs w:val="22"/>
        </w:rPr>
        <w:t xml:space="preserve"> The dataset is sorted by date from oldest to newest, such that the testing dataset included the index price </w:t>
      </w:r>
      <w:r w:rsidR="00972A24">
        <w:rPr>
          <w:rFonts w:ascii="Arial" w:hAnsi="Arial" w:cs="Arial"/>
          <w:sz w:val="22"/>
          <w:szCs w:val="22"/>
        </w:rPr>
        <w:t>in</w:t>
      </w:r>
      <w:r w:rsidR="00892C0C">
        <w:rPr>
          <w:rFonts w:ascii="Arial" w:hAnsi="Arial" w:cs="Arial"/>
          <w:sz w:val="22"/>
          <w:szCs w:val="22"/>
        </w:rPr>
        <w:t xml:space="preserve"> 2020, which has a </w:t>
      </w:r>
      <w:r w:rsidR="00423F4F">
        <w:rPr>
          <w:rFonts w:ascii="Arial" w:hAnsi="Arial" w:cs="Arial"/>
          <w:sz w:val="22"/>
          <w:szCs w:val="22"/>
        </w:rPr>
        <w:t>sudden drop and big v-cut</w:t>
      </w:r>
      <w:r w:rsidR="00423F4F">
        <w:rPr>
          <w:rFonts w:ascii="Arial" w:eastAsiaTheme="minorEastAsia" w:hAnsi="Arial" w:cs="Arial"/>
          <w:sz w:val="22"/>
          <w:szCs w:val="22"/>
          <w:lang w:eastAsia="zh-TW"/>
        </w:rPr>
        <w:t xml:space="preserve"> rebound</w:t>
      </w:r>
      <w:r w:rsidR="001D714E">
        <w:rPr>
          <w:rFonts w:ascii="Arial" w:eastAsiaTheme="minorEastAsia" w:hAnsi="Arial" w:cs="Arial"/>
          <w:sz w:val="22"/>
          <w:szCs w:val="22"/>
          <w:lang w:eastAsia="zh-TW"/>
        </w:rPr>
        <w:t xml:space="preserve"> </w:t>
      </w:r>
      <w:r w:rsidR="001D714E">
        <w:rPr>
          <w:rFonts w:ascii="Arial" w:hAnsi="Arial" w:cs="Arial"/>
          <w:sz w:val="22"/>
          <w:szCs w:val="22"/>
        </w:rPr>
        <w:t>(Figure 3.3.7.3)</w:t>
      </w:r>
      <w:r w:rsidR="00423F4F">
        <w:rPr>
          <w:rFonts w:ascii="Arial" w:eastAsiaTheme="minorEastAsia" w:hAnsi="Arial" w:cs="Arial"/>
          <w:sz w:val="22"/>
          <w:szCs w:val="22"/>
          <w:lang w:eastAsia="zh-TW"/>
        </w:rPr>
        <w:t>.</w:t>
      </w:r>
      <w:r w:rsidR="007D6FB0">
        <w:rPr>
          <w:rFonts w:ascii="Arial" w:hAnsi="Arial" w:cs="Arial"/>
          <w:sz w:val="22"/>
          <w:szCs w:val="22"/>
        </w:rPr>
        <w:t xml:space="preserve"> It is </w:t>
      </w:r>
      <w:r w:rsidR="00423F4F">
        <w:rPr>
          <w:rFonts w:ascii="Arial" w:hAnsi="Arial" w:cs="Arial"/>
          <w:sz w:val="22"/>
          <w:szCs w:val="22"/>
        </w:rPr>
        <w:t>a challeng</w:t>
      </w:r>
      <w:r w:rsidR="00AB09DD">
        <w:rPr>
          <w:rFonts w:ascii="Arial" w:hAnsi="Arial" w:cs="Arial"/>
          <w:sz w:val="22"/>
          <w:szCs w:val="22"/>
        </w:rPr>
        <w:t>e</w:t>
      </w:r>
      <w:r w:rsidR="00423F4F">
        <w:rPr>
          <w:rFonts w:ascii="Arial" w:hAnsi="Arial" w:cs="Arial"/>
          <w:sz w:val="22"/>
          <w:szCs w:val="22"/>
        </w:rPr>
        <w:t xml:space="preserve"> for the deep learning model. A</w:t>
      </w:r>
      <w:r w:rsidR="007D6FB0">
        <w:rPr>
          <w:rFonts w:ascii="Arial" w:hAnsi="Arial" w:cs="Arial"/>
          <w:sz w:val="22"/>
          <w:szCs w:val="22"/>
        </w:rPr>
        <w:t xml:space="preserve"> comparison model (OHLC) is a single input with prices of open, high, low and close.</w:t>
      </w:r>
    </w:p>
    <w:p w14:paraId="6195BE5C" w14:textId="73035867" w:rsidR="005A335B" w:rsidRPr="005A335B" w:rsidRDefault="005A335B" w:rsidP="009F2717">
      <w:pPr>
        <w:spacing w:after="160" w:line="259" w:lineRule="auto"/>
        <w:ind w:left="720"/>
        <w:rPr>
          <w:rFonts w:ascii="Arial" w:hAnsi="Arial" w:cs="Arial"/>
          <w:sz w:val="22"/>
          <w:szCs w:val="22"/>
        </w:rPr>
      </w:pPr>
      <w:r>
        <w:rPr>
          <w:noProof/>
        </w:rPr>
        <w:drawing>
          <wp:inline distT="0" distB="0" distL="0" distR="0" wp14:anchorId="626361ED" wp14:editId="6270E7FE">
            <wp:extent cx="2129742" cy="984641"/>
            <wp:effectExtent l="0" t="0" r="4445"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49909" cy="993965"/>
                    </a:xfrm>
                    <a:prstGeom prst="rect">
                      <a:avLst/>
                    </a:prstGeom>
                  </pic:spPr>
                </pic:pic>
              </a:graphicData>
            </a:graphic>
          </wp:inline>
        </w:drawing>
      </w:r>
    </w:p>
    <w:p w14:paraId="320C8F2D" w14:textId="77777777" w:rsidR="000F3072" w:rsidRDefault="000F3072">
      <w:pPr>
        <w:spacing w:after="160" w:line="259" w:lineRule="auto"/>
        <w:rPr>
          <w:rFonts w:ascii="Arial" w:hAnsi="Arial" w:cs="Arial"/>
          <w:i/>
          <w:iCs/>
          <w:sz w:val="22"/>
          <w:szCs w:val="22"/>
          <w:u w:val="single"/>
        </w:rPr>
      </w:pPr>
      <w:r>
        <w:rPr>
          <w:rFonts w:ascii="Arial" w:hAnsi="Arial" w:cs="Arial"/>
          <w:i/>
          <w:iCs/>
          <w:sz w:val="22"/>
          <w:szCs w:val="22"/>
          <w:u w:val="single"/>
        </w:rPr>
        <w:br w:type="page"/>
      </w:r>
    </w:p>
    <w:p w14:paraId="3E99C7FA" w14:textId="61AFD85F" w:rsidR="00B71558" w:rsidRPr="00985B4E" w:rsidRDefault="00B71558" w:rsidP="009F2717">
      <w:pPr>
        <w:spacing w:after="160" w:line="259" w:lineRule="auto"/>
        <w:ind w:left="720"/>
        <w:rPr>
          <w:rFonts w:ascii="Arial" w:hAnsi="Arial" w:cs="Arial"/>
          <w:i/>
          <w:iCs/>
          <w:sz w:val="22"/>
          <w:szCs w:val="22"/>
          <w:u w:val="single"/>
        </w:rPr>
      </w:pPr>
      <w:r w:rsidRPr="00655FCA">
        <w:rPr>
          <w:rFonts w:ascii="Arial" w:hAnsi="Arial" w:cs="Arial"/>
          <w:i/>
          <w:iCs/>
          <w:sz w:val="22"/>
          <w:szCs w:val="22"/>
          <w:u w:val="single"/>
        </w:rPr>
        <w:lastRenderedPageBreak/>
        <w:t>Table 3.</w:t>
      </w:r>
      <w:r w:rsidR="00DF7709" w:rsidRPr="00655FCA">
        <w:rPr>
          <w:rFonts w:ascii="Arial" w:hAnsi="Arial" w:cs="Arial"/>
          <w:i/>
          <w:iCs/>
          <w:sz w:val="22"/>
          <w:szCs w:val="22"/>
          <w:u w:val="single"/>
        </w:rPr>
        <w:t>3</w:t>
      </w:r>
      <w:r w:rsidRPr="00655FCA">
        <w:rPr>
          <w:rFonts w:ascii="Arial" w:hAnsi="Arial" w:cs="Arial"/>
          <w:i/>
          <w:iCs/>
          <w:sz w:val="22"/>
          <w:szCs w:val="22"/>
          <w:u w:val="single"/>
        </w:rPr>
        <w:t>.</w:t>
      </w:r>
      <w:r w:rsidR="00DF7709" w:rsidRPr="00655FCA">
        <w:rPr>
          <w:rFonts w:ascii="Arial" w:hAnsi="Arial" w:cs="Arial"/>
          <w:i/>
          <w:iCs/>
          <w:sz w:val="22"/>
          <w:szCs w:val="22"/>
          <w:u w:val="single"/>
        </w:rPr>
        <w:t>7.</w:t>
      </w:r>
      <w:r w:rsidR="00655FCA">
        <w:rPr>
          <w:rFonts w:ascii="Arial" w:hAnsi="Arial" w:cs="Arial"/>
          <w:i/>
          <w:iCs/>
          <w:sz w:val="22"/>
          <w:szCs w:val="22"/>
          <w:u w:val="single"/>
        </w:rPr>
        <w:t>2</w:t>
      </w:r>
      <w:r w:rsidR="00DF7709" w:rsidRPr="00655FCA">
        <w:rPr>
          <w:rFonts w:ascii="Arial" w:hAnsi="Arial" w:cs="Arial"/>
          <w:i/>
          <w:iCs/>
          <w:sz w:val="22"/>
          <w:szCs w:val="22"/>
          <w:u w:val="single"/>
        </w:rPr>
        <w:t>:</w:t>
      </w:r>
      <w:r w:rsidRPr="00655FCA">
        <w:rPr>
          <w:rFonts w:ascii="Arial" w:hAnsi="Arial" w:cs="Arial"/>
          <w:i/>
          <w:iCs/>
          <w:sz w:val="22"/>
          <w:szCs w:val="22"/>
          <w:u w:val="single"/>
        </w:rPr>
        <w:t xml:space="preserve"> Number of Trading Days on Training and Testing Datasets</w:t>
      </w:r>
    </w:p>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1640"/>
        <w:gridCol w:w="1761"/>
        <w:gridCol w:w="1761"/>
      </w:tblGrid>
      <w:tr w:rsidR="006F2EBB" w:rsidRPr="00D11C11" w14:paraId="115C2D74" w14:textId="77777777" w:rsidTr="00687942">
        <w:trPr>
          <w:trHeight w:val="295"/>
        </w:trPr>
        <w:tc>
          <w:tcPr>
            <w:tcW w:w="1640" w:type="dxa"/>
            <w:shd w:val="clear" w:color="auto" w:fill="0D0D0D" w:themeFill="text1" w:themeFillTint="F2"/>
          </w:tcPr>
          <w:p w14:paraId="30A40ADA" w14:textId="71EE09CB" w:rsidR="006F2EBB" w:rsidRPr="00D11C11" w:rsidRDefault="006F2EBB" w:rsidP="006F2EBB">
            <w:pPr>
              <w:spacing w:after="160" w:line="259" w:lineRule="auto"/>
              <w:jc w:val="center"/>
              <w:rPr>
                <w:rFonts w:ascii="Arial" w:hAnsi="Arial" w:cs="Arial"/>
                <w:b/>
                <w:bCs/>
                <w:sz w:val="18"/>
                <w:szCs w:val="18"/>
              </w:rPr>
            </w:pPr>
            <w:r w:rsidRPr="00D11C11">
              <w:rPr>
                <w:rFonts w:ascii="Arial" w:hAnsi="Arial" w:cs="Arial"/>
                <w:b/>
                <w:bCs/>
                <w:sz w:val="18"/>
                <w:szCs w:val="18"/>
              </w:rPr>
              <w:t>Indicators / Methods</w:t>
            </w:r>
          </w:p>
        </w:tc>
        <w:tc>
          <w:tcPr>
            <w:tcW w:w="1761" w:type="dxa"/>
            <w:shd w:val="clear" w:color="auto" w:fill="0D0D0D" w:themeFill="text1" w:themeFillTint="F2"/>
          </w:tcPr>
          <w:p w14:paraId="20412C2B" w14:textId="1ECEE8FE" w:rsidR="006F2EBB" w:rsidRPr="00D11C11" w:rsidRDefault="006F2EBB" w:rsidP="006F2EBB">
            <w:pPr>
              <w:spacing w:after="160" w:line="259" w:lineRule="auto"/>
              <w:jc w:val="center"/>
              <w:rPr>
                <w:rFonts w:ascii="Arial" w:hAnsi="Arial" w:cs="Arial"/>
                <w:b/>
                <w:bCs/>
                <w:sz w:val="18"/>
                <w:szCs w:val="18"/>
              </w:rPr>
            </w:pPr>
            <w:r w:rsidRPr="00D11C11">
              <w:rPr>
                <w:rFonts w:ascii="Arial" w:hAnsi="Arial" w:cs="Arial"/>
                <w:b/>
                <w:bCs/>
                <w:sz w:val="18"/>
                <w:szCs w:val="18"/>
              </w:rPr>
              <w:t>No. of Rows (Training)</w:t>
            </w:r>
          </w:p>
        </w:tc>
        <w:tc>
          <w:tcPr>
            <w:tcW w:w="1761" w:type="dxa"/>
            <w:shd w:val="clear" w:color="auto" w:fill="0D0D0D" w:themeFill="text1" w:themeFillTint="F2"/>
          </w:tcPr>
          <w:p w14:paraId="7F483D14" w14:textId="02CD22C2" w:rsidR="006F2EBB" w:rsidRPr="00D11C11" w:rsidRDefault="006F2EBB" w:rsidP="006F2EBB">
            <w:pPr>
              <w:spacing w:after="160" w:line="259" w:lineRule="auto"/>
              <w:jc w:val="center"/>
              <w:rPr>
                <w:rFonts w:ascii="Arial" w:hAnsi="Arial" w:cs="Arial"/>
                <w:b/>
                <w:bCs/>
                <w:sz w:val="18"/>
                <w:szCs w:val="18"/>
              </w:rPr>
            </w:pPr>
            <w:r w:rsidRPr="00D11C11">
              <w:rPr>
                <w:rFonts w:ascii="Arial" w:hAnsi="Arial" w:cs="Arial"/>
                <w:b/>
                <w:bCs/>
                <w:sz w:val="18"/>
                <w:szCs w:val="18"/>
              </w:rPr>
              <w:t>No. of Rows (Testing)</w:t>
            </w:r>
          </w:p>
        </w:tc>
      </w:tr>
      <w:tr w:rsidR="006F2EBB" w:rsidRPr="00D11C11" w14:paraId="6647BACE" w14:textId="77777777" w:rsidTr="00D11C11">
        <w:trPr>
          <w:trHeight w:val="302"/>
        </w:trPr>
        <w:tc>
          <w:tcPr>
            <w:tcW w:w="1640" w:type="dxa"/>
          </w:tcPr>
          <w:p w14:paraId="18487CB5" w14:textId="60BB118A" w:rsidR="006F2EBB" w:rsidRPr="00D11C11" w:rsidRDefault="006F2EBB" w:rsidP="006F2EBB">
            <w:pPr>
              <w:spacing w:after="160" w:line="259" w:lineRule="auto"/>
              <w:jc w:val="center"/>
              <w:rPr>
                <w:rFonts w:ascii="Arial" w:hAnsi="Arial" w:cs="Arial"/>
                <w:sz w:val="18"/>
                <w:szCs w:val="18"/>
              </w:rPr>
            </w:pPr>
            <w:r w:rsidRPr="00D11C11">
              <w:rPr>
                <w:rFonts w:ascii="Arial" w:hAnsi="Arial" w:cs="Arial"/>
                <w:sz w:val="18"/>
                <w:szCs w:val="18"/>
              </w:rPr>
              <w:t>OHLC</w:t>
            </w:r>
          </w:p>
        </w:tc>
        <w:tc>
          <w:tcPr>
            <w:tcW w:w="1761" w:type="dxa"/>
          </w:tcPr>
          <w:p w14:paraId="2FE4DCC2" w14:textId="140F9AA4" w:rsidR="006F2EBB" w:rsidRPr="00D11C11" w:rsidRDefault="002D71B2" w:rsidP="006F2EBB">
            <w:pPr>
              <w:spacing w:after="160" w:line="259" w:lineRule="auto"/>
              <w:jc w:val="center"/>
              <w:rPr>
                <w:rFonts w:ascii="Arial" w:hAnsi="Arial" w:cs="Arial"/>
                <w:sz w:val="18"/>
                <w:szCs w:val="18"/>
              </w:rPr>
            </w:pPr>
            <w:r w:rsidRPr="00D11C11">
              <w:rPr>
                <w:rFonts w:ascii="Arial" w:hAnsi="Arial" w:cs="Arial"/>
                <w:sz w:val="18"/>
                <w:szCs w:val="18"/>
              </w:rPr>
              <w:t>1591</w:t>
            </w:r>
          </w:p>
        </w:tc>
        <w:tc>
          <w:tcPr>
            <w:tcW w:w="1761" w:type="dxa"/>
          </w:tcPr>
          <w:p w14:paraId="79F5D05F" w14:textId="02C9CD0A" w:rsidR="006F2EBB" w:rsidRPr="00D11C11" w:rsidRDefault="002D71B2" w:rsidP="006F2EBB">
            <w:pPr>
              <w:spacing w:after="160" w:line="259" w:lineRule="auto"/>
              <w:jc w:val="center"/>
              <w:rPr>
                <w:rFonts w:ascii="Arial" w:hAnsi="Arial" w:cs="Arial"/>
                <w:sz w:val="18"/>
                <w:szCs w:val="18"/>
              </w:rPr>
            </w:pPr>
            <w:r w:rsidRPr="00D11C11">
              <w:rPr>
                <w:rFonts w:ascii="Arial" w:hAnsi="Arial" w:cs="Arial"/>
                <w:sz w:val="18"/>
                <w:szCs w:val="18"/>
              </w:rPr>
              <w:t>175</w:t>
            </w:r>
          </w:p>
        </w:tc>
      </w:tr>
      <w:tr w:rsidR="006F2EBB" w:rsidRPr="00D11C11" w14:paraId="6E86FFE9" w14:textId="77777777" w:rsidTr="00D11C11">
        <w:trPr>
          <w:trHeight w:val="295"/>
        </w:trPr>
        <w:tc>
          <w:tcPr>
            <w:tcW w:w="1640" w:type="dxa"/>
          </w:tcPr>
          <w:p w14:paraId="68D6590F" w14:textId="53A25190" w:rsidR="006F2EBB" w:rsidRPr="00D11C11" w:rsidRDefault="006F2EBB" w:rsidP="006F2EBB">
            <w:pPr>
              <w:spacing w:after="160" w:line="259" w:lineRule="auto"/>
              <w:jc w:val="center"/>
              <w:rPr>
                <w:rFonts w:ascii="Arial" w:hAnsi="Arial" w:cs="Arial"/>
                <w:sz w:val="18"/>
                <w:szCs w:val="18"/>
              </w:rPr>
            </w:pPr>
            <w:r w:rsidRPr="00D11C11">
              <w:rPr>
                <w:rFonts w:ascii="Arial" w:hAnsi="Arial" w:cs="Arial"/>
                <w:sz w:val="18"/>
                <w:szCs w:val="18"/>
              </w:rPr>
              <w:t>XGB</w:t>
            </w:r>
          </w:p>
        </w:tc>
        <w:tc>
          <w:tcPr>
            <w:tcW w:w="1761" w:type="dxa"/>
          </w:tcPr>
          <w:p w14:paraId="022387B1" w14:textId="28F79795" w:rsidR="006F2EBB" w:rsidRPr="00D11C11" w:rsidRDefault="002D71B2" w:rsidP="006F2EBB">
            <w:pPr>
              <w:spacing w:after="160" w:line="259" w:lineRule="auto"/>
              <w:jc w:val="center"/>
              <w:rPr>
                <w:rFonts w:ascii="Arial" w:hAnsi="Arial" w:cs="Arial"/>
                <w:sz w:val="18"/>
                <w:szCs w:val="18"/>
              </w:rPr>
            </w:pPr>
            <w:r w:rsidRPr="00D11C11">
              <w:rPr>
                <w:rFonts w:ascii="Arial" w:hAnsi="Arial" w:cs="Arial"/>
                <w:sz w:val="18"/>
                <w:szCs w:val="18"/>
              </w:rPr>
              <w:t>1101</w:t>
            </w:r>
          </w:p>
        </w:tc>
        <w:tc>
          <w:tcPr>
            <w:tcW w:w="1761" w:type="dxa"/>
          </w:tcPr>
          <w:p w14:paraId="281952B7" w14:textId="4C3D69A4" w:rsidR="006F2EBB" w:rsidRPr="00D11C11" w:rsidRDefault="002D71B2" w:rsidP="006F2EBB">
            <w:pPr>
              <w:spacing w:after="160" w:line="259" w:lineRule="auto"/>
              <w:jc w:val="center"/>
              <w:rPr>
                <w:rFonts w:ascii="Arial" w:hAnsi="Arial" w:cs="Arial"/>
                <w:sz w:val="18"/>
                <w:szCs w:val="18"/>
              </w:rPr>
            </w:pPr>
            <w:r w:rsidRPr="00D11C11">
              <w:rPr>
                <w:rFonts w:ascii="Arial" w:hAnsi="Arial" w:cs="Arial"/>
                <w:sz w:val="18"/>
                <w:szCs w:val="18"/>
              </w:rPr>
              <w:t>71</w:t>
            </w:r>
          </w:p>
        </w:tc>
      </w:tr>
      <w:tr w:rsidR="006F2EBB" w:rsidRPr="00D11C11" w14:paraId="3CE263DD" w14:textId="77777777" w:rsidTr="00D11C11">
        <w:trPr>
          <w:trHeight w:val="295"/>
        </w:trPr>
        <w:tc>
          <w:tcPr>
            <w:tcW w:w="1640" w:type="dxa"/>
          </w:tcPr>
          <w:p w14:paraId="4C147EC9" w14:textId="151FE4E5" w:rsidR="006F2EBB" w:rsidRPr="00D11C11" w:rsidRDefault="006F2EBB" w:rsidP="006F2EBB">
            <w:pPr>
              <w:spacing w:after="160" w:line="259" w:lineRule="auto"/>
              <w:jc w:val="center"/>
              <w:rPr>
                <w:rFonts w:ascii="Arial" w:hAnsi="Arial" w:cs="Arial"/>
                <w:sz w:val="18"/>
                <w:szCs w:val="18"/>
              </w:rPr>
            </w:pPr>
            <w:r w:rsidRPr="00D11C11">
              <w:rPr>
                <w:rFonts w:ascii="Arial" w:hAnsi="Arial" w:cs="Arial"/>
                <w:sz w:val="18"/>
                <w:szCs w:val="18"/>
              </w:rPr>
              <w:t>SVR</w:t>
            </w:r>
          </w:p>
        </w:tc>
        <w:tc>
          <w:tcPr>
            <w:tcW w:w="1761" w:type="dxa"/>
          </w:tcPr>
          <w:p w14:paraId="4950C9A6" w14:textId="2B069ACE" w:rsidR="006F2EBB" w:rsidRPr="00D11C11" w:rsidRDefault="002D71B2" w:rsidP="006F2EBB">
            <w:pPr>
              <w:spacing w:after="160" w:line="259" w:lineRule="auto"/>
              <w:jc w:val="center"/>
              <w:rPr>
                <w:rFonts w:ascii="Arial" w:hAnsi="Arial" w:cs="Arial"/>
                <w:sz w:val="18"/>
                <w:szCs w:val="18"/>
              </w:rPr>
            </w:pPr>
            <w:r w:rsidRPr="00D11C11">
              <w:rPr>
                <w:rFonts w:ascii="Arial" w:hAnsi="Arial" w:cs="Arial"/>
                <w:sz w:val="18"/>
                <w:szCs w:val="18"/>
              </w:rPr>
              <w:t>1101</w:t>
            </w:r>
          </w:p>
        </w:tc>
        <w:tc>
          <w:tcPr>
            <w:tcW w:w="1761" w:type="dxa"/>
          </w:tcPr>
          <w:p w14:paraId="3B54BCF9" w14:textId="3919E95C" w:rsidR="006F2EBB" w:rsidRPr="00D11C11" w:rsidRDefault="002D71B2" w:rsidP="006F2EBB">
            <w:pPr>
              <w:spacing w:after="160" w:line="259" w:lineRule="auto"/>
              <w:jc w:val="center"/>
              <w:rPr>
                <w:rFonts w:ascii="Arial" w:hAnsi="Arial" w:cs="Arial"/>
                <w:sz w:val="18"/>
                <w:szCs w:val="18"/>
              </w:rPr>
            </w:pPr>
            <w:r w:rsidRPr="00D11C11">
              <w:rPr>
                <w:rFonts w:ascii="Arial" w:hAnsi="Arial" w:cs="Arial"/>
                <w:sz w:val="18"/>
                <w:szCs w:val="18"/>
              </w:rPr>
              <w:t>71</w:t>
            </w:r>
          </w:p>
        </w:tc>
      </w:tr>
      <w:tr w:rsidR="006F2EBB" w:rsidRPr="00D11C11" w14:paraId="23C081F9" w14:textId="77777777" w:rsidTr="00D11C11">
        <w:trPr>
          <w:trHeight w:val="302"/>
        </w:trPr>
        <w:tc>
          <w:tcPr>
            <w:tcW w:w="1640" w:type="dxa"/>
          </w:tcPr>
          <w:p w14:paraId="541DF318" w14:textId="06E9979B" w:rsidR="006F2EBB" w:rsidRPr="00D11C11" w:rsidRDefault="006F2EBB" w:rsidP="006F2EBB">
            <w:pPr>
              <w:spacing w:after="160" w:line="259" w:lineRule="auto"/>
              <w:jc w:val="center"/>
              <w:rPr>
                <w:rFonts w:ascii="Arial" w:hAnsi="Arial" w:cs="Arial"/>
                <w:sz w:val="18"/>
                <w:szCs w:val="18"/>
              </w:rPr>
            </w:pPr>
            <w:r w:rsidRPr="00D11C11">
              <w:rPr>
                <w:rFonts w:ascii="Arial" w:hAnsi="Arial" w:cs="Arial"/>
                <w:sz w:val="18"/>
                <w:szCs w:val="18"/>
              </w:rPr>
              <w:t>ATR</w:t>
            </w:r>
          </w:p>
        </w:tc>
        <w:tc>
          <w:tcPr>
            <w:tcW w:w="1761" w:type="dxa"/>
          </w:tcPr>
          <w:p w14:paraId="1C03C972" w14:textId="6EC59266" w:rsidR="006F2EBB" w:rsidRPr="00D11C11" w:rsidRDefault="002D71B2" w:rsidP="006F2EBB">
            <w:pPr>
              <w:spacing w:after="160" w:line="259" w:lineRule="auto"/>
              <w:jc w:val="center"/>
              <w:rPr>
                <w:rFonts w:ascii="Arial" w:hAnsi="Arial" w:cs="Arial"/>
                <w:sz w:val="18"/>
                <w:szCs w:val="18"/>
              </w:rPr>
            </w:pPr>
            <w:r w:rsidRPr="00D11C11">
              <w:rPr>
                <w:rFonts w:ascii="Arial" w:hAnsi="Arial" w:cs="Arial"/>
                <w:sz w:val="18"/>
                <w:szCs w:val="18"/>
              </w:rPr>
              <w:t>1501</w:t>
            </w:r>
          </w:p>
        </w:tc>
        <w:tc>
          <w:tcPr>
            <w:tcW w:w="1761" w:type="dxa"/>
          </w:tcPr>
          <w:p w14:paraId="5853D934" w14:textId="2A179390" w:rsidR="006F2EBB" w:rsidRPr="00D11C11" w:rsidRDefault="002D71B2" w:rsidP="006F2EBB">
            <w:pPr>
              <w:spacing w:after="160" w:line="259" w:lineRule="auto"/>
              <w:jc w:val="center"/>
              <w:rPr>
                <w:rFonts w:ascii="Arial" w:hAnsi="Arial" w:cs="Arial"/>
                <w:sz w:val="18"/>
                <w:szCs w:val="18"/>
              </w:rPr>
            </w:pPr>
            <w:r w:rsidRPr="00D11C11">
              <w:rPr>
                <w:rFonts w:ascii="Arial" w:hAnsi="Arial" w:cs="Arial"/>
                <w:sz w:val="18"/>
                <w:szCs w:val="18"/>
              </w:rPr>
              <w:t>165</w:t>
            </w:r>
          </w:p>
        </w:tc>
      </w:tr>
      <w:tr w:rsidR="006F2EBB" w:rsidRPr="00D11C11" w14:paraId="376E77F5" w14:textId="77777777" w:rsidTr="00D11C11">
        <w:trPr>
          <w:trHeight w:val="295"/>
        </w:trPr>
        <w:tc>
          <w:tcPr>
            <w:tcW w:w="1640" w:type="dxa"/>
          </w:tcPr>
          <w:p w14:paraId="2B46FE62" w14:textId="26E949BD" w:rsidR="006F2EBB" w:rsidRPr="00D11C11" w:rsidRDefault="006F2EBB" w:rsidP="006F2EBB">
            <w:pPr>
              <w:spacing w:after="160" w:line="259" w:lineRule="auto"/>
              <w:jc w:val="center"/>
              <w:rPr>
                <w:rFonts w:ascii="Arial" w:hAnsi="Arial" w:cs="Arial"/>
                <w:sz w:val="18"/>
                <w:szCs w:val="18"/>
              </w:rPr>
            </w:pPr>
            <w:r w:rsidRPr="00D11C11">
              <w:rPr>
                <w:rFonts w:ascii="Arial" w:hAnsi="Arial" w:cs="Arial"/>
                <w:sz w:val="18"/>
                <w:szCs w:val="18"/>
              </w:rPr>
              <w:t>CCI</w:t>
            </w:r>
          </w:p>
        </w:tc>
        <w:tc>
          <w:tcPr>
            <w:tcW w:w="1761" w:type="dxa"/>
          </w:tcPr>
          <w:p w14:paraId="5D99AFAB" w14:textId="40AEF8D4" w:rsidR="006F2EBB" w:rsidRPr="00D11C11" w:rsidRDefault="002D71B2" w:rsidP="006F2EBB">
            <w:pPr>
              <w:spacing w:after="160" w:line="259" w:lineRule="auto"/>
              <w:jc w:val="center"/>
              <w:rPr>
                <w:rFonts w:ascii="Arial" w:hAnsi="Arial" w:cs="Arial"/>
                <w:sz w:val="18"/>
                <w:szCs w:val="18"/>
              </w:rPr>
            </w:pPr>
            <w:r w:rsidRPr="00D11C11">
              <w:rPr>
                <w:rFonts w:ascii="Arial" w:hAnsi="Arial" w:cs="Arial"/>
                <w:sz w:val="18"/>
                <w:szCs w:val="18"/>
              </w:rPr>
              <w:t>1502</w:t>
            </w:r>
          </w:p>
        </w:tc>
        <w:tc>
          <w:tcPr>
            <w:tcW w:w="1761" w:type="dxa"/>
          </w:tcPr>
          <w:p w14:paraId="6BF52A8E" w14:textId="52D8D4D9" w:rsidR="006F2EBB" w:rsidRPr="00D11C11" w:rsidRDefault="002D71B2" w:rsidP="006F2EBB">
            <w:pPr>
              <w:spacing w:after="160" w:line="259" w:lineRule="auto"/>
              <w:jc w:val="center"/>
              <w:rPr>
                <w:rFonts w:ascii="Arial" w:hAnsi="Arial" w:cs="Arial"/>
                <w:sz w:val="18"/>
                <w:szCs w:val="18"/>
              </w:rPr>
            </w:pPr>
            <w:r w:rsidRPr="00D11C11">
              <w:rPr>
                <w:rFonts w:ascii="Arial" w:hAnsi="Arial" w:cs="Arial"/>
                <w:sz w:val="18"/>
                <w:szCs w:val="18"/>
              </w:rPr>
              <w:t>165</w:t>
            </w:r>
          </w:p>
        </w:tc>
      </w:tr>
      <w:tr w:rsidR="002D71B2" w:rsidRPr="00D11C11" w14:paraId="430728FE" w14:textId="77777777" w:rsidTr="00D11C11">
        <w:trPr>
          <w:trHeight w:val="295"/>
        </w:trPr>
        <w:tc>
          <w:tcPr>
            <w:tcW w:w="1640" w:type="dxa"/>
          </w:tcPr>
          <w:p w14:paraId="23FCBAE9" w14:textId="7B94C78C" w:rsidR="002D71B2" w:rsidRPr="00D11C11" w:rsidRDefault="002D71B2" w:rsidP="002D71B2">
            <w:pPr>
              <w:spacing w:after="160" w:line="259" w:lineRule="auto"/>
              <w:jc w:val="center"/>
              <w:rPr>
                <w:rFonts w:ascii="Arial" w:hAnsi="Arial" w:cs="Arial"/>
                <w:sz w:val="18"/>
                <w:szCs w:val="18"/>
              </w:rPr>
            </w:pPr>
            <w:r w:rsidRPr="00D11C11">
              <w:rPr>
                <w:rFonts w:ascii="Arial" w:hAnsi="Arial" w:cs="Arial"/>
                <w:sz w:val="18"/>
                <w:szCs w:val="18"/>
              </w:rPr>
              <w:t>EMA</w:t>
            </w:r>
          </w:p>
        </w:tc>
        <w:tc>
          <w:tcPr>
            <w:tcW w:w="1761" w:type="dxa"/>
          </w:tcPr>
          <w:p w14:paraId="319B4C5F" w14:textId="6109DCA5" w:rsidR="002D71B2" w:rsidRPr="00D11C11" w:rsidRDefault="002D71B2" w:rsidP="002D71B2">
            <w:pPr>
              <w:spacing w:after="160" w:line="259" w:lineRule="auto"/>
              <w:jc w:val="center"/>
              <w:rPr>
                <w:rFonts w:ascii="Arial" w:hAnsi="Arial" w:cs="Arial"/>
                <w:sz w:val="18"/>
                <w:szCs w:val="18"/>
              </w:rPr>
            </w:pPr>
            <w:r w:rsidRPr="00D11C11">
              <w:rPr>
                <w:rFonts w:ascii="Arial" w:hAnsi="Arial" w:cs="Arial"/>
                <w:sz w:val="18"/>
                <w:szCs w:val="18"/>
              </w:rPr>
              <w:t>1502</w:t>
            </w:r>
          </w:p>
        </w:tc>
        <w:tc>
          <w:tcPr>
            <w:tcW w:w="1761" w:type="dxa"/>
          </w:tcPr>
          <w:p w14:paraId="2DCD962E" w14:textId="52629908" w:rsidR="002D71B2" w:rsidRPr="00D11C11" w:rsidRDefault="002D71B2" w:rsidP="002D71B2">
            <w:pPr>
              <w:spacing w:after="160" w:line="259" w:lineRule="auto"/>
              <w:jc w:val="center"/>
              <w:rPr>
                <w:rFonts w:ascii="Arial" w:hAnsi="Arial" w:cs="Arial"/>
                <w:sz w:val="18"/>
                <w:szCs w:val="18"/>
              </w:rPr>
            </w:pPr>
            <w:r w:rsidRPr="00D11C11">
              <w:rPr>
                <w:rFonts w:ascii="Arial" w:hAnsi="Arial" w:cs="Arial"/>
                <w:sz w:val="18"/>
                <w:szCs w:val="18"/>
              </w:rPr>
              <w:t>165</w:t>
            </w:r>
          </w:p>
        </w:tc>
      </w:tr>
      <w:tr w:rsidR="002D71B2" w:rsidRPr="00D11C11" w14:paraId="10BDE582" w14:textId="77777777" w:rsidTr="00D11C11">
        <w:trPr>
          <w:trHeight w:val="295"/>
        </w:trPr>
        <w:tc>
          <w:tcPr>
            <w:tcW w:w="1640" w:type="dxa"/>
          </w:tcPr>
          <w:p w14:paraId="04BC80A7" w14:textId="1B6F6C51" w:rsidR="002D71B2" w:rsidRPr="00D11C11" w:rsidRDefault="002D71B2" w:rsidP="002D71B2">
            <w:pPr>
              <w:spacing w:after="160" w:line="259" w:lineRule="auto"/>
              <w:jc w:val="center"/>
              <w:rPr>
                <w:rFonts w:ascii="Arial" w:hAnsi="Arial" w:cs="Arial"/>
                <w:sz w:val="18"/>
                <w:szCs w:val="18"/>
              </w:rPr>
            </w:pPr>
            <w:r w:rsidRPr="00D11C11">
              <w:rPr>
                <w:rFonts w:ascii="Arial" w:hAnsi="Arial" w:cs="Arial"/>
                <w:sz w:val="18"/>
                <w:szCs w:val="18"/>
              </w:rPr>
              <w:t>MFI</w:t>
            </w:r>
          </w:p>
        </w:tc>
        <w:tc>
          <w:tcPr>
            <w:tcW w:w="1761" w:type="dxa"/>
          </w:tcPr>
          <w:p w14:paraId="4EA03B1E" w14:textId="5B051B23" w:rsidR="002D71B2" w:rsidRPr="00D11C11" w:rsidRDefault="002D71B2" w:rsidP="002D71B2">
            <w:pPr>
              <w:spacing w:after="160" w:line="259" w:lineRule="auto"/>
              <w:jc w:val="center"/>
              <w:rPr>
                <w:rFonts w:ascii="Arial" w:hAnsi="Arial" w:cs="Arial"/>
                <w:sz w:val="18"/>
                <w:szCs w:val="18"/>
              </w:rPr>
            </w:pPr>
            <w:r w:rsidRPr="00D11C11">
              <w:rPr>
                <w:rFonts w:ascii="Arial" w:hAnsi="Arial" w:cs="Arial"/>
                <w:sz w:val="18"/>
                <w:szCs w:val="18"/>
              </w:rPr>
              <w:t>150</w:t>
            </w:r>
            <w:r w:rsidR="00B71558" w:rsidRPr="00D11C11">
              <w:rPr>
                <w:rFonts w:ascii="Arial" w:hAnsi="Arial" w:cs="Arial"/>
                <w:sz w:val="18"/>
                <w:szCs w:val="18"/>
              </w:rPr>
              <w:t>1</w:t>
            </w:r>
          </w:p>
        </w:tc>
        <w:tc>
          <w:tcPr>
            <w:tcW w:w="1761" w:type="dxa"/>
          </w:tcPr>
          <w:p w14:paraId="7408CD6E" w14:textId="266AEE0F" w:rsidR="002D71B2" w:rsidRPr="00D11C11" w:rsidRDefault="002D71B2" w:rsidP="002D71B2">
            <w:pPr>
              <w:spacing w:after="160" w:line="259" w:lineRule="auto"/>
              <w:jc w:val="center"/>
              <w:rPr>
                <w:rFonts w:ascii="Arial" w:hAnsi="Arial" w:cs="Arial"/>
                <w:sz w:val="18"/>
                <w:szCs w:val="18"/>
              </w:rPr>
            </w:pPr>
            <w:r w:rsidRPr="00D11C11">
              <w:rPr>
                <w:rFonts w:ascii="Arial" w:hAnsi="Arial" w:cs="Arial"/>
                <w:sz w:val="18"/>
                <w:szCs w:val="18"/>
              </w:rPr>
              <w:t>165</w:t>
            </w:r>
          </w:p>
        </w:tc>
      </w:tr>
      <w:tr w:rsidR="00B71558" w:rsidRPr="00D11C11" w14:paraId="594444E2" w14:textId="77777777" w:rsidTr="00D11C11">
        <w:trPr>
          <w:trHeight w:val="302"/>
        </w:trPr>
        <w:tc>
          <w:tcPr>
            <w:tcW w:w="1640" w:type="dxa"/>
          </w:tcPr>
          <w:p w14:paraId="42406419" w14:textId="43DB32AA" w:rsidR="00B71558" w:rsidRPr="00D11C11" w:rsidRDefault="00B71558" w:rsidP="00B71558">
            <w:pPr>
              <w:spacing w:after="160" w:line="259" w:lineRule="auto"/>
              <w:jc w:val="center"/>
              <w:rPr>
                <w:rFonts w:ascii="Arial" w:hAnsi="Arial" w:cs="Arial"/>
                <w:sz w:val="18"/>
                <w:szCs w:val="18"/>
              </w:rPr>
            </w:pPr>
            <w:r w:rsidRPr="00D11C11">
              <w:rPr>
                <w:rFonts w:ascii="Arial" w:hAnsi="Arial" w:cs="Arial"/>
                <w:sz w:val="18"/>
                <w:szCs w:val="18"/>
              </w:rPr>
              <w:t>MOM</w:t>
            </w:r>
          </w:p>
        </w:tc>
        <w:tc>
          <w:tcPr>
            <w:tcW w:w="1761" w:type="dxa"/>
          </w:tcPr>
          <w:p w14:paraId="3B4CE594" w14:textId="6E18E78C" w:rsidR="00B71558" w:rsidRPr="00D11C11" w:rsidRDefault="00B71558" w:rsidP="00B71558">
            <w:pPr>
              <w:spacing w:after="160" w:line="259" w:lineRule="auto"/>
              <w:jc w:val="center"/>
              <w:rPr>
                <w:rFonts w:ascii="Arial" w:hAnsi="Arial" w:cs="Arial"/>
                <w:sz w:val="18"/>
                <w:szCs w:val="18"/>
              </w:rPr>
            </w:pPr>
            <w:r w:rsidRPr="00D11C11">
              <w:rPr>
                <w:rFonts w:ascii="Arial" w:hAnsi="Arial" w:cs="Arial"/>
                <w:sz w:val="18"/>
                <w:szCs w:val="18"/>
              </w:rPr>
              <w:t>1501</w:t>
            </w:r>
          </w:p>
        </w:tc>
        <w:tc>
          <w:tcPr>
            <w:tcW w:w="1761" w:type="dxa"/>
          </w:tcPr>
          <w:p w14:paraId="10103815" w14:textId="2ADC525D" w:rsidR="00B71558" w:rsidRPr="00D11C11" w:rsidRDefault="00B71558" w:rsidP="00B71558">
            <w:pPr>
              <w:spacing w:after="160" w:line="259" w:lineRule="auto"/>
              <w:jc w:val="center"/>
              <w:rPr>
                <w:rFonts w:ascii="Arial" w:hAnsi="Arial" w:cs="Arial"/>
                <w:sz w:val="18"/>
                <w:szCs w:val="18"/>
              </w:rPr>
            </w:pPr>
            <w:r w:rsidRPr="00D11C11">
              <w:rPr>
                <w:rFonts w:ascii="Arial" w:hAnsi="Arial" w:cs="Arial"/>
                <w:sz w:val="18"/>
                <w:szCs w:val="18"/>
              </w:rPr>
              <w:t>165</w:t>
            </w:r>
          </w:p>
        </w:tc>
      </w:tr>
      <w:tr w:rsidR="00B71558" w:rsidRPr="00D11C11" w14:paraId="758E00B3" w14:textId="77777777" w:rsidTr="00D11C11">
        <w:trPr>
          <w:trHeight w:val="295"/>
        </w:trPr>
        <w:tc>
          <w:tcPr>
            <w:tcW w:w="1640" w:type="dxa"/>
          </w:tcPr>
          <w:p w14:paraId="7781C3B7" w14:textId="01D9FAFC" w:rsidR="00B71558" w:rsidRPr="00D11C11" w:rsidRDefault="00B71558" w:rsidP="00B71558">
            <w:pPr>
              <w:spacing w:after="160" w:line="259" w:lineRule="auto"/>
              <w:jc w:val="center"/>
              <w:rPr>
                <w:rFonts w:ascii="Arial" w:hAnsi="Arial" w:cs="Arial"/>
                <w:sz w:val="18"/>
                <w:szCs w:val="18"/>
              </w:rPr>
            </w:pPr>
            <w:r w:rsidRPr="00D11C11">
              <w:rPr>
                <w:rFonts w:ascii="Arial" w:hAnsi="Arial" w:cs="Arial"/>
                <w:sz w:val="18"/>
                <w:szCs w:val="18"/>
              </w:rPr>
              <w:t>ROC</w:t>
            </w:r>
          </w:p>
        </w:tc>
        <w:tc>
          <w:tcPr>
            <w:tcW w:w="1761" w:type="dxa"/>
          </w:tcPr>
          <w:p w14:paraId="483E3599" w14:textId="58C843E4" w:rsidR="00B71558" w:rsidRPr="00D11C11" w:rsidRDefault="00B71558" w:rsidP="00B71558">
            <w:pPr>
              <w:spacing w:after="160" w:line="259" w:lineRule="auto"/>
              <w:jc w:val="center"/>
              <w:rPr>
                <w:rFonts w:ascii="Arial" w:hAnsi="Arial" w:cs="Arial"/>
                <w:sz w:val="18"/>
                <w:szCs w:val="18"/>
              </w:rPr>
            </w:pPr>
            <w:r w:rsidRPr="00D11C11">
              <w:rPr>
                <w:rFonts w:ascii="Arial" w:hAnsi="Arial" w:cs="Arial"/>
                <w:sz w:val="18"/>
                <w:szCs w:val="18"/>
              </w:rPr>
              <w:t>1501</w:t>
            </w:r>
          </w:p>
        </w:tc>
        <w:tc>
          <w:tcPr>
            <w:tcW w:w="1761" w:type="dxa"/>
          </w:tcPr>
          <w:p w14:paraId="159AFAA3" w14:textId="015B62BD" w:rsidR="00B71558" w:rsidRPr="00D11C11" w:rsidRDefault="00B71558" w:rsidP="00B71558">
            <w:pPr>
              <w:spacing w:after="160" w:line="259" w:lineRule="auto"/>
              <w:jc w:val="center"/>
              <w:rPr>
                <w:rFonts w:ascii="Arial" w:hAnsi="Arial" w:cs="Arial"/>
                <w:sz w:val="18"/>
                <w:szCs w:val="18"/>
              </w:rPr>
            </w:pPr>
            <w:r w:rsidRPr="00D11C11">
              <w:rPr>
                <w:rFonts w:ascii="Arial" w:hAnsi="Arial" w:cs="Arial"/>
                <w:sz w:val="18"/>
                <w:szCs w:val="18"/>
              </w:rPr>
              <w:t>165</w:t>
            </w:r>
          </w:p>
        </w:tc>
      </w:tr>
      <w:tr w:rsidR="00B71558" w:rsidRPr="00D11C11" w14:paraId="43C6F452" w14:textId="77777777" w:rsidTr="00D11C11">
        <w:trPr>
          <w:trHeight w:val="295"/>
        </w:trPr>
        <w:tc>
          <w:tcPr>
            <w:tcW w:w="1640" w:type="dxa"/>
          </w:tcPr>
          <w:p w14:paraId="4AAA88AC" w14:textId="2AF72676" w:rsidR="00B71558" w:rsidRPr="00D11C11" w:rsidRDefault="00B71558" w:rsidP="00B71558">
            <w:pPr>
              <w:spacing w:after="160" w:line="259" w:lineRule="auto"/>
              <w:jc w:val="center"/>
              <w:rPr>
                <w:rFonts w:ascii="Arial" w:hAnsi="Arial" w:cs="Arial"/>
                <w:sz w:val="18"/>
                <w:szCs w:val="18"/>
              </w:rPr>
            </w:pPr>
            <w:r w:rsidRPr="00D11C11">
              <w:rPr>
                <w:rFonts w:ascii="Arial" w:hAnsi="Arial" w:cs="Arial"/>
                <w:sz w:val="18"/>
                <w:szCs w:val="18"/>
              </w:rPr>
              <w:t>RSI</w:t>
            </w:r>
          </w:p>
        </w:tc>
        <w:tc>
          <w:tcPr>
            <w:tcW w:w="1761" w:type="dxa"/>
          </w:tcPr>
          <w:p w14:paraId="0B4A0614" w14:textId="3D8D6CB6" w:rsidR="00B71558" w:rsidRPr="00D11C11" w:rsidRDefault="00B71558" w:rsidP="00B71558">
            <w:pPr>
              <w:spacing w:after="160" w:line="259" w:lineRule="auto"/>
              <w:jc w:val="center"/>
              <w:rPr>
                <w:rFonts w:ascii="Arial" w:hAnsi="Arial" w:cs="Arial"/>
                <w:sz w:val="18"/>
                <w:szCs w:val="18"/>
              </w:rPr>
            </w:pPr>
            <w:r w:rsidRPr="00D11C11">
              <w:rPr>
                <w:rFonts w:ascii="Arial" w:hAnsi="Arial" w:cs="Arial"/>
                <w:sz w:val="18"/>
                <w:szCs w:val="18"/>
              </w:rPr>
              <w:t>1501</w:t>
            </w:r>
          </w:p>
        </w:tc>
        <w:tc>
          <w:tcPr>
            <w:tcW w:w="1761" w:type="dxa"/>
          </w:tcPr>
          <w:p w14:paraId="31D7EDB5" w14:textId="3EA0321D" w:rsidR="00B71558" w:rsidRPr="00D11C11" w:rsidRDefault="00B71558" w:rsidP="00B71558">
            <w:pPr>
              <w:spacing w:after="160" w:line="259" w:lineRule="auto"/>
              <w:jc w:val="center"/>
              <w:rPr>
                <w:rFonts w:ascii="Arial" w:hAnsi="Arial" w:cs="Arial"/>
                <w:sz w:val="18"/>
                <w:szCs w:val="18"/>
              </w:rPr>
            </w:pPr>
            <w:r w:rsidRPr="00D11C11">
              <w:rPr>
                <w:rFonts w:ascii="Arial" w:hAnsi="Arial" w:cs="Arial"/>
                <w:sz w:val="18"/>
                <w:szCs w:val="18"/>
              </w:rPr>
              <w:t>165</w:t>
            </w:r>
          </w:p>
        </w:tc>
      </w:tr>
      <w:tr w:rsidR="002D71B2" w:rsidRPr="00D11C11" w14:paraId="3B9262BD" w14:textId="77777777" w:rsidTr="00D11C11">
        <w:trPr>
          <w:trHeight w:val="302"/>
        </w:trPr>
        <w:tc>
          <w:tcPr>
            <w:tcW w:w="1640" w:type="dxa"/>
          </w:tcPr>
          <w:p w14:paraId="2266401F" w14:textId="3436FAEC" w:rsidR="002D71B2" w:rsidRPr="00D11C11" w:rsidRDefault="002D71B2" w:rsidP="002D71B2">
            <w:pPr>
              <w:spacing w:after="160" w:line="259" w:lineRule="auto"/>
              <w:jc w:val="center"/>
              <w:rPr>
                <w:rFonts w:ascii="Arial" w:hAnsi="Arial" w:cs="Arial"/>
                <w:sz w:val="18"/>
                <w:szCs w:val="18"/>
              </w:rPr>
            </w:pPr>
            <w:r w:rsidRPr="00D11C11">
              <w:rPr>
                <w:rFonts w:ascii="Arial" w:hAnsi="Arial" w:cs="Arial"/>
                <w:sz w:val="18"/>
                <w:szCs w:val="18"/>
              </w:rPr>
              <w:t>SMA</w:t>
            </w:r>
          </w:p>
        </w:tc>
        <w:tc>
          <w:tcPr>
            <w:tcW w:w="1761" w:type="dxa"/>
          </w:tcPr>
          <w:p w14:paraId="47B6BAAE" w14:textId="7405A58B" w:rsidR="002D71B2" w:rsidRPr="00D11C11" w:rsidRDefault="002D71B2" w:rsidP="002D71B2">
            <w:pPr>
              <w:spacing w:after="160" w:line="259" w:lineRule="auto"/>
              <w:jc w:val="center"/>
              <w:rPr>
                <w:rFonts w:ascii="Arial" w:hAnsi="Arial" w:cs="Arial"/>
                <w:sz w:val="18"/>
                <w:szCs w:val="18"/>
              </w:rPr>
            </w:pPr>
            <w:r w:rsidRPr="00D11C11">
              <w:rPr>
                <w:rFonts w:ascii="Arial" w:hAnsi="Arial" w:cs="Arial"/>
                <w:sz w:val="18"/>
                <w:szCs w:val="18"/>
              </w:rPr>
              <w:t>1502</w:t>
            </w:r>
          </w:p>
        </w:tc>
        <w:tc>
          <w:tcPr>
            <w:tcW w:w="1761" w:type="dxa"/>
          </w:tcPr>
          <w:p w14:paraId="482481BF" w14:textId="17ACB6F1" w:rsidR="002D71B2" w:rsidRPr="00D11C11" w:rsidRDefault="002D71B2" w:rsidP="002D71B2">
            <w:pPr>
              <w:spacing w:after="160" w:line="259" w:lineRule="auto"/>
              <w:jc w:val="center"/>
              <w:rPr>
                <w:rFonts w:ascii="Arial" w:hAnsi="Arial" w:cs="Arial"/>
                <w:sz w:val="18"/>
                <w:szCs w:val="18"/>
              </w:rPr>
            </w:pPr>
            <w:r w:rsidRPr="00D11C11">
              <w:rPr>
                <w:rFonts w:ascii="Arial" w:hAnsi="Arial" w:cs="Arial"/>
                <w:sz w:val="18"/>
                <w:szCs w:val="18"/>
              </w:rPr>
              <w:t>165</w:t>
            </w:r>
          </w:p>
        </w:tc>
      </w:tr>
      <w:tr w:rsidR="002D71B2" w:rsidRPr="00D11C11" w14:paraId="2B815EEC" w14:textId="77777777" w:rsidTr="00D11C11">
        <w:trPr>
          <w:trHeight w:val="295"/>
        </w:trPr>
        <w:tc>
          <w:tcPr>
            <w:tcW w:w="1640" w:type="dxa"/>
          </w:tcPr>
          <w:p w14:paraId="5F802EA9" w14:textId="4FF59CF6" w:rsidR="002D71B2" w:rsidRPr="00D11C11" w:rsidRDefault="002D71B2" w:rsidP="002D71B2">
            <w:pPr>
              <w:spacing w:after="160" w:line="259" w:lineRule="auto"/>
              <w:jc w:val="center"/>
              <w:rPr>
                <w:rFonts w:ascii="Arial" w:hAnsi="Arial" w:cs="Arial"/>
                <w:sz w:val="18"/>
                <w:szCs w:val="18"/>
              </w:rPr>
            </w:pPr>
            <w:r w:rsidRPr="00D11C11">
              <w:rPr>
                <w:rFonts w:ascii="Arial" w:hAnsi="Arial" w:cs="Arial"/>
                <w:sz w:val="18"/>
                <w:szCs w:val="18"/>
              </w:rPr>
              <w:t>WILLR</w:t>
            </w:r>
          </w:p>
        </w:tc>
        <w:tc>
          <w:tcPr>
            <w:tcW w:w="1761" w:type="dxa"/>
          </w:tcPr>
          <w:p w14:paraId="538AE089" w14:textId="57F2EF53" w:rsidR="002D71B2" w:rsidRPr="00D11C11" w:rsidRDefault="002D71B2" w:rsidP="002D71B2">
            <w:pPr>
              <w:spacing w:after="160" w:line="259" w:lineRule="auto"/>
              <w:jc w:val="center"/>
              <w:rPr>
                <w:rFonts w:ascii="Arial" w:hAnsi="Arial" w:cs="Arial"/>
                <w:sz w:val="18"/>
                <w:szCs w:val="18"/>
              </w:rPr>
            </w:pPr>
            <w:r w:rsidRPr="00D11C11">
              <w:rPr>
                <w:rFonts w:ascii="Arial" w:hAnsi="Arial" w:cs="Arial"/>
                <w:sz w:val="18"/>
                <w:szCs w:val="18"/>
              </w:rPr>
              <w:t>1502</w:t>
            </w:r>
          </w:p>
        </w:tc>
        <w:tc>
          <w:tcPr>
            <w:tcW w:w="1761" w:type="dxa"/>
          </w:tcPr>
          <w:p w14:paraId="11D4CB21" w14:textId="1DD430B3" w:rsidR="002D71B2" w:rsidRPr="00D11C11" w:rsidRDefault="002D71B2" w:rsidP="002D71B2">
            <w:pPr>
              <w:spacing w:after="160" w:line="259" w:lineRule="auto"/>
              <w:jc w:val="center"/>
              <w:rPr>
                <w:rFonts w:ascii="Arial" w:hAnsi="Arial" w:cs="Arial"/>
                <w:sz w:val="18"/>
                <w:szCs w:val="18"/>
              </w:rPr>
            </w:pPr>
            <w:r w:rsidRPr="00D11C11">
              <w:rPr>
                <w:rFonts w:ascii="Arial" w:hAnsi="Arial" w:cs="Arial"/>
                <w:sz w:val="18"/>
                <w:szCs w:val="18"/>
              </w:rPr>
              <w:t>165</w:t>
            </w:r>
          </w:p>
        </w:tc>
      </w:tr>
      <w:tr w:rsidR="002D71B2" w:rsidRPr="00D11C11" w14:paraId="35F02B37" w14:textId="77777777" w:rsidTr="00D11C11">
        <w:trPr>
          <w:trHeight w:val="295"/>
        </w:trPr>
        <w:tc>
          <w:tcPr>
            <w:tcW w:w="1640" w:type="dxa"/>
          </w:tcPr>
          <w:p w14:paraId="6D773B1B" w14:textId="3E737FCF" w:rsidR="002D71B2" w:rsidRPr="00D11C11" w:rsidRDefault="002D71B2" w:rsidP="002D71B2">
            <w:pPr>
              <w:spacing w:after="160" w:line="259" w:lineRule="auto"/>
              <w:jc w:val="center"/>
              <w:rPr>
                <w:rFonts w:ascii="Arial" w:hAnsi="Arial" w:cs="Arial"/>
                <w:sz w:val="18"/>
                <w:szCs w:val="18"/>
              </w:rPr>
            </w:pPr>
            <w:r w:rsidRPr="00D11C11">
              <w:rPr>
                <w:rFonts w:ascii="Arial" w:hAnsi="Arial" w:cs="Arial"/>
                <w:sz w:val="18"/>
                <w:szCs w:val="18"/>
              </w:rPr>
              <w:t>WMA</w:t>
            </w:r>
          </w:p>
        </w:tc>
        <w:tc>
          <w:tcPr>
            <w:tcW w:w="1761" w:type="dxa"/>
          </w:tcPr>
          <w:p w14:paraId="122363A3" w14:textId="705D0BEE" w:rsidR="002D71B2" w:rsidRPr="00D11C11" w:rsidRDefault="002D71B2" w:rsidP="002D71B2">
            <w:pPr>
              <w:spacing w:after="160" w:line="259" w:lineRule="auto"/>
              <w:jc w:val="center"/>
              <w:rPr>
                <w:rFonts w:ascii="Arial" w:hAnsi="Arial" w:cs="Arial"/>
                <w:sz w:val="18"/>
                <w:szCs w:val="18"/>
              </w:rPr>
            </w:pPr>
            <w:r w:rsidRPr="00D11C11">
              <w:rPr>
                <w:rFonts w:ascii="Arial" w:hAnsi="Arial" w:cs="Arial"/>
                <w:sz w:val="18"/>
                <w:szCs w:val="18"/>
              </w:rPr>
              <w:t>1502</w:t>
            </w:r>
          </w:p>
        </w:tc>
        <w:tc>
          <w:tcPr>
            <w:tcW w:w="1761" w:type="dxa"/>
          </w:tcPr>
          <w:p w14:paraId="72B21C2F" w14:textId="3C9F9F8C" w:rsidR="002D71B2" w:rsidRPr="00D11C11" w:rsidRDefault="002D71B2" w:rsidP="002D71B2">
            <w:pPr>
              <w:spacing w:after="160" w:line="259" w:lineRule="auto"/>
              <w:jc w:val="center"/>
              <w:rPr>
                <w:rFonts w:ascii="Arial" w:hAnsi="Arial" w:cs="Arial"/>
                <w:sz w:val="18"/>
                <w:szCs w:val="18"/>
              </w:rPr>
            </w:pPr>
            <w:r w:rsidRPr="00D11C11">
              <w:rPr>
                <w:rFonts w:ascii="Arial" w:hAnsi="Arial" w:cs="Arial"/>
                <w:sz w:val="18"/>
                <w:szCs w:val="18"/>
              </w:rPr>
              <w:t>165</w:t>
            </w:r>
          </w:p>
        </w:tc>
      </w:tr>
    </w:tbl>
    <w:p w14:paraId="7ED9CFE2" w14:textId="44A233FD" w:rsidR="006F2EBB" w:rsidRDefault="006F2EBB" w:rsidP="009F2717">
      <w:pPr>
        <w:spacing w:after="160" w:line="259" w:lineRule="auto"/>
        <w:ind w:left="720"/>
        <w:rPr>
          <w:rFonts w:ascii="Arial" w:hAnsi="Arial" w:cs="Arial"/>
        </w:rPr>
      </w:pPr>
    </w:p>
    <w:p w14:paraId="1DB13C97" w14:textId="597714AD" w:rsidR="00AB09DD" w:rsidRPr="00AB09DD" w:rsidRDefault="00AB09DD" w:rsidP="009F2717">
      <w:pPr>
        <w:spacing w:after="160" w:line="259" w:lineRule="auto"/>
        <w:ind w:left="720"/>
        <w:rPr>
          <w:rFonts w:ascii="Arial" w:hAnsi="Arial" w:cs="Arial"/>
          <w:i/>
          <w:iCs/>
          <w:sz w:val="22"/>
          <w:szCs w:val="22"/>
          <w:u w:val="single"/>
        </w:rPr>
      </w:pPr>
      <w:r w:rsidRPr="00AB09DD">
        <w:rPr>
          <w:rFonts w:ascii="Arial" w:hAnsi="Arial" w:cs="Arial"/>
          <w:i/>
          <w:iCs/>
          <w:sz w:val="22"/>
          <w:szCs w:val="22"/>
          <w:u w:val="single"/>
        </w:rPr>
        <w:t>Figure 3.3.7.3 Huge Drop of Hang Seng Index in 2020</w:t>
      </w:r>
    </w:p>
    <w:p w14:paraId="02E17329" w14:textId="2C29ECDB" w:rsidR="00AB09DD" w:rsidRDefault="00AB09DD" w:rsidP="009F2717">
      <w:pPr>
        <w:spacing w:after="160" w:line="259" w:lineRule="auto"/>
        <w:ind w:left="720"/>
        <w:rPr>
          <w:rFonts w:ascii="Arial" w:hAnsi="Arial" w:cs="Arial"/>
        </w:rPr>
      </w:pPr>
      <w:r>
        <w:rPr>
          <w:noProof/>
        </w:rPr>
        <w:drawing>
          <wp:inline distT="0" distB="0" distL="0" distR="0" wp14:anchorId="5F7063A6" wp14:editId="4B0CC9B0">
            <wp:extent cx="5943600" cy="2070735"/>
            <wp:effectExtent l="0" t="0" r="0" b="571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070735"/>
                    </a:xfrm>
                    <a:prstGeom prst="rect">
                      <a:avLst/>
                    </a:prstGeom>
                  </pic:spPr>
                </pic:pic>
              </a:graphicData>
            </a:graphic>
          </wp:inline>
        </w:drawing>
      </w:r>
    </w:p>
    <w:p w14:paraId="7DE20B32" w14:textId="53E42C31" w:rsidR="00071724" w:rsidRDefault="007D6FB0" w:rsidP="00071724">
      <w:pPr>
        <w:spacing w:after="160" w:line="259" w:lineRule="auto"/>
        <w:ind w:left="720"/>
        <w:rPr>
          <w:rFonts w:ascii="Arial" w:hAnsi="Arial" w:cs="Arial"/>
        </w:rPr>
      </w:pPr>
      <w:r>
        <w:rPr>
          <w:rFonts w:ascii="Arial" w:hAnsi="Arial" w:cs="Arial"/>
        </w:rPr>
        <w:t>3.3.8 Model</w:t>
      </w:r>
      <w:r w:rsidR="00071724">
        <w:rPr>
          <w:rFonts w:ascii="Arial" w:hAnsi="Arial" w:cs="Arial"/>
        </w:rPr>
        <w:t xml:space="preserve">s in </w:t>
      </w:r>
      <w:proofErr w:type="spellStart"/>
      <w:r w:rsidR="00071724">
        <w:rPr>
          <w:rFonts w:ascii="Arial" w:hAnsi="Arial" w:cs="Arial"/>
        </w:rPr>
        <w:t>Tensorflow.Keras</w:t>
      </w:r>
      <w:proofErr w:type="spellEnd"/>
    </w:p>
    <w:p w14:paraId="2CE53795" w14:textId="3C0DD182" w:rsidR="00071724" w:rsidRDefault="00071724" w:rsidP="00C705C6">
      <w:pPr>
        <w:spacing w:after="160" w:line="259" w:lineRule="auto"/>
        <w:ind w:left="720"/>
        <w:rPr>
          <w:rFonts w:ascii="Arial" w:hAnsi="Arial" w:cs="Arial"/>
          <w:sz w:val="22"/>
          <w:szCs w:val="22"/>
        </w:rPr>
      </w:pPr>
      <w:r>
        <w:rPr>
          <w:rFonts w:ascii="Arial" w:hAnsi="Arial" w:cs="Arial"/>
          <w:sz w:val="22"/>
          <w:szCs w:val="22"/>
        </w:rPr>
        <w:t xml:space="preserve">After the launch of </w:t>
      </w:r>
      <w:proofErr w:type="spellStart"/>
      <w:r>
        <w:rPr>
          <w:rFonts w:ascii="Arial" w:hAnsi="Arial" w:cs="Arial"/>
          <w:sz w:val="22"/>
          <w:szCs w:val="22"/>
        </w:rPr>
        <w:t>Tensorflow</w:t>
      </w:r>
      <w:proofErr w:type="spellEnd"/>
      <w:r>
        <w:rPr>
          <w:rFonts w:ascii="Arial" w:hAnsi="Arial" w:cs="Arial"/>
          <w:sz w:val="22"/>
          <w:szCs w:val="22"/>
        </w:rPr>
        <w:t xml:space="preserve"> version 2.0, the </w:t>
      </w:r>
      <w:proofErr w:type="spellStart"/>
      <w:r>
        <w:rPr>
          <w:rFonts w:ascii="Arial" w:hAnsi="Arial" w:cs="Arial"/>
          <w:sz w:val="22"/>
          <w:szCs w:val="22"/>
        </w:rPr>
        <w:t>Keras</w:t>
      </w:r>
      <w:proofErr w:type="spellEnd"/>
      <w:r>
        <w:rPr>
          <w:rFonts w:ascii="Arial" w:hAnsi="Arial" w:cs="Arial"/>
          <w:sz w:val="22"/>
          <w:szCs w:val="22"/>
        </w:rPr>
        <w:t xml:space="preserve"> API c</w:t>
      </w:r>
      <w:r w:rsidR="000107D9">
        <w:rPr>
          <w:rFonts w:ascii="Arial" w:hAnsi="Arial" w:cs="Arial"/>
          <w:sz w:val="22"/>
          <w:szCs w:val="22"/>
        </w:rPr>
        <w:t>an</w:t>
      </w:r>
      <w:r>
        <w:rPr>
          <w:rFonts w:ascii="Arial" w:hAnsi="Arial" w:cs="Arial"/>
          <w:sz w:val="22"/>
          <w:szCs w:val="22"/>
        </w:rPr>
        <w:t xml:space="preserve"> be implemented in </w:t>
      </w:r>
      <w:proofErr w:type="spellStart"/>
      <w:r>
        <w:rPr>
          <w:rFonts w:ascii="Arial" w:hAnsi="Arial" w:cs="Arial"/>
          <w:sz w:val="22"/>
          <w:szCs w:val="22"/>
        </w:rPr>
        <w:t>Tensorflow</w:t>
      </w:r>
      <w:proofErr w:type="spellEnd"/>
      <w:r>
        <w:rPr>
          <w:rFonts w:ascii="Arial" w:hAnsi="Arial" w:cs="Arial"/>
          <w:sz w:val="22"/>
          <w:szCs w:val="22"/>
        </w:rPr>
        <w:t xml:space="preserve">. </w:t>
      </w:r>
      <w:r w:rsidR="00C705C6">
        <w:rPr>
          <w:rFonts w:ascii="Arial" w:hAnsi="Arial" w:cs="Arial"/>
          <w:sz w:val="22"/>
          <w:szCs w:val="22"/>
        </w:rPr>
        <w:t xml:space="preserve">For the deep learning model in </w:t>
      </w:r>
      <w:proofErr w:type="spellStart"/>
      <w:r w:rsidR="00C705C6">
        <w:rPr>
          <w:rFonts w:ascii="Arial" w:hAnsi="Arial" w:cs="Arial"/>
          <w:sz w:val="22"/>
          <w:szCs w:val="22"/>
        </w:rPr>
        <w:t>Keras</w:t>
      </w:r>
      <w:proofErr w:type="spellEnd"/>
      <w:r w:rsidR="00C705C6">
        <w:rPr>
          <w:rFonts w:ascii="Arial" w:hAnsi="Arial" w:cs="Arial"/>
          <w:sz w:val="22"/>
          <w:szCs w:val="22"/>
        </w:rPr>
        <w:t xml:space="preserve">, there </w:t>
      </w:r>
      <w:r w:rsidR="00B7693B">
        <w:rPr>
          <w:rFonts w:ascii="Arial" w:hAnsi="Arial" w:cs="Arial"/>
          <w:sz w:val="22"/>
          <w:szCs w:val="22"/>
        </w:rPr>
        <w:t>are</w:t>
      </w:r>
      <w:r w:rsidR="00C705C6">
        <w:rPr>
          <w:rFonts w:ascii="Arial" w:hAnsi="Arial" w:cs="Arial"/>
          <w:sz w:val="22"/>
          <w:szCs w:val="22"/>
        </w:rPr>
        <w:t xml:space="preserve"> several parts which have to be set up</w:t>
      </w:r>
      <w:r w:rsidR="000E43F5">
        <w:rPr>
          <w:rFonts w:ascii="Arial" w:hAnsi="Arial" w:cs="Arial"/>
          <w:sz w:val="22"/>
          <w:szCs w:val="22"/>
        </w:rPr>
        <w:t>.</w:t>
      </w:r>
      <w:r>
        <w:rPr>
          <w:rFonts w:ascii="Arial" w:hAnsi="Arial" w:cs="Arial"/>
          <w:sz w:val="22"/>
          <w:szCs w:val="22"/>
        </w:rPr>
        <w:t xml:space="preserve"> </w:t>
      </w:r>
      <w:r w:rsidR="000E43F5">
        <w:rPr>
          <w:rFonts w:ascii="Arial" w:hAnsi="Arial" w:cs="Arial"/>
          <w:sz w:val="22"/>
          <w:szCs w:val="22"/>
        </w:rPr>
        <w:t xml:space="preserve">The model structure </w:t>
      </w:r>
      <w:r w:rsidR="007D283A">
        <w:rPr>
          <w:rFonts w:ascii="Arial" w:hAnsi="Arial" w:cs="Arial"/>
          <w:sz w:val="22"/>
          <w:szCs w:val="22"/>
        </w:rPr>
        <w:t xml:space="preserve">and summary are </w:t>
      </w:r>
      <w:r w:rsidR="000E43F5">
        <w:rPr>
          <w:rFonts w:ascii="Arial" w:hAnsi="Arial" w:cs="Arial"/>
          <w:sz w:val="22"/>
          <w:szCs w:val="22"/>
        </w:rPr>
        <w:t>shown in Figure 3.3.8.1</w:t>
      </w:r>
      <w:r w:rsidR="00280C4E">
        <w:rPr>
          <w:rFonts w:ascii="Arial" w:hAnsi="Arial" w:cs="Arial"/>
          <w:sz w:val="22"/>
          <w:szCs w:val="22"/>
        </w:rPr>
        <w:t xml:space="preserve"> and Figure 3.3.8.2</w:t>
      </w:r>
      <w:r w:rsidR="007D283A">
        <w:rPr>
          <w:rFonts w:ascii="Arial" w:hAnsi="Arial" w:cs="Arial"/>
          <w:sz w:val="22"/>
          <w:szCs w:val="22"/>
        </w:rPr>
        <w:t xml:space="preserve"> respectively</w:t>
      </w:r>
      <w:r w:rsidR="000E43F5">
        <w:rPr>
          <w:rFonts w:ascii="Arial" w:hAnsi="Arial" w:cs="Arial"/>
          <w:sz w:val="22"/>
          <w:szCs w:val="22"/>
        </w:rPr>
        <w:t>.</w:t>
      </w:r>
    </w:p>
    <w:p w14:paraId="3F36E8C9" w14:textId="198B7E63" w:rsidR="00AA0A60" w:rsidRDefault="00E479FD" w:rsidP="00071724">
      <w:pPr>
        <w:spacing w:after="160" w:line="259" w:lineRule="auto"/>
        <w:ind w:left="720"/>
        <w:rPr>
          <w:rFonts w:ascii="Arial" w:hAnsi="Arial" w:cs="Arial"/>
          <w:i/>
          <w:iCs/>
          <w:sz w:val="22"/>
          <w:szCs w:val="22"/>
          <w:u w:val="single"/>
        </w:rPr>
      </w:pPr>
      <w:r w:rsidRPr="00F44C1E">
        <w:rPr>
          <w:rFonts w:ascii="Arial" w:hAnsi="Arial" w:cs="Arial"/>
          <w:i/>
          <w:iCs/>
          <w:sz w:val="22"/>
          <w:szCs w:val="22"/>
          <w:u w:val="single"/>
        </w:rPr>
        <w:lastRenderedPageBreak/>
        <w:t>Figure 3.</w:t>
      </w:r>
      <w:r w:rsidR="00071724" w:rsidRPr="00F44C1E">
        <w:rPr>
          <w:rFonts w:ascii="Arial" w:hAnsi="Arial" w:cs="Arial"/>
          <w:i/>
          <w:iCs/>
          <w:sz w:val="22"/>
          <w:szCs w:val="22"/>
          <w:u w:val="single"/>
        </w:rPr>
        <w:t>3</w:t>
      </w:r>
      <w:r w:rsidRPr="00F44C1E">
        <w:rPr>
          <w:rFonts w:ascii="Arial" w:hAnsi="Arial" w:cs="Arial"/>
          <w:i/>
          <w:iCs/>
          <w:sz w:val="22"/>
          <w:szCs w:val="22"/>
          <w:u w:val="single"/>
        </w:rPr>
        <w:t>.</w:t>
      </w:r>
      <w:r w:rsidR="00071724" w:rsidRPr="00F44C1E">
        <w:rPr>
          <w:rFonts w:ascii="Arial" w:hAnsi="Arial" w:cs="Arial"/>
          <w:i/>
          <w:iCs/>
          <w:sz w:val="22"/>
          <w:szCs w:val="22"/>
          <w:u w:val="single"/>
        </w:rPr>
        <w:t>8</w:t>
      </w:r>
      <w:r w:rsidRPr="00F44C1E">
        <w:rPr>
          <w:rFonts w:ascii="Arial" w:hAnsi="Arial" w:cs="Arial"/>
          <w:i/>
          <w:iCs/>
          <w:sz w:val="22"/>
          <w:szCs w:val="22"/>
          <w:u w:val="single"/>
        </w:rPr>
        <w:t>.</w:t>
      </w:r>
      <w:r w:rsidR="00071724" w:rsidRPr="00F44C1E">
        <w:rPr>
          <w:rFonts w:ascii="Arial" w:hAnsi="Arial" w:cs="Arial"/>
          <w:i/>
          <w:iCs/>
          <w:sz w:val="22"/>
          <w:szCs w:val="22"/>
          <w:u w:val="single"/>
        </w:rPr>
        <w:t>1</w:t>
      </w:r>
      <w:r w:rsidRPr="00F44C1E">
        <w:rPr>
          <w:rFonts w:ascii="Arial" w:hAnsi="Arial" w:cs="Arial"/>
          <w:i/>
          <w:iCs/>
          <w:sz w:val="22"/>
          <w:szCs w:val="22"/>
          <w:u w:val="single"/>
        </w:rPr>
        <w:t xml:space="preserve">: </w:t>
      </w:r>
      <w:proofErr w:type="spellStart"/>
      <w:r w:rsidRPr="00F44C1E">
        <w:rPr>
          <w:rFonts w:ascii="Arial" w:hAnsi="Arial" w:cs="Arial"/>
          <w:i/>
          <w:iCs/>
          <w:sz w:val="22"/>
          <w:szCs w:val="22"/>
          <w:u w:val="single"/>
        </w:rPr>
        <w:t>Keras</w:t>
      </w:r>
      <w:proofErr w:type="spellEnd"/>
      <w:r w:rsidRPr="00F44C1E">
        <w:rPr>
          <w:rFonts w:ascii="Arial" w:hAnsi="Arial" w:cs="Arial"/>
          <w:i/>
          <w:iCs/>
          <w:sz w:val="22"/>
          <w:szCs w:val="22"/>
          <w:u w:val="single"/>
        </w:rPr>
        <w:t xml:space="preserve"> Model (Functional API)</w:t>
      </w:r>
      <w:r w:rsidRPr="00071724">
        <w:rPr>
          <w:rFonts w:ascii="Arial" w:hAnsi="Arial" w:cs="Arial"/>
          <w:sz w:val="22"/>
          <w:szCs w:val="22"/>
        </w:rPr>
        <w:br/>
      </w:r>
      <w:r w:rsidRPr="00071724">
        <w:rPr>
          <w:rFonts w:ascii="Arial" w:hAnsi="Arial" w:cs="Arial"/>
          <w:noProof/>
          <w:sz w:val="22"/>
          <w:szCs w:val="22"/>
        </w:rPr>
        <w:drawing>
          <wp:inline distT="0" distB="0" distL="0" distR="0" wp14:anchorId="212079C8" wp14:editId="2BA489B1">
            <wp:extent cx="4552950" cy="4625915"/>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eras Model.jpg"/>
                    <pic:cNvPicPr/>
                  </pic:nvPicPr>
                  <pic:blipFill>
                    <a:blip r:embed="rId51">
                      <a:extLst>
                        <a:ext uri="{28A0092B-C50C-407E-A947-70E740481C1C}">
                          <a14:useLocalDpi xmlns:a14="http://schemas.microsoft.com/office/drawing/2010/main" val="0"/>
                        </a:ext>
                      </a:extLst>
                    </a:blip>
                    <a:stretch>
                      <a:fillRect/>
                    </a:stretch>
                  </pic:blipFill>
                  <pic:spPr>
                    <a:xfrm>
                      <a:off x="0" y="0"/>
                      <a:ext cx="4552950" cy="4625915"/>
                    </a:xfrm>
                    <a:prstGeom prst="rect">
                      <a:avLst/>
                    </a:prstGeom>
                  </pic:spPr>
                </pic:pic>
              </a:graphicData>
            </a:graphic>
          </wp:inline>
        </w:drawing>
      </w:r>
    </w:p>
    <w:p w14:paraId="177C63E6" w14:textId="07761CDD" w:rsidR="00280C4E" w:rsidRPr="000E43F5" w:rsidRDefault="00280C4E" w:rsidP="00071724">
      <w:pPr>
        <w:spacing w:after="160" w:line="259" w:lineRule="auto"/>
        <w:ind w:left="720"/>
        <w:rPr>
          <w:rFonts w:ascii="Arial" w:hAnsi="Arial" w:cs="Arial"/>
          <w:sz w:val="22"/>
          <w:szCs w:val="22"/>
          <w:u w:val="single"/>
        </w:rPr>
      </w:pPr>
      <w:r w:rsidRPr="00280C4E">
        <w:rPr>
          <w:rFonts w:ascii="Arial" w:hAnsi="Arial" w:cs="Arial"/>
          <w:i/>
          <w:iCs/>
          <w:sz w:val="22"/>
          <w:szCs w:val="22"/>
          <w:u w:val="single"/>
        </w:rPr>
        <w:t>Figure 3.3.8.2 Model Summary</w:t>
      </w:r>
      <w:r w:rsidR="00133C35">
        <w:rPr>
          <w:rFonts w:ascii="Arial" w:hAnsi="Arial" w:cs="Arial"/>
          <w:i/>
          <w:iCs/>
          <w:sz w:val="22"/>
          <w:szCs w:val="22"/>
          <w:u w:val="single"/>
        </w:rPr>
        <w:t xml:space="preserve"> (SVR)</w:t>
      </w:r>
      <w:r>
        <w:rPr>
          <w:rFonts w:ascii="Arial" w:hAnsi="Arial" w:cs="Arial"/>
          <w:sz w:val="22"/>
          <w:szCs w:val="22"/>
          <w:u w:val="single"/>
        </w:rPr>
        <w:br/>
      </w:r>
      <w:r>
        <w:rPr>
          <w:noProof/>
        </w:rPr>
        <w:drawing>
          <wp:inline distT="0" distB="0" distL="0" distR="0" wp14:anchorId="207B45C0" wp14:editId="4FDD5352">
            <wp:extent cx="4842786" cy="3092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49829" cy="3096948"/>
                    </a:xfrm>
                    <a:prstGeom prst="rect">
                      <a:avLst/>
                    </a:prstGeom>
                  </pic:spPr>
                </pic:pic>
              </a:graphicData>
            </a:graphic>
          </wp:inline>
        </w:drawing>
      </w:r>
    </w:p>
    <w:p w14:paraId="0126973C" w14:textId="76FC10C6" w:rsidR="000E43F5" w:rsidRDefault="000E43F5" w:rsidP="000E43F5">
      <w:pPr>
        <w:pStyle w:val="ListParagraph"/>
        <w:numPr>
          <w:ilvl w:val="0"/>
          <w:numId w:val="14"/>
        </w:numPr>
        <w:spacing w:after="160" w:line="259" w:lineRule="auto"/>
        <w:rPr>
          <w:rFonts w:ascii="Arial" w:hAnsi="Arial" w:cs="Arial"/>
          <w:sz w:val="22"/>
          <w:szCs w:val="22"/>
        </w:rPr>
      </w:pPr>
      <w:r w:rsidRPr="00C705C6">
        <w:rPr>
          <w:rFonts w:ascii="Arial" w:hAnsi="Arial" w:cs="Arial"/>
          <w:sz w:val="22"/>
          <w:szCs w:val="22"/>
        </w:rPr>
        <w:lastRenderedPageBreak/>
        <w:t>Model</w:t>
      </w:r>
    </w:p>
    <w:p w14:paraId="3F1C7384" w14:textId="7CFCCC4F" w:rsidR="00494450" w:rsidRDefault="00494450" w:rsidP="00494450">
      <w:pPr>
        <w:pStyle w:val="ListParagraph"/>
        <w:spacing w:after="160" w:line="259" w:lineRule="auto"/>
        <w:ind w:left="1440"/>
        <w:rPr>
          <w:rFonts w:ascii="Arial" w:hAnsi="Arial" w:cs="Arial"/>
          <w:sz w:val="22"/>
          <w:szCs w:val="22"/>
        </w:rPr>
      </w:pPr>
      <w:proofErr w:type="spellStart"/>
      <w:r>
        <w:rPr>
          <w:rFonts w:ascii="Arial" w:hAnsi="Arial" w:cs="Arial"/>
          <w:sz w:val="22"/>
          <w:szCs w:val="22"/>
        </w:rPr>
        <w:t>Keras</w:t>
      </w:r>
      <w:proofErr w:type="spellEnd"/>
      <w:r>
        <w:rPr>
          <w:rFonts w:ascii="Arial" w:hAnsi="Arial" w:cs="Arial"/>
          <w:sz w:val="22"/>
          <w:szCs w:val="22"/>
        </w:rPr>
        <w:t xml:space="preserve"> model</w:t>
      </w:r>
      <w:r w:rsidR="00F44C1E">
        <w:rPr>
          <w:rFonts w:ascii="Arial" w:hAnsi="Arial" w:cs="Arial"/>
          <w:sz w:val="22"/>
          <w:szCs w:val="22"/>
        </w:rPr>
        <w:t xml:space="preserve"> </w:t>
      </w:r>
      <w:r w:rsidR="00B7693B">
        <w:rPr>
          <w:rFonts w:ascii="Arial" w:hAnsi="Arial" w:cs="Arial"/>
          <w:sz w:val="22"/>
          <w:szCs w:val="22"/>
        </w:rPr>
        <w:t>provides</w:t>
      </w:r>
      <w:r w:rsidR="00F44C1E">
        <w:rPr>
          <w:rFonts w:ascii="Arial" w:hAnsi="Arial" w:cs="Arial"/>
          <w:sz w:val="22"/>
          <w:szCs w:val="22"/>
        </w:rPr>
        <w:t xml:space="preserve"> two basic APIs: Sequential API and Functional API. This research is adopted Functional API due to more than one inputs, including dataset of Open, High, Low,</w:t>
      </w:r>
      <w:r w:rsidR="005C29ED">
        <w:rPr>
          <w:rFonts w:ascii="Arial" w:hAnsi="Arial" w:cs="Arial"/>
          <w:sz w:val="22"/>
          <w:szCs w:val="22"/>
        </w:rPr>
        <w:t xml:space="preserve"> &amp;</w:t>
      </w:r>
      <w:r w:rsidR="00F44C1E">
        <w:rPr>
          <w:rFonts w:ascii="Arial" w:hAnsi="Arial" w:cs="Arial"/>
          <w:sz w:val="22"/>
          <w:szCs w:val="22"/>
        </w:rPr>
        <w:t xml:space="preserve"> Close and dataset of technical indicators.</w:t>
      </w:r>
      <w:r w:rsidR="007024E3">
        <w:rPr>
          <w:rFonts w:ascii="Arial" w:hAnsi="Arial" w:cs="Arial"/>
          <w:sz w:val="22"/>
          <w:szCs w:val="22"/>
        </w:rPr>
        <w:t xml:space="preserve"> This model type contains inputs</w:t>
      </w:r>
      <w:r w:rsidR="005C29ED">
        <w:rPr>
          <w:rFonts w:ascii="Arial" w:hAnsi="Arial" w:cs="Arial"/>
          <w:sz w:val="22"/>
          <w:szCs w:val="22"/>
        </w:rPr>
        <w:t xml:space="preserve"> ([</w:t>
      </w:r>
      <w:proofErr w:type="spellStart"/>
      <w:r w:rsidR="005C29ED">
        <w:rPr>
          <w:rFonts w:ascii="Arial" w:hAnsi="Arial" w:cs="Arial"/>
          <w:sz w:val="22"/>
          <w:szCs w:val="22"/>
        </w:rPr>
        <w:t>ohlcv_in</w:t>
      </w:r>
      <w:proofErr w:type="spellEnd"/>
      <w:r w:rsidR="005C29ED">
        <w:rPr>
          <w:rFonts w:ascii="Arial" w:hAnsi="Arial" w:cs="Arial"/>
          <w:sz w:val="22"/>
          <w:szCs w:val="22"/>
        </w:rPr>
        <w:t xml:space="preserve"> and </w:t>
      </w:r>
      <w:proofErr w:type="spellStart"/>
      <w:r w:rsidR="005C29ED">
        <w:rPr>
          <w:rFonts w:ascii="Arial" w:hAnsi="Arial" w:cs="Arial"/>
          <w:sz w:val="22"/>
          <w:szCs w:val="22"/>
        </w:rPr>
        <w:t>technical_in</w:t>
      </w:r>
      <w:proofErr w:type="spellEnd"/>
      <w:r w:rsidR="005C29ED">
        <w:rPr>
          <w:rFonts w:ascii="Arial" w:hAnsi="Arial" w:cs="Arial"/>
          <w:sz w:val="22"/>
          <w:szCs w:val="22"/>
        </w:rPr>
        <w:t>])</w:t>
      </w:r>
      <w:r w:rsidR="007024E3">
        <w:rPr>
          <w:rFonts w:ascii="Arial" w:hAnsi="Arial" w:cs="Arial"/>
          <w:sz w:val="22"/>
          <w:szCs w:val="22"/>
        </w:rPr>
        <w:t xml:space="preserve"> and output</w:t>
      </w:r>
      <w:r w:rsidR="005C29ED">
        <w:rPr>
          <w:rFonts w:ascii="Arial" w:hAnsi="Arial" w:cs="Arial"/>
          <w:sz w:val="22"/>
          <w:szCs w:val="22"/>
        </w:rPr>
        <w:t xml:space="preserve"> (out). </w:t>
      </w:r>
    </w:p>
    <w:p w14:paraId="461678DD" w14:textId="24B0B0FC" w:rsidR="007024E3" w:rsidRDefault="007024E3" w:rsidP="00494450">
      <w:pPr>
        <w:pStyle w:val="ListParagraph"/>
        <w:spacing w:after="160" w:line="259" w:lineRule="auto"/>
        <w:ind w:left="1440"/>
        <w:rPr>
          <w:rFonts w:ascii="Arial" w:hAnsi="Arial" w:cs="Arial"/>
          <w:sz w:val="22"/>
          <w:szCs w:val="22"/>
        </w:rPr>
      </w:pPr>
      <w:r>
        <w:rPr>
          <w:noProof/>
        </w:rPr>
        <w:drawing>
          <wp:inline distT="0" distB="0" distL="0" distR="0" wp14:anchorId="399E6457" wp14:editId="0C7C25FD">
            <wp:extent cx="3314700" cy="447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14700" cy="447675"/>
                    </a:xfrm>
                    <a:prstGeom prst="rect">
                      <a:avLst/>
                    </a:prstGeom>
                  </pic:spPr>
                </pic:pic>
              </a:graphicData>
            </a:graphic>
          </wp:inline>
        </w:drawing>
      </w:r>
    </w:p>
    <w:p w14:paraId="07993A2B" w14:textId="77777777" w:rsidR="007A583D" w:rsidRDefault="007A583D" w:rsidP="007A583D">
      <w:pPr>
        <w:pStyle w:val="ListParagraph"/>
        <w:spacing w:after="160" w:line="259" w:lineRule="auto"/>
        <w:ind w:left="1440"/>
        <w:rPr>
          <w:rFonts w:ascii="Arial" w:hAnsi="Arial" w:cs="Arial"/>
          <w:sz w:val="22"/>
          <w:szCs w:val="22"/>
        </w:rPr>
      </w:pPr>
    </w:p>
    <w:p w14:paraId="0FC78887" w14:textId="6F0DF4B6" w:rsidR="007A583D" w:rsidRDefault="007A583D" w:rsidP="007A583D">
      <w:pPr>
        <w:pStyle w:val="ListParagraph"/>
        <w:spacing w:after="160" w:line="259" w:lineRule="auto"/>
        <w:ind w:left="1440"/>
        <w:rPr>
          <w:rFonts w:ascii="Arial" w:hAnsi="Arial" w:cs="Arial"/>
          <w:sz w:val="22"/>
          <w:szCs w:val="22"/>
        </w:rPr>
      </w:pPr>
      <w:r>
        <w:rPr>
          <w:rFonts w:ascii="Arial" w:hAnsi="Arial" w:cs="Arial"/>
          <w:sz w:val="22"/>
          <w:szCs w:val="22"/>
        </w:rPr>
        <w:t xml:space="preserve">It is noted that shape is related to the actual dimensions of the datasets. The actual shape </w:t>
      </w:r>
      <w:r w:rsidR="00B7693B">
        <w:rPr>
          <w:rFonts w:ascii="Arial" w:hAnsi="Arial" w:cs="Arial"/>
          <w:sz w:val="22"/>
          <w:szCs w:val="22"/>
        </w:rPr>
        <w:t>is</w:t>
      </w:r>
      <w:r>
        <w:rPr>
          <w:rFonts w:ascii="Arial" w:hAnsi="Arial" w:cs="Arial"/>
          <w:sz w:val="22"/>
          <w:szCs w:val="22"/>
        </w:rPr>
        <w:t xml:space="preserve"> a 3</w:t>
      </w:r>
      <w:r w:rsidR="00B04B23">
        <w:rPr>
          <w:rFonts w:ascii="Arial" w:hAnsi="Arial" w:cs="Arial"/>
          <w:sz w:val="22"/>
          <w:szCs w:val="22"/>
        </w:rPr>
        <w:t>-</w:t>
      </w:r>
      <w:r>
        <w:rPr>
          <w:rFonts w:ascii="Arial" w:hAnsi="Arial" w:cs="Arial"/>
          <w:sz w:val="22"/>
          <w:szCs w:val="22"/>
        </w:rPr>
        <w:t>D</w:t>
      </w:r>
      <w:r w:rsidR="00B04B23">
        <w:rPr>
          <w:rFonts w:ascii="Arial" w:hAnsi="Arial" w:cs="Arial"/>
          <w:sz w:val="22"/>
          <w:szCs w:val="22"/>
        </w:rPr>
        <w:t xml:space="preserve"> </w:t>
      </w:r>
      <w:r>
        <w:rPr>
          <w:rFonts w:ascii="Arial" w:hAnsi="Arial" w:cs="Arial"/>
          <w:sz w:val="22"/>
          <w:szCs w:val="22"/>
        </w:rPr>
        <w:t>array because one row includes the columns of features, and data of 50 consecutive trading days.</w:t>
      </w:r>
    </w:p>
    <w:p w14:paraId="1AE86BCB" w14:textId="29FE0B3F" w:rsidR="007024E3" w:rsidRDefault="007024E3" w:rsidP="00494450">
      <w:pPr>
        <w:pStyle w:val="ListParagraph"/>
        <w:spacing w:after="160" w:line="259" w:lineRule="auto"/>
        <w:ind w:left="1440"/>
        <w:rPr>
          <w:noProof/>
        </w:rPr>
      </w:pPr>
      <w:r>
        <w:rPr>
          <w:noProof/>
        </w:rPr>
        <w:drawing>
          <wp:inline distT="0" distB="0" distL="0" distR="0" wp14:anchorId="6677D43C" wp14:editId="387161BD">
            <wp:extent cx="4787900" cy="36218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05026" cy="378609"/>
                    </a:xfrm>
                    <a:prstGeom prst="rect">
                      <a:avLst/>
                    </a:prstGeom>
                  </pic:spPr>
                </pic:pic>
              </a:graphicData>
            </a:graphic>
          </wp:inline>
        </w:drawing>
      </w:r>
      <w:r w:rsidRPr="007024E3">
        <w:rPr>
          <w:noProof/>
        </w:rPr>
        <w:t xml:space="preserve"> </w:t>
      </w:r>
      <w:r>
        <w:rPr>
          <w:noProof/>
        </w:rPr>
        <w:drawing>
          <wp:inline distT="0" distB="0" distL="0" distR="0" wp14:anchorId="3CC06529" wp14:editId="778208EB">
            <wp:extent cx="4870450" cy="310647"/>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27787" cy="320682"/>
                    </a:xfrm>
                    <a:prstGeom prst="rect">
                      <a:avLst/>
                    </a:prstGeom>
                  </pic:spPr>
                </pic:pic>
              </a:graphicData>
            </a:graphic>
          </wp:inline>
        </w:drawing>
      </w:r>
    </w:p>
    <w:p w14:paraId="3B6E2E81" w14:textId="0CFAEA1A" w:rsidR="007A583D" w:rsidRDefault="007A583D" w:rsidP="00280C4E">
      <w:pPr>
        <w:pStyle w:val="ListParagraph"/>
        <w:spacing w:after="160" w:line="259" w:lineRule="auto"/>
        <w:ind w:left="1440"/>
        <w:rPr>
          <w:rFonts w:ascii="Arial" w:hAnsi="Arial" w:cs="Arial"/>
          <w:sz w:val="22"/>
          <w:szCs w:val="22"/>
        </w:rPr>
      </w:pPr>
    </w:p>
    <w:p w14:paraId="10F395C1" w14:textId="00377E11" w:rsidR="007A583D" w:rsidRDefault="007A583D" w:rsidP="00280C4E">
      <w:pPr>
        <w:pStyle w:val="ListParagraph"/>
        <w:spacing w:after="160" w:line="259" w:lineRule="auto"/>
        <w:ind w:left="1440"/>
        <w:rPr>
          <w:rFonts w:ascii="Arial" w:hAnsi="Arial" w:cs="Arial"/>
          <w:sz w:val="22"/>
          <w:szCs w:val="22"/>
        </w:rPr>
      </w:pPr>
      <w:r>
        <w:rPr>
          <w:rFonts w:ascii="Arial" w:hAnsi="Arial" w:cs="Arial"/>
          <w:sz w:val="22"/>
          <w:szCs w:val="22"/>
        </w:rPr>
        <w:t xml:space="preserve">Output </w:t>
      </w:r>
      <w:r w:rsidR="00B7693B">
        <w:rPr>
          <w:rFonts w:ascii="Arial" w:hAnsi="Arial" w:cs="Arial"/>
          <w:sz w:val="22"/>
          <w:szCs w:val="22"/>
        </w:rPr>
        <w:t>has been</w:t>
      </w:r>
      <w:r>
        <w:rPr>
          <w:rFonts w:ascii="Arial" w:hAnsi="Arial" w:cs="Arial"/>
          <w:sz w:val="22"/>
          <w:szCs w:val="22"/>
        </w:rPr>
        <w:t xml:space="preserve"> concatenated two outputs from two inputs ([</w:t>
      </w:r>
      <w:proofErr w:type="spellStart"/>
      <w:r>
        <w:rPr>
          <w:rFonts w:ascii="Arial" w:hAnsi="Arial" w:cs="Arial"/>
          <w:sz w:val="22"/>
          <w:szCs w:val="22"/>
        </w:rPr>
        <w:t>ohlcv_in</w:t>
      </w:r>
      <w:proofErr w:type="spellEnd"/>
      <w:r>
        <w:rPr>
          <w:rFonts w:ascii="Arial" w:hAnsi="Arial" w:cs="Arial"/>
          <w:sz w:val="22"/>
          <w:szCs w:val="22"/>
        </w:rPr>
        <w:t xml:space="preserve"> and </w:t>
      </w:r>
      <w:proofErr w:type="spellStart"/>
      <w:r>
        <w:rPr>
          <w:rFonts w:ascii="Arial" w:hAnsi="Arial" w:cs="Arial"/>
          <w:sz w:val="22"/>
          <w:szCs w:val="22"/>
        </w:rPr>
        <w:t>technical_in</w:t>
      </w:r>
      <w:proofErr w:type="spellEnd"/>
      <w:r>
        <w:rPr>
          <w:rFonts w:ascii="Arial" w:hAnsi="Arial" w:cs="Arial"/>
          <w:sz w:val="22"/>
          <w:szCs w:val="22"/>
        </w:rPr>
        <w:t>]). Then it used two Dense layers to generate predicted value.</w:t>
      </w:r>
    </w:p>
    <w:p w14:paraId="7A52087C" w14:textId="506148DD" w:rsidR="00280C4E" w:rsidRDefault="00EA5A59" w:rsidP="00280C4E">
      <w:pPr>
        <w:pStyle w:val="ListParagraph"/>
        <w:spacing w:after="160" w:line="259" w:lineRule="auto"/>
        <w:ind w:left="1440"/>
        <w:rPr>
          <w:rFonts w:ascii="Arial" w:hAnsi="Arial" w:cs="Arial"/>
          <w:sz w:val="22"/>
          <w:szCs w:val="22"/>
        </w:rPr>
      </w:pPr>
      <w:r>
        <w:rPr>
          <w:noProof/>
        </w:rPr>
        <w:drawing>
          <wp:inline distT="0" distB="0" distL="0" distR="0" wp14:anchorId="3F352525" wp14:editId="74DED4A1">
            <wp:extent cx="3209925" cy="2000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09925" cy="200025"/>
                    </a:xfrm>
                    <a:prstGeom prst="rect">
                      <a:avLst/>
                    </a:prstGeom>
                  </pic:spPr>
                </pic:pic>
              </a:graphicData>
            </a:graphic>
          </wp:inline>
        </w:drawing>
      </w:r>
    </w:p>
    <w:p w14:paraId="76676838" w14:textId="77777777" w:rsidR="00A618FE" w:rsidRPr="00280C4E" w:rsidRDefault="00A618FE" w:rsidP="00280C4E">
      <w:pPr>
        <w:pStyle w:val="ListParagraph"/>
        <w:spacing w:after="160" w:line="259" w:lineRule="auto"/>
        <w:ind w:left="1440"/>
        <w:rPr>
          <w:rFonts w:ascii="Arial" w:hAnsi="Arial" w:cs="Arial"/>
          <w:sz w:val="22"/>
          <w:szCs w:val="22"/>
        </w:rPr>
      </w:pPr>
    </w:p>
    <w:p w14:paraId="4084800F" w14:textId="5A1789EE" w:rsidR="000E43F5" w:rsidRDefault="000E43F5" w:rsidP="000E43F5">
      <w:pPr>
        <w:pStyle w:val="ListParagraph"/>
        <w:numPr>
          <w:ilvl w:val="0"/>
          <w:numId w:val="14"/>
        </w:numPr>
        <w:spacing w:after="160" w:line="259" w:lineRule="auto"/>
        <w:rPr>
          <w:rFonts w:ascii="Arial" w:hAnsi="Arial" w:cs="Arial"/>
          <w:sz w:val="22"/>
          <w:szCs w:val="22"/>
        </w:rPr>
      </w:pPr>
      <w:r w:rsidRPr="00C705C6">
        <w:rPr>
          <w:rFonts w:ascii="Arial" w:hAnsi="Arial" w:cs="Arial"/>
          <w:sz w:val="22"/>
          <w:szCs w:val="22"/>
        </w:rPr>
        <w:t>Layers</w:t>
      </w:r>
    </w:p>
    <w:p w14:paraId="54135E5B" w14:textId="282625C2" w:rsidR="00EA5A59" w:rsidRDefault="00EA5A59" w:rsidP="00EA5A59">
      <w:pPr>
        <w:pStyle w:val="ListParagraph"/>
        <w:spacing w:after="160" w:line="259" w:lineRule="auto"/>
        <w:ind w:left="1440"/>
        <w:rPr>
          <w:rFonts w:ascii="Arial" w:hAnsi="Arial" w:cs="Arial"/>
          <w:sz w:val="22"/>
          <w:szCs w:val="22"/>
        </w:rPr>
      </w:pPr>
      <w:r>
        <w:rPr>
          <w:rFonts w:ascii="Arial" w:hAnsi="Arial" w:cs="Arial"/>
          <w:sz w:val="22"/>
          <w:szCs w:val="22"/>
        </w:rPr>
        <w:t>This part only include</w:t>
      </w:r>
      <w:r w:rsidR="00F33EB5">
        <w:rPr>
          <w:rFonts w:ascii="Arial" w:hAnsi="Arial" w:cs="Arial"/>
          <w:sz w:val="22"/>
          <w:szCs w:val="22"/>
        </w:rPr>
        <w:t>s</w:t>
      </w:r>
      <w:r>
        <w:rPr>
          <w:rFonts w:ascii="Arial" w:hAnsi="Arial" w:cs="Arial"/>
          <w:sz w:val="22"/>
          <w:szCs w:val="22"/>
        </w:rPr>
        <w:t xml:space="preserve"> </w:t>
      </w:r>
      <w:r w:rsidR="006D24E9">
        <w:rPr>
          <w:rFonts w:ascii="Arial" w:hAnsi="Arial" w:cs="Arial"/>
          <w:sz w:val="22"/>
          <w:szCs w:val="22"/>
        </w:rPr>
        <w:t>three</w:t>
      </w:r>
      <w:r>
        <w:rPr>
          <w:rFonts w:ascii="Arial" w:hAnsi="Arial" w:cs="Arial"/>
          <w:sz w:val="22"/>
          <w:szCs w:val="22"/>
        </w:rPr>
        <w:t xml:space="preserve"> components: </w:t>
      </w:r>
      <w:r w:rsidR="00F33EB5">
        <w:rPr>
          <w:rFonts w:ascii="Arial" w:hAnsi="Arial" w:cs="Arial"/>
          <w:sz w:val="22"/>
          <w:szCs w:val="22"/>
        </w:rPr>
        <w:t>Long Short Term Memory (</w:t>
      </w:r>
      <w:r>
        <w:rPr>
          <w:rFonts w:ascii="Arial" w:hAnsi="Arial" w:cs="Arial"/>
          <w:sz w:val="22"/>
          <w:szCs w:val="22"/>
        </w:rPr>
        <w:t>LSTM</w:t>
      </w:r>
      <w:r w:rsidR="00F33EB5">
        <w:rPr>
          <w:rFonts w:ascii="Arial" w:hAnsi="Arial" w:cs="Arial"/>
          <w:sz w:val="22"/>
          <w:szCs w:val="22"/>
        </w:rPr>
        <w:t>)</w:t>
      </w:r>
      <w:r>
        <w:rPr>
          <w:rFonts w:ascii="Arial" w:hAnsi="Arial" w:cs="Arial"/>
          <w:sz w:val="22"/>
          <w:szCs w:val="22"/>
        </w:rPr>
        <w:t>, Dense, and Dropout.</w:t>
      </w:r>
      <w:r w:rsidR="00F33EB5">
        <w:rPr>
          <w:rFonts w:ascii="Arial" w:hAnsi="Arial" w:cs="Arial"/>
          <w:sz w:val="22"/>
          <w:szCs w:val="22"/>
        </w:rPr>
        <w:t xml:space="preserve"> LSTM</w:t>
      </w:r>
      <w:r w:rsidR="00FA4312">
        <w:rPr>
          <w:rFonts w:ascii="Arial" w:hAnsi="Arial" w:cs="Arial"/>
          <w:sz w:val="22"/>
          <w:szCs w:val="22"/>
        </w:rPr>
        <w:t xml:space="preserve"> and Dense layers </w:t>
      </w:r>
      <w:r w:rsidR="0072376C">
        <w:rPr>
          <w:rFonts w:ascii="Arial" w:hAnsi="Arial" w:cs="Arial"/>
          <w:sz w:val="22"/>
          <w:szCs w:val="22"/>
        </w:rPr>
        <w:t>are</w:t>
      </w:r>
      <w:r w:rsidR="00FA4312">
        <w:rPr>
          <w:rFonts w:ascii="Arial" w:hAnsi="Arial" w:cs="Arial"/>
          <w:sz w:val="22"/>
          <w:szCs w:val="22"/>
        </w:rPr>
        <w:t xml:space="preserve"> categorized as neural networks. Dropout </w:t>
      </w:r>
      <w:r w:rsidR="006D24E9">
        <w:rPr>
          <w:rFonts w:ascii="Arial" w:hAnsi="Arial" w:cs="Arial"/>
          <w:sz w:val="22"/>
          <w:szCs w:val="22"/>
        </w:rPr>
        <w:t>helps for prevention of overfitting, which randomly turn inputs as zero values at a certain level.</w:t>
      </w:r>
    </w:p>
    <w:p w14:paraId="128D0C32" w14:textId="77777777" w:rsidR="00B152CC" w:rsidRPr="00C705C6" w:rsidRDefault="00B152CC" w:rsidP="00EA5A59">
      <w:pPr>
        <w:pStyle w:val="ListParagraph"/>
        <w:spacing w:after="160" w:line="259" w:lineRule="auto"/>
        <w:ind w:left="1440"/>
        <w:rPr>
          <w:rFonts w:ascii="Arial" w:hAnsi="Arial" w:cs="Arial"/>
          <w:sz w:val="22"/>
          <w:szCs w:val="22"/>
        </w:rPr>
      </w:pPr>
    </w:p>
    <w:p w14:paraId="3631A02F" w14:textId="46D4F984" w:rsidR="000E43F5" w:rsidRDefault="000E43F5" w:rsidP="000E43F5">
      <w:pPr>
        <w:pStyle w:val="ListParagraph"/>
        <w:numPr>
          <w:ilvl w:val="0"/>
          <w:numId w:val="14"/>
        </w:numPr>
        <w:spacing w:after="160" w:line="259" w:lineRule="auto"/>
        <w:rPr>
          <w:rFonts w:ascii="Arial" w:hAnsi="Arial" w:cs="Arial"/>
          <w:sz w:val="22"/>
          <w:szCs w:val="22"/>
        </w:rPr>
      </w:pPr>
      <w:r w:rsidRPr="00C705C6">
        <w:rPr>
          <w:rFonts w:ascii="Arial" w:hAnsi="Arial" w:cs="Arial"/>
          <w:sz w:val="22"/>
          <w:szCs w:val="22"/>
        </w:rPr>
        <w:t>Activation Functions</w:t>
      </w:r>
    </w:p>
    <w:p w14:paraId="73751537" w14:textId="330D55D4" w:rsidR="001E2E56" w:rsidRPr="001E2E56" w:rsidRDefault="001E2E56" w:rsidP="001E2E56">
      <w:pPr>
        <w:pStyle w:val="ListParagraph"/>
        <w:spacing w:after="160" w:line="259" w:lineRule="auto"/>
        <w:ind w:left="1440"/>
        <w:rPr>
          <w:rFonts w:ascii="Arial" w:eastAsiaTheme="minorEastAsia" w:hAnsi="Arial" w:cs="Arial"/>
          <w:sz w:val="22"/>
          <w:szCs w:val="22"/>
          <w:lang w:eastAsia="zh-TW"/>
        </w:rPr>
      </w:pPr>
      <w:r>
        <w:rPr>
          <w:rFonts w:ascii="Arial" w:hAnsi="Arial" w:cs="Arial"/>
          <w:sz w:val="22"/>
          <w:szCs w:val="22"/>
        </w:rPr>
        <w:t xml:space="preserve">Activation function is the calculation method on the neurons. The research is adopted </w:t>
      </w:r>
      <w:proofErr w:type="spellStart"/>
      <w:r>
        <w:rPr>
          <w:rFonts w:ascii="Arial" w:hAnsi="Arial" w:cs="Arial"/>
          <w:sz w:val="22"/>
          <w:szCs w:val="22"/>
        </w:rPr>
        <w:t>relu</w:t>
      </w:r>
      <w:proofErr w:type="spellEnd"/>
      <w:r>
        <w:rPr>
          <w:rFonts w:ascii="Arial" w:hAnsi="Arial" w:cs="Arial"/>
          <w:sz w:val="22"/>
          <w:szCs w:val="22"/>
        </w:rPr>
        <w:t>, sigmoid and linear functions.</w:t>
      </w:r>
    </w:p>
    <w:p w14:paraId="5B45A1A1" w14:textId="6EEA4A96" w:rsidR="001E2E56" w:rsidRDefault="001E2E56" w:rsidP="001E2E56">
      <w:pPr>
        <w:pStyle w:val="ListParagraph"/>
        <w:spacing w:after="160" w:line="259" w:lineRule="auto"/>
        <w:ind w:left="1440"/>
        <w:rPr>
          <w:rFonts w:ascii="Arial" w:hAnsi="Arial" w:cs="Arial"/>
          <w:sz w:val="22"/>
          <w:szCs w:val="22"/>
        </w:rPr>
      </w:pPr>
      <w:r>
        <w:rPr>
          <w:noProof/>
        </w:rPr>
        <w:drawing>
          <wp:inline distT="0" distB="0" distL="0" distR="0" wp14:anchorId="2764CCDD" wp14:editId="12F1FF9D">
            <wp:extent cx="4279900" cy="1853709"/>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01815" cy="1863201"/>
                    </a:xfrm>
                    <a:prstGeom prst="rect">
                      <a:avLst/>
                    </a:prstGeom>
                  </pic:spPr>
                </pic:pic>
              </a:graphicData>
            </a:graphic>
          </wp:inline>
        </w:drawing>
      </w:r>
    </w:p>
    <w:p w14:paraId="2D3C6038" w14:textId="77777777" w:rsidR="004E3391" w:rsidRPr="00C705C6" w:rsidRDefault="004E3391" w:rsidP="001E2E56">
      <w:pPr>
        <w:pStyle w:val="ListParagraph"/>
        <w:spacing w:after="160" w:line="259" w:lineRule="auto"/>
        <w:ind w:left="1440"/>
        <w:rPr>
          <w:rFonts w:ascii="Arial" w:hAnsi="Arial" w:cs="Arial"/>
          <w:sz w:val="22"/>
          <w:szCs w:val="22"/>
        </w:rPr>
      </w:pPr>
    </w:p>
    <w:p w14:paraId="28DAFD1F" w14:textId="1297AD99" w:rsidR="000E43F5" w:rsidRDefault="000E43F5" w:rsidP="000E43F5">
      <w:pPr>
        <w:pStyle w:val="ListParagraph"/>
        <w:numPr>
          <w:ilvl w:val="0"/>
          <w:numId w:val="14"/>
        </w:numPr>
        <w:spacing w:after="160" w:line="259" w:lineRule="auto"/>
        <w:rPr>
          <w:rFonts w:ascii="Arial" w:hAnsi="Arial" w:cs="Arial"/>
          <w:sz w:val="22"/>
          <w:szCs w:val="22"/>
        </w:rPr>
      </w:pPr>
      <w:r w:rsidRPr="00C705C6">
        <w:rPr>
          <w:rFonts w:ascii="Arial" w:hAnsi="Arial" w:cs="Arial"/>
          <w:sz w:val="22"/>
          <w:szCs w:val="22"/>
        </w:rPr>
        <w:t>Compile</w:t>
      </w:r>
    </w:p>
    <w:p w14:paraId="3E31E8FC" w14:textId="77777777" w:rsidR="00E47017" w:rsidRDefault="00052445" w:rsidP="00052445">
      <w:pPr>
        <w:pStyle w:val="ListParagraph"/>
        <w:spacing w:after="160" w:line="259" w:lineRule="auto"/>
        <w:ind w:left="1440"/>
        <w:rPr>
          <w:rFonts w:ascii="Arial" w:hAnsi="Arial" w:cs="Arial"/>
          <w:sz w:val="22"/>
          <w:szCs w:val="22"/>
        </w:rPr>
      </w:pPr>
      <w:r>
        <w:rPr>
          <w:rFonts w:ascii="Arial" w:hAnsi="Arial" w:cs="Arial"/>
          <w:sz w:val="22"/>
          <w:szCs w:val="22"/>
        </w:rPr>
        <w:t xml:space="preserve">In this research, the compile function consists of three parameters: loss function, optimizer and metrics. Loss is set to be mean-square-error, which is a standard  of self-adjusting weight for the neural network model. Optimizer is set to be Adam with learning rate 0.0005, where it is an algorithm to control the gradient descent </w:t>
      </w:r>
      <w:r>
        <w:rPr>
          <w:rFonts w:ascii="Arial" w:hAnsi="Arial" w:cs="Arial"/>
          <w:sz w:val="22"/>
          <w:szCs w:val="22"/>
        </w:rPr>
        <w:lastRenderedPageBreak/>
        <w:t>issues. Metrics is set to be mean-absolute-error</w:t>
      </w:r>
      <w:r w:rsidR="00F644FB">
        <w:rPr>
          <w:rFonts w:ascii="Arial" w:hAnsi="Arial" w:cs="Arial"/>
          <w:sz w:val="22"/>
          <w:szCs w:val="22"/>
        </w:rPr>
        <w:t>, which is one of the evaluation methods</w:t>
      </w:r>
      <w:r>
        <w:rPr>
          <w:rFonts w:ascii="Arial" w:hAnsi="Arial" w:cs="Arial"/>
          <w:sz w:val="22"/>
          <w:szCs w:val="22"/>
        </w:rPr>
        <w:t>.</w:t>
      </w:r>
      <w:r w:rsidR="00E47017">
        <w:rPr>
          <w:rFonts w:ascii="Arial" w:hAnsi="Arial" w:cs="Arial"/>
          <w:sz w:val="22"/>
          <w:szCs w:val="22"/>
        </w:rPr>
        <w:t xml:space="preserve"> </w:t>
      </w:r>
    </w:p>
    <w:p w14:paraId="44B6FEF9" w14:textId="77777777" w:rsidR="00E47017" w:rsidRDefault="00E47017" w:rsidP="00052445">
      <w:pPr>
        <w:pStyle w:val="ListParagraph"/>
        <w:spacing w:after="160" w:line="259" w:lineRule="auto"/>
        <w:ind w:left="1440"/>
        <w:rPr>
          <w:rFonts w:ascii="Arial" w:hAnsi="Arial" w:cs="Arial"/>
          <w:sz w:val="22"/>
          <w:szCs w:val="22"/>
        </w:rPr>
      </w:pPr>
    </w:p>
    <w:p w14:paraId="5FEB76E9" w14:textId="3A08F140" w:rsidR="00052445" w:rsidRDefault="00E47017" w:rsidP="00052445">
      <w:pPr>
        <w:pStyle w:val="ListParagraph"/>
        <w:spacing w:after="160" w:line="259" w:lineRule="auto"/>
        <w:ind w:left="1440"/>
        <w:rPr>
          <w:rFonts w:ascii="Arial" w:hAnsi="Arial" w:cs="Arial"/>
          <w:sz w:val="22"/>
          <w:szCs w:val="22"/>
        </w:rPr>
      </w:pPr>
      <w:r>
        <w:rPr>
          <w:rFonts w:ascii="Arial" w:hAnsi="Arial" w:cs="Arial"/>
          <w:sz w:val="22"/>
          <w:szCs w:val="22"/>
        </w:rPr>
        <w:t xml:space="preserve">It is noted that these loss function and metrics </w:t>
      </w:r>
      <w:r w:rsidR="00B7693B">
        <w:rPr>
          <w:rFonts w:ascii="Arial" w:hAnsi="Arial" w:cs="Arial"/>
          <w:sz w:val="22"/>
          <w:szCs w:val="22"/>
        </w:rPr>
        <w:t>are</w:t>
      </w:r>
      <w:r>
        <w:rPr>
          <w:rFonts w:ascii="Arial" w:hAnsi="Arial" w:cs="Arial"/>
          <w:sz w:val="22"/>
          <w:szCs w:val="22"/>
        </w:rPr>
        <w:t xml:space="preserve"> related to regression, which predicting numeric values. The classification </w:t>
      </w:r>
      <w:r w:rsidR="00B7693B">
        <w:rPr>
          <w:rFonts w:ascii="Arial" w:hAnsi="Arial" w:cs="Arial"/>
          <w:sz w:val="22"/>
          <w:szCs w:val="22"/>
        </w:rPr>
        <w:t>is</w:t>
      </w:r>
      <w:r>
        <w:rPr>
          <w:rFonts w:ascii="Arial" w:hAnsi="Arial" w:cs="Arial"/>
          <w:sz w:val="22"/>
          <w:szCs w:val="22"/>
        </w:rPr>
        <w:t xml:space="preserve"> total</w:t>
      </w:r>
      <w:r w:rsidR="00B7693B">
        <w:rPr>
          <w:rFonts w:ascii="Arial" w:hAnsi="Arial" w:cs="Arial"/>
          <w:sz w:val="22"/>
          <w:szCs w:val="22"/>
        </w:rPr>
        <w:t>ly</w:t>
      </w:r>
      <w:r>
        <w:rPr>
          <w:rFonts w:ascii="Arial" w:hAnsi="Arial" w:cs="Arial"/>
          <w:sz w:val="22"/>
          <w:szCs w:val="22"/>
        </w:rPr>
        <w:t xml:space="preserve"> different settings for these two parameters. The details of classification (counter-example) refer to subchapter 3.5.</w:t>
      </w:r>
    </w:p>
    <w:p w14:paraId="582F2BE1" w14:textId="52CE2583" w:rsidR="00052445" w:rsidRDefault="00F644FB" w:rsidP="00052445">
      <w:pPr>
        <w:pStyle w:val="ListParagraph"/>
        <w:spacing w:after="160" w:line="259" w:lineRule="auto"/>
        <w:ind w:left="1440"/>
        <w:rPr>
          <w:rFonts w:ascii="Arial" w:hAnsi="Arial" w:cs="Arial"/>
          <w:sz w:val="22"/>
          <w:szCs w:val="22"/>
        </w:rPr>
      </w:pPr>
      <w:r>
        <w:rPr>
          <w:noProof/>
        </w:rPr>
        <w:drawing>
          <wp:inline distT="0" distB="0" distL="0" distR="0" wp14:anchorId="7821DA8C" wp14:editId="19883BE7">
            <wp:extent cx="4927600" cy="359387"/>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52474" cy="368495"/>
                    </a:xfrm>
                    <a:prstGeom prst="rect">
                      <a:avLst/>
                    </a:prstGeom>
                  </pic:spPr>
                </pic:pic>
              </a:graphicData>
            </a:graphic>
          </wp:inline>
        </w:drawing>
      </w:r>
    </w:p>
    <w:p w14:paraId="4981F425" w14:textId="77777777" w:rsidR="00F644FB" w:rsidRDefault="00F644FB" w:rsidP="00052445">
      <w:pPr>
        <w:pStyle w:val="ListParagraph"/>
        <w:spacing w:after="160" w:line="259" w:lineRule="auto"/>
        <w:ind w:left="1440"/>
        <w:rPr>
          <w:rFonts w:ascii="Arial" w:hAnsi="Arial" w:cs="Arial"/>
          <w:sz w:val="22"/>
          <w:szCs w:val="22"/>
        </w:rPr>
      </w:pPr>
    </w:p>
    <w:p w14:paraId="742D6420" w14:textId="4755820F" w:rsidR="000E43F5" w:rsidRDefault="000E43F5" w:rsidP="000E43F5">
      <w:pPr>
        <w:pStyle w:val="ListParagraph"/>
        <w:numPr>
          <w:ilvl w:val="0"/>
          <w:numId w:val="14"/>
        </w:numPr>
        <w:spacing w:after="160" w:line="259" w:lineRule="auto"/>
        <w:rPr>
          <w:rFonts w:ascii="Arial" w:hAnsi="Arial" w:cs="Arial"/>
          <w:sz w:val="22"/>
          <w:szCs w:val="22"/>
        </w:rPr>
      </w:pPr>
      <w:r>
        <w:rPr>
          <w:rFonts w:ascii="Arial" w:hAnsi="Arial" w:cs="Arial"/>
          <w:sz w:val="22"/>
          <w:szCs w:val="22"/>
        </w:rPr>
        <w:t>Callbacks</w:t>
      </w:r>
    </w:p>
    <w:p w14:paraId="48851EB2" w14:textId="6C607ED0" w:rsidR="006C13A8" w:rsidRDefault="006C13A8" w:rsidP="006C13A8">
      <w:pPr>
        <w:pStyle w:val="ListParagraph"/>
        <w:spacing w:after="160" w:line="259" w:lineRule="auto"/>
        <w:ind w:left="1440"/>
        <w:rPr>
          <w:rFonts w:ascii="Arial" w:hAnsi="Arial" w:cs="Arial"/>
          <w:sz w:val="22"/>
          <w:szCs w:val="22"/>
        </w:rPr>
      </w:pPr>
      <w:r>
        <w:rPr>
          <w:rFonts w:ascii="Arial" w:hAnsi="Arial" w:cs="Arial"/>
          <w:sz w:val="22"/>
          <w:szCs w:val="22"/>
        </w:rPr>
        <w:t xml:space="preserve">In </w:t>
      </w:r>
      <w:proofErr w:type="spellStart"/>
      <w:r>
        <w:rPr>
          <w:rFonts w:ascii="Arial" w:hAnsi="Arial" w:cs="Arial"/>
          <w:sz w:val="22"/>
          <w:szCs w:val="22"/>
        </w:rPr>
        <w:t>Keras</w:t>
      </w:r>
      <w:proofErr w:type="spellEnd"/>
      <w:r>
        <w:rPr>
          <w:rFonts w:ascii="Arial" w:hAnsi="Arial" w:cs="Arial"/>
          <w:sz w:val="22"/>
          <w:szCs w:val="22"/>
        </w:rPr>
        <w:t xml:space="preserve"> API, there are customized callbacks and standard callbacks (e.g. </w:t>
      </w:r>
      <w:proofErr w:type="spellStart"/>
      <w:r>
        <w:rPr>
          <w:rFonts w:ascii="Arial" w:hAnsi="Arial" w:cs="Arial"/>
          <w:sz w:val="22"/>
          <w:szCs w:val="22"/>
        </w:rPr>
        <w:t>EarlyStooping</w:t>
      </w:r>
      <w:proofErr w:type="spellEnd"/>
      <w:r>
        <w:rPr>
          <w:rFonts w:ascii="Arial" w:hAnsi="Arial" w:cs="Arial"/>
          <w:sz w:val="22"/>
          <w:szCs w:val="22"/>
        </w:rPr>
        <w:t xml:space="preserve">, and </w:t>
      </w:r>
      <w:proofErr w:type="spellStart"/>
      <w:r>
        <w:rPr>
          <w:rFonts w:ascii="Arial" w:hAnsi="Arial" w:cs="Arial"/>
          <w:sz w:val="22"/>
          <w:szCs w:val="22"/>
        </w:rPr>
        <w:t>modelCheckpoint</w:t>
      </w:r>
      <w:proofErr w:type="spellEnd"/>
      <w:r>
        <w:rPr>
          <w:rFonts w:ascii="Arial" w:hAnsi="Arial" w:cs="Arial"/>
          <w:sz w:val="22"/>
          <w:szCs w:val="22"/>
        </w:rPr>
        <w:t xml:space="preserve"> etc.) This research adopted </w:t>
      </w:r>
      <w:proofErr w:type="spellStart"/>
      <w:r>
        <w:rPr>
          <w:rFonts w:ascii="Arial" w:hAnsi="Arial" w:cs="Arial"/>
          <w:sz w:val="22"/>
          <w:szCs w:val="22"/>
        </w:rPr>
        <w:t>tensorboard</w:t>
      </w:r>
      <w:proofErr w:type="spellEnd"/>
      <w:r>
        <w:rPr>
          <w:rFonts w:ascii="Arial" w:hAnsi="Arial" w:cs="Arial"/>
          <w:sz w:val="22"/>
          <w:szCs w:val="22"/>
        </w:rPr>
        <w:t xml:space="preserve"> callbacks to visualize the results during training process.</w:t>
      </w:r>
      <w:r w:rsidR="00336CF6">
        <w:rPr>
          <w:rFonts w:ascii="Arial" w:hAnsi="Arial" w:cs="Arial"/>
          <w:sz w:val="22"/>
          <w:szCs w:val="22"/>
        </w:rPr>
        <w:t xml:space="preserve"> It is also one of the advantages to use Google </w:t>
      </w:r>
      <w:proofErr w:type="spellStart"/>
      <w:r w:rsidR="00336CF6">
        <w:rPr>
          <w:rFonts w:ascii="Arial" w:hAnsi="Arial" w:cs="Arial"/>
          <w:sz w:val="22"/>
          <w:szCs w:val="22"/>
        </w:rPr>
        <w:t>Colab</w:t>
      </w:r>
      <w:proofErr w:type="spellEnd"/>
      <w:r w:rsidR="00336CF6">
        <w:rPr>
          <w:rFonts w:ascii="Arial" w:hAnsi="Arial" w:cs="Arial"/>
          <w:sz w:val="22"/>
          <w:szCs w:val="22"/>
        </w:rPr>
        <w:t xml:space="preserve"> as the platform.</w:t>
      </w:r>
    </w:p>
    <w:p w14:paraId="72D06297" w14:textId="7BAD919D" w:rsidR="006C13A8" w:rsidRDefault="006C13A8" w:rsidP="006C13A8">
      <w:pPr>
        <w:pStyle w:val="ListParagraph"/>
        <w:spacing w:after="160" w:line="259" w:lineRule="auto"/>
        <w:ind w:left="1440"/>
        <w:rPr>
          <w:rFonts w:ascii="Arial" w:hAnsi="Arial" w:cs="Arial"/>
          <w:sz w:val="22"/>
          <w:szCs w:val="22"/>
        </w:rPr>
      </w:pPr>
      <w:r>
        <w:rPr>
          <w:noProof/>
        </w:rPr>
        <w:drawing>
          <wp:inline distT="0" distB="0" distL="0" distR="0" wp14:anchorId="4CB8313D" wp14:editId="770B688D">
            <wp:extent cx="4699000" cy="361462"/>
            <wp:effectExtent l="0" t="0" r="635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67213" cy="366709"/>
                    </a:xfrm>
                    <a:prstGeom prst="rect">
                      <a:avLst/>
                    </a:prstGeom>
                  </pic:spPr>
                </pic:pic>
              </a:graphicData>
            </a:graphic>
          </wp:inline>
        </w:drawing>
      </w:r>
    </w:p>
    <w:p w14:paraId="366B41D5" w14:textId="435900EB" w:rsidR="006C13A8" w:rsidRPr="00C705C6" w:rsidRDefault="006C13A8" w:rsidP="006C13A8">
      <w:pPr>
        <w:pStyle w:val="ListParagraph"/>
        <w:spacing w:after="160" w:line="259" w:lineRule="auto"/>
        <w:ind w:left="1440"/>
        <w:rPr>
          <w:rFonts w:ascii="Arial" w:hAnsi="Arial" w:cs="Arial"/>
          <w:sz w:val="22"/>
          <w:szCs w:val="22"/>
        </w:rPr>
      </w:pPr>
      <w:r>
        <w:rPr>
          <w:rFonts w:ascii="Arial" w:hAnsi="Arial" w:cs="Arial"/>
          <w:sz w:val="22"/>
          <w:szCs w:val="22"/>
        </w:rPr>
        <w:t xml:space="preserve"> </w:t>
      </w:r>
    </w:p>
    <w:p w14:paraId="0C6725FA" w14:textId="343D4210" w:rsidR="000E43F5" w:rsidRDefault="000E43F5" w:rsidP="000E43F5">
      <w:pPr>
        <w:pStyle w:val="ListParagraph"/>
        <w:numPr>
          <w:ilvl w:val="0"/>
          <w:numId w:val="14"/>
        </w:numPr>
        <w:spacing w:after="160" w:line="259" w:lineRule="auto"/>
        <w:rPr>
          <w:rFonts w:ascii="Arial" w:hAnsi="Arial" w:cs="Arial"/>
          <w:sz w:val="22"/>
          <w:szCs w:val="22"/>
        </w:rPr>
      </w:pPr>
      <w:r w:rsidRPr="00C705C6">
        <w:rPr>
          <w:rFonts w:ascii="Arial" w:hAnsi="Arial" w:cs="Arial"/>
          <w:sz w:val="22"/>
          <w:szCs w:val="22"/>
        </w:rPr>
        <w:t>Fitting The Model</w:t>
      </w:r>
    </w:p>
    <w:p w14:paraId="37958599" w14:textId="4ADBE4DB" w:rsidR="00737BAD" w:rsidRDefault="009D3839" w:rsidP="009D3839">
      <w:pPr>
        <w:pStyle w:val="ListParagraph"/>
        <w:spacing w:after="160" w:line="259" w:lineRule="auto"/>
        <w:ind w:left="1440"/>
        <w:rPr>
          <w:rFonts w:ascii="Arial" w:hAnsi="Arial" w:cs="Arial"/>
          <w:sz w:val="22"/>
          <w:szCs w:val="22"/>
        </w:rPr>
      </w:pPr>
      <w:r>
        <w:rPr>
          <w:rFonts w:ascii="Arial" w:hAnsi="Arial" w:cs="Arial"/>
          <w:sz w:val="22"/>
          <w:szCs w:val="22"/>
        </w:rPr>
        <w:t>The deep learning model is used training datasets (</w:t>
      </w:r>
      <w:proofErr w:type="spellStart"/>
      <w:r>
        <w:rPr>
          <w:rFonts w:ascii="Arial" w:hAnsi="Arial" w:cs="Arial"/>
          <w:sz w:val="22"/>
          <w:szCs w:val="22"/>
        </w:rPr>
        <w:t>X_ohlcv_train</w:t>
      </w:r>
      <w:proofErr w:type="spellEnd"/>
      <w:r>
        <w:rPr>
          <w:rFonts w:ascii="Arial" w:hAnsi="Arial" w:cs="Arial"/>
          <w:sz w:val="22"/>
          <w:szCs w:val="22"/>
        </w:rPr>
        <w:t xml:space="preserve"> and </w:t>
      </w:r>
      <w:proofErr w:type="spellStart"/>
      <w:r>
        <w:rPr>
          <w:rFonts w:ascii="Arial" w:hAnsi="Arial" w:cs="Arial"/>
          <w:sz w:val="22"/>
          <w:szCs w:val="22"/>
        </w:rPr>
        <w:t>X_technical_train</w:t>
      </w:r>
      <w:proofErr w:type="spellEnd"/>
      <w:r>
        <w:rPr>
          <w:rFonts w:ascii="Arial" w:hAnsi="Arial" w:cs="Arial"/>
          <w:sz w:val="22"/>
          <w:szCs w:val="22"/>
        </w:rPr>
        <w:t xml:space="preserve">) for fitting process. </w:t>
      </w:r>
    </w:p>
    <w:p w14:paraId="70E78F0E" w14:textId="77777777" w:rsidR="009E2644" w:rsidRDefault="009E2644" w:rsidP="009D3839">
      <w:pPr>
        <w:pStyle w:val="ListParagraph"/>
        <w:spacing w:after="160" w:line="259" w:lineRule="auto"/>
        <w:ind w:left="1440"/>
        <w:rPr>
          <w:rFonts w:ascii="Arial" w:hAnsi="Arial" w:cs="Arial"/>
          <w:sz w:val="22"/>
          <w:szCs w:val="22"/>
        </w:rPr>
      </w:pPr>
    </w:p>
    <w:p w14:paraId="4982383C" w14:textId="40C3482B" w:rsidR="00737BAD" w:rsidRDefault="001621C8" w:rsidP="00737BAD">
      <w:pPr>
        <w:pStyle w:val="ListParagraph"/>
        <w:numPr>
          <w:ilvl w:val="0"/>
          <w:numId w:val="15"/>
        </w:numPr>
        <w:spacing w:after="160" w:line="259" w:lineRule="auto"/>
        <w:rPr>
          <w:rFonts w:ascii="Arial" w:hAnsi="Arial" w:cs="Arial"/>
          <w:sz w:val="22"/>
          <w:szCs w:val="22"/>
        </w:rPr>
      </w:pPr>
      <w:r>
        <w:rPr>
          <w:rFonts w:ascii="Arial" w:hAnsi="Arial" w:cs="Arial"/>
          <w:sz w:val="22"/>
          <w:szCs w:val="22"/>
        </w:rPr>
        <w:t xml:space="preserve">The datasets </w:t>
      </w:r>
      <w:r w:rsidR="00B7693B">
        <w:rPr>
          <w:rFonts w:ascii="Arial" w:hAnsi="Arial" w:cs="Arial"/>
          <w:sz w:val="22"/>
          <w:szCs w:val="22"/>
        </w:rPr>
        <w:t>has been</w:t>
      </w:r>
      <w:r>
        <w:rPr>
          <w:rFonts w:ascii="Arial" w:hAnsi="Arial" w:cs="Arial"/>
          <w:sz w:val="22"/>
          <w:szCs w:val="22"/>
        </w:rPr>
        <w:t xml:space="preserve"> split out ten percent for validation purpose. </w:t>
      </w:r>
    </w:p>
    <w:p w14:paraId="55B08E10" w14:textId="11841458" w:rsidR="00737BAD" w:rsidRDefault="001621C8" w:rsidP="00737BAD">
      <w:pPr>
        <w:pStyle w:val="ListParagraph"/>
        <w:numPr>
          <w:ilvl w:val="0"/>
          <w:numId w:val="15"/>
        </w:numPr>
        <w:spacing w:after="160" w:line="259" w:lineRule="auto"/>
        <w:rPr>
          <w:rFonts w:ascii="Arial" w:hAnsi="Arial" w:cs="Arial"/>
          <w:sz w:val="22"/>
          <w:szCs w:val="22"/>
        </w:rPr>
      </w:pPr>
      <w:r>
        <w:rPr>
          <w:rFonts w:ascii="Arial" w:hAnsi="Arial" w:cs="Arial"/>
          <w:sz w:val="22"/>
          <w:szCs w:val="22"/>
        </w:rPr>
        <w:t xml:space="preserve">The model </w:t>
      </w:r>
      <w:r w:rsidR="00B7693B">
        <w:rPr>
          <w:rFonts w:ascii="Arial" w:hAnsi="Arial" w:cs="Arial"/>
          <w:sz w:val="22"/>
          <w:szCs w:val="22"/>
        </w:rPr>
        <w:t>has been</w:t>
      </w:r>
      <w:r>
        <w:rPr>
          <w:rFonts w:ascii="Arial" w:hAnsi="Arial" w:cs="Arial"/>
          <w:sz w:val="22"/>
          <w:szCs w:val="22"/>
        </w:rPr>
        <w:t xml:space="preserve"> executed 100 times (epochs=100) with batch size 32. </w:t>
      </w:r>
    </w:p>
    <w:p w14:paraId="46D549F3" w14:textId="5E251A63" w:rsidR="00737BAD" w:rsidRDefault="001621C8" w:rsidP="00737BAD">
      <w:pPr>
        <w:pStyle w:val="ListParagraph"/>
        <w:numPr>
          <w:ilvl w:val="0"/>
          <w:numId w:val="15"/>
        </w:numPr>
        <w:spacing w:after="160" w:line="259" w:lineRule="auto"/>
        <w:rPr>
          <w:rFonts w:ascii="Arial" w:hAnsi="Arial" w:cs="Arial"/>
          <w:sz w:val="22"/>
          <w:szCs w:val="22"/>
        </w:rPr>
      </w:pPr>
      <w:r>
        <w:rPr>
          <w:rFonts w:ascii="Arial" w:hAnsi="Arial" w:cs="Arial"/>
          <w:sz w:val="22"/>
          <w:szCs w:val="22"/>
        </w:rPr>
        <w:t xml:space="preserve">The data in batch chunks </w:t>
      </w:r>
      <w:r w:rsidR="00B7693B">
        <w:rPr>
          <w:rFonts w:ascii="Arial" w:hAnsi="Arial" w:cs="Arial"/>
          <w:sz w:val="22"/>
          <w:szCs w:val="22"/>
        </w:rPr>
        <w:t>is</w:t>
      </w:r>
      <w:r>
        <w:rPr>
          <w:rFonts w:ascii="Arial" w:hAnsi="Arial" w:cs="Arial"/>
          <w:sz w:val="22"/>
          <w:szCs w:val="22"/>
        </w:rPr>
        <w:t xml:space="preserve"> shuffled. </w:t>
      </w:r>
    </w:p>
    <w:p w14:paraId="2D1C35FB" w14:textId="65421CCA" w:rsidR="009D3839" w:rsidRDefault="00737BAD" w:rsidP="00737BAD">
      <w:pPr>
        <w:pStyle w:val="ListParagraph"/>
        <w:numPr>
          <w:ilvl w:val="0"/>
          <w:numId w:val="15"/>
        </w:numPr>
        <w:spacing w:after="160" w:line="259" w:lineRule="auto"/>
        <w:rPr>
          <w:rFonts w:ascii="Arial" w:hAnsi="Arial" w:cs="Arial"/>
          <w:sz w:val="22"/>
          <w:szCs w:val="22"/>
        </w:rPr>
      </w:pPr>
      <w:proofErr w:type="spellStart"/>
      <w:r>
        <w:rPr>
          <w:rFonts w:ascii="Arial" w:hAnsi="Arial" w:cs="Arial"/>
          <w:sz w:val="22"/>
          <w:szCs w:val="22"/>
        </w:rPr>
        <w:t>T</w:t>
      </w:r>
      <w:r w:rsidR="001621C8">
        <w:rPr>
          <w:rFonts w:ascii="Arial" w:hAnsi="Arial" w:cs="Arial"/>
          <w:sz w:val="22"/>
          <w:szCs w:val="22"/>
        </w:rPr>
        <w:t>ensorboard</w:t>
      </w:r>
      <w:proofErr w:type="spellEnd"/>
      <w:r w:rsidR="001621C8">
        <w:rPr>
          <w:rFonts w:ascii="Arial" w:hAnsi="Arial" w:cs="Arial"/>
          <w:sz w:val="22"/>
          <w:szCs w:val="22"/>
        </w:rPr>
        <w:t xml:space="preserve"> callbacks is simultaneously activated to record the training and validation process.</w:t>
      </w:r>
    </w:p>
    <w:p w14:paraId="42ACD75A" w14:textId="3684758D" w:rsidR="009D3839" w:rsidRPr="00427973" w:rsidRDefault="009D3839" w:rsidP="009D3839">
      <w:pPr>
        <w:pStyle w:val="ListParagraph"/>
        <w:spacing w:after="160" w:line="259" w:lineRule="auto"/>
        <w:ind w:left="1440"/>
        <w:rPr>
          <w:rFonts w:ascii="Arial" w:hAnsi="Arial" w:cs="Arial"/>
          <w:sz w:val="22"/>
          <w:szCs w:val="22"/>
        </w:rPr>
      </w:pPr>
      <w:r>
        <w:rPr>
          <w:noProof/>
        </w:rPr>
        <w:drawing>
          <wp:inline distT="0" distB="0" distL="0" distR="0" wp14:anchorId="129E6669" wp14:editId="61CB88DC">
            <wp:extent cx="3533775" cy="7239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33775" cy="723900"/>
                    </a:xfrm>
                    <a:prstGeom prst="rect">
                      <a:avLst/>
                    </a:prstGeom>
                  </pic:spPr>
                </pic:pic>
              </a:graphicData>
            </a:graphic>
          </wp:inline>
        </w:drawing>
      </w:r>
    </w:p>
    <w:p w14:paraId="652CC24B" w14:textId="77777777" w:rsidR="000E43F5" w:rsidRPr="00071724" w:rsidRDefault="000E43F5" w:rsidP="00071724">
      <w:pPr>
        <w:spacing w:after="160" w:line="259" w:lineRule="auto"/>
        <w:ind w:left="720"/>
        <w:rPr>
          <w:rFonts w:ascii="Arial" w:hAnsi="Arial" w:cs="Arial"/>
          <w:sz w:val="22"/>
          <w:szCs w:val="22"/>
        </w:rPr>
      </w:pPr>
    </w:p>
    <w:p w14:paraId="73FF1C87" w14:textId="35C36541" w:rsidR="00AF1009" w:rsidRDefault="00AF1009">
      <w:pPr>
        <w:spacing w:after="160" w:line="259" w:lineRule="auto"/>
        <w:rPr>
          <w:rFonts w:ascii="Arial" w:hAnsi="Arial" w:cs="Arial"/>
        </w:rPr>
      </w:pPr>
      <w:r w:rsidRPr="0062143B">
        <w:rPr>
          <w:rFonts w:ascii="Arial" w:hAnsi="Arial" w:cs="Arial"/>
        </w:rPr>
        <w:t>3.</w:t>
      </w:r>
      <w:r w:rsidR="00D10DE2" w:rsidRPr="0062143B">
        <w:rPr>
          <w:rFonts w:ascii="Arial" w:hAnsi="Arial" w:cs="Arial"/>
        </w:rPr>
        <w:t>4</w:t>
      </w:r>
      <w:r w:rsidRPr="0062143B">
        <w:rPr>
          <w:rFonts w:ascii="Arial" w:hAnsi="Arial" w:cs="Arial"/>
        </w:rPr>
        <w:t xml:space="preserve"> Evaluation Methods</w:t>
      </w:r>
    </w:p>
    <w:p w14:paraId="24102C22" w14:textId="68590D46" w:rsidR="007F1A25" w:rsidRPr="00B26F06" w:rsidRDefault="006A2E68">
      <w:pPr>
        <w:spacing w:after="160" w:line="259" w:lineRule="auto"/>
        <w:rPr>
          <w:rFonts w:ascii="Arial" w:eastAsiaTheme="minorEastAsia" w:hAnsi="Arial" w:cs="Arial"/>
          <w:sz w:val="22"/>
          <w:szCs w:val="22"/>
          <w:lang w:eastAsia="zh-TW"/>
        </w:rPr>
      </w:pPr>
      <w:r>
        <w:rPr>
          <w:rFonts w:ascii="Arial" w:hAnsi="Arial" w:cs="Arial"/>
          <w:sz w:val="22"/>
          <w:szCs w:val="22"/>
        </w:rPr>
        <w:t>This research used three parts</w:t>
      </w:r>
      <w:r w:rsidR="00B26F06">
        <w:rPr>
          <w:rFonts w:ascii="Arial" w:eastAsiaTheme="minorEastAsia" w:hAnsi="Arial" w:cs="Arial"/>
          <w:sz w:val="22"/>
          <w:szCs w:val="22"/>
          <w:lang w:eastAsia="zh-TW"/>
        </w:rPr>
        <w:t xml:space="preserve"> to perform evaluation: 1) Model Fitting Process, 2) Model Evaluation and 3) </w:t>
      </w:r>
      <w:r w:rsidR="00CC2572">
        <w:rPr>
          <w:rFonts w:ascii="Arial" w:eastAsiaTheme="minorEastAsia" w:hAnsi="Arial" w:cs="Arial"/>
          <w:sz w:val="22"/>
          <w:szCs w:val="22"/>
          <w:lang w:eastAsia="zh-TW"/>
        </w:rPr>
        <w:t>Comparison Between Actual and Predicted Values</w:t>
      </w:r>
      <w:r w:rsidR="00B26F06">
        <w:rPr>
          <w:rFonts w:ascii="Arial" w:eastAsiaTheme="minorEastAsia" w:hAnsi="Arial" w:cs="Arial"/>
          <w:sz w:val="22"/>
          <w:szCs w:val="22"/>
          <w:lang w:eastAsia="zh-TW"/>
        </w:rPr>
        <w:t xml:space="preserve">. </w:t>
      </w:r>
    </w:p>
    <w:p w14:paraId="5557C5B1" w14:textId="694231E0" w:rsidR="005B38D8" w:rsidRDefault="005B38D8" w:rsidP="005B38D8">
      <w:pPr>
        <w:spacing w:after="160" w:line="259" w:lineRule="auto"/>
        <w:ind w:left="720"/>
        <w:rPr>
          <w:rFonts w:ascii="Arial" w:hAnsi="Arial" w:cs="Arial"/>
          <w:sz w:val="22"/>
          <w:szCs w:val="22"/>
        </w:rPr>
      </w:pPr>
      <w:r w:rsidRPr="005D5755">
        <w:rPr>
          <w:rFonts w:ascii="Arial" w:hAnsi="Arial" w:cs="Arial"/>
          <w:sz w:val="22"/>
          <w:szCs w:val="22"/>
        </w:rPr>
        <w:t>3.</w:t>
      </w:r>
      <w:r w:rsidR="00D10DE2" w:rsidRPr="005D5755">
        <w:rPr>
          <w:rFonts w:ascii="Arial" w:hAnsi="Arial" w:cs="Arial"/>
          <w:sz w:val="22"/>
          <w:szCs w:val="22"/>
        </w:rPr>
        <w:t>4</w:t>
      </w:r>
      <w:r w:rsidRPr="005D5755">
        <w:rPr>
          <w:rFonts w:ascii="Arial" w:hAnsi="Arial" w:cs="Arial"/>
          <w:sz w:val="22"/>
          <w:szCs w:val="22"/>
        </w:rPr>
        <w:t xml:space="preserve">.1 </w:t>
      </w:r>
      <w:r w:rsidR="009E2644" w:rsidRPr="005D5755">
        <w:rPr>
          <w:rFonts w:ascii="Arial" w:hAnsi="Arial" w:cs="Arial"/>
          <w:sz w:val="22"/>
          <w:szCs w:val="22"/>
        </w:rPr>
        <w:t>Model Fitting Process</w:t>
      </w:r>
    </w:p>
    <w:p w14:paraId="2B8055F6" w14:textId="544A62C6" w:rsidR="009731DB" w:rsidRDefault="009731DB" w:rsidP="005B38D8">
      <w:pPr>
        <w:spacing w:after="160" w:line="259" w:lineRule="auto"/>
        <w:ind w:left="720"/>
        <w:rPr>
          <w:rFonts w:ascii="Arial" w:hAnsi="Arial" w:cs="Arial"/>
          <w:sz w:val="22"/>
          <w:szCs w:val="22"/>
        </w:rPr>
      </w:pPr>
      <w:r>
        <w:rPr>
          <w:rFonts w:ascii="Arial" w:hAnsi="Arial" w:cs="Arial"/>
          <w:sz w:val="22"/>
          <w:szCs w:val="22"/>
        </w:rPr>
        <w:t>To handle the overfitting and underfitting issues, machine learning is mainly to propose comparison between training datasets and testing datasets. Deep learning (neural networks) is slightly different to machine learning, i.e. keep tracks to loss function and metrics on each epoch via model fitting process.</w:t>
      </w:r>
      <w:r w:rsidR="002D0FFC">
        <w:rPr>
          <w:rFonts w:ascii="Arial" w:hAnsi="Arial" w:cs="Arial"/>
          <w:sz w:val="22"/>
          <w:szCs w:val="22"/>
        </w:rPr>
        <w:t xml:space="preserve"> </w:t>
      </w:r>
      <w:r w:rsidR="00E73439">
        <w:rPr>
          <w:rFonts w:ascii="Arial" w:hAnsi="Arial" w:cs="Arial"/>
          <w:sz w:val="22"/>
          <w:szCs w:val="22"/>
        </w:rPr>
        <w:t>The model automatically take</w:t>
      </w:r>
      <w:r w:rsidR="00B7693B">
        <w:rPr>
          <w:rFonts w:ascii="Arial" w:hAnsi="Arial" w:cs="Arial"/>
          <w:sz w:val="22"/>
          <w:szCs w:val="22"/>
        </w:rPr>
        <w:t>s</w:t>
      </w:r>
      <w:r w:rsidR="00E73439">
        <w:rPr>
          <w:rFonts w:ascii="Arial" w:hAnsi="Arial" w:cs="Arial"/>
          <w:sz w:val="22"/>
          <w:szCs w:val="22"/>
        </w:rPr>
        <w:t xml:space="preserve"> records on each epoch (</w:t>
      </w:r>
      <w:r w:rsidR="002D0FFC">
        <w:rPr>
          <w:rFonts w:ascii="Arial" w:hAnsi="Arial" w:cs="Arial"/>
          <w:sz w:val="22"/>
          <w:szCs w:val="22"/>
        </w:rPr>
        <w:t>Figure 3.4.1.1</w:t>
      </w:r>
      <w:r w:rsidR="00E73439">
        <w:rPr>
          <w:rFonts w:ascii="Arial" w:hAnsi="Arial" w:cs="Arial"/>
          <w:sz w:val="22"/>
          <w:szCs w:val="22"/>
        </w:rPr>
        <w:t>)</w:t>
      </w:r>
      <w:r w:rsidR="00465B48">
        <w:rPr>
          <w:rFonts w:ascii="Arial" w:hAnsi="Arial" w:cs="Arial"/>
          <w:sz w:val="22"/>
          <w:szCs w:val="22"/>
        </w:rPr>
        <w:t xml:space="preserve">, using </w:t>
      </w:r>
      <w:proofErr w:type="spellStart"/>
      <w:r w:rsidR="00465B48">
        <w:rPr>
          <w:rFonts w:ascii="Arial" w:hAnsi="Arial" w:cs="Arial"/>
          <w:sz w:val="22"/>
          <w:szCs w:val="22"/>
        </w:rPr>
        <w:t>model.history.history</w:t>
      </w:r>
      <w:proofErr w:type="spellEnd"/>
      <w:r w:rsidR="00632D82">
        <w:rPr>
          <w:rFonts w:ascii="Arial" w:hAnsi="Arial" w:cs="Arial"/>
          <w:sz w:val="22"/>
          <w:szCs w:val="22"/>
        </w:rPr>
        <w:t>.</w:t>
      </w:r>
      <w:r w:rsidR="002D0FFC">
        <w:rPr>
          <w:rFonts w:ascii="Arial" w:hAnsi="Arial" w:cs="Arial"/>
          <w:sz w:val="22"/>
          <w:szCs w:val="22"/>
        </w:rPr>
        <w:t xml:space="preserve"> </w:t>
      </w:r>
    </w:p>
    <w:p w14:paraId="7C866BC6" w14:textId="77777777" w:rsidR="002D0FFC" w:rsidRDefault="002D0FFC" w:rsidP="005B38D8">
      <w:pPr>
        <w:spacing w:after="160" w:line="259" w:lineRule="auto"/>
        <w:ind w:left="720"/>
        <w:rPr>
          <w:rFonts w:ascii="Arial" w:hAnsi="Arial" w:cs="Arial"/>
          <w:i/>
          <w:iCs/>
          <w:sz w:val="22"/>
          <w:szCs w:val="22"/>
          <w:u w:val="single"/>
        </w:rPr>
      </w:pPr>
      <w:r>
        <w:rPr>
          <w:noProof/>
        </w:rPr>
        <w:lastRenderedPageBreak/>
        <w:drawing>
          <wp:inline distT="0" distB="0" distL="0" distR="0" wp14:anchorId="48E0DC28" wp14:editId="756AC44B">
            <wp:extent cx="3219450" cy="4476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19450" cy="447675"/>
                    </a:xfrm>
                    <a:prstGeom prst="rect">
                      <a:avLst/>
                    </a:prstGeom>
                  </pic:spPr>
                </pic:pic>
              </a:graphicData>
            </a:graphic>
          </wp:inline>
        </w:drawing>
      </w:r>
    </w:p>
    <w:p w14:paraId="1EC1A7D1" w14:textId="079792D3" w:rsidR="002D0FFC" w:rsidRPr="002D0FFC" w:rsidRDefault="002D0FFC" w:rsidP="005B38D8">
      <w:pPr>
        <w:spacing w:after="160" w:line="259" w:lineRule="auto"/>
        <w:ind w:left="720"/>
        <w:rPr>
          <w:rFonts w:ascii="Arial" w:hAnsi="Arial" w:cs="Arial"/>
          <w:i/>
          <w:iCs/>
          <w:sz w:val="22"/>
          <w:szCs w:val="22"/>
          <w:u w:val="single"/>
        </w:rPr>
      </w:pPr>
      <w:r w:rsidRPr="002D0FFC">
        <w:rPr>
          <w:rFonts w:ascii="Arial" w:hAnsi="Arial" w:cs="Arial"/>
          <w:i/>
          <w:iCs/>
          <w:sz w:val="22"/>
          <w:szCs w:val="22"/>
          <w:u w:val="single"/>
        </w:rPr>
        <w:t xml:space="preserve">Figure 3.4.1.1: </w:t>
      </w:r>
      <w:r>
        <w:rPr>
          <w:rFonts w:ascii="Arial" w:hAnsi="Arial" w:cs="Arial"/>
          <w:i/>
          <w:iCs/>
          <w:sz w:val="22"/>
          <w:szCs w:val="22"/>
          <w:u w:val="single"/>
        </w:rPr>
        <w:t xml:space="preserve">Epoch Records on </w:t>
      </w:r>
      <w:proofErr w:type="spellStart"/>
      <w:r>
        <w:rPr>
          <w:rFonts w:ascii="Arial" w:hAnsi="Arial" w:cs="Arial"/>
          <w:i/>
          <w:iCs/>
          <w:sz w:val="22"/>
          <w:szCs w:val="22"/>
          <w:u w:val="single"/>
        </w:rPr>
        <w:t>model.history.history</w:t>
      </w:r>
      <w:proofErr w:type="spellEnd"/>
      <w:r w:rsidR="00FE37AC">
        <w:rPr>
          <w:rFonts w:ascii="Arial" w:hAnsi="Arial" w:cs="Arial"/>
          <w:i/>
          <w:iCs/>
          <w:sz w:val="22"/>
          <w:szCs w:val="22"/>
          <w:u w:val="single"/>
        </w:rPr>
        <w:t xml:space="preserve"> (OHCL model)</w:t>
      </w:r>
    </w:p>
    <w:p w14:paraId="68079711" w14:textId="2AA889F8" w:rsidR="002D0FFC" w:rsidRDefault="002D0FFC" w:rsidP="005B38D8">
      <w:pPr>
        <w:spacing w:after="160" w:line="259" w:lineRule="auto"/>
        <w:ind w:left="720"/>
        <w:rPr>
          <w:rFonts w:ascii="Arial" w:hAnsi="Arial" w:cs="Arial"/>
          <w:sz w:val="22"/>
          <w:szCs w:val="22"/>
        </w:rPr>
      </w:pPr>
      <w:r>
        <w:rPr>
          <w:noProof/>
        </w:rPr>
        <w:drawing>
          <wp:inline distT="0" distB="0" distL="0" distR="0" wp14:anchorId="2AAD02F4" wp14:editId="2831AAE3">
            <wp:extent cx="3228975" cy="21526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34482" cy="2156321"/>
                    </a:xfrm>
                    <a:prstGeom prst="rect">
                      <a:avLst/>
                    </a:prstGeom>
                    <a:noFill/>
                    <a:ln>
                      <a:noFill/>
                    </a:ln>
                  </pic:spPr>
                </pic:pic>
              </a:graphicData>
            </a:graphic>
          </wp:inline>
        </w:drawing>
      </w:r>
    </w:p>
    <w:p w14:paraId="2C7D8256" w14:textId="1C40C182" w:rsidR="009731DB" w:rsidRPr="00D41651" w:rsidRDefault="009731DB" w:rsidP="005B38D8">
      <w:pPr>
        <w:spacing w:after="160" w:line="259" w:lineRule="auto"/>
        <w:ind w:left="720"/>
        <w:rPr>
          <w:rFonts w:ascii="Arial" w:hAnsi="Arial" w:cs="Arial"/>
          <w:sz w:val="22"/>
          <w:szCs w:val="22"/>
          <w:u w:val="single"/>
        </w:rPr>
      </w:pPr>
      <w:proofErr w:type="spellStart"/>
      <w:r w:rsidRPr="00D41651">
        <w:rPr>
          <w:rFonts w:ascii="Arial" w:hAnsi="Arial" w:cs="Arial"/>
          <w:sz w:val="22"/>
          <w:szCs w:val="22"/>
          <w:u w:val="single"/>
        </w:rPr>
        <w:t>Tensorboard</w:t>
      </w:r>
      <w:proofErr w:type="spellEnd"/>
    </w:p>
    <w:p w14:paraId="03A464BE" w14:textId="5B53BE39" w:rsidR="007C5914" w:rsidRDefault="007C5914" w:rsidP="005B38D8">
      <w:pPr>
        <w:spacing w:after="160" w:line="259" w:lineRule="auto"/>
        <w:ind w:left="720"/>
        <w:rPr>
          <w:rFonts w:ascii="Arial" w:hAnsi="Arial" w:cs="Arial"/>
          <w:sz w:val="22"/>
          <w:szCs w:val="22"/>
        </w:rPr>
      </w:pPr>
      <w:proofErr w:type="spellStart"/>
      <w:r>
        <w:rPr>
          <w:rFonts w:ascii="Arial" w:hAnsi="Arial" w:cs="Arial"/>
          <w:sz w:val="22"/>
          <w:szCs w:val="22"/>
        </w:rPr>
        <w:t>Tensorboard</w:t>
      </w:r>
      <w:proofErr w:type="spellEnd"/>
      <w:r>
        <w:rPr>
          <w:rFonts w:ascii="Arial" w:hAnsi="Arial" w:cs="Arial"/>
          <w:sz w:val="22"/>
          <w:szCs w:val="22"/>
        </w:rPr>
        <w:t xml:space="preserve"> is a tool to visualize the model fitting process</w:t>
      </w:r>
      <w:r w:rsidR="00002672">
        <w:rPr>
          <w:rFonts w:ascii="Arial" w:hAnsi="Arial" w:cs="Arial"/>
          <w:sz w:val="22"/>
          <w:szCs w:val="22"/>
        </w:rPr>
        <w:t xml:space="preserve"> and this research only adopt</w:t>
      </w:r>
      <w:r w:rsidR="004B055C">
        <w:rPr>
          <w:rFonts w:ascii="Arial" w:hAnsi="Arial" w:cs="Arial"/>
          <w:sz w:val="22"/>
          <w:szCs w:val="22"/>
        </w:rPr>
        <w:t>s</w:t>
      </w:r>
      <w:r w:rsidR="00002672">
        <w:rPr>
          <w:rFonts w:ascii="Arial" w:hAnsi="Arial" w:cs="Arial"/>
          <w:sz w:val="22"/>
          <w:szCs w:val="22"/>
        </w:rPr>
        <w:t xml:space="preserve"> the records on epochs</w:t>
      </w:r>
      <w:r w:rsidR="00B26F06">
        <w:rPr>
          <w:rFonts w:ascii="Arial" w:hAnsi="Arial" w:cs="Arial"/>
          <w:sz w:val="22"/>
          <w:szCs w:val="22"/>
        </w:rPr>
        <w:t>, which indicates loss function (mean-square-error) and metrics (mean-absolute-error). According to the figure 3.4.1.</w:t>
      </w:r>
      <w:r w:rsidR="002D0FFC">
        <w:rPr>
          <w:rFonts w:ascii="Arial" w:hAnsi="Arial" w:cs="Arial"/>
          <w:sz w:val="22"/>
          <w:szCs w:val="22"/>
        </w:rPr>
        <w:t>2</w:t>
      </w:r>
      <w:r w:rsidR="001E0872">
        <w:rPr>
          <w:rFonts w:ascii="Arial" w:hAnsi="Arial" w:cs="Arial"/>
          <w:sz w:val="22"/>
          <w:szCs w:val="22"/>
        </w:rPr>
        <w:t>,</w:t>
      </w:r>
      <w:r w:rsidR="00CC2572">
        <w:rPr>
          <w:rFonts w:ascii="Arial" w:hAnsi="Arial" w:cs="Arial"/>
          <w:sz w:val="22"/>
          <w:szCs w:val="22"/>
        </w:rPr>
        <w:t xml:space="preserve"> which is comparison model (OHLC, single input)</w:t>
      </w:r>
      <w:r w:rsidR="001E0872">
        <w:rPr>
          <w:rFonts w:ascii="Arial" w:hAnsi="Arial" w:cs="Arial"/>
          <w:sz w:val="22"/>
          <w:szCs w:val="22"/>
        </w:rPr>
        <w:t xml:space="preserve"> </w:t>
      </w:r>
      <w:r w:rsidR="00CC2572">
        <w:rPr>
          <w:rFonts w:ascii="Arial" w:hAnsi="Arial" w:cs="Arial"/>
          <w:sz w:val="22"/>
          <w:szCs w:val="22"/>
        </w:rPr>
        <w:t>the orange line is training and the blue one is validation. Against the weight adjustment (back propagation) on each epoch, both two measures are gradually decreasing</w:t>
      </w:r>
      <w:r w:rsidR="00E47017">
        <w:rPr>
          <w:rFonts w:ascii="Arial" w:hAnsi="Arial" w:cs="Arial"/>
          <w:sz w:val="22"/>
          <w:szCs w:val="22"/>
        </w:rPr>
        <w:t>, i.e. the model keeps improving by self.</w:t>
      </w:r>
    </w:p>
    <w:p w14:paraId="4A4BC1F0" w14:textId="07428D2D" w:rsidR="00002672" w:rsidRDefault="00002672" w:rsidP="005B38D8">
      <w:pPr>
        <w:spacing w:after="160" w:line="259" w:lineRule="auto"/>
        <w:ind w:left="720"/>
        <w:rPr>
          <w:rFonts w:ascii="Arial" w:eastAsiaTheme="minorEastAsia" w:hAnsi="Arial" w:cs="Arial"/>
          <w:sz w:val="22"/>
          <w:szCs w:val="22"/>
          <w:lang w:eastAsia="zh-TW"/>
        </w:rPr>
      </w:pPr>
      <w:r w:rsidRPr="00002672">
        <w:rPr>
          <w:rFonts w:ascii="Arial" w:eastAsiaTheme="minorEastAsia" w:hAnsi="Arial" w:cs="Arial"/>
          <w:i/>
          <w:iCs/>
          <w:sz w:val="22"/>
          <w:szCs w:val="22"/>
          <w:u w:val="single"/>
          <w:lang w:eastAsia="zh-TW"/>
        </w:rPr>
        <w:t>Figure 3.4.1.</w:t>
      </w:r>
      <w:r w:rsidR="002D0FFC">
        <w:rPr>
          <w:rFonts w:ascii="Arial" w:eastAsiaTheme="minorEastAsia" w:hAnsi="Arial" w:cs="Arial"/>
          <w:i/>
          <w:iCs/>
          <w:sz w:val="22"/>
          <w:szCs w:val="22"/>
          <w:u w:val="single"/>
          <w:lang w:eastAsia="zh-TW"/>
        </w:rPr>
        <w:t>2</w:t>
      </w:r>
      <w:r w:rsidRPr="00002672">
        <w:rPr>
          <w:rFonts w:ascii="Arial" w:eastAsiaTheme="minorEastAsia" w:hAnsi="Arial" w:cs="Arial"/>
          <w:i/>
          <w:iCs/>
          <w:sz w:val="22"/>
          <w:szCs w:val="22"/>
          <w:u w:val="single"/>
          <w:lang w:eastAsia="zh-TW"/>
        </w:rPr>
        <w:t xml:space="preserve"> Epoch Records on </w:t>
      </w:r>
      <w:proofErr w:type="spellStart"/>
      <w:r w:rsidRPr="00002672">
        <w:rPr>
          <w:rFonts w:ascii="Arial" w:eastAsiaTheme="minorEastAsia" w:hAnsi="Arial" w:cs="Arial"/>
          <w:i/>
          <w:iCs/>
          <w:sz w:val="22"/>
          <w:szCs w:val="22"/>
          <w:u w:val="single"/>
          <w:lang w:eastAsia="zh-TW"/>
        </w:rPr>
        <w:t>Tensorboad</w:t>
      </w:r>
      <w:proofErr w:type="spellEnd"/>
      <w:r w:rsidR="00473FA2">
        <w:rPr>
          <w:rFonts w:ascii="Arial" w:eastAsiaTheme="minorEastAsia" w:hAnsi="Arial" w:cs="Arial"/>
          <w:i/>
          <w:iCs/>
          <w:sz w:val="22"/>
          <w:szCs w:val="22"/>
          <w:u w:val="single"/>
          <w:lang w:eastAsia="zh-TW"/>
        </w:rPr>
        <w:t xml:space="preserve"> (OHLC model)</w:t>
      </w:r>
      <w:r>
        <w:rPr>
          <w:rFonts w:ascii="Arial" w:eastAsiaTheme="minorEastAsia" w:hAnsi="Arial" w:cs="Arial"/>
          <w:sz w:val="22"/>
          <w:szCs w:val="22"/>
          <w:lang w:eastAsia="zh-TW"/>
        </w:rPr>
        <w:br/>
      </w:r>
      <w:r>
        <w:rPr>
          <w:noProof/>
        </w:rPr>
        <w:drawing>
          <wp:inline distT="0" distB="0" distL="0" distR="0" wp14:anchorId="7929517E" wp14:editId="57D03AEF">
            <wp:extent cx="2857500" cy="301319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83921" cy="3041058"/>
                    </a:xfrm>
                    <a:prstGeom prst="rect">
                      <a:avLst/>
                    </a:prstGeom>
                  </pic:spPr>
                </pic:pic>
              </a:graphicData>
            </a:graphic>
          </wp:inline>
        </w:drawing>
      </w:r>
    </w:p>
    <w:p w14:paraId="4368F4FD" w14:textId="43971C65" w:rsidR="00002672" w:rsidRPr="00D41651" w:rsidRDefault="00002672" w:rsidP="005B38D8">
      <w:pPr>
        <w:spacing w:after="160" w:line="259" w:lineRule="auto"/>
        <w:ind w:left="720"/>
        <w:rPr>
          <w:rFonts w:ascii="Arial" w:eastAsiaTheme="minorEastAsia" w:hAnsi="Arial" w:cs="Arial"/>
          <w:sz w:val="22"/>
          <w:szCs w:val="22"/>
          <w:lang w:eastAsia="zh-TW"/>
        </w:rPr>
      </w:pPr>
      <w:r w:rsidRPr="00002672">
        <w:rPr>
          <w:noProof/>
        </w:rPr>
        <w:t xml:space="preserve">  </w:t>
      </w:r>
    </w:p>
    <w:p w14:paraId="5BC9555C" w14:textId="6A71CB0C" w:rsidR="005B38D8" w:rsidRDefault="005B38D8" w:rsidP="005B38D8">
      <w:pPr>
        <w:spacing w:after="160" w:line="259" w:lineRule="auto"/>
        <w:ind w:left="720"/>
        <w:rPr>
          <w:rFonts w:ascii="Arial" w:hAnsi="Arial" w:cs="Arial"/>
          <w:sz w:val="22"/>
          <w:szCs w:val="22"/>
        </w:rPr>
      </w:pPr>
      <w:r w:rsidRPr="005D5755">
        <w:rPr>
          <w:rFonts w:ascii="Arial" w:hAnsi="Arial" w:cs="Arial"/>
          <w:sz w:val="22"/>
          <w:szCs w:val="22"/>
        </w:rPr>
        <w:lastRenderedPageBreak/>
        <w:t>3.</w:t>
      </w:r>
      <w:r w:rsidR="00D10DE2" w:rsidRPr="005D5755">
        <w:rPr>
          <w:rFonts w:ascii="Arial" w:hAnsi="Arial" w:cs="Arial"/>
          <w:sz w:val="22"/>
          <w:szCs w:val="22"/>
        </w:rPr>
        <w:t>4</w:t>
      </w:r>
      <w:r w:rsidRPr="005D5755">
        <w:rPr>
          <w:rFonts w:ascii="Arial" w:hAnsi="Arial" w:cs="Arial"/>
          <w:sz w:val="22"/>
          <w:szCs w:val="22"/>
        </w:rPr>
        <w:t xml:space="preserve">.2 </w:t>
      </w:r>
      <w:r w:rsidR="009E2644" w:rsidRPr="005D5755">
        <w:rPr>
          <w:rFonts w:ascii="Arial" w:hAnsi="Arial" w:cs="Arial"/>
          <w:sz w:val="22"/>
          <w:szCs w:val="22"/>
        </w:rPr>
        <w:t>Model Evaluation</w:t>
      </w:r>
    </w:p>
    <w:p w14:paraId="2A877E9A" w14:textId="363BAEFD" w:rsidR="004E3391" w:rsidRPr="00E87E69" w:rsidRDefault="00E87E69" w:rsidP="005B38D8">
      <w:pPr>
        <w:spacing w:after="160" w:line="259" w:lineRule="auto"/>
        <w:ind w:left="720"/>
        <w:rPr>
          <w:rFonts w:ascii="Arial" w:eastAsiaTheme="minorEastAsia" w:hAnsi="Arial" w:cs="Arial"/>
          <w:sz w:val="22"/>
          <w:szCs w:val="22"/>
          <w:lang w:eastAsia="zh-TW"/>
        </w:rPr>
      </w:pPr>
      <w:proofErr w:type="spellStart"/>
      <w:r>
        <w:rPr>
          <w:rFonts w:ascii="Arial" w:hAnsi="Arial" w:cs="Arial"/>
          <w:sz w:val="22"/>
          <w:szCs w:val="22"/>
        </w:rPr>
        <w:t>Keras</w:t>
      </w:r>
      <w:proofErr w:type="spellEnd"/>
      <w:r>
        <w:rPr>
          <w:rFonts w:ascii="Arial" w:hAnsi="Arial" w:cs="Arial"/>
          <w:sz w:val="22"/>
          <w:szCs w:val="22"/>
        </w:rPr>
        <w:t xml:space="preserve"> model includes a</w:t>
      </w:r>
      <w:r w:rsidR="00C850B9">
        <w:rPr>
          <w:rFonts w:ascii="Arial" w:hAnsi="Arial" w:cs="Arial"/>
          <w:sz w:val="22"/>
          <w:szCs w:val="22"/>
        </w:rPr>
        <w:t>n</w:t>
      </w:r>
      <w:r>
        <w:rPr>
          <w:rFonts w:ascii="Arial" w:hAnsi="Arial" w:cs="Arial"/>
          <w:sz w:val="22"/>
          <w:szCs w:val="22"/>
        </w:rPr>
        <w:t xml:space="preserve"> inner function evaluate() to examine testing dataset or other external datasets with same data format.</w:t>
      </w:r>
      <w:r>
        <w:rPr>
          <w:rFonts w:ascii="Arial" w:eastAsiaTheme="minorEastAsia" w:hAnsi="Arial" w:cs="Arial"/>
          <w:sz w:val="22"/>
          <w:szCs w:val="22"/>
          <w:lang w:eastAsia="zh-TW"/>
        </w:rPr>
        <w:t xml:space="preserve"> Also, this evaluation generates the mean-square-error and mean-absolute error. The result</w:t>
      </w:r>
      <w:r w:rsidR="0072376C">
        <w:rPr>
          <w:rFonts w:ascii="Arial" w:eastAsiaTheme="minorEastAsia" w:hAnsi="Arial" w:cs="Arial"/>
          <w:sz w:val="22"/>
          <w:szCs w:val="22"/>
          <w:lang w:eastAsia="zh-TW"/>
        </w:rPr>
        <w:t>s</w:t>
      </w:r>
      <w:r>
        <w:rPr>
          <w:rFonts w:ascii="Arial" w:eastAsiaTheme="minorEastAsia" w:hAnsi="Arial" w:cs="Arial"/>
          <w:sz w:val="22"/>
          <w:szCs w:val="22"/>
          <w:lang w:eastAsia="zh-TW"/>
        </w:rPr>
        <w:t xml:space="preserve"> </w:t>
      </w:r>
      <w:r w:rsidR="0072376C">
        <w:rPr>
          <w:rFonts w:ascii="Arial" w:eastAsiaTheme="minorEastAsia" w:hAnsi="Arial" w:cs="Arial"/>
          <w:sz w:val="22"/>
          <w:szCs w:val="22"/>
          <w:lang w:eastAsia="zh-TW"/>
        </w:rPr>
        <w:t>are</w:t>
      </w:r>
      <w:r>
        <w:rPr>
          <w:rFonts w:ascii="Arial" w:eastAsiaTheme="minorEastAsia" w:hAnsi="Arial" w:cs="Arial"/>
          <w:sz w:val="22"/>
          <w:szCs w:val="22"/>
          <w:lang w:eastAsia="zh-TW"/>
        </w:rPr>
        <w:t xml:space="preserve"> compared with the results in model fitting. The model</w:t>
      </w:r>
      <w:r w:rsidR="00074FAF">
        <w:rPr>
          <w:rFonts w:ascii="Arial" w:eastAsiaTheme="minorEastAsia" w:hAnsi="Arial" w:cs="Arial"/>
          <w:sz w:val="22"/>
          <w:szCs w:val="22"/>
          <w:lang w:eastAsia="zh-TW"/>
        </w:rPr>
        <w:t xml:space="preserve"> structure</w:t>
      </w:r>
      <w:r>
        <w:rPr>
          <w:rFonts w:ascii="Arial" w:eastAsiaTheme="minorEastAsia" w:hAnsi="Arial" w:cs="Arial"/>
          <w:sz w:val="22"/>
          <w:szCs w:val="22"/>
          <w:lang w:eastAsia="zh-TW"/>
        </w:rPr>
        <w:t xml:space="preserve"> </w:t>
      </w:r>
      <w:r w:rsidR="00C64AB9">
        <w:rPr>
          <w:rFonts w:ascii="Arial" w:eastAsiaTheme="minorEastAsia" w:hAnsi="Arial" w:cs="Arial"/>
          <w:sz w:val="22"/>
          <w:szCs w:val="22"/>
          <w:lang w:eastAsia="zh-TW"/>
        </w:rPr>
        <w:t>will be</w:t>
      </w:r>
      <w:r>
        <w:rPr>
          <w:rFonts w:ascii="Arial" w:eastAsiaTheme="minorEastAsia" w:hAnsi="Arial" w:cs="Arial"/>
          <w:sz w:val="22"/>
          <w:szCs w:val="22"/>
          <w:lang w:eastAsia="zh-TW"/>
        </w:rPr>
        <w:t xml:space="preserve"> modified if</w:t>
      </w:r>
      <w:r w:rsidR="00C64AB9">
        <w:rPr>
          <w:rFonts w:ascii="Arial" w:eastAsiaTheme="minorEastAsia" w:hAnsi="Arial" w:cs="Arial"/>
          <w:sz w:val="22"/>
          <w:szCs w:val="22"/>
          <w:lang w:eastAsia="zh-TW"/>
        </w:rPr>
        <w:t xml:space="preserve"> the results</w:t>
      </w:r>
      <w:r>
        <w:rPr>
          <w:rFonts w:ascii="Arial" w:eastAsiaTheme="minorEastAsia" w:hAnsi="Arial" w:cs="Arial"/>
          <w:sz w:val="22"/>
          <w:szCs w:val="22"/>
          <w:lang w:eastAsia="zh-TW"/>
        </w:rPr>
        <w:t xml:space="preserve"> are obviously different.</w:t>
      </w:r>
    </w:p>
    <w:p w14:paraId="05A33699" w14:textId="5A641FEC" w:rsidR="00E87E69" w:rsidRPr="005D5755" w:rsidRDefault="00E87E69" w:rsidP="005B38D8">
      <w:pPr>
        <w:spacing w:after="160" w:line="259" w:lineRule="auto"/>
        <w:ind w:left="720"/>
        <w:rPr>
          <w:rFonts w:ascii="Arial" w:hAnsi="Arial" w:cs="Arial"/>
          <w:sz w:val="22"/>
          <w:szCs w:val="22"/>
        </w:rPr>
      </w:pPr>
      <w:r>
        <w:rPr>
          <w:noProof/>
        </w:rPr>
        <w:drawing>
          <wp:inline distT="0" distB="0" distL="0" distR="0" wp14:anchorId="4E298477" wp14:editId="7599C95C">
            <wp:extent cx="4565650" cy="1247202"/>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93938" cy="1254929"/>
                    </a:xfrm>
                    <a:prstGeom prst="rect">
                      <a:avLst/>
                    </a:prstGeom>
                  </pic:spPr>
                </pic:pic>
              </a:graphicData>
            </a:graphic>
          </wp:inline>
        </w:drawing>
      </w:r>
    </w:p>
    <w:p w14:paraId="606A23AB" w14:textId="2B109B5C" w:rsidR="00D10DE2" w:rsidRDefault="00D10DE2" w:rsidP="005B38D8">
      <w:pPr>
        <w:spacing w:after="160" w:line="259" w:lineRule="auto"/>
        <w:ind w:left="720"/>
        <w:rPr>
          <w:rFonts w:ascii="Arial" w:eastAsiaTheme="minorEastAsia" w:hAnsi="Arial" w:cs="Arial"/>
          <w:sz w:val="22"/>
          <w:szCs w:val="22"/>
          <w:lang w:eastAsia="zh-TW"/>
        </w:rPr>
      </w:pPr>
      <w:r w:rsidRPr="005D5755">
        <w:rPr>
          <w:rFonts w:ascii="Arial" w:hAnsi="Arial" w:cs="Arial"/>
          <w:sz w:val="22"/>
          <w:szCs w:val="22"/>
        </w:rPr>
        <w:t xml:space="preserve">3.4.3 </w:t>
      </w:r>
      <w:r w:rsidR="00CC2572">
        <w:rPr>
          <w:rFonts w:ascii="Arial" w:eastAsiaTheme="minorEastAsia" w:hAnsi="Arial" w:cs="Arial"/>
          <w:sz w:val="22"/>
          <w:szCs w:val="22"/>
          <w:lang w:eastAsia="zh-TW"/>
        </w:rPr>
        <w:t>Comparison Between Actual and Predicted Values</w:t>
      </w:r>
    </w:p>
    <w:p w14:paraId="3724E1DA" w14:textId="06B6BA6C" w:rsidR="004E3391" w:rsidRPr="0071234A" w:rsidRDefault="00C850B9" w:rsidP="005B38D8">
      <w:pPr>
        <w:spacing w:after="160" w:line="259" w:lineRule="auto"/>
        <w:ind w:left="720"/>
        <w:rPr>
          <w:rFonts w:ascii="Arial" w:eastAsiaTheme="minorEastAsia" w:hAnsi="Arial" w:cs="Arial"/>
          <w:sz w:val="22"/>
          <w:szCs w:val="22"/>
          <w:lang w:eastAsia="zh-TW"/>
        </w:rPr>
      </w:pPr>
      <w:proofErr w:type="spellStart"/>
      <w:r>
        <w:rPr>
          <w:rFonts w:ascii="Arial" w:hAnsi="Arial" w:cs="Arial"/>
          <w:sz w:val="22"/>
          <w:szCs w:val="22"/>
        </w:rPr>
        <w:t>Keras</w:t>
      </w:r>
      <w:proofErr w:type="spellEnd"/>
      <w:r>
        <w:rPr>
          <w:rFonts w:ascii="Arial" w:hAnsi="Arial" w:cs="Arial"/>
          <w:sz w:val="22"/>
          <w:szCs w:val="22"/>
        </w:rPr>
        <w:t xml:space="preserve"> model also predict values / categories using function predict() / </w:t>
      </w:r>
      <w:proofErr w:type="spellStart"/>
      <w:r>
        <w:rPr>
          <w:rFonts w:ascii="Arial" w:hAnsi="Arial" w:cs="Arial"/>
          <w:sz w:val="22"/>
          <w:szCs w:val="22"/>
        </w:rPr>
        <w:t>predict_classess</w:t>
      </w:r>
      <w:proofErr w:type="spellEnd"/>
      <w:r>
        <w:rPr>
          <w:rFonts w:ascii="Arial" w:hAnsi="Arial" w:cs="Arial"/>
          <w:sz w:val="22"/>
          <w:szCs w:val="22"/>
        </w:rPr>
        <w:t xml:space="preserve">(). This research uses predict() for index price prediction on testing dataset. The values predicted </w:t>
      </w:r>
      <w:r w:rsidR="00355B53">
        <w:rPr>
          <w:rFonts w:ascii="Arial" w:hAnsi="Arial" w:cs="Arial"/>
          <w:sz w:val="22"/>
          <w:szCs w:val="22"/>
        </w:rPr>
        <w:t>has been</w:t>
      </w:r>
      <w:r>
        <w:rPr>
          <w:rFonts w:ascii="Arial" w:hAnsi="Arial" w:cs="Arial"/>
          <w:sz w:val="22"/>
          <w:szCs w:val="22"/>
        </w:rPr>
        <w:t xml:space="preserve"> inversely transformed to be exact scale of index prices due to </w:t>
      </w:r>
      <w:proofErr w:type="spellStart"/>
      <w:r>
        <w:rPr>
          <w:rFonts w:ascii="Arial" w:hAnsi="Arial" w:cs="Arial"/>
          <w:sz w:val="22"/>
          <w:szCs w:val="22"/>
        </w:rPr>
        <w:t>MinMaxScaler’s</w:t>
      </w:r>
      <w:proofErr w:type="spellEnd"/>
      <w:r>
        <w:rPr>
          <w:rFonts w:ascii="Arial" w:hAnsi="Arial" w:cs="Arial"/>
          <w:sz w:val="22"/>
          <w:szCs w:val="22"/>
        </w:rPr>
        <w:t xml:space="preserve"> transformation in data pre-processing stage.</w:t>
      </w:r>
    </w:p>
    <w:p w14:paraId="5F7A4450" w14:textId="12AA6D30" w:rsidR="00C850B9" w:rsidRDefault="00C850B9" w:rsidP="005B38D8">
      <w:pPr>
        <w:spacing w:after="160" w:line="259" w:lineRule="auto"/>
        <w:ind w:left="720"/>
        <w:rPr>
          <w:rFonts w:ascii="Arial" w:hAnsi="Arial" w:cs="Arial"/>
          <w:sz w:val="22"/>
          <w:szCs w:val="22"/>
        </w:rPr>
      </w:pPr>
      <w:r>
        <w:rPr>
          <w:noProof/>
        </w:rPr>
        <w:drawing>
          <wp:inline distT="0" distB="0" distL="0" distR="0" wp14:anchorId="112C9D83" wp14:editId="65EA371E">
            <wp:extent cx="2730500" cy="30911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01592" cy="317161"/>
                    </a:xfrm>
                    <a:prstGeom prst="rect">
                      <a:avLst/>
                    </a:prstGeom>
                  </pic:spPr>
                </pic:pic>
              </a:graphicData>
            </a:graphic>
          </wp:inline>
        </w:drawing>
      </w:r>
    </w:p>
    <w:p w14:paraId="2F2B919F" w14:textId="0DC68A9F" w:rsidR="0071234A" w:rsidRDefault="0071234A" w:rsidP="005B38D8">
      <w:pPr>
        <w:spacing w:after="160" w:line="259" w:lineRule="auto"/>
        <w:ind w:left="720"/>
        <w:rPr>
          <w:rFonts w:ascii="Arial" w:hAnsi="Arial" w:cs="Arial"/>
          <w:sz w:val="22"/>
          <w:szCs w:val="22"/>
        </w:rPr>
      </w:pPr>
      <w:r>
        <w:rPr>
          <w:rFonts w:ascii="Arial" w:hAnsi="Arial" w:cs="Arial"/>
          <w:sz w:val="22"/>
          <w:szCs w:val="22"/>
        </w:rPr>
        <w:t xml:space="preserve">The actual values and predicted values are merged into one </w:t>
      </w:r>
      <w:proofErr w:type="spellStart"/>
      <w:r>
        <w:rPr>
          <w:rFonts w:ascii="Arial" w:hAnsi="Arial" w:cs="Arial"/>
          <w:sz w:val="22"/>
          <w:szCs w:val="22"/>
        </w:rPr>
        <w:t>dataframe</w:t>
      </w:r>
      <w:proofErr w:type="spellEnd"/>
      <w:r>
        <w:rPr>
          <w:rFonts w:ascii="Arial" w:hAnsi="Arial" w:cs="Arial"/>
          <w:sz w:val="22"/>
          <w:szCs w:val="22"/>
        </w:rPr>
        <w:t xml:space="preserve"> (OHLC as the example</w:t>
      </w:r>
      <w:r w:rsidR="00C8740D">
        <w:rPr>
          <w:rFonts w:asciiTheme="minorEastAsia" w:eastAsiaTheme="minorEastAsia" w:hAnsiTheme="minorEastAsia" w:cs="Arial" w:hint="eastAsia"/>
          <w:sz w:val="22"/>
          <w:szCs w:val="22"/>
          <w:lang w:eastAsia="zh-TW"/>
        </w:rPr>
        <w:t>,</w:t>
      </w:r>
      <w:r w:rsidR="00C8740D">
        <w:rPr>
          <w:rFonts w:ascii="Arial" w:hAnsi="Arial" w:cs="Arial"/>
          <w:sz w:val="22"/>
          <w:szCs w:val="22"/>
        </w:rPr>
        <w:t xml:space="preserve"> totaling 175 trading days for testing</w:t>
      </w:r>
      <w:r>
        <w:rPr>
          <w:rFonts w:ascii="Arial" w:hAnsi="Arial" w:cs="Arial"/>
          <w:sz w:val="22"/>
          <w:szCs w:val="22"/>
        </w:rPr>
        <w:t>). The plot indicates the differences between two values (Figure 3.4.3.1).</w:t>
      </w:r>
    </w:p>
    <w:p w14:paraId="322308ED" w14:textId="5017C596" w:rsidR="00C8740D" w:rsidRDefault="0071234A" w:rsidP="000F3072">
      <w:pPr>
        <w:spacing w:after="160" w:line="259" w:lineRule="auto"/>
        <w:ind w:left="720"/>
        <w:rPr>
          <w:rFonts w:ascii="Arial" w:hAnsi="Arial" w:cs="Arial"/>
          <w:i/>
          <w:iCs/>
          <w:sz w:val="22"/>
          <w:szCs w:val="22"/>
          <w:u w:val="single"/>
        </w:rPr>
      </w:pPr>
      <w:r>
        <w:rPr>
          <w:noProof/>
        </w:rPr>
        <w:drawing>
          <wp:inline distT="0" distB="0" distL="0" distR="0" wp14:anchorId="06E41E8F" wp14:editId="4CB03528">
            <wp:extent cx="2352429" cy="243205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362778" cy="2442749"/>
                    </a:xfrm>
                    <a:prstGeom prst="rect">
                      <a:avLst/>
                    </a:prstGeom>
                  </pic:spPr>
                </pic:pic>
              </a:graphicData>
            </a:graphic>
          </wp:inline>
        </w:drawing>
      </w:r>
    </w:p>
    <w:p w14:paraId="3B03FD3C" w14:textId="77777777" w:rsidR="000F3072" w:rsidRDefault="000F3072" w:rsidP="000F3072">
      <w:pPr>
        <w:spacing w:after="160" w:line="259" w:lineRule="auto"/>
        <w:ind w:left="720"/>
        <w:rPr>
          <w:rFonts w:ascii="Arial" w:hAnsi="Arial" w:cs="Arial"/>
          <w:i/>
          <w:iCs/>
          <w:sz w:val="22"/>
          <w:szCs w:val="22"/>
          <w:u w:val="single"/>
        </w:rPr>
      </w:pPr>
    </w:p>
    <w:p w14:paraId="7262912E" w14:textId="77777777" w:rsidR="00FE37AC" w:rsidRDefault="00FE37AC">
      <w:pPr>
        <w:spacing w:after="160" w:line="259" w:lineRule="auto"/>
        <w:rPr>
          <w:rFonts w:ascii="Arial" w:hAnsi="Arial" w:cs="Arial"/>
          <w:i/>
          <w:iCs/>
          <w:sz w:val="22"/>
          <w:szCs w:val="22"/>
          <w:u w:val="single"/>
        </w:rPr>
      </w:pPr>
      <w:r>
        <w:rPr>
          <w:rFonts w:ascii="Arial" w:hAnsi="Arial" w:cs="Arial"/>
          <w:i/>
          <w:iCs/>
          <w:sz w:val="22"/>
          <w:szCs w:val="22"/>
          <w:u w:val="single"/>
        </w:rPr>
        <w:br w:type="page"/>
      </w:r>
    </w:p>
    <w:p w14:paraId="04633CB8" w14:textId="09E00669" w:rsidR="0071234A" w:rsidRPr="0071234A" w:rsidRDefault="0071234A" w:rsidP="005B38D8">
      <w:pPr>
        <w:spacing w:after="160" w:line="259" w:lineRule="auto"/>
        <w:ind w:left="720"/>
        <w:rPr>
          <w:rFonts w:ascii="Arial" w:hAnsi="Arial" w:cs="Arial"/>
          <w:i/>
          <w:iCs/>
          <w:sz w:val="22"/>
          <w:szCs w:val="22"/>
          <w:u w:val="single"/>
        </w:rPr>
      </w:pPr>
      <w:r w:rsidRPr="0071234A">
        <w:rPr>
          <w:rFonts w:ascii="Arial" w:hAnsi="Arial" w:cs="Arial"/>
          <w:i/>
          <w:iCs/>
          <w:sz w:val="22"/>
          <w:szCs w:val="22"/>
          <w:u w:val="single"/>
        </w:rPr>
        <w:lastRenderedPageBreak/>
        <w:t>Figure 3.4.3.1</w:t>
      </w:r>
      <w:r>
        <w:rPr>
          <w:rFonts w:ascii="Arial" w:hAnsi="Arial" w:cs="Arial"/>
          <w:i/>
          <w:iCs/>
          <w:sz w:val="22"/>
          <w:szCs w:val="22"/>
          <w:u w:val="single"/>
        </w:rPr>
        <w:t xml:space="preserve"> Actual Values and Predicted Values on HSI Price (OHLC Model)</w:t>
      </w:r>
    </w:p>
    <w:p w14:paraId="52BAB71F" w14:textId="19D11019" w:rsidR="0071234A" w:rsidRDefault="0071234A" w:rsidP="005B38D8">
      <w:pPr>
        <w:spacing w:after="160" w:line="259" w:lineRule="auto"/>
        <w:ind w:left="720"/>
        <w:rPr>
          <w:rFonts w:ascii="Arial" w:eastAsiaTheme="minorEastAsia" w:hAnsi="Arial" w:cs="Arial"/>
          <w:sz w:val="22"/>
          <w:szCs w:val="22"/>
          <w:lang w:eastAsia="zh-TW"/>
        </w:rPr>
      </w:pPr>
      <w:r>
        <w:rPr>
          <w:rFonts w:ascii="Arial" w:eastAsiaTheme="minorEastAsia" w:hAnsi="Arial" w:cs="Arial"/>
          <w:noProof/>
          <w:sz w:val="22"/>
          <w:szCs w:val="22"/>
        </w:rPr>
        <w:drawing>
          <wp:inline distT="0" distB="0" distL="0" distR="0" wp14:anchorId="237E0F16" wp14:editId="154F6C16">
            <wp:extent cx="2857774" cy="1981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67777" cy="1988135"/>
                    </a:xfrm>
                    <a:prstGeom prst="rect">
                      <a:avLst/>
                    </a:prstGeom>
                    <a:noFill/>
                    <a:ln>
                      <a:noFill/>
                    </a:ln>
                  </pic:spPr>
                </pic:pic>
              </a:graphicData>
            </a:graphic>
          </wp:inline>
        </w:drawing>
      </w:r>
    </w:p>
    <w:p w14:paraId="7DDDB61E" w14:textId="0F81387C" w:rsidR="0071234A" w:rsidRPr="00321872" w:rsidRDefault="00321872" w:rsidP="005B38D8">
      <w:pPr>
        <w:spacing w:after="160" w:line="259" w:lineRule="auto"/>
        <w:ind w:left="720"/>
        <w:rPr>
          <w:rFonts w:ascii="Arial" w:eastAsiaTheme="minorEastAsia" w:hAnsi="Arial" w:cs="Arial"/>
          <w:sz w:val="22"/>
          <w:szCs w:val="22"/>
          <w:u w:val="single"/>
          <w:lang w:eastAsia="zh-TW"/>
        </w:rPr>
      </w:pPr>
      <w:r w:rsidRPr="00321872">
        <w:rPr>
          <w:rFonts w:ascii="Arial" w:eastAsiaTheme="minorEastAsia" w:hAnsi="Arial" w:cs="Arial"/>
          <w:sz w:val="22"/>
          <w:szCs w:val="22"/>
          <w:u w:val="single"/>
          <w:lang w:eastAsia="zh-TW"/>
        </w:rPr>
        <w:t>Statistical Description</w:t>
      </w:r>
    </w:p>
    <w:p w14:paraId="6B60A671" w14:textId="0AD1EA23" w:rsidR="00321872" w:rsidRDefault="00EC4158" w:rsidP="005B38D8">
      <w:pPr>
        <w:spacing w:after="160" w:line="259" w:lineRule="auto"/>
        <w:ind w:left="720"/>
        <w:rPr>
          <w:rFonts w:ascii="Arial" w:eastAsiaTheme="minorEastAsia" w:hAnsi="Arial" w:cs="Arial"/>
          <w:sz w:val="22"/>
          <w:szCs w:val="22"/>
          <w:lang w:eastAsia="zh-TW"/>
        </w:rPr>
      </w:pPr>
      <w:r>
        <w:rPr>
          <w:rFonts w:ascii="Arial" w:eastAsiaTheme="minorEastAsia" w:hAnsi="Arial" w:cs="Arial"/>
          <w:sz w:val="22"/>
          <w:szCs w:val="22"/>
          <w:lang w:eastAsia="zh-TW"/>
        </w:rPr>
        <w:t>T</w:t>
      </w:r>
      <w:r w:rsidR="00321872">
        <w:rPr>
          <w:rFonts w:ascii="Arial" w:eastAsiaTheme="minorEastAsia" w:hAnsi="Arial" w:cs="Arial"/>
          <w:sz w:val="22"/>
          <w:szCs w:val="22"/>
          <w:lang w:eastAsia="zh-TW"/>
        </w:rPr>
        <w:t>his research calculates the differences between actual values and predicted values. Despite the mean-square-error and mean-absolute error, these statistical descriptions helps to identify the accuracy of the prediction models.</w:t>
      </w:r>
      <w:r>
        <w:rPr>
          <w:rFonts w:ascii="Arial" w:eastAsiaTheme="minorEastAsia" w:hAnsi="Arial" w:cs="Arial"/>
          <w:sz w:val="22"/>
          <w:szCs w:val="22"/>
          <w:lang w:eastAsia="zh-TW"/>
        </w:rPr>
        <w:t xml:space="preserve"> Also, the absolute differences between minimum and maximum </w:t>
      </w:r>
      <w:r w:rsidR="00B7693B">
        <w:rPr>
          <w:rFonts w:ascii="Arial" w:eastAsiaTheme="minorEastAsia" w:hAnsi="Arial" w:cs="Arial"/>
          <w:sz w:val="22"/>
          <w:szCs w:val="22"/>
          <w:lang w:eastAsia="zh-TW"/>
        </w:rPr>
        <w:t>are</w:t>
      </w:r>
      <w:r>
        <w:rPr>
          <w:rFonts w:ascii="Arial" w:eastAsiaTheme="minorEastAsia" w:hAnsi="Arial" w:cs="Arial"/>
          <w:sz w:val="22"/>
          <w:szCs w:val="22"/>
          <w:lang w:eastAsia="zh-TW"/>
        </w:rPr>
        <w:t xml:space="preserve"> calculated</w:t>
      </w:r>
      <w:r w:rsidR="00433BCF">
        <w:rPr>
          <w:rFonts w:ascii="Arial" w:eastAsiaTheme="minorEastAsia" w:hAnsi="Arial" w:cs="Arial"/>
          <w:sz w:val="22"/>
          <w:szCs w:val="22"/>
          <w:lang w:eastAsia="zh-TW"/>
        </w:rPr>
        <w:t xml:space="preserve"> as “RANGE” (refer to the table in Chapter 4)</w:t>
      </w:r>
      <w:r>
        <w:rPr>
          <w:rFonts w:ascii="Arial" w:eastAsiaTheme="minorEastAsia" w:hAnsi="Arial" w:cs="Arial"/>
          <w:sz w:val="22"/>
          <w:szCs w:val="22"/>
          <w:lang w:eastAsia="zh-TW"/>
        </w:rPr>
        <w:t>.</w:t>
      </w:r>
    </w:p>
    <w:p w14:paraId="499E022E" w14:textId="202E20DA" w:rsidR="00321872" w:rsidRPr="0071234A" w:rsidRDefault="00321872" w:rsidP="005B38D8">
      <w:pPr>
        <w:spacing w:after="160" w:line="259" w:lineRule="auto"/>
        <w:ind w:left="720"/>
        <w:rPr>
          <w:rFonts w:ascii="Arial" w:eastAsiaTheme="minorEastAsia" w:hAnsi="Arial" w:cs="Arial"/>
          <w:sz w:val="22"/>
          <w:szCs w:val="22"/>
          <w:lang w:eastAsia="zh-TW"/>
        </w:rPr>
      </w:pPr>
      <w:r>
        <w:rPr>
          <w:noProof/>
        </w:rPr>
        <w:drawing>
          <wp:inline distT="0" distB="0" distL="0" distR="0" wp14:anchorId="24AF0052" wp14:editId="28F94FC6">
            <wp:extent cx="3404503" cy="1797050"/>
            <wp:effectExtent l="0" t="0" r="571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27056" cy="1808954"/>
                    </a:xfrm>
                    <a:prstGeom prst="rect">
                      <a:avLst/>
                    </a:prstGeom>
                  </pic:spPr>
                </pic:pic>
              </a:graphicData>
            </a:graphic>
          </wp:inline>
        </w:drawing>
      </w:r>
    </w:p>
    <w:p w14:paraId="38F33305" w14:textId="43F683BF" w:rsidR="00B84A84" w:rsidRDefault="009F2717">
      <w:pPr>
        <w:spacing w:after="160" w:line="259" w:lineRule="auto"/>
        <w:rPr>
          <w:rFonts w:ascii="Arial" w:hAnsi="Arial" w:cs="Arial"/>
        </w:rPr>
      </w:pPr>
      <w:r w:rsidRPr="0062143B">
        <w:rPr>
          <w:rFonts w:ascii="Arial" w:hAnsi="Arial" w:cs="Arial"/>
        </w:rPr>
        <w:t>3.5 Classification</w:t>
      </w:r>
    </w:p>
    <w:p w14:paraId="1A61D05D" w14:textId="041BF6C0" w:rsidR="00FE0BA2" w:rsidRDefault="004B6751">
      <w:pPr>
        <w:spacing w:after="160" w:line="259" w:lineRule="auto"/>
        <w:rPr>
          <w:rFonts w:ascii="Arial" w:hAnsi="Arial" w:cs="Arial"/>
          <w:sz w:val="22"/>
          <w:szCs w:val="22"/>
        </w:rPr>
      </w:pPr>
      <w:r>
        <w:rPr>
          <w:rFonts w:ascii="Arial" w:hAnsi="Arial" w:cs="Arial"/>
          <w:sz w:val="22"/>
          <w:szCs w:val="22"/>
        </w:rPr>
        <w:t xml:space="preserve">The purpose of classification model is to compare the results with regression model. This classification model adopts support vector regression methods as feature selection (refers to subchapter 3.3.6). </w:t>
      </w:r>
    </w:p>
    <w:p w14:paraId="6329170B" w14:textId="5C87ADD0" w:rsidR="00B84A84" w:rsidRDefault="00FE0BA2">
      <w:pPr>
        <w:spacing w:after="160" w:line="259" w:lineRule="auto"/>
        <w:rPr>
          <w:rFonts w:ascii="Arial" w:hAnsi="Arial" w:cs="Arial"/>
          <w:sz w:val="22"/>
          <w:szCs w:val="22"/>
        </w:rPr>
      </w:pPr>
      <w:r>
        <w:rPr>
          <w:rFonts w:ascii="Arial" w:hAnsi="Arial" w:cs="Arial"/>
          <w:sz w:val="22"/>
          <w:szCs w:val="22"/>
        </w:rPr>
        <w:t>For the predict values, this is categorized as two classes (named ‘</w:t>
      </w:r>
      <w:proofErr w:type="spellStart"/>
      <w:r>
        <w:rPr>
          <w:rFonts w:ascii="Arial" w:hAnsi="Arial" w:cs="Arial"/>
          <w:sz w:val="22"/>
          <w:szCs w:val="22"/>
        </w:rPr>
        <w:t>categ</w:t>
      </w:r>
      <w:proofErr w:type="spellEnd"/>
      <w:r>
        <w:rPr>
          <w:rFonts w:ascii="Arial" w:hAnsi="Arial" w:cs="Arial"/>
          <w:sz w:val="22"/>
          <w:szCs w:val="22"/>
        </w:rPr>
        <w:t xml:space="preserve">’ column), </w:t>
      </w:r>
      <w:r w:rsidR="00153239">
        <w:rPr>
          <w:rFonts w:ascii="Arial" w:hAnsi="Arial" w:cs="Arial"/>
          <w:sz w:val="22"/>
          <w:szCs w:val="22"/>
        </w:rPr>
        <w:t>one</w:t>
      </w:r>
      <w:r>
        <w:rPr>
          <w:rFonts w:ascii="Arial" w:hAnsi="Arial" w:cs="Arial"/>
          <w:sz w:val="22"/>
          <w:szCs w:val="22"/>
        </w:rPr>
        <w:t xml:space="preserve"> for price drop in next day, and </w:t>
      </w:r>
      <w:r w:rsidR="00153239">
        <w:rPr>
          <w:rFonts w:ascii="Arial" w:hAnsi="Arial" w:cs="Arial"/>
          <w:sz w:val="22"/>
          <w:szCs w:val="22"/>
        </w:rPr>
        <w:t>zero</w:t>
      </w:r>
      <w:r>
        <w:rPr>
          <w:rFonts w:ascii="Arial" w:hAnsi="Arial" w:cs="Arial"/>
          <w:sz w:val="22"/>
          <w:szCs w:val="22"/>
        </w:rPr>
        <w:t xml:space="preserve"> for price rise in next day. It is the model related to binary classification. It is noted that there is no feature related to next day price, except the class.</w:t>
      </w:r>
    </w:p>
    <w:p w14:paraId="002A8594" w14:textId="53FE1AB5" w:rsidR="00FE0BA2" w:rsidRDefault="00FE0BA2">
      <w:pPr>
        <w:spacing w:after="160" w:line="259" w:lineRule="auto"/>
        <w:rPr>
          <w:rFonts w:ascii="Arial" w:hAnsi="Arial" w:cs="Arial"/>
          <w:sz w:val="22"/>
          <w:szCs w:val="22"/>
        </w:rPr>
      </w:pPr>
      <w:r>
        <w:rPr>
          <w:noProof/>
        </w:rPr>
        <w:lastRenderedPageBreak/>
        <w:drawing>
          <wp:inline distT="0" distB="0" distL="0" distR="0" wp14:anchorId="11F31C13" wp14:editId="6E5073E5">
            <wp:extent cx="3208740" cy="2438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217921" cy="2445377"/>
                    </a:xfrm>
                    <a:prstGeom prst="rect">
                      <a:avLst/>
                    </a:prstGeom>
                  </pic:spPr>
                </pic:pic>
              </a:graphicData>
            </a:graphic>
          </wp:inline>
        </w:drawing>
      </w:r>
    </w:p>
    <w:p w14:paraId="5653703D" w14:textId="24467A90" w:rsidR="00FE0BA2" w:rsidRPr="00FE0BA2" w:rsidRDefault="00FE0BA2">
      <w:pPr>
        <w:spacing w:after="160" w:line="259" w:lineRule="auto"/>
        <w:rPr>
          <w:rFonts w:ascii="Arial" w:hAnsi="Arial" w:cs="Arial"/>
          <w:sz w:val="22"/>
          <w:szCs w:val="22"/>
          <w:u w:val="single"/>
        </w:rPr>
      </w:pPr>
      <w:r w:rsidRPr="00FE0BA2">
        <w:rPr>
          <w:rFonts w:ascii="Arial" w:hAnsi="Arial" w:cs="Arial"/>
          <w:sz w:val="22"/>
          <w:szCs w:val="22"/>
          <w:u w:val="single"/>
        </w:rPr>
        <w:t>Counting</w:t>
      </w:r>
    </w:p>
    <w:p w14:paraId="3ED8A866" w14:textId="5F26D6D1" w:rsidR="00FE0BA2" w:rsidRDefault="00FE0BA2">
      <w:pPr>
        <w:spacing w:after="160" w:line="259" w:lineRule="auto"/>
        <w:rPr>
          <w:rFonts w:ascii="Arial" w:hAnsi="Arial" w:cs="Arial"/>
          <w:sz w:val="22"/>
          <w:szCs w:val="22"/>
        </w:rPr>
      </w:pPr>
      <w:r>
        <w:rPr>
          <w:rFonts w:ascii="Arial" w:hAnsi="Arial" w:cs="Arial"/>
          <w:sz w:val="22"/>
          <w:szCs w:val="22"/>
        </w:rPr>
        <w:t xml:space="preserve">For the </w:t>
      </w:r>
      <w:r w:rsidR="00153239">
        <w:rPr>
          <w:rFonts w:ascii="Arial" w:hAnsi="Arial" w:cs="Arial"/>
          <w:sz w:val="22"/>
          <w:szCs w:val="22"/>
        </w:rPr>
        <w:t>‘</w:t>
      </w:r>
      <w:proofErr w:type="spellStart"/>
      <w:r w:rsidR="001622A2">
        <w:rPr>
          <w:rFonts w:ascii="Arial" w:hAnsi="Arial" w:cs="Arial"/>
          <w:sz w:val="22"/>
          <w:szCs w:val="22"/>
        </w:rPr>
        <w:t>categ</w:t>
      </w:r>
      <w:proofErr w:type="spellEnd"/>
      <w:r w:rsidR="00153239">
        <w:rPr>
          <w:rFonts w:ascii="Arial" w:hAnsi="Arial" w:cs="Arial"/>
          <w:sz w:val="22"/>
          <w:szCs w:val="22"/>
        </w:rPr>
        <w:t>’</w:t>
      </w:r>
      <w:r w:rsidR="001622A2">
        <w:rPr>
          <w:rFonts w:ascii="Arial" w:hAnsi="Arial" w:cs="Arial"/>
          <w:sz w:val="22"/>
          <w:szCs w:val="22"/>
        </w:rPr>
        <w:t xml:space="preserve"> column, </w:t>
      </w:r>
      <w:r w:rsidR="00153239">
        <w:rPr>
          <w:rFonts w:ascii="Arial" w:hAnsi="Arial" w:cs="Arial"/>
          <w:sz w:val="22"/>
          <w:szCs w:val="22"/>
        </w:rPr>
        <w:t>it is counted the days indicating rises (944 days) rather than the days indicating drops (873 days).</w:t>
      </w:r>
    </w:p>
    <w:p w14:paraId="146ED3F8" w14:textId="5DAD6786" w:rsidR="00153239" w:rsidRDefault="00153239">
      <w:pPr>
        <w:spacing w:after="160" w:line="259" w:lineRule="auto"/>
        <w:rPr>
          <w:rFonts w:ascii="Arial" w:hAnsi="Arial" w:cs="Arial"/>
          <w:sz w:val="22"/>
          <w:szCs w:val="22"/>
        </w:rPr>
      </w:pPr>
      <w:r>
        <w:rPr>
          <w:noProof/>
        </w:rPr>
        <w:drawing>
          <wp:inline distT="0" distB="0" distL="0" distR="0" wp14:anchorId="60696FB2" wp14:editId="6A0650EB">
            <wp:extent cx="1758950" cy="810139"/>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772561" cy="816408"/>
                    </a:xfrm>
                    <a:prstGeom prst="rect">
                      <a:avLst/>
                    </a:prstGeom>
                  </pic:spPr>
                </pic:pic>
              </a:graphicData>
            </a:graphic>
          </wp:inline>
        </w:drawing>
      </w:r>
    </w:p>
    <w:p w14:paraId="2188917C" w14:textId="066A06B5" w:rsidR="001622A2" w:rsidRPr="00153239" w:rsidRDefault="001622A2">
      <w:pPr>
        <w:spacing w:after="160" w:line="259" w:lineRule="auto"/>
        <w:rPr>
          <w:rFonts w:ascii="Arial" w:hAnsi="Arial" w:cs="Arial"/>
          <w:i/>
          <w:iCs/>
          <w:sz w:val="22"/>
          <w:szCs w:val="22"/>
          <w:u w:val="single"/>
        </w:rPr>
      </w:pPr>
      <w:r w:rsidRPr="00153239">
        <w:rPr>
          <w:rFonts w:ascii="Arial" w:hAnsi="Arial" w:cs="Arial"/>
          <w:i/>
          <w:iCs/>
          <w:sz w:val="22"/>
          <w:szCs w:val="22"/>
          <w:u w:val="single"/>
        </w:rPr>
        <w:t>Figure 3.5.1 Counts of Next Day Trends</w:t>
      </w:r>
    </w:p>
    <w:p w14:paraId="524E99DB" w14:textId="06684563" w:rsidR="001622A2" w:rsidRDefault="001622A2">
      <w:pPr>
        <w:spacing w:after="160" w:line="259" w:lineRule="auto"/>
        <w:rPr>
          <w:rFonts w:ascii="Arial" w:hAnsi="Arial" w:cs="Arial"/>
          <w:sz w:val="22"/>
          <w:szCs w:val="22"/>
        </w:rPr>
      </w:pPr>
      <w:r>
        <w:rPr>
          <w:rFonts w:ascii="Arial" w:hAnsi="Arial" w:cs="Arial"/>
          <w:noProof/>
          <w:sz w:val="22"/>
          <w:szCs w:val="22"/>
        </w:rPr>
        <w:drawing>
          <wp:inline distT="0" distB="0" distL="0" distR="0" wp14:anchorId="586804B1" wp14:editId="1CE0C443">
            <wp:extent cx="2857500" cy="1933864"/>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74582" cy="1945425"/>
                    </a:xfrm>
                    <a:prstGeom prst="rect">
                      <a:avLst/>
                    </a:prstGeom>
                    <a:noFill/>
                    <a:ln>
                      <a:noFill/>
                    </a:ln>
                  </pic:spPr>
                </pic:pic>
              </a:graphicData>
            </a:graphic>
          </wp:inline>
        </w:drawing>
      </w:r>
    </w:p>
    <w:p w14:paraId="693AA1C8" w14:textId="283AA0A6" w:rsidR="00FB5E93" w:rsidRPr="00FB5E93" w:rsidRDefault="00FB5E93">
      <w:pPr>
        <w:spacing w:after="160" w:line="259" w:lineRule="auto"/>
        <w:rPr>
          <w:rFonts w:ascii="Arial" w:hAnsi="Arial" w:cs="Arial"/>
          <w:sz w:val="22"/>
          <w:szCs w:val="22"/>
          <w:u w:val="single"/>
        </w:rPr>
      </w:pPr>
      <w:r w:rsidRPr="00FB5E93">
        <w:rPr>
          <w:rFonts w:ascii="Arial" w:hAnsi="Arial" w:cs="Arial"/>
          <w:sz w:val="22"/>
          <w:szCs w:val="22"/>
          <w:u w:val="single"/>
        </w:rPr>
        <w:t>Feature Importance</w:t>
      </w:r>
    </w:p>
    <w:p w14:paraId="2DE397B3" w14:textId="77777777" w:rsidR="00B52AB1" w:rsidRDefault="00FB5E93">
      <w:pPr>
        <w:spacing w:after="160" w:line="259" w:lineRule="auto"/>
        <w:rPr>
          <w:rFonts w:ascii="Arial" w:hAnsi="Arial" w:cs="Arial"/>
          <w:sz w:val="22"/>
          <w:szCs w:val="22"/>
        </w:rPr>
      </w:pPr>
      <w:r>
        <w:rPr>
          <w:rFonts w:ascii="Arial" w:hAnsi="Arial" w:cs="Arial"/>
          <w:sz w:val="22"/>
          <w:szCs w:val="22"/>
        </w:rPr>
        <w:t xml:space="preserve">This classification model adopts support vector regression </w:t>
      </w:r>
      <w:r w:rsidR="00D931C6">
        <w:rPr>
          <w:rFonts w:ascii="Arial" w:hAnsi="Arial" w:cs="Arial"/>
          <w:sz w:val="22"/>
          <w:szCs w:val="22"/>
        </w:rPr>
        <w:t>for feature selection.</w:t>
      </w:r>
      <w:r w:rsidR="00D11C11">
        <w:rPr>
          <w:rFonts w:ascii="Arial" w:hAnsi="Arial" w:cs="Arial"/>
          <w:sz w:val="22"/>
          <w:szCs w:val="22"/>
        </w:rPr>
        <w:t xml:space="preserve"> This dataset contains only one different column correspondent to same methods on regression – prediction column.</w:t>
      </w:r>
      <w:r w:rsidR="00741E9F">
        <w:rPr>
          <w:rFonts w:ascii="Arial" w:hAnsi="Arial" w:cs="Arial"/>
          <w:sz w:val="22"/>
          <w:szCs w:val="22"/>
        </w:rPr>
        <w:t xml:space="preserve"> The importance on features are totally different, which including</w:t>
      </w:r>
      <w:r w:rsidR="00B52AB1">
        <w:rPr>
          <w:rFonts w:ascii="Arial" w:hAnsi="Arial" w:cs="Arial"/>
          <w:sz w:val="22"/>
          <w:szCs w:val="22"/>
        </w:rPr>
        <w:t>:</w:t>
      </w:r>
    </w:p>
    <w:p w14:paraId="71FC57DB" w14:textId="77777777" w:rsidR="00207D7A" w:rsidRPr="00207D7A" w:rsidRDefault="00207D7A" w:rsidP="00207D7A">
      <w:pPr>
        <w:pStyle w:val="ListParagraph"/>
        <w:numPr>
          <w:ilvl w:val="0"/>
          <w:numId w:val="17"/>
        </w:numPr>
        <w:spacing w:after="160" w:line="259" w:lineRule="auto"/>
        <w:rPr>
          <w:rFonts w:ascii="Arial" w:hAnsi="Arial" w:cs="Arial"/>
          <w:sz w:val="22"/>
          <w:szCs w:val="22"/>
        </w:rPr>
      </w:pPr>
      <w:r w:rsidRPr="00207D7A">
        <w:rPr>
          <w:rFonts w:ascii="Arial" w:hAnsi="Arial" w:cs="Arial"/>
          <w:sz w:val="22"/>
          <w:szCs w:val="22"/>
        </w:rPr>
        <w:t xml:space="preserve">ADXR 14 &amp; 50: </w:t>
      </w:r>
      <w:r w:rsidR="00B52AB1" w:rsidRPr="00207D7A">
        <w:rPr>
          <w:rFonts w:ascii="Arial" w:eastAsiaTheme="minorEastAsia" w:hAnsi="Arial" w:cs="Arial"/>
          <w:sz w:val="22"/>
          <w:szCs w:val="22"/>
          <w:lang w:eastAsia="zh-TW"/>
        </w:rPr>
        <w:t>Average Directional Movement Index Rating with time period 14 &amp; 50 days</w:t>
      </w:r>
    </w:p>
    <w:p w14:paraId="6EC016DB" w14:textId="6788B135" w:rsidR="00207D7A" w:rsidRPr="00207D7A" w:rsidRDefault="00207D7A" w:rsidP="00207D7A">
      <w:pPr>
        <w:pStyle w:val="ListParagraph"/>
        <w:numPr>
          <w:ilvl w:val="0"/>
          <w:numId w:val="17"/>
        </w:numPr>
        <w:spacing w:after="160" w:line="259" w:lineRule="auto"/>
        <w:rPr>
          <w:rFonts w:ascii="Arial" w:hAnsi="Arial" w:cs="Arial"/>
          <w:sz w:val="22"/>
          <w:szCs w:val="22"/>
        </w:rPr>
      </w:pPr>
      <w:r w:rsidRPr="00207D7A">
        <w:rPr>
          <w:rFonts w:ascii="Arial" w:hAnsi="Arial" w:cs="Arial"/>
          <w:sz w:val="22"/>
          <w:szCs w:val="22"/>
        </w:rPr>
        <w:t>MFI 25 &amp; 50</w:t>
      </w:r>
      <w:r>
        <w:rPr>
          <w:rFonts w:ascii="Arial" w:hAnsi="Arial" w:cs="Arial"/>
          <w:sz w:val="22"/>
          <w:szCs w:val="22"/>
        </w:rPr>
        <w:t xml:space="preserve">: </w:t>
      </w:r>
      <w:r w:rsidR="00B52AB1" w:rsidRPr="00207D7A">
        <w:rPr>
          <w:rFonts w:ascii="Arial" w:eastAsiaTheme="minorEastAsia" w:hAnsi="Arial" w:cs="Arial"/>
          <w:sz w:val="22"/>
          <w:szCs w:val="22"/>
          <w:lang w:eastAsia="zh-TW"/>
        </w:rPr>
        <w:t>Money Flow Index with time period 25 &amp; 50 days</w:t>
      </w:r>
    </w:p>
    <w:p w14:paraId="5C5C944B" w14:textId="25B21B09" w:rsidR="00207D7A" w:rsidRPr="00207D7A" w:rsidRDefault="00207D7A" w:rsidP="00207D7A">
      <w:pPr>
        <w:pStyle w:val="ListParagraph"/>
        <w:numPr>
          <w:ilvl w:val="0"/>
          <w:numId w:val="17"/>
        </w:numPr>
        <w:spacing w:after="160" w:line="259" w:lineRule="auto"/>
        <w:rPr>
          <w:rFonts w:ascii="Arial" w:hAnsi="Arial" w:cs="Arial"/>
          <w:sz w:val="22"/>
          <w:szCs w:val="22"/>
        </w:rPr>
      </w:pPr>
      <w:r w:rsidRPr="00207D7A">
        <w:rPr>
          <w:rFonts w:ascii="Arial" w:hAnsi="Arial" w:cs="Arial"/>
          <w:sz w:val="22"/>
          <w:szCs w:val="22"/>
        </w:rPr>
        <w:t>PLUS_DI 7</w:t>
      </w:r>
      <w:r>
        <w:rPr>
          <w:rFonts w:ascii="Arial" w:hAnsi="Arial" w:cs="Arial"/>
          <w:sz w:val="22"/>
          <w:szCs w:val="22"/>
        </w:rPr>
        <w:t xml:space="preserve">: </w:t>
      </w:r>
      <w:r w:rsidR="00B52AB1" w:rsidRPr="00207D7A">
        <w:rPr>
          <w:rFonts w:ascii="Arial" w:eastAsiaTheme="minorEastAsia" w:hAnsi="Arial" w:cs="Arial"/>
          <w:sz w:val="22"/>
          <w:szCs w:val="22"/>
          <w:lang w:eastAsia="zh-TW"/>
        </w:rPr>
        <w:t>Plus Directional Indicator  with time period 7 days</w:t>
      </w:r>
    </w:p>
    <w:p w14:paraId="1F43764C" w14:textId="5A358F59" w:rsidR="00207D7A" w:rsidRPr="00207D7A" w:rsidRDefault="00207D7A" w:rsidP="00207D7A">
      <w:pPr>
        <w:pStyle w:val="ListParagraph"/>
        <w:numPr>
          <w:ilvl w:val="0"/>
          <w:numId w:val="17"/>
        </w:numPr>
        <w:spacing w:after="160" w:line="259" w:lineRule="auto"/>
        <w:rPr>
          <w:rFonts w:ascii="Arial" w:hAnsi="Arial" w:cs="Arial"/>
          <w:sz w:val="22"/>
          <w:szCs w:val="22"/>
        </w:rPr>
      </w:pPr>
      <w:r w:rsidRPr="00207D7A">
        <w:rPr>
          <w:rFonts w:ascii="Arial" w:hAnsi="Arial" w:cs="Arial"/>
          <w:sz w:val="22"/>
          <w:szCs w:val="22"/>
        </w:rPr>
        <w:t>PLUS_DM 100</w:t>
      </w:r>
      <w:r>
        <w:rPr>
          <w:rFonts w:ascii="Arial" w:hAnsi="Arial" w:cs="Arial"/>
          <w:sz w:val="22"/>
          <w:szCs w:val="22"/>
        </w:rPr>
        <w:t xml:space="preserve">: </w:t>
      </w:r>
      <w:r w:rsidR="00B52AB1" w:rsidRPr="00207D7A">
        <w:rPr>
          <w:rFonts w:ascii="Arial" w:eastAsiaTheme="minorEastAsia" w:hAnsi="Arial" w:cs="Arial"/>
          <w:sz w:val="22"/>
          <w:szCs w:val="22"/>
          <w:lang w:eastAsia="zh-TW"/>
        </w:rPr>
        <w:t>Plus Directional Movement with time period 100 days</w:t>
      </w:r>
    </w:p>
    <w:p w14:paraId="14F6FBC7" w14:textId="0DFE3433" w:rsidR="00207D7A" w:rsidRPr="00207D7A" w:rsidRDefault="00207D7A" w:rsidP="00207D7A">
      <w:pPr>
        <w:pStyle w:val="ListParagraph"/>
        <w:numPr>
          <w:ilvl w:val="0"/>
          <w:numId w:val="17"/>
        </w:numPr>
        <w:spacing w:after="160" w:line="259" w:lineRule="auto"/>
        <w:rPr>
          <w:rFonts w:ascii="Arial" w:hAnsi="Arial" w:cs="Arial"/>
          <w:sz w:val="22"/>
          <w:szCs w:val="22"/>
        </w:rPr>
      </w:pPr>
      <w:r w:rsidRPr="00207D7A">
        <w:rPr>
          <w:rFonts w:ascii="Arial" w:hAnsi="Arial" w:cs="Arial"/>
          <w:sz w:val="22"/>
          <w:szCs w:val="22"/>
        </w:rPr>
        <w:lastRenderedPageBreak/>
        <w:t>HT_DCPERIOD</w:t>
      </w:r>
      <w:r>
        <w:rPr>
          <w:rFonts w:ascii="Arial" w:eastAsiaTheme="minorEastAsia" w:hAnsi="Arial" w:cs="Arial"/>
          <w:sz w:val="22"/>
          <w:szCs w:val="22"/>
          <w:lang w:eastAsia="zh-TW"/>
        </w:rPr>
        <w:t xml:space="preserve">: </w:t>
      </w:r>
      <w:r w:rsidR="00B52AB1" w:rsidRPr="00207D7A">
        <w:rPr>
          <w:rFonts w:ascii="Arial" w:eastAsiaTheme="minorEastAsia" w:hAnsi="Arial" w:cs="Arial"/>
          <w:sz w:val="22"/>
          <w:szCs w:val="22"/>
          <w:lang w:eastAsia="zh-TW"/>
        </w:rPr>
        <w:t>Hilbert Transform - Dominant Cycle Period</w:t>
      </w:r>
    </w:p>
    <w:p w14:paraId="44ABEF94" w14:textId="53D68907" w:rsidR="00207D7A" w:rsidRPr="00207D7A" w:rsidRDefault="00207D7A" w:rsidP="00207D7A">
      <w:pPr>
        <w:pStyle w:val="ListParagraph"/>
        <w:numPr>
          <w:ilvl w:val="0"/>
          <w:numId w:val="17"/>
        </w:numPr>
        <w:spacing w:after="160" w:line="259" w:lineRule="auto"/>
        <w:rPr>
          <w:rFonts w:ascii="Arial" w:hAnsi="Arial" w:cs="Arial"/>
          <w:sz w:val="22"/>
          <w:szCs w:val="22"/>
        </w:rPr>
      </w:pPr>
      <w:r w:rsidRPr="00207D7A">
        <w:rPr>
          <w:rFonts w:ascii="Arial" w:hAnsi="Arial" w:cs="Arial"/>
          <w:sz w:val="22"/>
          <w:szCs w:val="22"/>
        </w:rPr>
        <w:t>KAMA 25</w:t>
      </w:r>
      <w:r>
        <w:rPr>
          <w:rFonts w:ascii="Arial" w:hAnsi="Arial" w:cs="Arial"/>
          <w:sz w:val="22"/>
          <w:szCs w:val="22"/>
        </w:rPr>
        <w:t xml:space="preserve">: </w:t>
      </w:r>
      <w:r w:rsidR="00B52AB1" w:rsidRPr="00207D7A">
        <w:rPr>
          <w:rFonts w:ascii="Arial" w:eastAsiaTheme="minorEastAsia" w:hAnsi="Arial" w:cs="Arial"/>
          <w:sz w:val="22"/>
          <w:szCs w:val="22"/>
          <w:lang w:eastAsia="zh-TW"/>
        </w:rPr>
        <w:t>Kaufman Adaptive Moving Average with time period 25 days</w:t>
      </w:r>
    </w:p>
    <w:p w14:paraId="5F5A22B0" w14:textId="773684D7" w:rsidR="00D11C11" w:rsidRPr="00207D7A" w:rsidRDefault="00207D7A" w:rsidP="00207D7A">
      <w:pPr>
        <w:pStyle w:val="ListParagraph"/>
        <w:numPr>
          <w:ilvl w:val="0"/>
          <w:numId w:val="17"/>
        </w:numPr>
        <w:spacing w:after="160" w:line="259" w:lineRule="auto"/>
        <w:rPr>
          <w:rFonts w:ascii="Arial" w:hAnsi="Arial" w:cs="Arial"/>
          <w:sz w:val="22"/>
          <w:szCs w:val="22"/>
        </w:rPr>
      </w:pPr>
      <w:r w:rsidRPr="00207D7A">
        <w:rPr>
          <w:rFonts w:ascii="Arial" w:hAnsi="Arial" w:cs="Arial"/>
          <w:sz w:val="22"/>
          <w:szCs w:val="22"/>
        </w:rPr>
        <w:t>NATR 20 &amp; 25</w:t>
      </w:r>
      <w:r>
        <w:rPr>
          <w:rFonts w:ascii="Arial" w:hAnsi="Arial" w:cs="Arial"/>
          <w:sz w:val="22"/>
          <w:szCs w:val="22"/>
        </w:rPr>
        <w:t xml:space="preserve">: </w:t>
      </w:r>
      <w:r w:rsidR="00B52AB1" w:rsidRPr="00207D7A">
        <w:rPr>
          <w:rFonts w:ascii="Arial" w:eastAsiaTheme="minorEastAsia" w:hAnsi="Arial" w:cs="Arial"/>
          <w:sz w:val="22"/>
          <w:szCs w:val="22"/>
          <w:lang w:eastAsia="zh-TW"/>
        </w:rPr>
        <w:t>Normalized Average True Range with time period 20 days &amp; 25 days</w:t>
      </w:r>
    </w:p>
    <w:p w14:paraId="5F20C5E1" w14:textId="108AC02F" w:rsidR="00FB5E93" w:rsidRDefault="00D11C11">
      <w:pPr>
        <w:spacing w:after="160" w:line="259" w:lineRule="auto"/>
        <w:rPr>
          <w:rFonts w:ascii="Arial" w:hAnsi="Arial" w:cs="Arial"/>
          <w:sz w:val="22"/>
          <w:szCs w:val="22"/>
        </w:rPr>
      </w:pPr>
      <w:r>
        <w:rPr>
          <w:noProof/>
        </w:rPr>
        <w:drawing>
          <wp:inline distT="0" distB="0" distL="0" distR="0" wp14:anchorId="0BEDA3D5" wp14:editId="223C2064">
            <wp:extent cx="5865469" cy="44450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03735" cy="462556"/>
                    </a:xfrm>
                    <a:prstGeom prst="rect">
                      <a:avLst/>
                    </a:prstGeom>
                  </pic:spPr>
                </pic:pic>
              </a:graphicData>
            </a:graphic>
          </wp:inline>
        </w:drawing>
      </w:r>
      <w:r>
        <w:rPr>
          <w:rFonts w:ascii="Arial" w:hAnsi="Arial" w:cs="Arial"/>
          <w:sz w:val="22"/>
          <w:szCs w:val="22"/>
        </w:rPr>
        <w:t xml:space="preserve"> </w:t>
      </w:r>
    </w:p>
    <w:p w14:paraId="35FB8153" w14:textId="51501232" w:rsidR="00FF56B8" w:rsidRPr="00FF56B8" w:rsidRDefault="00FF56B8">
      <w:pPr>
        <w:spacing w:after="160" w:line="259" w:lineRule="auto"/>
        <w:rPr>
          <w:rFonts w:ascii="Arial" w:hAnsi="Arial" w:cs="Arial"/>
          <w:sz w:val="22"/>
          <w:szCs w:val="22"/>
          <w:u w:val="single"/>
        </w:rPr>
      </w:pPr>
      <w:proofErr w:type="spellStart"/>
      <w:r w:rsidRPr="00FF56B8">
        <w:rPr>
          <w:rFonts w:ascii="Arial" w:hAnsi="Arial" w:cs="Arial"/>
          <w:sz w:val="22"/>
          <w:szCs w:val="22"/>
          <w:u w:val="single"/>
        </w:rPr>
        <w:t>Keras</w:t>
      </w:r>
      <w:proofErr w:type="spellEnd"/>
      <w:r w:rsidRPr="00FF56B8">
        <w:rPr>
          <w:rFonts w:ascii="Arial" w:hAnsi="Arial" w:cs="Arial"/>
          <w:sz w:val="22"/>
          <w:szCs w:val="22"/>
          <w:u w:val="single"/>
        </w:rPr>
        <w:t xml:space="preserve"> Model</w:t>
      </w:r>
    </w:p>
    <w:p w14:paraId="07D56E42" w14:textId="62C5299C" w:rsidR="00A45896" w:rsidRDefault="00901E44">
      <w:pPr>
        <w:spacing w:after="160" w:line="259" w:lineRule="auto"/>
        <w:rPr>
          <w:rFonts w:ascii="Arial" w:hAnsi="Arial" w:cs="Arial"/>
          <w:sz w:val="22"/>
          <w:szCs w:val="22"/>
        </w:rPr>
      </w:pPr>
      <w:r>
        <w:rPr>
          <w:rFonts w:ascii="Arial" w:hAnsi="Arial" w:cs="Arial"/>
          <w:sz w:val="22"/>
          <w:szCs w:val="22"/>
        </w:rPr>
        <w:t>It is noted that the prediction column ‘</w:t>
      </w:r>
      <w:proofErr w:type="spellStart"/>
      <w:r>
        <w:rPr>
          <w:rFonts w:ascii="Arial" w:hAnsi="Arial" w:cs="Arial"/>
          <w:sz w:val="22"/>
          <w:szCs w:val="22"/>
        </w:rPr>
        <w:t>categ</w:t>
      </w:r>
      <w:proofErr w:type="spellEnd"/>
      <w:r>
        <w:rPr>
          <w:rFonts w:ascii="Arial" w:hAnsi="Arial" w:cs="Arial"/>
          <w:sz w:val="22"/>
          <w:szCs w:val="22"/>
        </w:rPr>
        <w:t xml:space="preserve">’ contains numbers </w:t>
      </w:r>
      <w:r w:rsidR="00B04B23">
        <w:rPr>
          <w:rFonts w:ascii="Arial" w:hAnsi="Arial" w:cs="Arial"/>
          <w:sz w:val="22"/>
          <w:szCs w:val="22"/>
        </w:rPr>
        <w:t xml:space="preserve">of </w:t>
      </w:r>
      <w:r>
        <w:rPr>
          <w:rFonts w:ascii="Arial" w:hAnsi="Arial" w:cs="Arial"/>
          <w:sz w:val="22"/>
          <w:szCs w:val="22"/>
        </w:rPr>
        <w:t>one and zero</w:t>
      </w:r>
      <w:r w:rsidR="00F35F0B">
        <w:rPr>
          <w:rFonts w:ascii="Arial" w:hAnsi="Arial" w:cs="Arial"/>
          <w:sz w:val="22"/>
          <w:szCs w:val="22"/>
        </w:rPr>
        <w:t xml:space="preserve"> (label encoding, 1-D array)</w:t>
      </w:r>
      <w:r>
        <w:rPr>
          <w:rFonts w:ascii="Arial" w:hAnsi="Arial" w:cs="Arial"/>
          <w:sz w:val="22"/>
          <w:szCs w:val="22"/>
        </w:rPr>
        <w:t xml:space="preserve">, which is binary classification. Therefore, one-hot encoding method </w:t>
      </w:r>
      <w:r w:rsidR="00F35F0B">
        <w:rPr>
          <w:rFonts w:ascii="Arial" w:hAnsi="Arial" w:cs="Arial"/>
          <w:sz w:val="22"/>
          <w:szCs w:val="22"/>
        </w:rPr>
        <w:t xml:space="preserve">(2-D array) </w:t>
      </w:r>
      <w:r w:rsidR="00B7693B">
        <w:rPr>
          <w:rFonts w:ascii="Arial" w:hAnsi="Arial" w:cs="Arial"/>
          <w:sz w:val="22"/>
          <w:szCs w:val="22"/>
        </w:rPr>
        <w:t xml:space="preserve">is </w:t>
      </w:r>
      <w:r>
        <w:rPr>
          <w:rFonts w:ascii="Arial" w:hAnsi="Arial" w:cs="Arial"/>
          <w:sz w:val="22"/>
          <w:szCs w:val="22"/>
        </w:rPr>
        <w:t xml:space="preserve">not applied to prediction column. </w:t>
      </w:r>
    </w:p>
    <w:p w14:paraId="07D6F1F7" w14:textId="1B1F59E9" w:rsidR="00FF56B8" w:rsidRDefault="00901E44">
      <w:pPr>
        <w:spacing w:after="160" w:line="259" w:lineRule="auto"/>
        <w:rPr>
          <w:rFonts w:ascii="Arial" w:hAnsi="Arial" w:cs="Arial"/>
          <w:sz w:val="22"/>
          <w:szCs w:val="22"/>
        </w:rPr>
      </w:pPr>
      <w:r>
        <w:rPr>
          <w:rFonts w:ascii="Arial" w:hAnsi="Arial" w:cs="Arial"/>
          <w:sz w:val="22"/>
          <w:szCs w:val="22"/>
        </w:rPr>
        <w:t xml:space="preserve">The structure of deep learning model is basically unchanged. Only the activation functions of final outputs are changed to be two sigmoid functions because sigmoid function is more appropriate for the binary classification. </w:t>
      </w:r>
    </w:p>
    <w:p w14:paraId="3B7E77D9" w14:textId="1CC8FC30" w:rsidR="00901E44" w:rsidRDefault="00901E44">
      <w:pPr>
        <w:spacing w:after="160" w:line="259" w:lineRule="auto"/>
        <w:rPr>
          <w:rFonts w:ascii="Arial" w:hAnsi="Arial" w:cs="Arial"/>
          <w:sz w:val="22"/>
          <w:szCs w:val="22"/>
        </w:rPr>
      </w:pPr>
      <w:r>
        <w:rPr>
          <w:noProof/>
        </w:rPr>
        <w:drawing>
          <wp:inline distT="0" distB="0" distL="0" distR="0" wp14:anchorId="355A5B59" wp14:editId="045B8043">
            <wp:extent cx="2838450" cy="52051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78871" cy="527930"/>
                    </a:xfrm>
                    <a:prstGeom prst="rect">
                      <a:avLst/>
                    </a:prstGeom>
                  </pic:spPr>
                </pic:pic>
              </a:graphicData>
            </a:graphic>
          </wp:inline>
        </w:drawing>
      </w:r>
    </w:p>
    <w:p w14:paraId="657F8E48" w14:textId="46EA1695" w:rsidR="00B04B23" w:rsidRDefault="00B04B23">
      <w:pPr>
        <w:spacing w:after="160" w:line="259" w:lineRule="auto"/>
        <w:rPr>
          <w:rFonts w:ascii="Arial" w:hAnsi="Arial" w:cs="Arial"/>
          <w:sz w:val="22"/>
          <w:szCs w:val="22"/>
        </w:rPr>
      </w:pPr>
      <w:r>
        <w:rPr>
          <w:rFonts w:ascii="Arial" w:hAnsi="Arial" w:cs="Arial"/>
          <w:sz w:val="22"/>
          <w:szCs w:val="22"/>
        </w:rPr>
        <w:t>Besides, the model compile</w:t>
      </w:r>
      <w:r w:rsidR="00B7693B">
        <w:rPr>
          <w:rFonts w:ascii="Arial" w:hAnsi="Arial" w:cs="Arial"/>
          <w:sz w:val="22"/>
          <w:szCs w:val="22"/>
        </w:rPr>
        <w:t xml:space="preserve"> function</w:t>
      </w:r>
      <w:r>
        <w:rPr>
          <w:rFonts w:ascii="Arial" w:hAnsi="Arial" w:cs="Arial"/>
          <w:sz w:val="22"/>
          <w:szCs w:val="22"/>
        </w:rPr>
        <w:t xml:space="preserve"> </w:t>
      </w:r>
      <w:r w:rsidR="00B7693B">
        <w:rPr>
          <w:rFonts w:ascii="Arial" w:hAnsi="Arial" w:cs="Arial"/>
          <w:sz w:val="22"/>
          <w:szCs w:val="22"/>
        </w:rPr>
        <w:t>is</w:t>
      </w:r>
      <w:r>
        <w:rPr>
          <w:rFonts w:ascii="Arial" w:hAnsi="Arial" w:cs="Arial"/>
          <w:sz w:val="22"/>
          <w:szCs w:val="22"/>
        </w:rPr>
        <w:t xml:space="preserve"> not applied mean-square-error and mean-absolute-error. The loss function is set to be ‘</w:t>
      </w:r>
      <w:proofErr w:type="spellStart"/>
      <w:r>
        <w:rPr>
          <w:rFonts w:ascii="Arial" w:hAnsi="Arial" w:cs="Arial"/>
          <w:sz w:val="22"/>
          <w:szCs w:val="22"/>
        </w:rPr>
        <w:t>binary_crossentropy</w:t>
      </w:r>
      <w:proofErr w:type="spellEnd"/>
      <w:r>
        <w:rPr>
          <w:rFonts w:ascii="Arial" w:hAnsi="Arial" w:cs="Arial"/>
          <w:sz w:val="22"/>
          <w:szCs w:val="22"/>
        </w:rPr>
        <w:t>’ for binary classification and the metrics is set to be accuracy.</w:t>
      </w:r>
    </w:p>
    <w:p w14:paraId="17C44BA8" w14:textId="1D0BE874" w:rsidR="00B04B23" w:rsidRDefault="00B04B23">
      <w:pPr>
        <w:spacing w:after="160" w:line="259" w:lineRule="auto"/>
        <w:rPr>
          <w:rFonts w:ascii="Arial" w:hAnsi="Arial" w:cs="Arial"/>
          <w:sz w:val="22"/>
          <w:szCs w:val="22"/>
        </w:rPr>
      </w:pPr>
      <w:r>
        <w:rPr>
          <w:noProof/>
        </w:rPr>
        <w:drawing>
          <wp:inline distT="0" distB="0" distL="0" distR="0" wp14:anchorId="5477B5FF" wp14:editId="1B83004D">
            <wp:extent cx="5943600" cy="3886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88620"/>
                    </a:xfrm>
                    <a:prstGeom prst="rect">
                      <a:avLst/>
                    </a:prstGeom>
                  </pic:spPr>
                </pic:pic>
              </a:graphicData>
            </a:graphic>
          </wp:inline>
        </w:drawing>
      </w:r>
    </w:p>
    <w:p w14:paraId="6CE16EB3" w14:textId="2E6DAAF2" w:rsidR="00B04B23" w:rsidRPr="002406BA" w:rsidRDefault="002406BA">
      <w:pPr>
        <w:spacing w:after="160" w:line="259" w:lineRule="auto"/>
        <w:rPr>
          <w:rFonts w:ascii="Arial" w:hAnsi="Arial" w:cs="Arial"/>
          <w:sz w:val="22"/>
          <w:szCs w:val="22"/>
          <w:u w:val="single"/>
        </w:rPr>
      </w:pPr>
      <w:r w:rsidRPr="002406BA">
        <w:rPr>
          <w:rFonts w:ascii="Arial" w:hAnsi="Arial" w:cs="Arial"/>
          <w:sz w:val="22"/>
          <w:szCs w:val="22"/>
          <w:u w:val="single"/>
        </w:rPr>
        <w:t>Evaluation</w:t>
      </w:r>
    </w:p>
    <w:p w14:paraId="4043D783" w14:textId="56F7968A" w:rsidR="002406BA" w:rsidRDefault="002406BA">
      <w:pPr>
        <w:spacing w:after="160" w:line="259" w:lineRule="auto"/>
        <w:rPr>
          <w:rFonts w:ascii="Arial" w:hAnsi="Arial" w:cs="Arial"/>
          <w:sz w:val="22"/>
          <w:szCs w:val="22"/>
        </w:rPr>
      </w:pPr>
      <w:r>
        <w:rPr>
          <w:rFonts w:ascii="Arial" w:hAnsi="Arial" w:cs="Arial"/>
          <w:sz w:val="22"/>
          <w:szCs w:val="22"/>
        </w:rPr>
        <w:t xml:space="preserve">The inner function </w:t>
      </w:r>
      <w:proofErr w:type="spellStart"/>
      <w:r>
        <w:rPr>
          <w:rFonts w:ascii="Arial" w:hAnsi="Arial" w:cs="Arial"/>
          <w:sz w:val="22"/>
          <w:szCs w:val="22"/>
        </w:rPr>
        <w:t>model.evaluation</w:t>
      </w:r>
      <w:proofErr w:type="spellEnd"/>
      <w:r>
        <w:rPr>
          <w:rFonts w:ascii="Arial" w:hAnsi="Arial" w:cs="Arial"/>
          <w:sz w:val="22"/>
          <w:szCs w:val="22"/>
        </w:rPr>
        <w:t>() is adopted for testing dataset.</w:t>
      </w:r>
    </w:p>
    <w:p w14:paraId="73570D76" w14:textId="5E64B378" w:rsidR="002406BA" w:rsidRDefault="002406BA">
      <w:pPr>
        <w:spacing w:after="160" w:line="259" w:lineRule="auto"/>
        <w:rPr>
          <w:rFonts w:ascii="Arial" w:hAnsi="Arial" w:cs="Arial"/>
          <w:sz w:val="22"/>
          <w:szCs w:val="22"/>
        </w:rPr>
      </w:pPr>
      <w:r>
        <w:rPr>
          <w:noProof/>
        </w:rPr>
        <w:drawing>
          <wp:inline distT="0" distB="0" distL="0" distR="0" wp14:anchorId="78ECBF89" wp14:editId="78C9523C">
            <wp:extent cx="4203700" cy="511828"/>
            <wp:effectExtent l="0" t="0" r="635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39344" cy="528344"/>
                    </a:xfrm>
                    <a:prstGeom prst="rect">
                      <a:avLst/>
                    </a:prstGeom>
                  </pic:spPr>
                </pic:pic>
              </a:graphicData>
            </a:graphic>
          </wp:inline>
        </w:drawing>
      </w:r>
    </w:p>
    <w:p w14:paraId="5845DD2E" w14:textId="4F70EC98" w:rsidR="002406BA" w:rsidRDefault="002406BA">
      <w:pPr>
        <w:spacing w:after="160" w:line="259" w:lineRule="auto"/>
        <w:rPr>
          <w:rFonts w:ascii="Arial" w:hAnsi="Arial" w:cs="Arial"/>
          <w:sz w:val="22"/>
          <w:szCs w:val="22"/>
        </w:rPr>
      </w:pPr>
      <w:r>
        <w:rPr>
          <w:rFonts w:ascii="Arial" w:hAnsi="Arial" w:cs="Arial"/>
          <w:sz w:val="22"/>
          <w:szCs w:val="22"/>
        </w:rPr>
        <w:t xml:space="preserve">Other than that, confusion matrix and classification report </w:t>
      </w:r>
      <w:r w:rsidR="00B7693B">
        <w:rPr>
          <w:rFonts w:ascii="Arial" w:hAnsi="Arial" w:cs="Arial"/>
          <w:sz w:val="22"/>
          <w:szCs w:val="22"/>
        </w:rPr>
        <w:t>are</w:t>
      </w:r>
      <w:r>
        <w:rPr>
          <w:rFonts w:ascii="Arial" w:hAnsi="Arial" w:cs="Arial"/>
          <w:sz w:val="22"/>
          <w:szCs w:val="22"/>
        </w:rPr>
        <w:t xml:space="preserve"> also </w:t>
      </w:r>
      <w:r w:rsidR="00B7693B">
        <w:rPr>
          <w:rFonts w:ascii="Arial" w:hAnsi="Arial" w:cs="Arial"/>
          <w:sz w:val="22"/>
          <w:szCs w:val="22"/>
        </w:rPr>
        <w:t>adopted</w:t>
      </w:r>
      <w:r>
        <w:rPr>
          <w:rFonts w:ascii="Arial" w:hAnsi="Arial" w:cs="Arial"/>
          <w:sz w:val="22"/>
          <w:szCs w:val="22"/>
        </w:rPr>
        <w:t xml:space="preserve"> in this classification evaluation.</w:t>
      </w:r>
    </w:p>
    <w:p w14:paraId="3524125B" w14:textId="2F8B4BA1" w:rsidR="002406BA" w:rsidRDefault="002406BA">
      <w:pPr>
        <w:spacing w:after="160" w:line="259" w:lineRule="auto"/>
        <w:rPr>
          <w:rFonts w:ascii="Arial" w:hAnsi="Arial" w:cs="Arial"/>
          <w:sz w:val="22"/>
          <w:szCs w:val="22"/>
        </w:rPr>
      </w:pPr>
      <w:r>
        <w:rPr>
          <w:noProof/>
        </w:rPr>
        <w:drawing>
          <wp:inline distT="0" distB="0" distL="0" distR="0" wp14:anchorId="5C23FA6E" wp14:editId="5C331A78">
            <wp:extent cx="5943600" cy="356235"/>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356235"/>
                    </a:xfrm>
                    <a:prstGeom prst="rect">
                      <a:avLst/>
                    </a:prstGeom>
                  </pic:spPr>
                </pic:pic>
              </a:graphicData>
            </a:graphic>
          </wp:inline>
        </w:drawing>
      </w:r>
    </w:p>
    <w:p w14:paraId="0DE137C2" w14:textId="2EA5C6C0" w:rsidR="002406BA" w:rsidRDefault="002406BA">
      <w:pPr>
        <w:spacing w:after="160" w:line="259" w:lineRule="auto"/>
        <w:rPr>
          <w:rFonts w:ascii="Arial" w:hAnsi="Arial" w:cs="Arial"/>
          <w:sz w:val="22"/>
          <w:szCs w:val="22"/>
        </w:rPr>
      </w:pPr>
      <w:r>
        <w:rPr>
          <w:noProof/>
        </w:rPr>
        <w:drawing>
          <wp:inline distT="0" distB="0" distL="0" distR="0" wp14:anchorId="4B837FD5" wp14:editId="0ECBF7F5">
            <wp:extent cx="3667125" cy="3905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667125" cy="390525"/>
                    </a:xfrm>
                    <a:prstGeom prst="rect">
                      <a:avLst/>
                    </a:prstGeom>
                  </pic:spPr>
                </pic:pic>
              </a:graphicData>
            </a:graphic>
          </wp:inline>
        </w:drawing>
      </w:r>
    </w:p>
    <w:p w14:paraId="28C67551" w14:textId="3E7BA209" w:rsidR="0045016F" w:rsidRDefault="0045016F">
      <w:pPr>
        <w:spacing w:after="160" w:line="259" w:lineRule="auto"/>
        <w:rPr>
          <w:rFonts w:ascii="Arial" w:hAnsi="Arial" w:cs="Arial"/>
          <w:sz w:val="22"/>
          <w:szCs w:val="22"/>
        </w:rPr>
      </w:pPr>
      <w:r>
        <w:rPr>
          <w:rFonts w:ascii="Arial" w:hAnsi="Arial" w:cs="Arial"/>
          <w:sz w:val="22"/>
          <w:szCs w:val="22"/>
        </w:rPr>
        <w:t>The results of this classification w</w:t>
      </w:r>
      <w:r w:rsidR="00B7693B">
        <w:rPr>
          <w:rFonts w:ascii="Arial" w:hAnsi="Arial" w:cs="Arial"/>
          <w:sz w:val="22"/>
          <w:szCs w:val="22"/>
        </w:rPr>
        <w:t>ill</w:t>
      </w:r>
      <w:r>
        <w:rPr>
          <w:rFonts w:ascii="Arial" w:hAnsi="Arial" w:cs="Arial"/>
          <w:sz w:val="22"/>
          <w:szCs w:val="22"/>
        </w:rPr>
        <w:t xml:space="preserve"> be shown in Chapter 4 and discussed how it does a counter-example.</w:t>
      </w:r>
    </w:p>
    <w:p w14:paraId="395C50BC" w14:textId="77777777" w:rsidR="000F3072" w:rsidRPr="004B6751" w:rsidRDefault="000F3072">
      <w:pPr>
        <w:spacing w:after="160" w:line="259" w:lineRule="auto"/>
        <w:rPr>
          <w:rFonts w:ascii="Arial" w:hAnsi="Arial" w:cs="Arial"/>
          <w:sz w:val="22"/>
          <w:szCs w:val="22"/>
        </w:rPr>
      </w:pPr>
    </w:p>
    <w:p w14:paraId="400A4062" w14:textId="77777777" w:rsidR="00B341D8" w:rsidRDefault="00B341D8">
      <w:pPr>
        <w:spacing w:after="160" w:line="259" w:lineRule="auto"/>
        <w:rPr>
          <w:rFonts w:ascii="Arial" w:hAnsi="Arial" w:cs="Arial"/>
        </w:rPr>
      </w:pPr>
      <w:r>
        <w:rPr>
          <w:rFonts w:ascii="Arial" w:hAnsi="Arial" w:cs="Arial"/>
        </w:rPr>
        <w:br w:type="page"/>
      </w:r>
    </w:p>
    <w:p w14:paraId="0DAEC9CF" w14:textId="2ABD6CF8" w:rsidR="00630B30" w:rsidRDefault="00630B30">
      <w:pPr>
        <w:spacing w:after="160" w:line="259" w:lineRule="auto"/>
        <w:rPr>
          <w:rFonts w:ascii="Arial" w:hAnsi="Arial" w:cs="Arial"/>
        </w:rPr>
      </w:pPr>
      <w:r w:rsidRPr="0062143B">
        <w:rPr>
          <w:rFonts w:ascii="Arial" w:hAnsi="Arial" w:cs="Arial"/>
        </w:rPr>
        <w:lastRenderedPageBreak/>
        <w:t>3.</w:t>
      </w:r>
      <w:r w:rsidR="009F2717" w:rsidRPr="0062143B">
        <w:rPr>
          <w:rFonts w:ascii="Arial" w:hAnsi="Arial" w:cs="Arial"/>
        </w:rPr>
        <w:t>6</w:t>
      </w:r>
      <w:r w:rsidRPr="0062143B">
        <w:rPr>
          <w:rFonts w:ascii="Arial" w:hAnsi="Arial" w:cs="Arial"/>
        </w:rPr>
        <w:t xml:space="preserve"> Chapter Summary</w:t>
      </w:r>
    </w:p>
    <w:p w14:paraId="725AC076" w14:textId="15A19FB7" w:rsidR="00B84A84" w:rsidRPr="00D11C11" w:rsidRDefault="00B84A84">
      <w:pPr>
        <w:spacing w:after="160" w:line="259" w:lineRule="auto"/>
        <w:rPr>
          <w:rFonts w:ascii="Arial" w:hAnsi="Arial" w:cs="Arial"/>
          <w:sz w:val="22"/>
          <w:szCs w:val="22"/>
        </w:rPr>
      </w:pPr>
      <w:r w:rsidRPr="00D11C11">
        <w:rPr>
          <w:rFonts w:ascii="Arial" w:hAnsi="Arial" w:cs="Arial"/>
          <w:sz w:val="22"/>
          <w:szCs w:val="22"/>
        </w:rPr>
        <w:t xml:space="preserve">This chapter </w:t>
      </w:r>
      <w:r w:rsidR="003E7CA7">
        <w:rPr>
          <w:rFonts w:ascii="Arial" w:hAnsi="Arial" w:cs="Arial"/>
          <w:sz w:val="22"/>
          <w:szCs w:val="22"/>
        </w:rPr>
        <w:t xml:space="preserve">has </w:t>
      </w:r>
      <w:r w:rsidRPr="00D11C11">
        <w:rPr>
          <w:rFonts w:ascii="Arial" w:hAnsi="Arial" w:cs="Arial"/>
          <w:sz w:val="22"/>
          <w:szCs w:val="22"/>
        </w:rPr>
        <w:t>explain</w:t>
      </w:r>
      <w:r w:rsidR="003E7CA7">
        <w:rPr>
          <w:rFonts w:ascii="Arial" w:hAnsi="Arial" w:cs="Arial"/>
          <w:sz w:val="22"/>
          <w:szCs w:val="22"/>
        </w:rPr>
        <w:t>ed</w:t>
      </w:r>
      <w:r w:rsidRPr="00D11C11">
        <w:rPr>
          <w:rFonts w:ascii="Arial" w:hAnsi="Arial" w:cs="Arial"/>
          <w:sz w:val="22"/>
          <w:szCs w:val="22"/>
        </w:rPr>
        <w:t xml:space="preserve"> the methodology of this research, the development from problem statements to model building and evaluation.</w:t>
      </w:r>
      <w:r w:rsidR="00FB08E6" w:rsidRPr="00D11C11">
        <w:rPr>
          <w:rFonts w:ascii="Arial" w:hAnsi="Arial" w:cs="Arial"/>
          <w:sz w:val="22"/>
          <w:szCs w:val="22"/>
        </w:rPr>
        <w:t xml:space="preserve"> Also, this development plan is consistent with data </w:t>
      </w:r>
      <w:r w:rsidR="00CB198C">
        <w:rPr>
          <w:rFonts w:ascii="Arial" w:hAnsi="Arial" w:cs="Arial"/>
          <w:sz w:val="22"/>
          <w:szCs w:val="22"/>
        </w:rPr>
        <w:t>product development</w:t>
      </w:r>
      <w:r w:rsidR="00FB08E6" w:rsidRPr="00D11C11">
        <w:rPr>
          <w:rFonts w:ascii="Arial" w:hAnsi="Arial" w:cs="Arial"/>
          <w:sz w:val="22"/>
          <w:szCs w:val="22"/>
        </w:rPr>
        <w:t xml:space="preserve"> lifecycle. </w:t>
      </w:r>
      <w:r w:rsidR="005C6431" w:rsidRPr="00D11C11">
        <w:rPr>
          <w:rFonts w:ascii="Arial" w:hAnsi="Arial" w:cs="Arial"/>
          <w:sz w:val="22"/>
          <w:szCs w:val="22"/>
        </w:rPr>
        <w:t xml:space="preserve">Especially the deep learning </w:t>
      </w:r>
      <w:r w:rsidR="00064707">
        <w:rPr>
          <w:rFonts w:ascii="Arial" w:hAnsi="Arial" w:cs="Arial"/>
          <w:sz w:val="22"/>
          <w:szCs w:val="22"/>
        </w:rPr>
        <w:t>model produces</w:t>
      </w:r>
      <w:r w:rsidR="005C6431" w:rsidRPr="00D11C11">
        <w:rPr>
          <w:rFonts w:ascii="Arial" w:hAnsi="Arial" w:cs="Arial"/>
          <w:sz w:val="22"/>
          <w:szCs w:val="22"/>
        </w:rPr>
        <w:t xml:space="preserve"> different </w:t>
      </w:r>
      <w:r w:rsidR="00064707">
        <w:rPr>
          <w:rFonts w:ascii="Arial" w:hAnsi="Arial" w:cs="Arial"/>
          <w:sz w:val="22"/>
          <w:szCs w:val="22"/>
        </w:rPr>
        <w:t>results compared to</w:t>
      </w:r>
      <w:r w:rsidR="005C6431" w:rsidRPr="00D11C11">
        <w:rPr>
          <w:rFonts w:ascii="Arial" w:hAnsi="Arial" w:cs="Arial"/>
          <w:sz w:val="22"/>
          <w:szCs w:val="22"/>
        </w:rPr>
        <w:t xml:space="preserve"> machine learning</w:t>
      </w:r>
      <w:r w:rsidR="007D0961">
        <w:rPr>
          <w:rFonts w:ascii="Arial" w:hAnsi="Arial" w:cs="Arial"/>
          <w:sz w:val="22"/>
          <w:szCs w:val="22"/>
        </w:rPr>
        <w:t xml:space="preserve"> model</w:t>
      </w:r>
      <w:r w:rsidR="005C6431" w:rsidRPr="00D11C11">
        <w:rPr>
          <w:rFonts w:ascii="Arial" w:hAnsi="Arial" w:cs="Arial"/>
          <w:sz w:val="22"/>
          <w:szCs w:val="22"/>
        </w:rPr>
        <w:t xml:space="preserve">, because there are more options and hyperparameters for modification. </w:t>
      </w:r>
      <w:r w:rsidR="009C30BF" w:rsidRPr="00D11C11">
        <w:rPr>
          <w:rFonts w:ascii="Arial" w:hAnsi="Arial" w:cs="Arial"/>
          <w:sz w:val="22"/>
          <w:szCs w:val="22"/>
        </w:rPr>
        <w:t>The next chapter w</w:t>
      </w:r>
      <w:r w:rsidR="00EE0F41">
        <w:rPr>
          <w:rFonts w:ascii="Arial" w:hAnsi="Arial" w:cs="Arial"/>
          <w:sz w:val="22"/>
          <w:szCs w:val="22"/>
        </w:rPr>
        <w:t>ill</w:t>
      </w:r>
      <w:r w:rsidR="009C30BF" w:rsidRPr="00D11C11">
        <w:rPr>
          <w:rFonts w:ascii="Arial" w:hAnsi="Arial" w:cs="Arial"/>
          <w:sz w:val="22"/>
          <w:szCs w:val="22"/>
        </w:rPr>
        <w:t xml:space="preserve"> be discussed about the model results.</w:t>
      </w:r>
    </w:p>
    <w:p w14:paraId="0F555A08" w14:textId="71282FAE" w:rsidR="00F06EDD" w:rsidRPr="0062143B" w:rsidRDefault="00F06EDD">
      <w:pPr>
        <w:spacing w:after="160" w:line="259" w:lineRule="auto"/>
        <w:rPr>
          <w:rFonts w:ascii="Arial" w:hAnsi="Arial" w:cs="Arial"/>
        </w:rPr>
      </w:pPr>
      <w:r w:rsidRPr="0062143B">
        <w:rPr>
          <w:rFonts w:ascii="Arial" w:hAnsi="Arial" w:cs="Arial"/>
        </w:rPr>
        <w:br w:type="page"/>
      </w:r>
    </w:p>
    <w:p w14:paraId="15468643" w14:textId="77777777" w:rsidR="00EE2131" w:rsidRPr="0062143B" w:rsidRDefault="00F06EDD" w:rsidP="00EE2131">
      <w:pPr>
        <w:spacing w:after="160" w:line="259" w:lineRule="auto"/>
        <w:jc w:val="center"/>
        <w:rPr>
          <w:rFonts w:ascii="Arial" w:hAnsi="Arial" w:cs="Arial"/>
          <w:b/>
          <w:bCs/>
        </w:rPr>
      </w:pPr>
      <w:r w:rsidRPr="0062143B">
        <w:rPr>
          <w:rFonts w:ascii="Arial" w:hAnsi="Arial" w:cs="Arial"/>
          <w:b/>
          <w:bCs/>
        </w:rPr>
        <w:lastRenderedPageBreak/>
        <w:t>CHAPTER 4:</w:t>
      </w:r>
    </w:p>
    <w:p w14:paraId="38276B88" w14:textId="4CD15213" w:rsidR="00EE2131" w:rsidRPr="0062143B" w:rsidRDefault="00F06EDD" w:rsidP="00EE2131">
      <w:pPr>
        <w:spacing w:after="160" w:line="259" w:lineRule="auto"/>
        <w:jc w:val="center"/>
        <w:rPr>
          <w:rFonts w:ascii="Arial" w:hAnsi="Arial" w:cs="Arial"/>
          <w:b/>
          <w:bCs/>
        </w:rPr>
      </w:pPr>
      <w:r w:rsidRPr="0062143B">
        <w:rPr>
          <w:rFonts w:ascii="Arial" w:hAnsi="Arial" w:cs="Arial"/>
          <w:b/>
          <w:bCs/>
        </w:rPr>
        <w:t>RESULTS AND EVALUATIONS</w:t>
      </w:r>
    </w:p>
    <w:p w14:paraId="5E78F253" w14:textId="4F0E19D7" w:rsidR="006345BB" w:rsidRPr="000B2A06" w:rsidRDefault="00EE2131">
      <w:pPr>
        <w:spacing w:after="160" w:line="259" w:lineRule="auto"/>
        <w:rPr>
          <w:rFonts w:ascii="Arial" w:hAnsi="Arial" w:cs="Arial"/>
          <w:b/>
          <w:bCs/>
        </w:rPr>
      </w:pPr>
      <w:r w:rsidRPr="000B2A06">
        <w:rPr>
          <w:rFonts w:ascii="Arial" w:hAnsi="Arial" w:cs="Arial"/>
          <w:b/>
          <w:bCs/>
        </w:rPr>
        <w:t>4.1 Results</w:t>
      </w:r>
    </w:p>
    <w:p w14:paraId="6B022F42" w14:textId="77A1921F" w:rsidR="00521EEA" w:rsidRPr="00F414DF" w:rsidRDefault="00403FDC">
      <w:pPr>
        <w:spacing w:after="160" w:line="259" w:lineRule="auto"/>
        <w:rPr>
          <w:rFonts w:ascii="Arial" w:hAnsi="Arial" w:cs="Arial"/>
          <w:sz w:val="22"/>
          <w:szCs w:val="22"/>
        </w:rPr>
      </w:pPr>
      <w:r w:rsidRPr="00F414DF">
        <w:rPr>
          <w:rFonts w:ascii="Arial" w:hAnsi="Arial" w:cs="Arial"/>
          <w:sz w:val="22"/>
          <w:szCs w:val="22"/>
        </w:rPr>
        <w:t>As per the evaluation methods stated in Chapter 3, this research used three parts to perform evaluation: 1) Model Fitting Process, 2) Model Evaluation and 3) Comparison Between Actual and Predicted Values.</w:t>
      </w:r>
      <w:r w:rsidR="00F414DF" w:rsidRPr="00F414DF">
        <w:rPr>
          <w:rFonts w:ascii="Arial" w:hAnsi="Arial" w:cs="Arial"/>
          <w:sz w:val="22"/>
          <w:szCs w:val="22"/>
        </w:rPr>
        <w:t xml:space="preserve"> The followings </w:t>
      </w:r>
      <w:r w:rsidR="00B12120">
        <w:rPr>
          <w:rFonts w:ascii="Arial" w:hAnsi="Arial" w:cs="Arial"/>
          <w:sz w:val="22"/>
          <w:szCs w:val="22"/>
        </w:rPr>
        <w:t>are</w:t>
      </w:r>
      <w:r w:rsidR="00F414DF" w:rsidRPr="00F414DF">
        <w:rPr>
          <w:rFonts w:ascii="Arial" w:hAnsi="Arial" w:cs="Arial"/>
          <w:sz w:val="22"/>
          <w:szCs w:val="22"/>
        </w:rPr>
        <w:t xml:space="preserve"> visuali</w:t>
      </w:r>
      <w:r w:rsidR="00B12120">
        <w:rPr>
          <w:rFonts w:ascii="Arial" w:hAnsi="Arial" w:cs="Arial"/>
          <w:sz w:val="22"/>
          <w:szCs w:val="22"/>
        </w:rPr>
        <w:t>zing</w:t>
      </w:r>
      <w:r w:rsidR="00F414DF" w:rsidRPr="00F414DF">
        <w:rPr>
          <w:rFonts w:ascii="Arial" w:hAnsi="Arial" w:cs="Arial"/>
          <w:sz w:val="22"/>
          <w:szCs w:val="22"/>
        </w:rPr>
        <w:t xml:space="preserve"> the results first and then discussed on the results.</w:t>
      </w:r>
      <w:r w:rsidR="003D5397">
        <w:rPr>
          <w:rFonts w:ascii="Arial" w:hAnsi="Arial" w:cs="Arial"/>
          <w:sz w:val="22"/>
          <w:szCs w:val="22"/>
        </w:rPr>
        <w:t xml:space="preserve"> </w:t>
      </w:r>
    </w:p>
    <w:p w14:paraId="0A5BB4D3" w14:textId="52029EE1" w:rsidR="00521EEA" w:rsidRDefault="00521EEA" w:rsidP="00F414DF">
      <w:pPr>
        <w:spacing w:after="160" w:line="259" w:lineRule="auto"/>
        <w:ind w:left="720"/>
        <w:rPr>
          <w:rFonts w:ascii="Arial" w:hAnsi="Arial" w:cs="Arial"/>
        </w:rPr>
      </w:pPr>
      <w:r>
        <w:rPr>
          <w:rFonts w:ascii="Arial" w:hAnsi="Arial" w:cs="Arial"/>
        </w:rPr>
        <w:t>4.1.1 Model Fitting</w:t>
      </w:r>
    </w:p>
    <w:p w14:paraId="3D3DC816" w14:textId="76EE21A7" w:rsidR="00880AB2" w:rsidRDefault="00880AB2" w:rsidP="00CD7EFF">
      <w:pPr>
        <w:spacing w:after="160" w:line="259" w:lineRule="auto"/>
        <w:ind w:left="720"/>
        <w:rPr>
          <w:rFonts w:ascii="Arial" w:hAnsi="Arial" w:cs="Arial"/>
          <w:sz w:val="22"/>
          <w:szCs w:val="22"/>
        </w:rPr>
      </w:pPr>
      <w:r>
        <w:rPr>
          <w:rFonts w:ascii="Arial" w:hAnsi="Arial" w:cs="Arial"/>
          <w:sz w:val="22"/>
          <w:szCs w:val="22"/>
        </w:rPr>
        <w:t>This part of results is related to the process in model fitting on training datasets, including validations (Figure 4.1.1.1 to Figure 4.1.1.14).</w:t>
      </w:r>
      <w:r w:rsidR="00DF3773">
        <w:rPr>
          <w:rFonts w:ascii="Arial" w:hAnsi="Arial" w:cs="Arial"/>
          <w:sz w:val="22"/>
          <w:szCs w:val="22"/>
        </w:rPr>
        <w:t xml:space="preserve"> The model fitting process take</w:t>
      </w:r>
      <w:r w:rsidR="00B12120">
        <w:rPr>
          <w:rFonts w:ascii="Arial" w:hAnsi="Arial" w:cs="Arial"/>
          <w:sz w:val="22"/>
          <w:szCs w:val="22"/>
        </w:rPr>
        <w:t>s</w:t>
      </w:r>
      <w:r w:rsidR="00DF3773">
        <w:rPr>
          <w:rFonts w:ascii="Arial" w:hAnsi="Arial" w:cs="Arial"/>
          <w:sz w:val="22"/>
          <w:szCs w:val="22"/>
        </w:rPr>
        <w:t xml:space="preserve"> ten percent of training dataset purposed for validation. </w:t>
      </w:r>
      <w:r w:rsidR="00B21BDB">
        <w:rPr>
          <w:rFonts w:ascii="Arial" w:hAnsi="Arial" w:cs="Arial"/>
          <w:sz w:val="22"/>
          <w:szCs w:val="22"/>
        </w:rPr>
        <w:t xml:space="preserve">For the regression models, less mean-square-errors and mean-absolute-errors mean better model. On the contrary, </w:t>
      </w:r>
      <w:r w:rsidR="00B21BDB">
        <w:rPr>
          <w:rFonts w:ascii="Arial" w:eastAsiaTheme="minorEastAsia" w:hAnsi="Arial" w:cs="Arial"/>
          <w:sz w:val="22"/>
          <w:szCs w:val="22"/>
          <w:lang w:eastAsia="zh-TW"/>
        </w:rPr>
        <w:t xml:space="preserve">higher </w:t>
      </w:r>
      <w:r w:rsidR="00B21BDB">
        <w:rPr>
          <w:rFonts w:ascii="Arial" w:hAnsi="Arial" w:cs="Arial"/>
          <w:sz w:val="22"/>
          <w:szCs w:val="22"/>
        </w:rPr>
        <w:t>accurac</w:t>
      </w:r>
      <w:r w:rsidR="00D04515">
        <w:rPr>
          <w:rFonts w:ascii="Arial" w:hAnsi="Arial" w:cs="Arial"/>
          <w:sz w:val="22"/>
          <w:szCs w:val="22"/>
        </w:rPr>
        <w:t>ies</w:t>
      </w:r>
      <w:r w:rsidR="00B21BDB">
        <w:rPr>
          <w:rFonts w:ascii="Arial" w:hAnsi="Arial" w:cs="Arial"/>
          <w:sz w:val="22"/>
          <w:szCs w:val="22"/>
        </w:rPr>
        <w:t xml:space="preserve"> and lower losses </w:t>
      </w:r>
      <w:r w:rsidR="00B12120">
        <w:rPr>
          <w:rFonts w:ascii="Arial" w:hAnsi="Arial" w:cs="Arial"/>
          <w:sz w:val="22"/>
          <w:szCs w:val="22"/>
        </w:rPr>
        <w:t>indicate</w:t>
      </w:r>
      <w:r w:rsidR="00B21BDB">
        <w:rPr>
          <w:rFonts w:ascii="Arial" w:hAnsi="Arial" w:cs="Arial"/>
          <w:sz w:val="22"/>
          <w:szCs w:val="22"/>
        </w:rPr>
        <w:t xml:space="preserve"> better models.</w:t>
      </w:r>
    </w:p>
    <w:p w14:paraId="4C86EF77" w14:textId="794AA21A" w:rsidR="008A615D" w:rsidRDefault="00227D0D" w:rsidP="00227D0D">
      <w:pPr>
        <w:spacing w:after="160" w:line="259" w:lineRule="auto"/>
        <w:ind w:left="720"/>
        <w:rPr>
          <w:rFonts w:ascii="Arial" w:hAnsi="Arial" w:cs="Arial"/>
          <w:sz w:val="22"/>
          <w:szCs w:val="22"/>
        </w:rPr>
      </w:pPr>
      <w:r>
        <w:rPr>
          <w:rFonts w:ascii="Arial" w:hAnsi="Arial" w:cs="Arial"/>
          <w:sz w:val="22"/>
          <w:szCs w:val="22"/>
        </w:rPr>
        <w:t xml:space="preserve">Regarding the training dataset, </w:t>
      </w:r>
      <w:r w:rsidR="008A615D">
        <w:rPr>
          <w:rFonts w:ascii="Arial" w:hAnsi="Arial" w:cs="Arial"/>
          <w:sz w:val="22"/>
          <w:szCs w:val="22"/>
        </w:rPr>
        <w:t>several fin</w:t>
      </w:r>
      <w:r w:rsidR="00B21BDB">
        <w:rPr>
          <w:rFonts w:ascii="Arial" w:hAnsi="Arial" w:cs="Arial"/>
          <w:sz w:val="22"/>
          <w:szCs w:val="22"/>
        </w:rPr>
        <w:t xml:space="preserve">dings </w:t>
      </w:r>
      <w:r w:rsidR="00355B53">
        <w:rPr>
          <w:rFonts w:ascii="Arial" w:hAnsi="Arial" w:cs="Arial"/>
          <w:sz w:val="22"/>
          <w:szCs w:val="22"/>
        </w:rPr>
        <w:t>are</w:t>
      </w:r>
      <w:r w:rsidR="00B21BDB">
        <w:rPr>
          <w:rFonts w:ascii="Arial" w:hAnsi="Arial" w:cs="Arial"/>
          <w:sz w:val="22"/>
          <w:szCs w:val="22"/>
        </w:rPr>
        <w:t xml:space="preserve"> observed, which includes:</w:t>
      </w:r>
    </w:p>
    <w:p w14:paraId="4A728902" w14:textId="12254CC4" w:rsidR="00CD7EFF" w:rsidRDefault="00CD7EFF" w:rsidP="00B21BDB">
      <w:pPr>
        <w:pStyle w:val="ListParagraph"/>
        <w:numPr>
          <w:ilvl w:val="0"/>
          <w:numId w:val="20"/>
        </w:numPr>
        <w:spacing w:after="160" w:line="259" w:lineRule="auto"/>
        <w:rPr>
          <w:rFonts w:ascii="Arial" w:hAnsi="Arial" w:cs="Arial"/>
          <w:sz w:val="22"/>
          <w:szCs w:val="22"/>
        </w:rPr>
      </w:pPr>
      <w:r>
        <w:rPr>
          <w:rFonts w:ascii="Arial" w:hAnsi="Arial" w:cs="Arial"/>
          <w:sz w:val="22"/>
          <w:szCs w:val="22"/>
        </w:rPr>
        <w:t xml:space="preserve">The mean-square-errors and mean-absolute-errors </w:t>
      </w:r>
      <w:r w:rsidR="00AD7CCB">
        <w:rPr>
          <w:rFonts w:ascii="Arial" w:hAnsi="Arial" w:cs="Arial"/>
          <w:sz w:val="22"/>
          <w:szCs w:val="22"/>
        </w:rPr>
        <w:t>we</w:t>
      </w:r>
      <w:r>
        <w:rPr>
          <w:rFonts w:ascii="Arial" w:hAnsi="Arial" w:cs="Arial"/>
          <w:sz w:val="22"/>
          <w:szCs w:val="22"/>
        </w:rPr>
        <w:t>re relatively large in the first few epochs.</w:t>
      </w:r>
    </w:p>
    <w:p w14:paraId="0DA35DE8" w14:textId="30626968" w:rsidR="00B21BDB" w:rsidRDefault="008A615D" w:rsidP="00B21BDB">
      <w:pPr>
        <w:pStyle w:val="ListParagraph"/>
        <w:numPr>
          <w:ilvl w:val="0"/>
          <w:numId w:val="20"/>
        </w:numPr>
        <w:spacing w:after="160" w:line="259" w:lineRule="auto"/>
        <w:rPr>
          <w:rFonts w:ascii="Arial" w:hAnsi="Arial" w:cs="Arial"/>
          <w:sz w:val="22"/>
          <w:szCs w:val="22"/>
        </w:rPr>
      </w:pPr>
      <w:r w:rsidRPr="00B21BDB">
        <w:rPr>
          <w:rFonts w:ascii="Arial" w:hAnsi="Arial" w:cs="Arial"/>
          <w:sz w:val="22"/>
          <w:szCs w:val="22"/>
        </w:rPr>
        <w:t>T</w:t>
      </w:r>
      <w:r w:rsidR="00227D0D" w:rsidRPr="00B21BDB">
        <w:rPr>
          <w:rFonts w:ascii="Arial" w:hAnsi="Arial" w:cs="Arial"/>
          <w:sz w:val="22"/>
          <w:szCs w:val="22"/>
        </w:rPr>
        <w:t xml:space="preserve">he model of Extreme Gradient Boosting (XGB) </w:t>
      </w:r>
      <w:r w:rsidR="009E5BE6" w:rsidRPr="00B21BDB">
        <w:rPr>
          <w:rFonts w:ascii="Arial" w:hAnsi="Arial" w:cs="Arial"/>
          <w:sz w:val="22"/>
          <w:szCs w:val="22"/>
        </w:rPr>
        <w:t>generated</w:t>
      </w:r>
      <w:r w:rsidR="00227D0D" w:rsidRPr="00B21BDB">
        <w:rPr>
          <w:rFonts w:ascii="Arial" w:hAnsi="Arial" w:cs="Arial"/>
          <w:sz w:val="22"/>
          <w:szCs w:val="22"/>
        </w:rPr>
        <w:t xml:space="preserve"> the closest values with the validation.</w:t>
      </w:r>
    </w:p>
    <w:p w14:paraId="6EE6E024" w14:textId="1030BFC4" w:rsidR="00227D0D" w:rsidRDefault="008A615D" w:rsidP="00B21BDB">
      <w:pPr>
        <w:pStyle w:val="ListParagraph"/>
        <w:numPr>
          <w:ilvl w:val="0"/>
          <w:numId w:val="20"/>
        </w:numPr>
        <w:spacing w:after="160" w:line="259" w:lineRule="auto"/>
        <w:rPr>
          <w:rFonts w:ascii="Arial" w:hAnsi="Arial" w:cs="Arial"/>
          <w:sz w:val="22"/>
          <w:szCs w:val="22"/>
        </w:rPr>
      </w:pPr>
      <w:r w:rsidRPr="00B21BDB">
        <w:rPr>
          <w:rFonts w:ascii="Arial" w:hAnsi="Arial" w:cs="Arial"/>
          <w:sz w:val="22"/>
          <w:szCs w:val="22"/>
        </w:rPr>
        <w:t>T</w:t>
      </w:r>
      <w:r w:rsidR="002A69DC" w:rsidRPr="00B21BDB">
        <w:rPr>
          <w:rFonts w:ascii="Arial" w:hAnsi="Arial" w:cs="Arial"/>
          <w:sz w:val="22"/>
          <w:szCs w:val="22"/>
        </w:rPr>
        <w:t xml:space="preserve">he single-input model (OHLC) generated the largest values </w:t>
      </w:r>
      <w:r w:rsidR="00330260">
        <w:rPr>
          <w:rFonts w:ascii="Arial" w:hAnsi="Arial" w:cs="Arial"/>
          <w:sz w:val="22"/>
          <w:szCs w:val="22"/>
        </w:rPr>
        <w:t>of mean-</w:t>
      </w:r>
      <w:r w:rsidR="00834086">
        <w:rPr>
          <w:rFonts w:ascii="Arial" w:hAnsi="Arial" w:cs="Arial"/>
          <w:sz w:val="22"/>
          <w:szCs w:val="22"/>
        </w:rPr>
        <w:t>absolute-errors</w:t>
      </w:r>
      <w:r w:rsidR="002A69DC" w:rsidRPr="00B21BDB">
        <w:rPr>
          <w:rFonts w:ascii="Arial" w:hAnsi="Arial" w:cs="Arial"/>
          <w:sz w:val="22"/>
          <w:szCs w:val="22"/>
        </w:rPr>
        <w:t xml:space="preserve">. </w:t>
      </w:r>
    </w:p>
    <w:p w14:paraId="76D642DF" w14:textId="35049A4D" w:rsidR="002672C2" w:rsidRDefault="00834086" w:rsidP="002672C2">
      <w:pPr>
        <w:pStyle w:val="ListParagraph"/>
        <w:numPr>
          <w:ilvl w:val="0"/>
          <w:numId w:val="20"/>
        </w:numPr>
        <w:spacing w:after="160" w:line="259" w:lineRule="auto"/>
        <w:rPr>
          <w:rFonts w:ascii="Arial" w:hAnsi="Arial" w:cs="Arial"/>
          <w:sz w:val="22"/>
          <w:szCs w:val="22"/>
        </w:rPr>
      </w:pPr>
      <w:r>
        <w:rPr>
          <w:rFonts w:ascii="Arial" w:hAnsi="Arial" w:cs="Arial"/>
          <w:sz w:val="22"/>
          <w:szCs w:val="22"/>
        </w:rPr>
        <w:t>The models of Average True Range (ATR) and Relative Strength Index (RSI) ha</w:t>
      </w:r>
      <w:r w:rsidR="00AD7CCB">
        <w:rPr>
          <w:rFonts w:ascii="Arial" w:hAnsi="Arial" w:cs="Arial"/>
          <w:sz w:val="22"/>
          <w:szCs w:val="22"/>
        </w:rPr>
        <w:t>d</w:t>
      </w:r>
      <w:r>
        <w:rPr>
          <w:rFonts w:ascii="Arial" w:hAnsi="Arial" w:cs="Arial"/>
          <w:sz w:val="22"/>
          <w:szCs w:val="22"/>
        </w:rPr>
        <w:t xml:space="preserve"> bigger fluctuation in mean-square-errors with validation, i.e. apparently higher and lower than validation. These models might not be stable in reality.</w:t>
      </w:r>
    </w:p>
    <w:p w14:paraId="4D562808" w14:textId="7A098C45" w:rsidR="002672C2" w:rsidRPr="002672C2" w:rsidRDefault="002672C2" w:rsidP="002672C2">
      <w:pPr>
        <w:pStyle w:val="ListParagraph"/>
        <w:numPr>
          <w:ilvl w:val="0"/>
          <w:numId w:val="20"/>
        </w:numPr>
        <w:spacing w:after="160" w:line="259" w:lineRule="auto"/>
        <w:rPr>
          <w:rFonts w:ascii="Arial" w:hAnsi="Arial" w:cs="Arial"/>
          <w:sz w:val="22"/>
          <w:szCs w:val="22"/>
        </w:rPr>
      </w:pPr>
      <w:r>
        <w:rPr>
          <w:rFonts w:ascii="Arial" w:hAnsi="Arial" w:cs="Arial"/>
          <w:sz w:val="22"/>
          <w:szCs w:val="22"/>
        </w:rPr>
        <w:t>No obvious phenomenon indicate</w:t>
      </w:r>
      <w:r w:rsidR="00AD7CCB">
        <w:rPr>
          <w:rFonts w:ascii="Arial" w:hAnsi="Arial" w:cs="Arial"/>
          <w:sz w:val="22"/>
          <w:szCs w:val="22"/>
        </w:rPr>
        <w:t>d</w:t>
      </w:r>
      <w:r>
        <w:rPr>
          <w:rFonts w:ascii="Arial" w:hAnsi="Arial" w:cs="Arial"/>
          <w:sz w:val="22"/>
          <w:szCs w:val="22"/>
        </w:rPr>
        <w:t xml:space="preserve"> that the models are overfitting.</w:t>
      </w:r>
    </w:p>
    <w:p w14:paraId="5B2C6534" w14:textId="513372A7" w:rsidR="00A07AE8" w:rsidRDefault="00A07AE8" w:rsidP="00A07AE8">
      <w:pPr>
        <w:pStyle w:val="ListParagraph"/>
        <w:spacing w:after="160" w:line="259" w:lineRule="auto"/>
        <w:rPr>
          <w:rFonts w:ascii="Arial" w:hAnsi="Arial" w:cs="Arial"/>
          <w:sz w:val="22"/>
          <w:szCs w:val="22"/>
        </w:rPr>
      </w:pPr>
    </w:p>
    <w:p w14:paraId="19C78A71" w14:textId="77777777" w:rsidR="00223E6A" w:rsidRDefault="00A07AE8" w:rsidP="00223E6A">
      <w:pPr>
        <w:pStyle w:val="ListParagraph"/>
        <w:spacing w:after="160" w:line="259" w:lineRule="auto"/>
        <w:rPr>
          <w:rFonts w:ascii="Arial" w:hAnsi="Arial" w:cs="Arial"/>
          <w:sz w:val="22"/>
          <w:szCs w:val="22"/>
        </w:rPr>
      </w:pPr>
      <w:r>
        <w:rPr>
          <w:rFonts w:ascii="Arial" w:hAnsi="Arial" w:cs="Arial"/>
          <w:sz w:val="22"/>
          <w:szCs w:val="22"/>
        </w:rPr>
        <w:t xml:space="preserve">For the classification model with Support Vector Regression, </w:t>
      </w:r>
    </w:p>
    <w:p w14:paraId="624440C5" w14:textId="77777777" w:rsidR="00223E6A" w:rsidRDefault="00223E6A" w:rsidP="00223E6A">
      <w:pPr>
        <w:pStyle w:val="ListParagraph"/>
        <w:spacing w:after="160" w:line="259" w:lineRule="auto"/>
        <w:rPr>
          <w:rFonts w:ascii="Arial" w:hAnsi="Arial" w:cs="Arial"/>
          <w:sz w:val="22"/>
          <w:szCs w:val="22"/>
        </w:rPr>
      </w:pPr>
    </w:p>
    <w:p w14:paraId="3DC246B0" w14:textId="53D8AAAD" w:rsidR="00A07AE8" w:rsidRDefault="00223E6A" w:rsidP="00223E6A">
      <w:pPr>
        <w:pStyle w:val="ListParagraph"/>
        <w:numPr>
          <w:ilvl w:val="0"/>
          <w:numId w:val="21"/>
        </w:numPr>
        <w:spacing w:after="160" w:line="259" w:lineRule="auto"/>
        <w:rPr>
          <w:rFonts w:ascii="Arial" w:hAnsi="Arial" w:cs="Arial"/>
          <w:sz w:val="22"/>
          <w:szCs w:val="22"/>
        </w:rPr>
      </w:pPr>
      <w:r w:rsidRPr="00223E6A">
        <w:rPr>
          <w:rFonts w:ascii="Arial" w:hAnsi="Arial" w:cs="Arial"/>
          <w:sz w:val="22"/>
          <w:szCs w:val="22"/>
        </w:rPr>
        <w:t>T</w:t>
      </w:r>
      <w:r w:rsidR="00A07AE8" w:rsidRPr="00223E6A">
        <w:rPr>
          <w:rFonts w:ascii="Arial" w:hAnsi="Arial" w:cs="Arial"/>
          <w:sz w:val="22"/>
          <w:szCs w:val="22"/>
        </w:rPr>
        <w:t>he accuracies</w:t>
      </w:r>
      <w:r w:rsidR="00E759AE">
        <w:rPr>
          <w:rFonts w:ascii="Arial" w:hAnsi="Arial" w:cs="Arial"/>
          <w:sz w:val="22"/>
          <w:szCs w:val="22"/>
        </w:rPr>
        <w:t xml:space="preserve"> </w:t>
      </w:r>
      <w:r w:rsidR="00E864F2">
        <w:rPr>
          <w:rFonts w:ascii="Arial" w:hAnsi="Arial" w:cs="Arial"/>
          <w:sz w:val="22"/>
          <w:szCs w:val="22"/>
        </w:rPr>
        <w:t>were</w:t>
      </w:r>
      <w:r w:rsidR="00A07AE8" w:rsidRPr="00223E6A">
        <w:rPr>
          <w:rFonts w:ascii="Arial" w:hAnsi="Arial" w:cs="Arial"/>
          <w:sz w:val="22"/>
          <w:szCs w:val="22"/>
        </w:rPr>
        <w:t xml:space="preserve"> stable within the range 0.5 and 0.6.</w:t>
      </w:r>
    </w:p>
    <w:p w14:paraId="0990C355" w14:textId="2EBA8EF8" w:rsidR="00E759AE" w:rsidRDefault="00E759AE" w:rsidP="00223E6A">
      <w:pPr>
        <w:pStyle w:val="ListParagraph"/>
        <w:numPr>
          <w:ilvl w:val="0"/>
          <w:numId w:val="21"/>
        </w:numPr>
        <w:spacing w:after="160" w:line="259" w:lineRule="auto"/>
        <w:rPr>
          <w:rFonts w:ascii="Arial" w:hAnsi="Arial" w:cs="Arial"/>
          <w:sz w:val="22"/>
          <w:szCs w:val="22"/>
        </w:rPr>
      </w:pPr>
      <w:r>
        <w:rPr>
          <w:rFonts w:ascii="Arial" w:hAnsi="Arial" w:cs="Arial"/>
          <w:sz w:val="22"/>
          <w:szCs w:val="22"/>
        </w:rPr>
        <w:t xml:space="preserve">The </w:t>
      </w:r>
      <w:r w:rsidRPr="00223E6A">
        <w:rPr>
          <w:rFonts w:ascii="Arial" w:hAnsi="Arial" w:cs="Arial"/>
          <w:sz w:val="22"/>
          <w:szCs w:val="22"/>
        </w:rPr>
        <w:t>validation accuracies</w:t>
      </w:r>
      <w:r>
        <w:rPr>
          <w:rFonts w:ascii="Arial" w:hAnsi="Arial" w:cs="Arial"/>
          <w:sz w:val="22"/>
          <w:szCs w:val="22"/>
        </w:rPr>
        <w:t xml:space="preserve"> occurred sudden drops to 0.45</w:t>
      </w:r>
      <w:r w:rsidR="00F72182">
        <w:rPr>
          <w:rFonts w:ascii="Arial" w:hAnsi="Arial" w:cs="Arial"/>
          <w:sz w:val="22"/>
          <w:szCs w:val="22"/>
        </w:rPr>
        <w:t>.</w:t>
      </w:r>
    </w:p>
    <w:p w14:paraId="4071FEED" w14:textId="6D59216F" w:rsidR="00223E6A" w:rsidRDefault="00A35505" w:rsidP="00223E6A">
      <w:pPr>
        <w:pStyle w:val="ListParagraph"/>
        <w:numPr>
          <w:ilvl w:val="0"/>
          <w:numId w:val="21"/>
        </w:numPr>
        <w:spacing w:after="160" w:line="259" w:lineRule="auto"/>
        <w:rPr>
          <w:rFonts w:ascii="Arial" w:hAnsi="Arial" w:cs="Arial"/>
          <w:sz w:val="22"/>
          <w:szCs w:val="22"/>
        </w:rPr>
      </w:pPr>
      <w:r>
        <w:rPr>
          <w:rFonts w:ascii="Arial" w:hAnsi="Arial" w:cs="Arial"/>
          <w:sz w:val="22"/>
          <w:szCs w:val="22"/>
        </w:rPr>
        <w:t xml:space="preserve">No obvious improvement </w:t>
      </w:r>
      <w:r w:rsidR="00E864F2">
        <w:rPr>
          <w:rFonts w:ascii="Arial" w:hAnsi="Arial" w:cs="Arial"/>
          <w:sz w:val="22"/>
          <w:szCs w:val="22"/>
        </w:rPr>
        <w:t>was</w:t>
      </w:r>
      <w:r>
        <w:rPr>
          <w:rFonts w:ascii="Arial" w:hAnsi="Arial" w:cs="Arial"/>
          <w:sz w:val="22"/>
          <w:szCs w:val="22"/>
        </w:rPr>
        <w:t xml:space="preserve"> identified on the losses (</w:t>
      </w:r>
      <w:proofErr w:type="spellStart"/>
      <w:r>
        <w:rPr>
          <w:rFonts w:ascii="Arial" w:hAnsi="Arial" w:cs="Arial"/>
          <w:sz w:val="22"/>
          <w:szCs w:val="22"/>
        </w:rPr>
        <w:t>binary_crossentropy</w:t>
      </w:r>
      <w:proofErr w:type="spellEnd"/>
      <w:r>
        <w:rPr>
          <w:rFonts w:ascii="Arial" w:hAnsi="Arial" w:cs="Arial"/>
          <w:sz w:val="22"/>
          <w:szCs w:val="22"/>
        </w:rPr>
        <w:t>)</w:t>
      </w:r>
      <w:r w:rsidR="00E759AE">
        <w:rPr>
          <w:rFonts w:ascii="Arial" w:hAnsi="Arial" w:cs="Arial"/>
          <w:sz w:val="22"/>
          <w:szCs w:val="22"/>
        </w:rPr>
        <w:t xml:space="preserve"> during 100 epochs</w:t>
      </w:r>
      <w:r>
        <w:rPr>
          <w:rFonts w:ascii="Arial" w:hAnsi="Arial" w:cs="Arial"/>
          <w:sz w:val="22"/>
          <w:szCs w:val="22"/>
        </w:rPr>
        <w:t>.</w:t>
      </w:r>
    </w:p>
    <w:p w14:paraId="454B60F0" w14:textId="476C470B" w:rsidR="00F72182" w:rsidRDefault="00F72182" w:rsidP="00223E6A">
      <w:pPr>
        <w:pStyle w:val="ListParagraph"/>
        <w:numPr>
          <w:ilvl w:val="0"/>
          <w:numId w:val="21"/>
        </w:numPr>
        <w:spacing w:after="160" w:line="259" w:lineRule="auto"/>
        <w:rPr>
          <w:rFonts w:ascii="Arial" w:hAnsi="Arial" w:cs="Arial"/>
          <w:sz w:val="22"/>
          <w:szCs w:val="22"/>
        </w:rPr>
      </w:pPr>
      <w:r>
        <w:rPr>
          <w:rFonts w:ascii="Arial" w:hAnsi="Arial" w:cs="Arial"/>
          <w:sz w:val="22"/>
          <w:szCs w:val="22"/>
        </w:rPr>
        <w:t xml:space="preserve">An ideal </w:t>
      </w:r>
      <w:r w:rsidR="0004778C">
        <w:rPr>
          <w:rFonts w:ascii="Arial" w:hAnsi="Arial" w:cs="Arial"/>
          <w:sz w:val="22"/>
          <w:szCs w:val="22"/>
        </w:rPr>
        <w:t xml:space="preserve">model in classification </w:t>
      </w:r>
      <w:r w:rsidR="00E864F2">
        <w:rPr>
          <w:rFonts w:ascii="Arial" w:hAnsi="Arial" w:cs="Arial"/>
          <w:sz w:val="22"/>
          <w:szCs w:val="22"/>
        </w:rPr>
        <w:t>is</w:t>
      </w:r>
      <w:r w:rsidR="0004778C">
        <w:rPr>
          <w:rFonts w:ascii="Arial" w:hAnsi="Arial" w:cs="Arial"/>
          <w:sz w:val="22"/>
          <w:szCs w:val="22"/>
        </w:rPr>
        <w:t xml:space="preserve"> reducing the loss lower than the accuracies, but this one d</w:t>
      </w:r>
      <w:r w:rsidR="00E864F2">
        <w:rPr>
          <w:rFonts w:ascii="Arial" w:hAnsi="Arial" w:cs="Arial"/>
          <w:sz w:val="22"/>
          <w:szCs w:val="22"/>
        </w:rPr>
        <w:t>oes</w:t>
      </w:r>
      <w:r w:rsidR="0004778C">
        <w:rPr>
          <w:rFonts w:ascii="Arial" w:hAnsi="Arial" w:cs="Arial"/>
          <w:sz w:val="22"/>
          <w:szCs w:val="22"/>
        </w:rPr>
        <w:t xml:space="preserve"> not.</w:t>
      </w:r>
    </w:p>
    <w:p w14:paraId="5848F4F6" w14:textId="440B06C3" w:rsidR="007B2879" w:rsidRPr="007B2879" w:rsidRDefault="007B2879" w:rsidP="007B2879">
      <w:pPr>
        <w:pStyle w:val="ListParagraph"/>
        <w:numPr>
          <w:ilvl w:val="0"/>
          <w:numId w:val="21"/>
        </w:numPr>
        <w:spacing w:after="160" w:line="259" w:lineRule="auto"/>
        <w:rPr>
          <w:rFonts w:ascii="Arial" w:hAnsi="Arial" w:cs="Arial"/>
          <w:sz w:val="22"/>
          <w:szCs w:val="22"/>
        </w:rPr>
      </w:pPr>
      <w:r>
        <w:rPr>
          <w:rFonts w:ascii="Arial" w:hAnsi="Arial" w:cs="Arial"/>
          <w:sz w:val="22"/>
          <w:szCs w:val="22"/>
        </w:rPr>
        <w:t>No obvious phenomenon indicate</w:t>
      </w:r>
      <w:r w:rsidR="00AD7CCB">
        <w:rPr>
          <w:rFonts w:ascii="Arial" w:hAnsi="Arial" w:cs="Arial"/>
          <w:sz w:val="22"/>
          <w:szCs w:val="22"/>
        </w:rPr>
        <w:t>d</w:t>
      </w:r>
      <w:r>
        <w:rPr>
          <w:rFonts w:ascii="Arial" w:hAnsi="Arial" w:cs="Arial"/>
          <w:sz w:val="22"/>
          <w:szCs w:val="22"/>
        </w:rPr>
        <w:t xml:space="preserve"> that the model is overfitting.</w:t>
      </w:r>
    </w:p>
    <w:p w14:paraId="35C5C5DD" w14:textId="5D8FCE2B" w:rsidR="00B21BDB" w:rsidRDefault="00A07AE8" w:rsidP="007B2879">
      <w:pPr>
        <w:pStyle w:val="ListParagraph"/>
        <w:spacing w:after="160" w:line="259" w:lineRule="auto"/>
        <w:ind w:left="1440"/>
        <w:rPr>
          <w:rFonts w:ascii="Arial" w:hAnsi="Arial" w:cs="Arial"/>
          <w:sz w:val="22"/>
          <w:szCs w:val="22"/>
        </w:rPr>
      </w:pPr>
      <w:r>
        <w:rPr>
          <w:rFonts w:ascii="Arial" w:hAnsi="Arial" w:cs="Arial"/>
          <w:sz w:val="22"/>
          <w:szCs w:val="22"/>
        </w:rPr>
        <w:tab/>
      </w:r>
    </w:p>
    <w:p w14:paraId="21445D69" w14:textId="77777777" w:rsidR="007B2879" w:rsidRDefault="007B2879">
      <w:pPr>
        <w:spacing w:after="160" w:line="259" w:lineRule="auto"/>
        <w:rPr>
          <w:rFonts w:ascii="Arial" w:hAnsi="Arial" w:cs="Arial"/>
          <w:i/>
          <w:iCs/>
          <w:sz w:val="20"/>
          <w:szCs w:val="20"/>
          <w:u w:val="single"/>
        </w:rPr>
      </w:pPr>
      <w:r>
        <w:rPr>
          <w:rFonts w:ascii="Arial" w:hAnsi="Arial" w:cs="Arial"/>
          <w:i/>
          <w:iCs/>
          <w:sz w:val="20"/>
          <w:szCs w:val="20"/>
          <w:u w:val="single"/>
        </w:rPr>
        <w:br w:type="page"/>
      </w:r>
    </w:p>
    <w:p w14:paraId="02FE2705" w14:textId="70E52188" w:rsidR="00880AB2" w:rsidRPr="00A528CB" w:rsidRDefault="00185D53" w:rsidP="00F414DF">
      <w:pPr>
        <w:spacing w:after="160" w:line="259" w:lineRule="auto"/>
        <w:ind w:left="720"/>
        <w:rPr>
          <w:rFonts w:ascii="Arial" w:hAnsi="Arial" w:cs="Arial"/>
          <w:sz w:val="20"/>
          <w:szCs w:val="20"/>
        </w:rPr>
      </w:pPr>
      <w:r w:rsidRPr="00A528CB">
        <w:rPr>
          <w:rFonts w:ascii="Arial" w:hAnsi="Arial" w:cs="Arial"/>
          <w:i/>
          <w:iCs/>
          <w:sz w:val="20"/>
          <w:szCs w:val="20"/>
          <w:u w:val="single"/>
        </w:rPr>
        <w:lastRenderedPageBreak/>
        <w:t>Figure 4.1.1.1 Model Fitting (</w:t>
      </w:r>
      <w:r w:rsidR="00880AB2" w:rsidRPr="00A528CB">
        <w:rPr>
          <w:rFonts w:ascii="Arial" w:hAnsi="Arial" w:cs="Arial"/>
          <w:i/>
          <w:iCs/>
          <w:sz w:val="20"/>
          <w:szCs w:val="20"/>
          <w:u w:val="single"/>
        </w:rPr>
        <w:t>OHLC</w:t>
      </w:r>
      <w:r w:rsidRPr="00A528CB">
        <w:rPr>
          <w:rFonts w:ascii="Arial" w:hAnsi="Arial" w:cs="Arial"/>
          <w:i/>
          <w:iCs/>
          <w:sz w:val="20"/>
          <w:szCs w:val="20"/>
          <w:u w:val="single"/>
        </w:rPr>
        <w:t>)</w:t>
      </w:r>
      <w:r w:rsidRPr="00A528CB">
        <w:rPr>
          <w:rFonts w:ascii="Arial" w:hAnsi="Arial" w:cs="Arial"/>
          <w:sz w:val="20"/>
          <w:szCs w:val="20"/>
        </w:rPr>
        <w:tab/>
      </w:r>
      <w:r w:rsidRPr="00A528CB">
        <w:rPr>
          <w:rFonts w:ascii="Arial" w:hAnsi="Arial" w:cs="Arial"/>
          <w:i/>
          <w:iCs/>
          <w:sz w:val="20"/>
          <w:szCs w:val="20"/>
          <w:u w:val="single"/>
        </w:rPr>
        <w:t>Figure 4.1.1.2 Model Fitting (</w:t>
      </w:r>
      <w:r w:rsidR="00880AB2" w:rsidRPr="00A528CB">
        <w:rPr>
          <w:rFonts w:ascii="Arial" w:hAnsi="Arial" w:cs="Arial"/>
          <w:i/>
          <w:iCs/>
          <w:sz w:val="20"/>
          <w:szCs w:val="20"/>
          <w:u w:val="single"/>
        </w:rPr>
        <w:t>XGB</w:t>
      </w:r>
      <w:r w:rsidRPr="00A528CB">
        <w:rPr>
          <w:rFonts w:ascii="Arial" w:hAnsi="Arial" w:cs="Arial"/>
          <w:i/>
          <w:iCs/>
          <w:sz w:val="20"/>
          <w:szCs w:val="20"/>
          <w:u w:val="single"/>
        </w:rPr>
        <w:t>)</w:t>
      </w:r>
    </w:p>
    <w:p w14:paraId="129D2A00" w14:textId="732CE04B" w:rsidR="00880AB2" w:rsidRPr="00A528CB" w:rsidRDefault="00880AB2" w:rsidP="00F414DF">
      <w:pPr>
        <w:spacing w:after="160" w:line="259" w:lineRule="auto"/>
        <w:ind w:left="720"/>
        <w:rPr>
          <w:rFonts w:ascii="Arial" w:hAnsi="Arial" w:cs="Arial"/>
          <w:sz w:val="20"/>
          <w:szCs w:val="20"/>
        </w:rPr>
      </w:pPr>
      <w:r w:rsidRPr="00A528CB">
        <w:rPr>
          <w:noProof/>
          <w:sz w:val="22"/>
          <w:szCs w:val="22"/>
        </w:rPr>
        <w:drawing>
          <wp:inline distT="0" distB="0" distL="0" distR="0" wp14:anchorId="4EEF4163" wp14:editId="21F5BFBA">
            <wp:extent cx="2303253" cy="1535502"/>
            <wp:effectExtent l="0" t="0" r="1905"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24751" cy="1549834"/>
                    </a:xfrm>
                    <a:prstGeom prst="rect">
                      <a:avLst/>
                    </a:prstGeom>
                    <a:noFill/>
                    <a:ln>
                      <a:noFill/>
                    </a:ln>
                  </pic:spPr>
                </pic:pic>
              </a:graphicData>
            </a:graphic>
          </wp:inline>
        </w:drawing>
      </w:r>
      <w:r w:rsidRPr="00A528CB">
        <w:rPr>
          <w:noProof/>
          <w:sz w:val="22"/>
          <w:szCs w:val="22"/>
        </w:rPr>
        <w:drawing>
          <wp:inline distT="0" distB="0" distL="0" distR="0" wp14:anchorId="69CEC24E" wp14:editId="3C012A8A">
            <wp:extent cx="2329132" cy="1571538"/>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351988" cy="1586959"/>
                    </a:xfrm>
                    <a:prstGeom prst="rect">
                      <a:avLst/>
                    </a:prstGeom>
                    <a:noFill/>
                    <a:ln>
                      <a:noFill/>
                    </a:ln>
                  </pic:spPr>
                </pic:pic>
              </a:graphicData>
            </a:graphic>
          </wp:inline>
        </w:drawing>
      </w:r>
    </w:p>
    <w:p w14:paraId="1BA58F5D" w14:textId="171A5AA4" w:rsidR="00880AB2" w:rsidRPr="00A528CB" w:rsidRDefault="00185D53" w:rsidP="00F414DF">
      <w:pPr>
        <w:spacing w:after="160" w:line="259" w:lineRule="auto"/>
        <w:ind w:left="720"/>
        <w:rPr>
          <w:rFonts w:ascii="Arial" w:hAnsi="Arial" w:cs="Arial"/>
          <w:sz w:val="20"/>
          <w:szCs w:val="20"/>
        </w:rPr>
      </w:pPr>
      <w:r w:rsidRPr="00F86827">
        <w:rPr>
          <w:rFonts w:ascii="Arial" w:hAnsi="Arial" w:cs="Arial"/>
          <w:i/>
          <w:iCs/>
          <w:sz w:val="20"/>
          <w:szCs w:val="20"/>
          <w:u w:val="single"/>
        </w:rPr>
        <w:t>Figure 4.1.1.3 Model Fitting (</w:t>
      </w:r>
      <w:r w:rsidR="00880AB2" w:rsidRPr="00F86827">
        <w:rPr>
          <w:rFonts w:ascii="Arial" w:hAnsi="Arial" w:cs="Arial"/>
          <w:i/>
          <w:iCs/>
          <w:sz w:val="20"/>
          <w:szCs w:val="20"/>
          <w:u w:val="single"/>
        </w:rPr>
        <w:t>SVR</w:t>
      </w:r>
      <w:r w:rsidRPr="00F86827">
        <w:rPr>
          <w:rFonts w:ascii="Arial" w:hAnsi="Arial" w:cs="Arial"/>
          <w:i/>
          <w:iCs/>
          <w:sz w:val="20"/>
          <w:szCs w:val="20"/>
          <w:u w:val="single"/>
        </w:rPr>
        <w:t>)</w:t>
      </w:r>
      <w:r w:rsidRPr="00A528CB">
        <w:rPr>
          <w:rFonts w:ascii="Arial" w:hAnsi="Arial" w:cs="Arial"/>
          <w:sz w:val="20"/>
          <w:szCs w:val="20"/>
        </w:rPr>
        <w:tab/>
      </w:r>
      <w:r w:rsidRPr="00F86827">
        <w:rPr>
          <w:rFonts w:ascii="Arial" w:hAnsi="Arial" w:cs="Arial"/>
          <w:i/>
          <w:iCs/>
          <w:sz w:val="20"/>
          <w:szCs w:val="20"/>
          <w:u w:val="single"/>
        </w:rPr>
        <w:t>Figure 4.1.1.4 Model Fitting (</w:t>
      </w:r>
      <w:r w:rsidR="00880AB2" w:rsidRPr="00F86827">
        <w:rPr>
          <w:rFonts w:ascii="Arial" w:hAnsi="Arial" w:cs="Arial"/>
          <w:i/>
          <w:iCs/>
          <w:sz w:val="20"/>
          <w:szCs w:val="20"/>
          <w:u w:val="single"/>
        </w:rPr>
        <w:t>ATR</w:t>
      </w:r>
      <w:r w:rsidRPr="00F86827">
        <w:rPr>
          <w:rFonts w:ascii="Arial" w:hAnsi="Arial" w:cs="Arial"/>
          <w:i/>
          <w:iCs/>
          <w:sz w:val="20"/>
          <w:szCs w:val="20"/>
          <w:u w:val="single"/>
        </w:rPr>
        <w:t>)</w:t>
      </w:r>
      <w:r w:rsidR="00A528CB">
        <w:rPr>
          <w:rFonts w:ascii="Arial" w:hAnsi="Arial" w:cs="Arial"/>
          <w:sz w:val="20"/>
          <w:szCs w:val="20"/>
        </w:rPr>
        <w:br/>
      </w:r>
      <w:r w:rsidR="00A528CB">
        <w:rPr>
          <w:noProof/>
        </w:rPr>
        <w:drawing>
          <wp:inline distT="0" distB="0" distL="0" distR="0" wp14:anchorId="252971FE" wp14:editId="2723D30F">
            <wp:extent cx="2287808" cy="1500996"/>
            <wp:effectExtent l="0" t="0" r="0" b="44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321141" cy="1522865"/>
                    </a:xfrm>
                    <a:prstGeom prst="rect">
                      <a:avLst/>
                    </a:prstGeom>
                    <a:noFill/>
                    <a:ln>
                      <a:noFill/>
                    </a:ln>
                  </pic:spPr>
                </pic:pic>
              </a:graphicData>
            </a:graphic>
          </wp:inline>
        </w:drawing>
      </w:r>
      <w:r w:rsidR="00A528CB">
        <w:rPr>
          <w:noProof/>
        </w:rPr>
        <w:drawing>
          <wp:inline distT="0" distB="0" distL="0" distR="0" wp14:anchorId="6913F994" wp14:editId="793909F5">
            <wp:extent cx="2259236" cy="1483744"/>
            <wp:effectExtent l="0" t="0" r="8255" b="25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327493" cy="1528572"/>
                    </a:xfrm>
                    <a:prstGeom prst="rect">
                      <a:avLst/>
                    </a:prstGeom>
                    <a:noFill/>
                    <a:ln>
                      <a:noFill/>
                    </a:ln>
                  </pic:spPr>
                </pic:pic>
              </a:graphicData>
            </a:graphic>
          </wp:inline>
        </w:drawing>
      </w:r>
    </w:p>
    <w:p w14:paraId="467A647B" w14:textId="2340BED1" w:rsidR="002D5059" w:rsidRDefault="00185D53" w:rsidP="00F414DF">
      <w:pPr>
        <w:spacing w:after="160" w:line="259" w:lineRule="auto"/>
        <w:ind w:left="720"/>
        <w:rPr>
          <w:rFonts w:ascii="Arial" w:hAnsi="Arial" w:cs="Arial"/>
          <w:i/>
          <w:iCs/>
          <w:sz w:val="20"/>
          <w:szCs w:val="20"/>
          <w:u w:val="single"/>
        </w:rPr>
      </w:pPr>
      <w:r w:rsidRPr="00A8623C">
        <w:rPr>
          <w:rFonts w:ascii="Arial" w:hAnsi="Arial" w:cs="Arial"/>
          <w:i/>
          <w:iCs/>
          <w:sz w:val="20"/>
          <w:szCs w:val="20"/>
          <w:u w:val="single"/>
        </w:rPr>
        <w:t>Figure 4.1.1.</w:t>
      </w:r>
      <w:r w:rsidR="000C5FC2" w:rsidRPr="00A8623C">
        <w:rPr>
          <w:rFonts w:ascii="Arial" w:hAnsi="Arial" w:cs="Arial"/>
          <w:i/>
          <w:iCs/>
          <w:sz w:val="20"/>
          <w:szCs w:val="20"/>
          <w:u w:val="single"/>
        </w:rPr>
        <w:t>5 Model Fitting (</w:t>
      </w:r>
      <w:r w:rsidR="00880AB2" w:rsidRPr="00A8623C">
        <w:rPr>
          <w:rFonts w:ascii="Arial" w:hAnsi="Arial" w:cs="Arial"/>
          <w:i/>
          <w:iCs/>
          <w:sz w:val="20"/>
          <w:szCs w:val="20"/>
          <w:u w:val="single"/>
        </w:rPr>
        <w:t>CCI</w:t>
      </w:r>
      <w:r w:rsidR="000C5FC2" w:rsidRPr="00A8623C">
        <w:rPr>
          <w:rFonts w:ascii="Arial" w:hAnsi="Arial" w:cs="Arial"/>
          <w:i/>
          <w:iCs/>
          <w:sz w:val="20"/>
          <w:szCs w:val="20"/>
          <w:u w:val="single"/>
        </w:rPr>
        <w:t>)</w:t>
      </w:r>
      <w:r w:rsidR="00880AB2" w:rsidRPr="00A528CB">
        <w:rPr>
          <w:rFonts w:ascii="Arial" w:hAnsi="Arial" w:cs="Arial"/>
          <w:sz w:val="20"/>
          <w:szCs w:val="20"/>
        </w:rPr>
        <w:tab/>
      </w:r>
      <w:r w:rsidRPr="00A8623C">
        <w:rPr>
          <w:rFonts w:ascii="Arial" w:hAnsi="Arial" w:cs="Arial"/>
          <w:i/>
          <w:iCs/>
          <w:sz w:val="20"/>
          <w:szCs w:val="20"/>
          <w:u w:val="single"/>
        </w:rPr>
        <w:t>Figure 4.1.1.</w:t>
      </w:r>
      <w:r w:rsidR="000C5FC2" w:rsidRPr="00A8623C">
        <w:rPr>
          <w:rFonts w:ascii="Arial" w:hAnsi="Arial" w:cs="Arial"/>
          <w:i/>
          <w:iCs/>
          <w:sz w:val="20"/>
          <w:szCs w:val="20"/>
          <w:u w:val="single"/>
        </w:rPr>
        <w:t>6</w:t>
      </w:r>
      <w:r w:rsidR="00A528CB" w:rsidRPr="00A8623C">
        <w:rPr>
          <w:rFonts w:ascii="Arial" w:hAnsi="Arial" w:cs="Arial"/>
          <w:i/>
          <w:iCs/>
          <w:sz w:val="20"/>
          <w:szCs w:val="20"/>
          <w:u w:val="single"/>
        </w:rPr>
        <w:t xml:space="preserve"> Model Fitting (</w:t>
      </w:r>
      <w:r w:rsidR="00880AB2" w:rsidRPr="00A8623C">
        <w:rPr>
          <w:rFonts w:ascii="Arial" w:hAnsi="Arial" w:cs="Arial"/>
          <w:i/>
          <w:iCs/>
          <w:sz w:val="20"/>
          <w:szCs w:val="20"/>
          <w:u w:val="single"/>
        </w:rPr>
        <w:t>EMA</w:t>
      </w:r>
      <w:r w:rsidR="00A528CB" w:rsidRPr="00A8623C">
        <w:rPr>
          <w:rFonts w:ascii="Arial" w:hAnsi="Arial" w:cs="Arial"/>
          <w:i/>
          <w:iCs/>
          <w:sz w:val="20"/>
          <w:szCs w:val="20"/>
          <w:u w:val="single"/>
        </w:rPr>
        <w:t>)</w:t>
      </w:r>
      <w:r w:rsidR="00A8623C">
        <w:rPr>
          <w:rFonts w:ascii="Arial" w:hAnsi="Arial" w:cs="Arial"/>
          <w:sz w:val="20"/>
          <w:szCs w:val="20"/>
        </w:rPr>
        <w:br/>
      </w:r>
      <w:r w:rsidR="00A8623C">
        <w:rPr>
          <w:noProof/>
        </w:rPr>
        <w:drawing>
          <wp:inline distT="0" distB="0" distL="0" distR="0" wp14:anchorId="0C166A3A" wp14:editId="2D93A54A">
            <wp:extent cx="2264435" cy="1509623"/>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295199" cy="1530132"/>
                    </a:xfrm>
                    <a:prstGeom prst="rect">
                      <a:avLst/>
                    </a:prstGeom>
                    <a:noFill/>
                    <a:ln>
                      <a:noFill/>
                    </a:ln>
                  </pic:spPr>
                </pic:pic>
              </a:graphicData>
            </a:graphic>
          </wp:inline>
        </w:drawing>
      </w:r>
      <w:r w:rsidR="00A8623C">
        <w:rPr>
          <w:noProof/>
        </w:rPr>
        <w:drawing>
          <wp:inline distT="0" distB="0" distL="0" distR="0" wp14:anchorId="50156A00" wp14:editId="18E9346E">
            <wp:extent cx="2300957" cy="1509623"/>
            <wp:effectExtent l="0" t="0" r="444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351121" cy="1542535"/>
                    </a:xfrm>
                    <a:prstGeom prst="rect">
                      <a:avLst/>
                    </a:prstGeom>
                    <a:noFill/>
                    <a:ln>
                      <a:noFill/>
                    </a:ln>
                  </pic:spPr>
                </pic:pic>
              </a:graphicData>
            </a:graphic>
          </wp:inline>
        </w:drawing>
      </w:r>
    </w:p>
    <w:p w14:paraId="531FD3AC" w14:textId="75E7A2BE" w:rsidR="00880AB2" w:rsidRDefault="00185D53" w:rsidP="00F414DF">
      <w:pPr>
        <w:spacing w:after="160" w:line="259" w:lineRule="auto"/>
        <w:ind w:left="720"/>
        <w:rPr>
          <w:rFonts w:ascii="Arial" w:hAnsi="Arial" w:cs="Arial"/>
          <w:sz w:val="20"/>
          <w:szCs w:val="20"/>
        </w:rPr>
      </w:pPr>
      <w:r w:rsidRPr="002D5059">
        <w:rPr>
          <w:rFonts w:ascii="Arial" w:hAnsi="Arial" w:cs="Arial"/>
          <w:i/>
          <w:iCs/>
          <w:sz w:val="20"/>
          <w:szCs w:val="20"/>
          <w:u w:val="single"/>
        </w:rPr>
        <w:t>Figure 4.1.1.</w:t>
      </w:r>
      <w:r w:rsidR="000C5FC2" w:rsidRPr="002D5059">
        <w:rPr>
          <w:rFonts w:ascii="Arial" w:hAnsi="Arial" w:cs="Arial"/>
          <w:i/>
          <w:iCs/>
          <w:sz w:val="20"/>
          <w:szCs w:val="20"/>
          <w:u w:val="single"/>
        </w:rPr>
        <w:t>7 Model Fitting (</w:t>
      </w:r>
      <w:r w:rsidR="00880AB2" w:rsidRPr="002D5059">
        <w:rPr>
          <w:rFonts w:ascii="Arial" w:hAnsi="Arial" w:cs="Arial"/>
          <w:i/>
          <w:iCs/>
          <w:sz w:val="20"/>
          <w:szCs w:val="20"/>
          <w:u w:val="single"/>
        </w:rPr>
        <w:t>MFI</w:t>
      </w:r>
      <w:r w:rsidR="000C5FC2" w:rsidRPr="002D5059">
        <w:rPr>
          <w:rFonts w:ascii="Arial" w:hAnsi="Arial" w:cs="Arial"/>
          <w:i/>
          <w:iCs/>
          <w:sz w:val="20"/>
          <w:szCs w:val="20"/>
          <w:u w:val="single"/>
        </w:rPr>
        <w:t>)</w:t>
      </w:r>
      <w:r w:rsidR="00880AB2" w:rsidRPr="00A528CB">
        <w:rPr>
          <w:rFonts w:ascii="Arial" w:hAnsi="Arial" w:cs="Arial"/>
          <w:sz w:val="20"/>
          <w:szCs w:val="20"/>
        </w:rPr>
        <w:tab/>
      </w:r>
      <w:r w:rsidRPr="002D5059">
        <w:rPr>
          <w:rFonts w:ascii="Arial" w:hAnsi="Arial" w:cs="Arial"/>
          <w:i/>
          <w:iCs/>
          <w:sz w:val="20"/>
          <w:szCs w:val="20"/>
          <w:u w:val="single"/>
        </w:rPr>
        <w:t>Figure 4.1.1.</w:t>
      </w:r>
      <w:r w:rsidR="000C5FC2" w:rsidRPr="002D5059">
        <w:rPr>
          <w:rFonts w:ascii="Arial" w:hAnsi="Arial" w:cs="Arial"/>
          <w:i/>
          <w:iCs/>
          <w:sz w:val="20"/>
          <w:szCs w:val="20"/>
          <w:u w:val="single"/>
        </w:rPr>
        <w:t>8 Model Fitting (</w:t>
      </w:r>
      <w:r w:rsidR="00880AB2" w:rsidRPr="002D5059">
        <w:rPr>
          <w:rFonts w:ascii="Arial" w:hAnsi="Arial" w:cs="Arial"/>
          <w:i/>
          <w:iCs/>
          <w:sz w:val="20"/>
          <w:szCs w:val="20"/>
          <w:u w:val="single"/>
        </w:rPr>
        <w:t>MOM</w:t>
      </w:r>
      <w:r w:rsidR="00A528CB" w:rsidRPr="002D5059">
        <w:rPr>
          <w:rFonts w:ascii="Arial" w:hAnsi="Arial" w:cs="Arial"/>
          <w:i/>
          <w:iCs/>
          <w:sz w:val="20"/>
          <w:szCs w:val="20"/>
          <w:u w:val="single"/>
        </w:rPr>
        <w:t>)</w:t>
      </w:r>
    </w:p>
    <w:p w14:paraId="525B39AD" w14:textId="10F44F8C" w:rsidR="00A8623C" w:rsidRPr="00A528CB" w:rsidRDefault="00A8623C" w:rsidP="00F414DF">
      <w:pPr>
        <w:spacing w:after="160" w:line="259" w:lineRule="auto"/>
        <w:ind w:left="720"/>
        <w:rPr>
          <w:rFonts w:ascii="Arial" w:hAnsi="Arial" w:cs="Arial"/>
          <w:sz w:val="20"/>
          <w:szCs w:val="20"/>
        </w:rPr>
      </w:pPr>
      <w:r>
        <w:rPr>
          <w:noProof/>
        </w:rPr>
        <w:drawing>
          <wp:inline distT="0" distB="0" distL="0" distR="0" wp14:anchorId="427B6A70" wp14:editId="76AA5324">
            <wp:extent cx="2353550" cy="1544128"/>
            <wp:effectExtent l="0" t="0" r="889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377491" cy="1559836"/>
                    </a:xfrm>
                    <a:prstGeom prst="rect">
                      <a:avLst/>
                    </a:prstGeom>
                    <a:noFill/>
                    <a:ln>
                      <a:noFill/>
                    </a:ln>
                  </pic:spPr>
                </pic:pic>
              </a:graphicData>
            </a:graphic>
          </wp:inline>
        </w:drawing>
      </w:r>
      <w:r>
        <w:rPr>
          <w:noProof/>
        </w:rPr>
        <w:drawing>
          <wp:inline distT="0" distB="0" distL="0" distR="0" wp14:anchorId="079C6A8E" wp14:editId="4BB13F2E">
            <wp:extent cx="2353549" cy="1544128"/>
            <wp:effectExtent l="0" t="0" r="889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396533" cy="1572329"/>
                    </a:xfrm>
                    <a:prstGeom prst="rect">
                      <a:avLst/>
                    </a:prstGeom>
                    <a:noFill/>
                    <a:ln>
                      <a:noFill/>
                    </a:ln>
                  </pic:spPr>
                </pic:pic>
              </a:graphicData>
            </a:graphic>
          </wp:inline>
        </w:drawing>
      </w:r>
    </w:p>
    <w:p w14:paraId="61CC9D63" w14:textId="3A5C89DC" w:rsidR="00880AB2" w:rsidRPr="00A528CB" w:rsidRDefault="00185D53" w:rsidP="00F414DF">
      <w:pPr>
        <w:spacing w:after="160" w:line="259" w:lineRule="auto"/>
        <w:ind w:left="720"/>
        <w:rPr>
          <w:rFonts w:ascii="Arial" w:hAnsi="Arial" w:cs="Arial"/>
          <w:sz w:val="20"/>
          <w:szCs w:val="20"/>
        </w:rPr>
      </w:pPr>
      <w:r w:rsidRPr="000A7EAC">
        <w:rPr>
          <w:rFonts w:ascii="Arial" w:hAnsi="Arial" w:cs="Arial"/>
          <w:i/>
          <w:iCs/>
          <w:sz w:val="20"/>
          <w:szCs w:val="20"/>
          <w:u w:val="single"/>
        </w:rPr>
        <w:lastRenderedPageBreak/>
        <w:t>Figure 4.1.1.</w:t>
      </w:r>
      <w:r w:rsidR="000C5FC2" w:rsidRPr="000A7EAC">
        <w:rPr>
          <w:rFonts w:ascii="Arial" w:hAnsi="Arial" w:cs="Arial"/>
          <w:i/>
          <w:iCs/>
          <w:sz w:val="20"/>
          <w:szCs w:val="20"/>
          <w:u w:val="single"/>
        </w:rPr>
        <w:t>9 Model Fitting (</w:t>
      </w:r>
      <w:r w:rsidR="00880AB2" w:rsidRPr="000A7EAC">
        <w:rPr>
          <w:rFonts w:ascii="Arial" w:hAnsi="Arial" w:cs="Arial"/>
          <w:i/>
          <w:iCs/>
          <w:sz w:val="20"/>
          <w:szCs w:val="20"/>
          <w:u w:val="single"/>
        </w:rPr>
        <w:t>ROC</w:t>
      </w:r>
      <w:r w:rsidR="000C5FC2" w:rsidRPr="000A7EAC">
        <w:rPr>
          <w:rFonts w:ascii="Arial" w:hAnsi="Arial" w:cs="Arial"/>
          <w:i/>
          <w:iCs/>
          <w:sz w:val="20"/>
          <w:szCs w:val="20"/>
          <w:u w:val="single"/>
        </w:rPr>
        <w:t>)</w:t>
      </w:r>
      <w:r w:rsidR="00880AB2" w:rsidRPr="00A528CB">
        <w:rPr>
          <w:rFonts w:ascii="Arial" w:hAnsi="Arial" w:cs="Arial"/>
          <w:sz w:val="20"/>
          <w:szCs w:val="20"/>
        </w:rPr>
        <w:tab/>
      </w:r>
      <w:r w:rsidRPr="000A7EAC">
        <w:rPr>
          <w:rFonts w:ascii="Arial" w:hAnsi="Arial" w:cs="Arial"/>
          <w:i/>
          <w:iCs/>
          <w:sz w:val="20"/>
          <w:szCs w:val="20"/>
          <w:u w:val="single"/>
        </w:rPr>
        <w:t>Figure 4.1.1.</w:t>
      </w:r>
      <w:r w:rsidR="000C5FC2" w:rsidRPr="000A7EAC">
        <w:rPr>
          <w:rFonts w:ascii="Arial" w:hAnsi="Arial" w:cs="Arial"/>
          <w:i/>
          <w:iCs/>
          <w:sz w:val="20"/>
          <w:szCs w:val="20"/>
          <w:u w:val="single"/>
        </w:rPr>
        <w:t>10 Model Fitting (</w:t>
      </w:r>
      <w:r w:rsidR="00880AB2" w:rsidRPr="000A7EAC">
        <w:rPr>
          <w:rFonts w:ascii="Arial" w:hAnsi="Arial" w:cs="Arial"/>
          <w:i/>
          <w:iCs/>
          <w:sz w:val="20"/>
          <w:szCs w:val="20"/>
          <w:u w:val="single"/>
        </w:rPr>
        <w:t>RSI</w:t>
      </w:r>
      <w:r w:rsidR="00A528CB" w:rsidRPr="000A7EAC">
        <w:rPr>
          <w:rFonts w:ascii="Arial" w:hAnsi="Arial" w:cs="Arial"/>
          <w:i/>
          <w:iCs/>
          <w:sz w:val="20"/>
          <w:szCs w:val="20"/>
          <w:u w:val="single"/>
        </w:rPr>
        <w:t>)</w:t>
      </w:r>
      <w:r w:rsidR="000A7EAC">
        <w:rPr>
          <w:rFonts w:ascii="Arial" w:hAnsi="Arial" w:cs="Arial"/>
          <w:sz w:val="20"/>
          <w:szCs w:val="20"/>
        </w:rPr>
        <w:br/>
      </w:r>
      <w:r w:rsidR="000A7EAC">
        <w:rPr>
          <w:noProof/>
        </w:rPr>
        <w:drawing>
          <wp:inline distT="0" distB="0" distL="0" distR="0" wp14:anchorId="0BFBC119" wp14:editId="7E37D09B">
            <wp:extent cx="2287808" cy="1500996"/>
            <wp:effectExtent l="0" t="0" r="0" b="444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317918" cy="1520750"/>
                    </a:xfrm>
                    <a:prstGeom prst="rect">
                      <a:avLst/>
                    </a:prstGeom>
                    <a:noFill/>
                    <a:ln>
                      <a:noFill/>
                    </a:ln>
                  </pic:spPr>
                </pic:pic>
              </a:graphicData>
            </a:graphic>
          </wp:inline>
        </w:drawing>
      </w:r>
      <w:r w:rsidR="000A7EAC">
        <w:rPr>
          <w:noProof/>
        </w:rPr>
        <w:drawing>
          <wp:inline distT="0" distB="0" distL="0" distR="0" wp14:anchorId="0B217D37" wp14:editId="08D8CD2D">
            <wp:extent cx="2287809" cy="1500996"/>
            <wp:effectExtent l="0" t="0" r="0" b="444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322412" cy="1523698"/>
                    </a:xfrm>
                    <a:prstGeom prst="rect">
                      <a:avLst/>
                    </a:prstGeom>
                    <a:noFill/>
                    <a:ln>
                      <a:noFill/>
                    </a:ln>
                  </pic:spPr>
                </pic:pic>
              </a:graphicData>
            </a:graphic>
          </wp:inline>
        </w:drawing>
      </w:r>
    </w:p>
    <w:p w14:paraId="663560AF" w14:textId="3F271A0A" w:rsidR="00880AB2" w:rsidRPr="00A528CB" w:rsidRDefault="00185D53" w:rsidP="00F414DF">
      <w:pPr>
        <w:spacing w:after="160" w:line="259" w:lineRule="auto"/>
        <w:ind w:left="720"/>
        <w:rPr>
          <w:rFonts w:ascii="Arial" w:hAnsi="Arial" w:cs="Arial"/>
          <w:sz w:val="20"/>
          <w:szCs w:val="20"/>
        </w:rPr>
      </w:pPr>
      <w:r w:rsidRPr="004E4104">
        <w:rPr>
          <w:rFonts w:ascii="Arial" w:hAnsi="Arial" w:cs="Arial"/>
          <w:i/>
          <w:iCs/>
          <w:sz w:val="20"/>
          <w:szCs w:val="20"/>
          <w:u w:val="single"/>
        </w:rPr>
        <w:t>Figure 4.1.1.</w:t>
      </w:r>
      <w:r w:rsidR="000C5FC2" w:rsidRPr="004E4104">
        <w:rPr>
          <w:rFonts w:ascii="Arial" w:hAnsi="Arial" w:cs="Arial"/>
          <w:i/>
          <w:iCs/>
          <w:sz w:val="20"/>
          <w:szCs w:val="20"/>
          <w:u w:val="single"/>
        </w:rPr>
        <w:t>11 Model Fitting (</w:t>
      </w:r>
      <w:r w:rsidR="00880AB2" w:rsidRPr="004E4104">
        <w:rPr>
          <w:rFonts w:ascii="Arial" w:hAnsi="Arial" w:cs="Arial"/>
          <w:i/>
          <w:iCs/>
          <w:sz w:val="20"/>
          <w:szCs w:val="20"/>
          <w:u w:val="single"/>
        </w:rPr>
        <w:t>SMA</w:t>
      </w:r>
      <w:r w:rsidR="000C5FC2" w:rsidRPr="004E4104">
        <w:rPr>
          <w:rFonts w:ascii="Arial" w:hAnsi="Arial" w:cs="Arial"/>
          <w:i/>
          <w:iCs/>
          <w:sz w:val="20"/>
          <w:szCs w:val="20"/>
          <w:u w:val="single"/>
        </w:rPr>
        <w:t>)</w:t>
      </w:r>
      <w:r w:rsidR="00880AB2" w:rsidRPr="00A528CB">
        <w:rPr>
          <w:rFonts w:ascii="Arial" w:hAnsi="Arial" w:cs="Arial"/>
          <w:sz w:val="20"/>
          <w:szCs w:val="20"/>
        </w:rPr>
        <w:tab/>
      </w:r>
      <w:r w:rsidRPr="007A74D1">
        <w:rPr>
          <w:rFonts w:ascii="Arial" w:hAnsi="Arial" w:cs="Arial"/>
          <w:i/>
          <w:iCs/>
          <w:sz w:val="20"/>
          <w:szCs w:val="20"/>
          <w:u w:val="single"/>
        </w:rPr>
        <w:t>Figure 4.1.1.</w:t>
      </w:r>
      <w:r w:rsidR="000C5FC2" w:rsidRPr="007A74D1">
        <w:rPr>
          <w:rFonts w:ascii="Arial" w:hAnsi="Arial" w:cs="Arial"/>
          <w:i/>
          <w:iCs/>
          <w:sz w:val="20"/>
          <w:szCs w:val="20"/>
          <w:u w:val="single"/>
        </w:rPr>
        <w:t>12 Model Fitting (</w:t>
      </w:r>
      <w:r w:rsidR="00880AB2" w:rsidRPr="007A74D1">
        <w:rPr>
          <w:rFonts w:ascii="Arial" w:hAnsi="Arial" w:cs="Arial"/>
          <w:i/>
          <w:iCs/>
          <w:sz w:val="20"/>
          <w:szCs w:val="20"/>
          <w:u w:val="single"/>
        </w:rPr>
        <w:t>WILLR</w:t>
      </w:r>
      <w:r w:rsidR="000C5FC2" w:rsidRPr="007A74D1">
        <w:rPr>
          <w:rFonts w:ascii="Arial" w:hAnsi="Arial" w:cs="Arial"/>
          <w:i/>
          <w:iCs/>
          <w:sz w:val="20"/>
          <w:szCs w:val="20"/>
          <w:u w:val="single"/>
        </w:rPr>
        <w:t>)</w:t>
      </w:r>
      <w:r w:rsidR="007A74D1">
        <w:rPr>
          <w:rFonts w:ascii="Arial" w:hAnsi="Arial" w:cs="Arial"/>
          <w:sz w:val="20"/>
          <w:szCs w:val="20"/>
        </w:rPr>
        <w:br/>
      </w:r>
      <w:r w:rsidR="007A74D1">
        <w:rPr>
          <w:noProof/>
        </w:rPr>
        <w:drawing>
          <wp:inline distT="0" distB="0" distL="0" distR="0" wp14:anchorId="5DF01393" wp14:editId="597134FE">
            <wp:extent cx="2274659" cy="1492369"/>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312425" cy="1517147"/>
                    </a:xfrm>
                    <a:prstGeom prst="rect">
                      <a:avLst/>
                    </a:prstGeom>
                    <a:noFill/>
                    <a:ln>
                      <a:noFill/>
                    </a:ln>
                  </pic:spPr>
                </pic:pic>
              </a:graphicData>
            </a:graphic>
          </wp:inline>
        </w:drawing>
      </w:r>
      <w:r w:rsidR="007A74D1">
        <w:rPr>
          <w:noProof/>
        </w:rPr>
        <w:drawing>
          <wp:inline distT="0" distB="0" distL="0" distR="0" wp14:anchorId="5A1EBD89" wp14:editId="00CB10B9">
            <wp:extent cx="2225615" cy="1460192"/>
            <wp:effectExtent l="0" t="0" r="3810" b="69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244748" cy="1472745"/>
                    </a:xfrm>
                    <a:prstGeom prst="rect">
                      <a:avLst/>
                    </a:prstGeom>
                    <a:noFill/>
                    <a:ln>
                      <a:noFill/>
                    </a:ln>
                  </pic:spPr>
                </pic:pic>
              </a:graphicData>
            </a:graphic>
          </wp:inline>
        </w:drawing>
      </w:r>
    </w:p>
    <w:p w14:paraId="7A649437" w14:textId="19D2C1C7" w:rsidR="00880AB2" w:rsidRPr="00A528CB" w:rsidRDefault="00185D53" w:rsidP="00F414DF">
      <w:pPr>
        <w:spacing w:after="160" w:line="259" w:lineRule="auto"/>
        <w:ind w:left="720"/>
        <w:rPr>
          <w:rFonts w:ascii="Arial" w:hAnsi="Arial" w:cs="Arial"/>
          <w:sz w:val="20"/>
          <w:szCs w:val="20"/>
        </w:rPr>
      </w:pPr>
      <w:r w:rsidRPr="001061F7">
        <w:rPr>
          <w:rFonts w:ascii="Arial" w:hAnsi="Arial" w:cs="Arial"/>
          <w:i/>
          <w:iCs/>
          <w:sz w:val="20"/>
          <w:szCs w:val="20"/>
          <w:u w:val="single"/>
        </w:rPr>
        <w:t>Figure 4.1.1.</w:t>
      </w:r>
      <w:r w:rsidR="000C5FC2" w:rsidRPr="001061F7">
        <w:rPr>
          <w:rFonts w:ascii="Arial" w:hAnsi="Arial" w:cs="Arial"/>
          <w:i/>
          <w:iCs/>
          <w:sz w:val="20"/>
          <w:szCs w:val="20"/>
          <w:u w:val="single"/>
        </w:rPr>
        <w:t>13 Model Fitting (</w:t>
      </w:r>
      <w:r w:rsidR="00880AB2" w:rsidRPr="001061F7">
        <w:rPr>
          <w:rFonts w:ascii="Arial" w:hAnsi="Arial" w:cs="Arial"/>
          <w:i/>
          <w:iCs/>
          <w:sz w:val="20"/>
          <w:szCs w:val="20"/>
          <w:u w:val="single"/>
        </w:rPr>
        <w:t>WMA</w:t>
      </w:r>
      <w:r w:rsidR="000C5FC2" w:rsidRPr="001061F7">
        <w:rPr>
          <w:rFonts w:ascii="Arial" w:hAnsi="Arial" w:cs="Arial"/>
          <w:i/>
          <w:iCs/>
          <w:sz w:val="20"/>
          <w:szCs w:val="20"/>
          <w:u w:val="single"/>
        </w:rPr>
        <w:t>)</w:t>
      </w:r>
      <w:r w:rsidR="00880AB2" w:rsidRPr="00A528CB">
        <w:rPr>
          <w:rFonts w:ascii="Arial" w:hAnsi="Arial" w:cs="Arial"/>
          <w:sz w:val="20"/>
          <w:szCs w:val="20"/>
        </w:rPr>
        <w:tab/>
      </w:r>
      <w:r w:rsidRPr="00503A6F">
        <w:rPr>
          <w:rFonts w:ascii="Arial" w:hAnsi="Arial" w:cs="Arial"/>
          <w:i/>
          <w:iCs/>
          <w:sz w:val="20"/>
          <w:szCs w:val="20"/>
          <w:u w:val="single"/>
        </w:rPr>
        <w:t>Figure 4.1.1.</w:t>
      </w:r>
      <w:r w:rsidR="000C5FC2" w:rsidRPr="00503A6F">
        <w:rPr>
          <w:rFonts w:ascii="Arial" w:hAnsi="Arial" w:cs="Arial"/>
          <w:i/>
          <w:iCs/>
          <w:sz w:val="20"/>
          <w:szCs w:val="20"/>
          <w:u w:val="single"/>
        </w:rPr>
        <w:t>14 Model Fitting (</w:t>
      </w:r>
      <w:r w:rsidR="00880AB2" w:rsidRPr="00503A6F">
        <w:rPr>
          <w:rFonts w:ascii="Arial" w:hAnsi="Arial" w:cs="Arial"/>
          <w:i/>
          <w:iCs/>
          <w:sz w:val="20"/>
          <w:szCs w:val="20"/>
          <w:u w:val="single"/>
        </w:rPr>
        <w:t xml:space="preserve">SVR </w:t>
      </w:r>
      <w:r w:rsidR="000C5FC2" w:rsidRPr="00503A6F">
        <w:rPr>
          <w:rFonts w:ascii="Arial" w:hAnsi="Arial" w:cs="Arial"/>
          <w:i/>
          <w:iCs/>
          <w:sz w:val="20"/>
          <w:szCs w:val="20"/>
          <w:u w:val="single"/>
        </w:rPr>
        <w:t>–</w:t>
      </w:r>
      <w:r w:rsidR="00880AB2" w:rsidRPr="00503A6F">
        <w:rPr>
          <w:rFonts w:ascii="Arial" w:hAnsi="Arial" w:cs="Arial"/>
          <w:i/>
          <w:iCs/>
          <w:sz w:val="20"/>
          <w:szCs w:val="20"/>
          <w:u w:val="single"/>
        </w:rPr>
        <w:t xml:space="preserve"> Classification</w:t>
      </w:r>
      <w:r w:rsidR="000C5FC2" w:rsidRPr="00503A6F">
        <w:rPr>
          <w:rFonts w:ascii="Arial" w:hAnsi="Arial" w:cs="Arial"/>
          <w:i/>
          <w:iCs/>
          <w:sz w:val="20"/>
          <w:szCs w:val="20"/>
          <w:u w:val="single"/>
        </w:rPr>
        <w:t>)</w:t>
      </w:r>
      <w:r w:rsidR="007A74D1">
        <w:rPr>
          <w:rFonts w:ascii="Arial" w:hAnsi="Arial" w:cs="Arial"/>
          <w:sz w:val="20"/>
          <w:szCs w:val="20"/>
        </w:rPr>
        <w:br/>
      </w:r>
      <w:r w:rsidR="007A74D1">
        <w:rPr>
          <w:noProof/>
        </w:rPr>
        <w:drawing>
          <wp:inline distT="0" distB="0" distL="0" distR="0" wp14:anchorId="3A64A05B" wp14:editId="6A1F0F42">
            <wp:extent cx="2208919" cy="1449238"/>
            <wp:effectExtent l="0" t="0" r="127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235918" cy="1466951"/>
                    </a:xfrm>
                    <a:prstGeom prst="rect">
                      <a:avLst/>
                    </a:prstGeom>
                    <a:noFill/>
                    <a:ln>
                      <a:noFill/>
                    </a:ln>
                  </pic:spPr>
                </pic:pic>
              </a:graphicData>
            </a:graphic>
          </wp:inline>
        </w:drawing>
      </w:r>
      <w:r w:rsidR="007A74D1">
        <w:rPr>
          <w:noProof/>
        </w:rPr>
        <w:drawing>
          <wp:inline distT="0" distB="0" distL="0" distR="0" wp14:anchorId="4560BD98" wp14:editId="780459E2">
            <wp:extent cx="2208363" cy="1447256"/>
            <wp:effectExtent l="0" t="0" r="1905" b="63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244058" cy="1470649"/>
                    </a:xfrm>
                    <a:prstGeom prst="rect">
                      <a:avLst/>
                    </a:prstGeom>
                    <a:noFill/>
                    <a:ln>
                      <a:noFill/>
                    </a:ln>
                  </pic:spPr>
                </pic:pic>
              </a:graphicData>
            </a:graphic>
          </wp:inline>
        </w:drawing>
      </w:r>
    </w:p>
    <w:p w14:paraId="512CBFBE" w14:textId="52761D33" w:rsidR="00880AB2" w:rsidRDefault="00880AB2" w:rsidP="00F414DF">
      <w:pPr>
        <w:spacing w:after="160" w:line="259" w:lineRule="auto"/>
        <w:ind w:left="720"/>
        <w:rPr>
          <w:rFonts w:ascii="Arial" w:hAnsi="Arial" w:cs="Arial"/>
          <w:sz w:val="22"/>
          <w:szCs w:val="22"/>
        </w:rPr>
      </w:pPr>
    </w:p>
    <w:p w14:paraId="79E639ED" w14:textId="320EF29B" w:rsidR="00521EEA" w:rsidRDefault="00521EEA" w:rsidP="00F414DF">
      <w:pPr>
        <w:spacing w:after="160" w:line="259" w:lineRule="auto"/>
        <w:ind w:left="720"/>
        <w:rPr>
          <w:rFonts w:ascii="Arial" w:hAnsi="Arial" w:cs="Arial"/>
        </w:rPr>
      </w:pPr>
      <w:r>
        <w:rPr>
          <w:rFonts w:ascii="Arial" w:hAnsi="Arial" w:cs="Arial"/>
        </w:rPr>
        <w:t>4.1.2 Evaluation Results</w:t>
      </w:r>
    </w:p>
    <w:p w14:paraId="027E0126" w14:textId="039740F0" w:rsidR="00A678E5" w:rsidRDefault="00D547FF" w:rsidP="00F414DF">
      <w:pPr>
        <w:spacing w:after="160" w:line="259" w:lineRule="auto"/>
        <w:ind w:left="720"/>
        <w:rPr>
          <w:rFonts w:ascii="Arial" w:hAnsi="Arial" w:cs="Arial"/>
          <w:sz w:val="22"/>
          <w:szCs w:val="22"/>
        </w:rPr>
      </w:pPr>
      <w:r>
        <w:rPr>
          <w:rFonts w:ascii="Arial" w:hAnsi="Arial" w:cs="Arial"/>
          <w:sz w:val="22"/>
          <w:szCs w:val="22"/>
        </w:rPr>
        <w:t xml:space="preserve">This part </w:t>
      </w:r>
      <w:r w:rsidR="000D632B">
        <w:rPr>
          <w:rFonts w:ascii="Arial" w:hAnsi="Arial" w:cs="Arial"/>
          <w:sz w:val="22"/>
          <w:szCs w:val="22"/>
        </w:rPr>
        <w:t xml:space="preserve">is to evaluate the testing dataset. </w:t>
      </w:r>
      <w:r w:rsidR="007F66C2">
        <w:rPr>
          <w:rFonts w:ascii="Arial" w:hAnsi="Arial" w:cs="Arial"/>
          <w:sz w:val="22"/>
          <w:szCs w:val="22"/>
        </w:rPr>
        <w:t>The dataset is sorted by date from oldest to newest, such that the testing dataset included the index price on 2020, which has a sudden drop and big v-cut</w:t>
      </w:r>
      <w:r w:rsidR="007F66C2">
        <w:rPr>
          <w:rFonts w:ascii="Arial" w:eastAsiaTheme="minorEastAsia" w:hAnsi="Arial" w:cs="Arial"/>
          <w:sz w:val="22"/>
          <w:szCs w:val="22"/>
          <w:lang w:eastAsia="zh-TW"/>
        </w:rPr>
        <w:t xml:space="preserve"> rebound.</w:t>
      </w:r>
      <w:r w:rsidR="007F66C2">
        <w:rPr>
          <w:rFonts w:ascii="Arial" w:hAnsi="Arial" w:cs="Arial"/>
          <w:sz w:val="22"/>
          <w:szCs w:val="22"/>
        </w:rPr>
        <w:t xml:space="preserve"> </w:t>
      </w:r>
      <w:r w:rsidR="000D632B">
        <w:rPr>
          <w:rFonts w:ascii="Arial" w:hAnsi="Arial" w:cs="Arial"/>
          <w:sz w:val="22"/>
          <w:szCs w:val="22"/>
        </w:rPr>
        <w:t>It is noted that no cross validation (without shuffling) is applied</w:t>
      </w:r>
      <w:r w:rsidR="00ED4FA4">
        <w:rPr>
          <w:rFonts w:ascii="Arial" w:hAnsi="Arial" w:cs="Arial"/>
          <w:sz w:val="22"/>
          <w:szCs w:val="22"/>
        </w:rPr>
        <w:t xml:space="preserve">. </w:t>
      </w:r>
      <w:r w:rsidR="00CD1C3E">
        <w:rPr>
          <w:rFonts w:ascii="Arial" w:hAnsi="Arial" w:cs="Arial"/>
          <w:sz w:val="22"/>
          <w:szCs w:val="22"/>
        </w:rPr>
        <w:t xml:space="preserve">Firstly, The prices between actual values and predicted values </w:t>
      </w:r>
      <w:r w:rsidR="00E864F2">
        <w:rPr>
          <w:rFonts w:ascii="Arial" w:hAnsi="Arial" w:cs="Arial"/>
          <w:sz w:val="22"/>
          <w:szCs w:val="22"/>
        </w:rPr>
        <w:t>are</w:t>
      </w:r>
      <w:r w:rsidR="00CD1C3E">
        <w:rPr>
          <w:rFonts w:ascii="Arial" w:hAnsi="Arial" w:cs="Arial"/>
          <w:sz w:val="22"/>
          <w:szCs w:val="22"/>
        </w:rPr>
        <w:t xml:space="preserve"> visualized in line plots (Figure 4.1.</w:t>
      </w:r>
      <w:r w:rsidR="001E13EB">
        <w:rPr>
          <w:rFonts w:ascii="Arial" w:hAnsi="Arial" w:cs="Arial"/>
          <w:sz w:val="22"/>
          <w:szCs w:val="22"/>
        </w:rPr>
        <w:t>2</w:t>
      </w:r>
      <w:r w:rsidR="00CD1C3E">
        <w:rPr>
          <w:rFonts w:ascii="Arial" w:hAnsi="Arial" w:cs="Arial"/>
          <w:sz w:val="22"/>
          <w:szCs w:val="22"/>
        </w:rPr>
        <w:t>.1 – Figure 4.1.</w:t>
      </w:r>
      <w:r w:rsidR="001E13EB">
        <w:rPr>
          <w:rFonts w:ascii="Arial" w:hAnsi="Arial" w:cs="Arial"/>
          <w:sz w:val="22"/>
          <w:szCs w:val="22"/>
        </w:rPr>
        <w:t>2</w:t>
      </w:r>
      <w:r w:rsidR="00CD1C3E">
        <w:rPr>
          <w:rFonts w:ascii="Arial" w:hAnsi="Arial" w:cs="Arial"/>
          <w:sz w:val="22"/>
          <w:szCs w:val="22"/>
        </w:rPr>
        <w:t xml:space="preserve">.13). Then those two types of errors and other statistical descriptions between actual values and predicted values </w:t>
      </w:r>
      <w:r w:rsidR="00E864F2">
        <w:rPr>
          <w:rFonts w:ascii="Arial" w:hAnsi="Arial" w:cs="Arial"/>
          <w:sz w:val="22"/>
          <w:szCs w:val="22"/>
        </w:rPr>
        <w:t>are</w:t>
      </w:r>
      <w:r w:rsidR="00CD1C3E">
        <w:rPr>
          <w:rFonts w:ascii="Arial" w:hAnsi="Arial" w:cs="Arial"/>
          <w:sz w:val="22"/>
          <w:szCs w:val="22"/>
        </w:rPr>
        <w:t xml:space="preserve"> demonstrated in table (Table 4.1.2.14)</w:t>
      </w:r>
      <w:r w:rsidR="00FA79E0">
        <w:rPr>
          <w:rFonts w:ascii="Arial" w:hAnsi="Arial" w:cs="Arial"/>
          <w:sz w:val="22"/>
          <w:szCs w:val="22"/>
        </w:rPr>
        <w:t>.</w:t>
      </w:r>
      <w:r w:rsidR="00F103EE">
        <w:rPr>
          <w:rFonts w:ascii="Arial" w:hAnsi="Arial" w:cs="Arial"/>
          <w:sz w:val="22"/>
          <w:szCs w:val="22"/>
        </w:rPr>
        <w:t xml:space="preserve"> At last, the results indicate</w:t>
      </w:r>
      <w:r w:rsidR="00810F17">
        <w:rPr>
          <w:rFonts w:ascii="Arial" w:hAnsi="Arial" w:cs="Arial"/>
          <w:sz w:val="22"/>
          <w:szCs w:val="22"/>
        </w:rPr>
        <w:t>d that</w:t>
      </w:r>
      <w:r w:rsidR="00F103EE">
        <w:rPr>
          <w:rFonts w:ascii="Arial" w:hAnsi="Arial" w:cs="Arial"/>
          <w:sz w:val="22"/>
          <w:szCs w:val="22"/>
        </w:rPr>
        <w:t xml:space="preserve"> the classification model with Support Vector Regression is the counter-example (Table 4.1.2.15 and Table 4.1.2.16).</w:t>
      </w:r>
    </w:p>
    <w:p w14:paraId="127B14C7" w14:textId="731A508C" w:rsidR="00EE2BB9" w:rsidRDefault="00EE2BB9" w:rsidP="00F414DF">
      <w:pPr>
        <w:spacing w:after="160" w:line="259" w:lineRule="auto"/>
        <w:ind w:left="720"/>
        <w:rPr>
          <w:rFonts w:ascii="Arial" w:hAnsi="Arial" w:cs="Arial"/>
          <w:sz w:val="22"/>
          <w:szCs w:val="22"/>
        </w:rPr>
      </w:pPr>
      <w:r>
        <w:rPr>
          <w:rFonts w:ascii="Arial" w:hAnsi="Arial" w:cs="Arial"/>
          <w:sz w:val="22"/>
          <w:szCs w:val="22"/>
        </w:rPr>
        <w:t xml:space="preserve">It is noted that the testing datasets of type I feature </w:t>
      </w:r>
      <w:r w:rsidR="00611C3C">
        <w:rPr>
          <w:rFonts w:ascii="Arial" w:hAnsi="Arial" w:cs="Arial"/>
          <w:sz w:val="22"/>
          <w:szCs w:val="22"/>
        </w:rPr>
        <w:t>construction</w:t>
      </w:r>
      <w:r w:rsidR="002A1F20">
        <w:rPr>
          <w:rFonts w:ascii="Arial" w:hAnsi="Arial" w:cs="Arial"/>
          <w:sz w:val="22"/>
          <w:szCs w:val="22"/>
        </w:rPr>
        <w:t xml:space="preserve"> (XGB and SVR)</w:t>
      </w:r>
      <w:r>
        <w:rPr>
          <w:rFonts w:ascii="Arial" w:hAnsi="Arial" w:cs="Arial"/>
          <w:sz w:val="22"/>
          <w:szCs w:val="22"/>
        </w:rPr>
        <w:t xml:space="preserve"> contain only 71 trading days</w:t>
      </w:r>
      <w:r w:rsidR="005B236D">
        <w:rPr>
          <w:rFonts w:ascii="Arial" w:hAnsi="Arial" w:cs="Arial"/>
          <w:sz w:val="22"/>
          <w:szCs w:val="22"/>
        </w:rPr>
        <w:t>.</w:t>
      </w:r>
      <w:r>
        <w:rPr>
          <w:rFonts w:ascii="Arial" w:hAnsi="Arial" w:cs="Arial"/>
          <w:sz w:val="22"/>
          <w:szCs w:val="22"/>
        </w:rPr>
        <w:t xml:space="preserve"> </w:t>
      </w:r>
      <w:r w:rsidR="005B236D">
        <w:rPr>
          <w:rFonts w:ascii="Arial" w:hAnsi="Arial" w:cs="Arial"/>
          <w:sz w:val="22"/>
          <w:szCs w:val="22"/>
        </w:rPr>
        <w:t>T</w:t>
      </w:r>
      <w:r>
        <w:rPr>
          <w:rFonts w:ascii="Arial" w:hAnsi="Arial" w:cs="Arial"/>
          <w:sz w:val="22"/>
          <w:szCs w:val="22"/>
        </w:rPr>
        <w:t>ype II</w:t>
      </w:r>
      <w:r w:rsidR="002B6FB9">
        <w:rPr>
          <w:rFonts w:ascii="Arial" w:hAnsi="Arial" w:cs="Arial"/>
          <w:sz w:val="22"/>
          <w:szCs w:val="22"/>
        </w:rPr>
        <w:t xml:space="preserve"> feature </w:t>
      </w:r>
      <w:r w:rsidR="00611C3C">
        <w:rPr>
          <w:rFonts w:ascii="Arial" w:hAnsi="Arial" w:cs="Arial"/>
          <w:sz w:val="22"/>
          <w:szCs w:val="22"/>
        </w:rPr>
        <w:t>construction</w:t>
      </w:r>
      <w:r>
        <w:rPr>
          <w:rFonts w:ascii="Arial" w:hAnsi="Arial" w:cs="Arial"/>
          <w:sz w:val="22"/>
          <w:szCs w:val="22"/>
        </w:rPr>
        <w:t xml:space="preserve"> </w:t>
      </w:r>
      <w:r w:rsidR="002A1F20">
        <w:rPr>
          <w:rFonts w:ascii="Arial" w:hAnsi="Arial" w:cs="Arial"/>
          <w:sz w:val="22"/>
          <w:szCs w:val="22"/>
        </w:rPr>
        <w:t xml:space="preserve">(remaining model except classification) </w:t>
      </w:r>
      <w:r>
        <w:rPr>
          <w:rFonts w:ascii="Arial" w:hAnsi="Arial" w:cs="Arial"/>
          <w:sz w:val="22"/>
          <w:szCs w:val="22"/>
        </w:rPr>
        <w:t>and OHLC model contain</w:t>
      </w:r>
      <w:r w:rsidR="000D3A04">
        <w:rPr>
          <w:rFonts w:ascii="Arial" w:hAnsi="Arial" w:cs="Arial"/>
          <w:sz w:val="22"/>
          <w:szCs w:val="22"/>
        </w:rPr>
        <w:t xml:space="preserve"> 165 and 171 trading days.</w:t>
      </w:r>
    </w:p>
    <w:p w14:paraId="7FBDBAC6" w14:textId="4324CFDF" w:rsidR="002A1F20" w:rsidRDefault="002A1F20" w:rsidP="00F414DF">
      <w:pPr>
        <w:spacing w:after="160" w:line="259" w:lineRule="auto"/>
        <w:ind w:left="720"/>
        <w:rPr>
          <w:rFonts w:ascii="Arial" w:hAnsi="Arial" w:cs="Arial"/>
          <w:sz w:val="22"/>
          <w:szCs w:val="22"/>
        </w:rPr>
      </w:pPr>
      <w:r>
        <w:rPr>
          <w:rFonts w:ascii="Arial" w:hAnsi="Arial" w:cs="Arial"/>
          <w:sz w:val="22"/>
          <w:szCs w:val="22"/>
        </w:rPr>
        <w:t>Regarding these prediction plots,</w:t>
      </w:r>
      <w:r w:rsidRPr="002A1F20">
        <w:rPr>
          <w:rFonts w:ascii="Arial" w:hAnsi="Arial" w:cs="Arial"/>
          <w:sz w:val="22"/>
          <w:szCs w:val="22"/>
        </w:rPr>
        <w:t xml:space="preserve"> </w:t>
      </w:r>
      <w:r>
        <w:rPr>
          <w:rFonts w:ascii="Arial" w:hAnsi="Arial" w:cs="Arial"/>
          <w:sz w:val="22"/>
          <w:szCs w:val="22"/>
        </w:rPr>
        <w:t xml:space="preserve">several findings </w:t>
      </w:r>
      <w:r w:rsidR="00355B53">
        <w:rPr>
          <w:rFonts w:ascii="Arial" w:hAnsi="Arial" w:cs="Arial"/>
          <w:sz w:val="22"/>
          <w:szCs w:val="22"/>
        </w:rPr>
        <w:t>are</w:t>
      </w:r>
      <w:r>
        <w:rPr>
          <w:rFonts w:ascii="Arial" w:hAnsi="Arial" w:cs="Arial"/>
          <w:sz w:val="22"/>
          <w:szCs w:val="22"/>
        </w:rPr>
        <w:t xml:space="preserve"> observed, which includes:</w:t>
      </w:r>
    </w:p>
    <w:p w14:paraId="4CB9BA16" w14:textId="6FC80470" w:rsidR="002A1F20" w:rsidRDefault="002A1F20" w:rsidP="002A1F20">
      <w:pPr>
        <w:pStyle w:val="ListParagraph"/>
        <w:numPr>
          <w:ilvl w:val="0"/>
          <w:numId w:val="22"/>
        </w:numPr>
        <w:spacing w:after="160" w:line="259" w:lineRule="auto"/>
        <w:rPr>
          <w:rFonts w:ascii="Arial" w:hAnsi="Arial" w:cs="Arial"/>
          <w:sz w:val="22"/>
          <w:szCs w:val="22"/>
        </w:rPr>
      </w:pPr>
      <w:r w:rsidRPr="002A1F20">
        <w:rPr>
          <w:rFonts w:ascii="Arial" w:hAnsi="Arial" w:cs="Arial"/>
          <w:sz w:val="22"/>
          <w:szCs w:val="22"/>
        </w:rPr>
        <w:lastRenderedPageBreak/>
        <w:t xml:space="preserve">The predicted values of type I feature </w:t>
      </w:r>
      <w:r w:rsidR="00611C3C">
        <w:rPr>
          <w:rFonts w:ascii="Arial" w:hAnsi="Arial" w:cs="Arial"/>
          <w:sz w:val="22"/>
          <w:szCs w:val="22"/>
        </w:rPr>
        <w:t>construction</w:t>
      </w:r>
      <w:r w:rsidRPr="002A1F20">
        <w:rPr>
          <w:rFonts w:ascii="Arial" w:hAnsi="Arial" w:cs="Arial"/>
          <w:sz w:val="22"/>
          <w:szCs w:val="22"/>
        </w:rPr>
        <w:t xml:space="preserve"> (XGB and SVR) ha</w:t>
      </w:r>
      <w:r w:rsidR="00AD7CCB">
        <w:rPr>
          <w:rFonts w:ascii="Arial" w:hAnsi="Arial" w:cs="Arial"/>
          <w:sz w:val="22"/>
          <w:szCs w:val="22"/>
        </w:rPr>
        <w:t>d</w:t>
      </w:r>
      <w:r w:rsidRPr="002A1F20">
        <w:rPr>
          <w:rFonts w:ascii="Arial" w:hAnsi="Arial" w:cs="Arial"/>
          <w:sz w:val="22"/>
          <w:szCs w:val="22"/>
        </w:rPr>
        <w:t xml:space="preserve"> a huge time lags with actual values.</w:t>
      </w:r>
      <w:r>
        <w:rPr>
          <w:rFonts w:ascii="Arial" w:hAnsi="Arial" w:cs="Arial"/>
          <w:sz w:val="22"/>
          <w:szCs w:val="22"/>
        </w:rPr>
        <w:t xml:space="preserve"> Some predictions </w:t>
      </w:r>
      <w:r w:rsidR="00AD7CCB">
        <w:rPr>
          <w:rFonts w:ascii="Arial" w:hAnsi="Arial" w:cs="Arial"/>
          <w:sz w:val="22"/>
          <w:szCs w:val="22"/>
        </w:rPr>
        <w:t>were</w:t>
      </w:r>
      <w:r>
        <w:rPr>
          <w:rFonts w:ascii="Arial" w:hAnsi="Arial" w:cs="Arial"/>
          <w:sz w:val="22"/>
          <w:szCs w:val="22"/>
        </w:rPr>
        <w:t xml:space="preserve"> opposite directions </w:t>
      </w:r>
      <w:r w:rsidR="006A1F9B">
        <w:rPr>
          <w:rFonts w:ascii="Arial" w:hAnsi="Arial" w:cs="Arial"/>
          <w:sz w:val="22"/>
          <w:szCs w:val="22"/>
        </w:rPr>
        <w:t>to</w:t>
      </w:r>
      <w:r>
        <w:rPr>
          <w:rFonts w:ascii="Arial" w:hAnsi="Arial" w:cs="Arial"/>
          <w:sz w:val="22"/>
          <w:szCs w:val="22"/>
        </w:rPr>
        <w:t xml:space="preserve"> actual values.</w:t>
      </w:r>
    </w:p>
    <w:p w14:paraId="553A79EC" w14:textId="17A43F90" w:rsidR="002A1F20" w:rsidRDefault="002A1F20" w:rsidP="002A1F20">
      <w:pPr>
        <w:pStyle w:val="ListParagraph"/>
        <w:numPr>
          <w:ilvl w:val="0"/>
          <w:numId w:val="22"/>
        </w:numPr>
        <w:spacing w:after="160" w:line="259" w:lineRule="auto"/>
        <w:rPr>
          <w:rFonts w:ascii="Arial" w:hAnsi="Arial" w:cs="Arial"/>
          <w:sz w:val="22"/>
          <w:szCs w:val="22"/>
        </w:rPr>
      </w:pPr>
      <w:r>
        <w:rPr>
          <w:rFonts w:ascii="Arial" w:hAnsi="Arial" w:cs="Arial"/>
          <w:sz w:val="22"/>
          <w:szCs w:val="22"/>
        </w:rPr>
        <w:t xml:space="preserve">The fluctuation of XGB model </w:t>
      </w:r>
      <w:r w:rsidR="00AD7CCB">
        <w:rPr>
          <w:rFonts w:ascii="Arial" w:hAnsi="Arial" w:cs="Arial"/>
          <w:sz w:val="22"/>
          <w:szCs w:val="22"/>
        </w:rPr>
        <w:t>wa</w:t>
      </w:r>
      <w:r>
        <w:rPr>
          <w:rFonts w:ascii="Arial" w:hAnsi="Arial" w:cs="Arial"/>
          <w:sz w:val="22"/>
          <w:szCs w:val="22"/>
        </w:rPr>
        <w:t xml:space="preserve">s smoother than the actual one, i.e. </w:t>
      </w:r>
      <w:r w:rsidR="00E57DC6">
        <w:rPr>
          <w:rFonts w:ascii="Arial" w:hAnsi="Arial" w:cs="Arial"/>
          <w:sz w:val="22"/>
          <w:szCs w:val="22"/>
        </w:rPr>
        <w:t>c</w:t>
      </w:r>
      <w:r w:rsidR="00355B53">
        <w:rPr>
          <w:rFonts w:ascii="Arial" w:hAnsi="Arial" w:cs="Arial"/>
          <w:sz w:val="22"/>
          <w:szCs w:val="22"/>
        </w:rPr>
        <w:t>an</w:t>
      </w:r>
      <w:r w:rsidR="00E57DC6">
        <w:rPr>
          <w:rFonts w:ascii="Arial" w:hAnsi="Arial" w:cs="Arial"/>
          <w:sz w:val="22"/>
          <w:szCs w:val="22"/>
        </w:rPr>
        <w:t>not predict the prices in proper trend</w:t>
      </w:r>
      <w:r w:rsidR="00EF31CB">
        <w:rPr>
          <w:rFonts w:ascii="Arial" w:hAnsi="Arial" w:cs="Arial"/>
          <w:sz w:val="22"/>
          <w:szCs w:val="22"/>
        </w:rPr>
        <w:t>s</w:t>
      </w:r>
      <w:r w:rsidR="00E57DC6">
        <w:rPr>
          <w:rFonts w:ascii="Arial" w:hAnsi="Arial" w:cs="Arial"/>
          <w:sz w:val="22"/>
          <w:szCs w:val="22"/>
        </w:rPr>
        <w:t>.</w:t>
      </w:r>
    </w:p>
    <w:p w14:paraId="6AE61AAA" w14:textId="09DE8D18" w:rsidR="00EF31CB" w:rsidRDefault="00EF31CB" w:rsidP="002A1F20">
      <w:pPr>
        <w:pStyle w:val="ListParagraph"/>
        <w:numPr>
          <w:ilvl w:val="0"/>
          <w:numId w:val="22"/>
        </w:numPr>
        <w:spacing w:after="160" w:line="259" w:lineRule="auto"/>
        <w:rPr>
          <w:rFonts w:ascii="Arial" w:hAnsi="Arial" w:cs="Arial"/>
          <w:sz w:val="22"/>
          <w:szCs w:val="22"/>
        </w:rPr>
      </w:pPr>
      <w:r>
        <w:rPr>
          <w:rFonts w:ascii="Arial" w:hAnsi="Arial" w:cs="Arial"/>
          <w:sz w:val="22"/>
          <w:szCs w:val="22"/>
        </w:rPr>
        <w:t xml:space="preserve">Some models </w:t>
      </w:r>
      <w:r w:rsidR="00AD7CCB">
        <w:rPr>
          <w:rFonts w:ascii="Arial" w:hAnsi="Arial" w:cs="Arial"/>
          <w:sz w:val="22"/>
          <w:szCs w:val="22"/>
        </w:rPr>
        <w:t>we</w:t>
      </w:r>
      <w:r>
        <w:rPr>
          <w:rFonts w:ascii="Arial" w:hAnsi="Arial" w:cs="Arial"/>
          <w:sz w:val="22"/>
          <w:szCs w:val="22"/>
        </w:rPr>
        <w:t>re observed a huge price difference (over 2,000)</w:t>
      </w:r>
      <w:r w:rsidR="00B411B1">
        <w:rPr>
          <w:rFonts w:ascii="Arial" w:hAnsi="Arial" w:cs="Arial"/>
          <w:sz w:val="22"/>
          <w:szCs w:val="22"/>
        </w:rPr>
        <w:t>, e.g. ATR, MFI, ROC, RSI and WILLR.</w:t>
      </w:r>
    </w:p>
    <w:p w14:paraId="43CDB946" w14:textId="1030DC93" w:rsidR="00B411B1" w:rsidRDefault="00B411B1" w:rsidP="002A1F20">
      <w:pPr>
        <w:pStyle w:val="ListParagraph"/>
        <w:numPr>
          <w:ilvl w:val="0"/>
          <w:numId w:val="22"/>
        </w:numPr>
        <w:spacing w:after="160" w:line="259" w:lineRule="auto"/>
        <w:rPr>
          <w:rFonts w:ascii="Arial" w:hAnsi="Arial" w:cs="Arial"/>
          <w:sz w:val="22"/>
          <w:szCs w:val="22"/>
        </w:rPr>
      </w:pPr>
      <w:r>
        <w:rPr>
          <w:rFonts w:ascii="Arial" w:hAnsi="Arial" w:cs="Arial"/>
          <w:sz w:val="22"/>
          <w:szCs w:val="22"/>
        </w:rPr>
        <w:t xml:space="preserve">The models SMA, EMA and WMA </w:t>
      </w:r>
      <w:r w:rsidR="00AD7CCB">
        <w:rPr>
          <w:rFonts w:ascii="Arial" w:hAnsi="Arial" w:cs="Arial"/>
          <w:sz w:val="22"/>
          <w:szCs w:val="22"/>
        </w:rPr>
        <w:t>we</w:t>
      </w:r>
      <w:r>
        <w:rPr>
          <w:rFonts w:ascii="Arial" w:hAnsi="Arial" w:cs="Arial"/>
          <w:sz w:val="22"/>
          <w:szCs w:val="22"/>
        </w:rPr>
        <w:t>re almost close to actual values.</w:t>
      </w:r>
    </w:p>
    <w:p w14:paraId="7DE0F9AD" w14:textId="2FB51F2B" w:rsidR="00A21531" w:rsidRPr="002A1F20" w:rsidRDefault="00A21531" w:rsidP="002A1F20">
      <w:pPr>
        <w:pStyle w:val="ListParagraph"/>
        <w:numPr>
          <w:ilvl w:val="0"/>
          <w:numId w:val="22"/>
        </w:numPr>
        <w:spacing w:after="160" w:line="259" w:lineRule="auto"/>
        <w:rPr>
          <w:rFonts w:ascii="Arial" w:hAnsi="Arial" w:cs="Arial"/>
          <w:sz w:val="22"/>
          <w:szCs w:val="22"/>
        </w:rPr>
      </w:pPr>
      <w:r>
        <w:rPr>
          <w:rFonts w:ascii="Arial" w:hAnsi="Arial" w:cs="Arial"/>
          <w:sz w:val="22"/>
          <w:szCs w:val="22"/>
        </w:rPr>
        <w:t xml:space="preserve">All models </w:t>
      </w:r>
      <w:r w:rsidR="00651014">
        <w:rPr>
          <w:rFonts w:ascii="Arial" w:hAnsi="Arial" w:cs="Arial"/>
          <w:sz w:val="22"/>
          <w:szCs w:val="22"/>
        </w:rPr>
        <w:t>are</w:t>
      </w:r>
      <w:r>
        <w:rPr>
          <w:rFonts w:ascii="Arial" w:hAnsi="Arial" w:cs="Arial"/>
          <w:sz w:val="22"/>
          <w:szCs w:val="22"/>
        </w:rPr>
        <w:t xml:space="preserve"> not</w:t>
      </w:r>
      <w:r w:rsidR="00651014">
        <w:rPr>
          <w:rFonts w:ascii="Arial" w:hAnsi="Arial" w:cs="Arial"/>
          <w:sz w:val="22"/>
          <w:szCs w:val="22"/>
        </w:rPr>
        <w:t xml:space="preserve"> able to</w:t>
      </w:r>
      <w:r>
        <w:rPr>
          <w:rFonts w:ascii="Arial" w:hAnsi="Arial" w:cs="Arial"/>
          <w:sz w:val="22"/>
          <w:szCs w:val="22"/>
        </w:rPr>
        <w:t xml:space="preserve"> handle the big V-cut pattern.</w:t>
      </w:r>
    </w:p>
    <w:p w14:paraId="0D795270" w14:textId="7A9EB6F1" w:rsidR="007A6C7E" w:rsidRPr="00A528CB" w:rsidRDefault="007A6C7E" w:rsidP="007A6C7E">
      <w:pPr>
        <w:spacing w:after="160" w:line="259" w:lineRule="auto"/>
        <w:ind w:left="720"/>
        <w:rPr>
          <w:rFonts w:ascii="Arial" w:hAnsi="Arial" w:cs="Arial"/>
          <w:sz w:val="20"/>
          <w:szCs w:val="20"/>
        </w:rPr>
      </w:pPr>
      <w:r w:rsidRPr="00A528CB">
        <w:rPr>
          <w:rFonts w:ascii="Arial" w:hAnsi="Arial" w:cs="Arial"/>
          <w:i/>
          <w:iCs/>
          <w:sz w:val="20"/>
          <w:szCs w:val="20"/>
          <w:u w:val="single"/>
        </w:rPr>
        <w:t>Figure 4.1.</w:t>
      </w:r>
      <w:r>
        <w:rPr>
          <w:rFonts w:ascii="Arial" w:hAnsi="Arial" w:cs="Arial"/>
          <w:i/>
          <w:iCs/>
          <w:sz w:val="20"/>
          <w:szCs w:val="20"/>
          <w:u w:val="single"/>
        </w:rPr>
        <w:t>2</w:t>
      </w:r>
      <w:r w:rsidRPr="00A528CB">
        <w:rPr>
          <w:rFonts w:ascii="Arial" w:hAnsi="Arial" w:cs="Arial"/>
          <w:i/>
          <w:iCs/>
          <w:sz w:val="20"/>
          <w:szCs w:val="20"/>
          <w:u w:val="single"/>
        </w:rPr>
        <w:t xml:space="preserve">.1 </w:t>
      </w:r>
      <w:bookmarkStart w:id="2" w:name="_Hlk44288270"/>
      <w:r>
        <w:rPr>
          <w:rFonts w:ascii="Arial" w:hAnsi="Arial" w:cs="Arial"/>
          <w:i/>
          <w:iCs/>
          <w:sz w:val="20"/>
          <w:szCs w:val="20"/>
          <w:u w:val="single"/>
        </w:rPr>
        <w:t>Prediction</w:t>
      </w:r>
      <w:bookmarkEnd w:id="2"/>
      <w:r w:rsidRPr="00A528CB">
        <w:rPr>
          <w:rFonts w:ascii="Arial" w:hAnsi="Arial" w:cs="Arial"/>
          <w:i/>
          <w:iCs/>
          <w:sz w:val="20"/>
          <w:szCs w:val="20"/>
          <w:u w:val="single"/>
        </w:rPr>
        <w:t xml:space="preserve"> (OHLC)</w:t>
      </w:r>
      <w:r w:rsidRPr="00A528CB">
        <w:rPr>
          <w:rFonts w:ascii="Arial" w:hAnsi="Arial" w:cs="Arial"/>
          <w:sz w:val="20"/>
          <w:szCs w:val="20"/>
        </w:rPr>
        <w:tab/>
      </w:r>
      <w:r w:rsidRPr="00A528CB">
        <w:rPr>
          <w:rFonts w:ascii="Arial" w:hAnsi="Arial" w:cs="Arial"/>
          <w:i/>
          <w:iCs/>
          <w:sz w:val="20"/>
          <w:szCs w:val="20"/>
          <w:u w:val="single"/>
        </w:rPr>
        <w:t>Figure 4.1.</w:t>
      </w:r>
      <w:r>
        <w:rPr>
          <w:rFonts w:ascii="Arial" w:hAnsi="Arial" w:cs="Arial"/>
          <w:i/>
          <w:iCs/>
          <w:sz w:val="20"/>
          <w:szCs w:val="20"/>
          <w:u w:val="single"/>
        </w:rPr>
        <w:t>2</w:t>
      </w:r>
      <w:r w:rsidRPr="00A528CB">
        <w:rPr>
          <w:rFonts w:ascii="Arial" w:hAnsi="Arial" w:cs="Arial"/>
          <w:i/>
          <w:iCs/>
          <w:sz w:val="20"/>
          <w:szCs w:val="20"/>
          <w:u w:val="single"/>
        </w:rPr>
        <w:t xml:space="preserve">.2 </w:t>
      </w:r>
      <w:r>
        <w:rPr>
          <w:rFonts w:ascii="Arial" w:hAnsi="Arial" w:cs="Arial"/>
          <w:i/>
          <w:iCs/>
          <w:sz w:val="20"/>
          <w:szCs w:val="20"/>
          <w:u w:val="single"/>
        </w:rPr>
        <w:t>Prediction</w:t>
      </w:r>
      <w:r w:rsidRPr="00A528CB">
        <w:rPr>
          <w:rFonts w:ascii="Arial" w:hAnsi="Arial" w:cs="Arial"/>
          <w:i/>
          <w:iCs/>
          <w:sz w:val="20"/>
          <w:szCs w:val="20"/>
          <w:u w:val="single"/>
        </w:rPr>
        <w:t xml:space="preserve"> (XGB)</w:t>
      </w:r>
    </w:p>
    <w:p w14:paraId="025C5707" w14:textId="375340C5" w:rsidR="007A6C7E" w:rsidRPr="00A528CB" w:rsidRDefault="00984738" w:rsidP="007A6C7E">
      <w:pPr>
        <w:spacing w:after="160" w:line="259" w:lineRule="auto"/>
        <w:ind w:left="720"/>
        <w:rPr>
          <w:rFonts w:ascii="Arial" w:hAnsi="Arial" w:cs="Arial"/>
          <w:sz w:val="20"/>
          <w:szCs w:val="20"/>
        </w:rPr>
      </w:pPr>
      <w:r>
        <w:rPr>
          <w:noProof/>
        </w:rPr>
        <w:drawing>
          <wp:inline distT="0" distB="0" distL="0" distR="0" wp14:anchorId="7C987955" wp14:editId="77316330">
            <wp:extent cx="2214879" cy="1535502"/>
            <wp:effectExtent l="0" t="0" r="0" b="762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260602" cy="1567200"/>
                    </a:xfrm>
                    <a:prstGeom prst="rect">
                      <a:avLst/>
                    </a:prstGeom>
                    <a:noFill/>
                    <a:ln>
                      <a:noFill/>
                    </a:ln>
                  </pic:spPr>
                </pic:pic>
              </a:graphicData>
            </a:graphic>
          </wp:inline>
        </w:drawing>
      </w:r>
      <w:r>
        <w:rPr>
          <w:noProof/>
        </w:rPr>
        <w:drawing>
          <wp:inline distT="0" distB="0" distL="0" distR="0" wp14:anchorId="0FE89152" wp14:editId="4688E6CC">
            <wp:extent cx="2217169" cy="1537090"/>
            <wp:effectExtent l="0" t="0" r="0" b="635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264643" cy="1570002"/>
                    </a:xfrm>
                    <a:prstGeom prst="rect">
                      <a:avLst/>
                    </a:prstGeom>
                    <a:noFill/>
                    <a:ln>
                      <a:noFill/>
                    </a:ln>
                  </pic:spPr>
                </pic:pic>
              </a:graphicData>
            </a:graphic>
          </wp:inline>
        </w:drawing>
      </w:r>
    </w:p>
    <w:p w14:paraId="2B834DD5" w14:textId="22AFF9C3" w:rsidR="007A6C7E" w:rsidRPr="00A528CB" w:rsidRDefault="007A6C7E" w:rsidP="007A6C7E">
      <w:pPr>
        <w:spacing w:after="160" w:line="259" w:lineRule="auto"/>
        <w:ind w:left="720"/>
        <w:rPr>
          <w:rFonts w:ascii="Arial" w:hAnsi="Arial" w:cs="Arial"/>
          <w:sz w:val="20"/>
          <w:szCs w:val="20"/>
        </w:rPr>
      </w:pPr>
      <w:r w:rsidRPr="00F86827">
        <w:rPr>
          <w:rFonts w:ascii="Arial" w:hAnsi="Arial" w:cs="Arial"/>
          <w:i/>
          <w:iCs/>
          <w:sz w:val="20"/>
          <w:szCs w:val="20"/>
          <w:u w:val="single"/>
        </w:rPr>
        <w:t>Figure 4.1.</w:t>
      </w:r>
      <w:r>
        <w:rPr>
          <w:rFonts w:ascii="Arial" w:hAnsi="Arial" w:cs="Arial"/>
          <w:i/>
          <w:iCs/>
          <w:sz w:val="20"/>
          <w:szCs w:val="20"/>
          <w:u w:val="single"/>
        </w:rPr>
        <w:t>2</w:t>
      </w:r>
      <w:r w:rsidRPr="00F86827">
        <w:rPr>
          <w:rFonts w:ascii="Arial" w:hAnsi="Arial" w:cs="Arial"/>
          <w:i/>
          <w:iCs/>
          <w:sz w:val="20"/>
          <w:szCs w:val="20"/>
          <w:u w:val="single"/>
        </w:rPr>
        <w:t xml:space="preserve">.3 </w:t>
      </w:r>
      <w:r w:rsidRPr="007A6C7E">
        <w:rPr>
          <w:rFonts w:ascii="Arial" w:hAnsi="Arial" w:cs="Arial"/>
          <w:i/>
          <w:iCs/>
          <w:sz w:val="20"/>
          <w:szCs w:val="20"/>
          <w:u w:val="single"/>
        </w:rPr>
        <w:t xml:space="preserve">Prediction </w:t>
      </w:r>
      <w:r w:rsidRPr="00F86827">
        <w:rPr>
          <w:rFonts w:ascii="Arial" w:hAnsi="Arial" w:cs="Arial"/>
          <w:i/>
          <w:iCs/>
          <w:sz w:val="20"/>
          <w:szCs w:val="20"/>
          <w:u w:val="single"/>
        </w:rPr>
        <w:t>(SVR)</w:t>
      </w:r>
      <w:r w:rsidRPr="00A528CB">
        <w:rPr>
          <w:rFonts w:ascii="Arial" w:hAnsi="Arial" w:cs="Arial"/>
          <w:sz w:val="20"/>
          <w:szCs w:val="20"/>
        </w:rPr>
        <w:tab/>
      </w:r>
      <w:r>
        <w:rPr>
          <w:rFonts w:ascii="Arial" w:hAnsi="Arial" w:cs="Arial"/>
          <w:sz w:val="20"/>
          <w:szCs w:val="20"/>
        </w:rPr>
        <w:tab/>
      </w:r>
      <w:r w:rsidRPr="00F86827">
        <w:rPr>
          <w:rFonts w:ascii="Arial" w:hAnsi="Arial" w:cs="Arial"/>
          <w:i/>
          <w:iCs/>
          <w:sz w:val="20"/>
          <w:szCs w:val="20"/>
          <w:u w:val="single"/>
        </w:rPr>
        <w:t>Figure 4.1.</w:t>
      </w:r>
      <w:r>
        <w:rPr>
          <w:rFonts w:ascii="Arial" w:hAnsi="Arial" w:cs="Arial"/>
          <w:i/>
          <w:iCs/>
          <w:sz w:val="20"/>
          <w:szCs w:val="20"/>
          <w:u w:val="single"/>
        </w:rPr>
        <w:t>2</w:t>
      </w:r>
      <w:r w:rsidRPr="00F86827">
        <w:rPr>
          <w:rFonts w:ascii="Arial" w:hAnsi="Arial" w:cs="Arial"/>
          <w:i/>
          <w:iCs/>
          <w:sz w:val="20"/>
          <w:szCs w:val="20"/>
          <w:u w:val="single"/>
        </w:rPr>
        <w:t xml:space="preserve">.4 </w:t>
      </w:r>
      <w:r>
        <w:rPr>
          <w:rFonts w:ascii="Arial" w:hAnsi="Arial" w:cs="Arial"/>
          <w:i/>
          <w:iCs/>
          <w:sz w:val="20"/>
          <w:szCs w:val="20"/>
          <w:u w:val="single"/>
        </w:rPr>
        <w:t>Prediction</w:t>
      </w:r>
      <w:r w:rsidRPr="00F86827">
        <w:rPr>
          <w:rFonts w:ascii="Arial" w:hAnsi="Arial" w:cs="Arial"/>
          <w:i/>
          <w:iCs/>
          <w:sz w:val="20"/>
          <w:szCs w:val="20"/>
          <w:u w:val="single"/>
        </w:rPr>
        <w:t xml:space="preserve"> (ATR)</w:t>
      </w:r>
      <w:r>
        <w:rPr>
          <w:rFonts w:ascii="Arial" w:hAnsi="Arial" w:cs="Arial"/>
          <w:sz w:val="20"/>
          <w:szCs w:val="20"/>
        </w:rPr>
        <w:br/>
      </w:r>
      <w:r w:rsidR="00984738">
        <w:rPr>
          <w:noProof/>
        </w:rPr>
        <w:drawing>
          <wp:inline distT="0" distB="0" distL="0" distR="0" wp14:anchorId="78E2E125" wp14:editId="799DA9B0">
            <wp:extent cx="2212027" cy="153352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232112" cy="1547449"/>
                    </a:xfrm>
                    <a:prstGeom prst="rect">
                      <a:avLst/>
                    </a:prstGeom>
                    <a:noFill/>
                    <a:ln>
                      <a:noFill/>
                    </a:ln>
                  </pic:spPr>
                </pic:pic>
              </a:graphicData>
            </a:graphic>
          </wp:inline>
        </w:drawing>
      </w:r>
      <w:r w:rsidR="00984738">
        <w:rPr>
          <w:noProof/>
        </w:rPr>
        <w:drawing>
          <wp:inline distT="0" distB="0" distL="0" distR="0" wp14:anchorId="540D75B2" wp14:editId="653BD945">
            <wp:extent cx="2183946" cy="1514475"/>
            <wp:effectExtent l="0" t="0" r="698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210335" cy="1532775"/>
                    </a:xfrm>
                    <a:prstGeom prst="rect">
                      <a:avLst/>
                    </a:prstGeom>
                    <a:noFill/>
                    <a:ln>
                      <a:noFill/>
                    </a:ln>
                  </pic:spPr>
                </pic:pic>
              </a:graphicData>
            </a:graphic>
          </wp:inline>
        </w:drawing>
      </w:r>
    </w:p>
    <w:p w14:paraId="2B7BFF0C" w14:textId="7838A25C" w:rsidR="007A6C7E" w:rsidRDefault="007A6C7E" w:rsidP="009F4AFA">
      <w:pPr>
        <w:spacing w:after="160" w:line="259" w:lineRule="auto"/>
        <w:ind w:left="720"/>
        <w:rPr>
          <w:rFonts w:ascii="Arial" w:hAnsi="Arial" w:cs="Arial"/>
          <w:i/>
          <w:iCs/>
          <w:sz w:val="20"/>
          <w:szCs w:val="20"/>
          <w:u w:val="single"/>
        </w:rPr>
      </w:pPr>
      <w:r w:rsidRPr="00A8623C">
        <w:rPr>
          <w:rFonts w:ascii="Arial" w:hAnsi="Arial" w:cs="Arial"/>
          <w:i/>
          <w:iCs/>
          <w:sz w:val="20"/>
          <w:szCs w:val="20"/>
          <w:u w:val="single"/>
        </w:rPr>
        <w:t>Figure 4.1.</w:t>
      </w:r>
      <w:r>
        <w:rPr>
          <w:rFonts w:ascii="Arial" w:hAnsi="Arial" w:cs="Arial"/>
          <w:i/>
          <w:iCs/>
          <w:sz w:val="20"/>
          <w:szCs w:val="20"/>
          <w:u w:val="single"/>
        </w:rPr>
        <w:t>2</w:t>
      </w:r>
      <w:r w:rsidRPr="00A8623C">
        <w:rPr>
          <w:rFonts w:ascii="Arial" w:hAnsi="Arial" w:cs="Arial"/>
          <w:i/>
          <w:iCs/>
          <w:sz w:val="20"/>
          <w:szCs w:val="20"/>
          <w:u w:val="single"/>
        </w:rPr>
        <w:t xml:space="preserve">.5 </w:t>
      </w:r>
      <w:r w:rsidRPr="007A6C7E">
        <w:rPr>
          <w:rFonts w:ascii="Arial" w:hAnsi="Arial" w:cs="Arial"/>
          <w:i/>
          <w:iCs/>
          <w:sz w:val="20"/>
          <w:szCs w:val="20"/>
          <w:u w:val="single"/>
        </w:rPr>
        <w:t xml:space="preserve">Prediction </w:t>
      </w:r>
      <w:r w:rsidRPr="00A8623C">
        <w:rPr>
          <w:rFonts w:ascii="Arial" w:hAnsi="Arial" w:cs="Arial"/>
          <w:i/>
          <w:iCs/>
          <w:sz w:val="20"/>
          <w:szCs w:val="20"/>
          <w:u w:val="single"/>
        </w:rPr>
        <w:t>(CCI)</w:t>
      </w:r>
      <w:r w:rsidRPr="00A528CB">
        <w:rPr>
          <w:rFonts w:ascii="Arial" w:hAnsi="Arial" w:cs="Arial"/>
          <w:sz w:val="20"/>
          <w:szCs w:val="20"/>
        </w:rPr>
        <w:tab/>
      </w:r>
      <w:r>
        <w:rPr>
          <w:rFonts w:ascii="Arial" w:hAnsi="Arial" w:cs="Arial"/>
          <w:sz w:val="20"/>
          <w:szCs w:val="20"/>
        </w:rPr>
        <w:tab/>
      </w:r>
      <w:r w:rsidRPr="00A8623C">
        <w:rPr>
          <w:rFonts w:ascii="Arial" w:hAnsi="Arial" w:cs="Arial"/>
          <w:i/>
          <w:iCs/>
          <w:sz w:val="20"/>
          <w:szCs w:val="20"/>
          <w:u w:val="single"/>
        </w:rPr>
        <w:t>Figure 4.1.</w:t>
      </w:r>
      <w:r>
        <w:rPr>
          <w:rFonts w:ascii="Arial" w:hAnsi="Arial" w:cs="Arial"/>
          <w:i/>
          <w:iCs/>
          <w:sz w:val="20"/>
          <w:szCs w:val="20"/>
          <w:u w:val="single"/>
        </w:rPr>
        <w:t>2</w:t>
      </w:r>
      <w:r w:rsidRPr="00A8623C">
        <w:rPr>
          <w:rFonts w:ascii="Arial" w:hAnsi="Arial" w:cs="Arial"/>
          <w:i/>
          <w:iCs/>
          <w:sz w:val="20"/>
          <w:szCs w:val="20"/>
          <w:u w:val="single"/>
        </w:rPr>
        <w:t xml:space="preserve">.6 </w:t>
      </w:r>
      <w:r w:rsidRPr="007A6C7E">
        <w:rPr>
          <w:rFonts w:ascii="Arial" w:hAnsi="Arial" w:cs="Arial"/>
          <w:i/>
          <w:iCs/>
          <w:sz w:val="20"/>
          <w:szCs w:val="20"/>
          <w:u w:val="single"/>
        </w:rPr>
        <w:t xml:space="preserve">Prediction </w:t>
      </w:r>
      <w:r w:rsidRPr="00A8623C">
        <w:rPr>
          <w:rFonts w:ascii="Arial" w:hAnsi="Arial" w:cs="Arial"/>
          <w:i/>
          <w:iCs/>
          <w:sz w:val="20"/>
          <w:szCs w:val="20"/>
          <w:u w:val="single"/>
        </w:rPr>
        <w:t>(EMA)</w:t>
      </w:r>
      <w:r>
        <w:rPr>
          <w:rFonts w:ascii="Arial" w:hAnsi="Arial" w:cs="Arial"/>
          <w:sz w:val="20"/>
          <w:szCs w:val="20"/>
        </w:rPr>
        <w:br/>
      </w:r>
      <w:r w:rsidR="00984738">
        <w:rPr>
          <w:noProof/>
        </w:rPr>
        <w:drawing>
          <wp:inline distT="0" distB="0" distL="0" distR="0" wp14:anchorId="4EF80996" wp14:editId="23ABC5F4">
            <wp:extent cx="2308202" cy="16002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334562" cy="1618475"/>
                    </a:xfrm>
                    <a:prstGeom prst="rect">
                      <a:avLst/>
                    </a:prstGeom>
                    <a:noFill/>
                    <a:ln>
                      <a:noFill/>
                    </a:ln>
                  </pic:spPr>
                </pic:pic>
              </a:graphicData>
            </a:graphic>
          </wp:inline>
        </w:drawing>
      </w:r>
      <w:r w:rsidR="00984738">
        <w:rPr>
          <w:noProof/>
        </w:rPr>
        <w:drawing>
          <wp:inline distT="0" distB="0" distL="0" distR="0" wp14:anchorId="2F2EF99B" wp14:editId="64CE32B4">
            <wp:extent cx="2280724" cy="1581150"/>
            <wp:effectExtent l="0" t="0" r="571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297385" cy="1592701"/>
                    </a:xfrm>
                    <a:prstGeom prst="rect">
                      <a:avLst/>
                    </a:prstGeom>
                    <a:noFill/>
                    <a:ln>
                      <a:noFill/>
                    </a:ln>
                  </pic:spPr>
                </pic:pic>
              </a:graphicData>
            </a:graphic>
          </wp:inline>
        </w:drawing>
      </w:r>
    </w:p>
    <w:p w14:paraId="3FBCD961" w14:textId="77777777" w:rsidR="00E7605D" w:rsidRDefault="00E7605D">
      <w:pPr>
        <w:spacing w:after="160" w:line="259" w:lineRule="auto"/>
        <w:rPr>
          <w:rFonts w:ascii="Arial" w:hAnsi="Arial" w:cs="Arial"/>
          <w:i/>
          <w:iCs/>
          <w:sz w:val="20"/>
          <w:szCs w:val="20"/>
          <w:u w:val="single"/>
        </w:rPr>
      </w:pPr>
      <w:r>
        <w:rPr>
          <w:rFonts w:ascii="Arial" w:hAnsi="Arial" w:cs="Arial"/>
          <w:i/>
          <w:iCs/>
          <w:sz w:val="20"/>
          <w:szCs w:val="20"/>
          <w:u w:val="single"/>
        </w:rPr>
        <w:br w:type="page"/>
      </w:r>
    </w:p>
    <w:p w14:paraId="4EF43F4F" w14:textId="2B74ED35" w:rsidR="007A6C7E" w:rsidRDefault="007A6C7E" w:rsidP="007A6C7E">
      <w:pPr>
        <w:spacing w:after="160" w:line="259" w:lineRule="auto"/>
        <w:ind w:left="720"/>
        <w:rPr>
          <w:rFonts w:ascii="Arial" w:hAnsi="Arial" w:cs="Arial"/>
          <w:sz w:val="20"/>
          <w:szCs w:val="20"/>
        </w:rPr>
      </w:pPr>
      <w:r w:rsidRPr="002D5059">
        <w:rPr>
          <w:rFonts w:ascii="Arial" w:hAnsi="Arial" w:cs="Arial"/>
          <w:i/>
          <w:iCs/>
          <w:sz w:val="20"/>
          <w:szCs w:val="20"/>
          <w:u w:val="single"/>
        </w:rPr>
        <w:lastRenderedPageBreak/>
        <w:t>Figure 4.1.</w:t>
      </w:r>
      <w:r w:rsidR="00DF2857">
        <w:rPr>
          <w:rFonts w:ascii="Arial" w:hAnsi="Arial" w:cs="Arial"/>
          <w:i/>
          <w:iCs/>
          <w:sz w:val="20"/>
          <w:szCs w:val="20"/>
          <w:u w:val="single"/>
        </w:rPr>
        <w:t>2</w:t>
      </w:r>
      <w:r w:rsidRPr="002D5059">
        <w:rPr>
          <w:rFonts w:ascii="Arial" w:hAnsi="Arial" w:cs="Arial"/>
          <w:i/>
          <w:iCs/>
          <w:sz w:val="20"/>
          <w:szCs w:val="20"/>
          <w:u w:val="single"/>
        </w:rPr>
        <w:t xml:space="preserve">.7 </w:t>
      </w:r>
      <w:r w:rsidR="00DF2857" w:rsidRPr="00DF2857">
        <w:rPr>
          <w:rFonts w:ascii="Arial" w:hAnsi="Arial" w:cs="Arial"/>
          <w:i/>
          <w:iCs/>
          <w:sz w:val="20"/>
          <w:szCs w:val="20"/>
          <w:u w:val="single"/>
        </w:rPr>
        <w:t xml:space="preserve">Prediction </w:t>
      </w:r>
      <w:r w:rsidRPr="002D5059">
        <w:rPr>
          <w:rFonts w:ascii="Arial" w:hAnsi="Arial" w:cs="Arial"/>
          <w:i/>
          <w:iCs/>
          <w:sz w:val="20"/>
          <w:szCs w:val="20"/>
          <w:u w:val="single"/>
        </w:rPr>
        <w:t>(MFI)</w:t>
      </w:r>
      <w:r w:rsidRPr="00A528CB">
        <w:rPr>
          <w:rFonts w:ascii="Arial" w:hAnsi="Arial" w:cs="Arial"/>
          <w:sz w:val="20"/>
          <w:szCs w:val="20"/>
        </w:rPr>
        <w:tab/>
      </w:r>
      <w:r w:rsidR="00DF2857">
        <w:rPr>
          <w:rFonts w:ascii="Arial" w:hAnsi="Arial" w:cs="Arial"/>
          <w:sz w:val="20"/>
          <w:szCs w:val="20"/>
        </w:rPr>
        <w:tab/>
      </w:r>
      <w:r w:rsidRPr="002D5059">
        <w:rPr>
          <w:rFonts w:ascii="Arial" w:hAnsi="Arial" w:cs="Arial"/>
          <w:i/>
          <w:iCs/>
          <w:sz w:val="20"/>
          <w:szCs w:val="20"/>
          <w:u w:val="single"/>
        </w:rPr>
        <w:t>Figure 4.1.</w:t>
      </w:r>
      <w:r w:rsidR="00DF2857">
        <w:rPr>
          <w:rFonts w:ascii="Arial" w:hAnsi="Arial" w:cs="Arial"/>
          <w:i/>
          <w:iCs/>
          <w:sz w:val="20"/>
          <w:szCs w:val="20"/>
          <w:u w:val="single"/>
        </w:rPr>
        <w:t>2</w:t>
      </w:r>
      <w:r w:rsidRPr="002D5059">
        <w:rPr>
          <w:rFonts w:ascii="Arial" w:hAnsi="Arial" w:cs="Arial"/>
          <w:i/>
          <w:iCs/>
          <w:sz w:val="20"/>
          <w:szCs w:val="20"/>
          <w:u w:val="single"/>
        </w:rPr>
        <w:t xml:space="preserve">.8 </w:t>
      </w:r>
      <w:r w:rsidR="00DF2857" w:rsidRPr="00DF2857">
        <w:rPr>
          <w:rFonts w:ascii="Arial" w:hAnsi="Arial" w:cs="Arial"/>
          <w:i/>
          <w:iCs/>
          <w:sz w:val="20"/>
          <w:szCs w:val="20"/>
          <w:u w:val="single"/>
        </w:rPr>
        <w:t xml:space="preserve">Prediction </w:t>
      </w:r>
      <w:r w:rsidRPr="002D5059">
        <w:rPr>
          <w:rFonts w:ascii="Arial" w:hAnsi="Arial" w:cs="Arial"/>
          <w:i/>
          <w:iCs/>
          <w:sz w:val="20"/>
          <w:szCs w:val="20"/>
          <w:u w:val="single"/>
        </w:rPr>
        <w:t>(MOM)</w:t>
      </w:r>
    </w:p>
    <w:p w14:paraId="0B2D8C46" w14:textId="2003A4BC" w:rsidR="007A6C7E" w:rsidRPr="00A528CB" w:rsidRDefault="00984738" w:rsidP="007A6C7E">
      <w:pPr>
        <w:spacing w:after="160" w:line="259" w:lineRule="auto"/>
        <w:ind w:left="720"/>
        <w:rPr>
          <w:rFonts w:ascii="Arial" w:hAnsi="Arial" w:cs="Arial"/>
          <w:sz w:val="20"/>
          <w:szCs w:val="20"/>
        </w:rPr>
      </w:pPr>
      <w:r>
        <w:rPr>
          <w:noProof/>
        </w:rPr>
        <w:drawing>
          <wp:inline distT="0" distB="0" distL="0" distR="0" wp14:anchorId="1D076EB7" wp14:editId="02C74BDE">
            <wp:extent cx="2287270" cy="1585688"/>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309794" cy="1601303"/>
                    </a:xfrm>
                    <a:prstGeom prst="rect">
                      <a:avLst/>
                    </a:prstGeom>
                    <a:noFill/>
                    <a:ln>
                      <a:noFill/>
                    </a:ln>
                  </pic:spPr>
                </pic:pic>
              </a:graphicData>
            </a:graphic>
          </wp:inline>
        </w:drawing>
      </w:r>
      <w:r>
        <w:rPr>
          <w:noProof/>
        </w:rPr>
        <w:drawing>
          <wp:inline distT="0" distB="0" distL="0" distR="0" wp14:anchorId="46D3909F" wp14:editId="553E8220">
            <wp:extent cx="2287270" cy="1585688"/>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315686" cy="1605388"/>
                    </a:xfrm>
                    <a:prstGeom prst="rect">
                      <a:avLst/>
                    </a:prstGeom>
                    <a:noFill/>
                    <a:ln>
                      <a:noFill/>
                    </a:ln>
                  </pic:spPr>
                </pic:pic>
              </a:graphicData>
            </a:graphic>
          </wp:inline>
        </w:drawing>
      </w:r>
    </w:p>
    <w:p w14:paraId="6D6B1359" w14:textId="045A1726" w:rsidR="007A6C7E" w:rsidRPr="00A528CB" w:rsidRDefault="007A6C7E" w:rsidP="007A6C7E">
      <w:pPr>
        <w:spacing w:after="160" w:line="259" w:lineRule="auto"/>
        <w:ind w:left="720"/>
        <w:rPr>
          <w:rFonts w:ascii="Arial" w:hAnsi="Arial" w:cs="Arial"/>
          <w:sz w:val="20"/>
          <w:szCs w:val="20"/>
        </w:rPr>
      </w:pPr>
      <w:r w:rsidRPr="000A7EAC">
        <w:rPr>
          <w:rFonts w:ascii="Arial" w:hAnsi="Arial" w:cs="Arial"/>
          <w:i/>
          <w:iCs/>
          <w:sz w:val="20"/>
          <w:szCs w:val="20"/>
          <w:u w:val="single"/>
        </w:rPr>
        <w:t>Figure 4.1.</w:t>
      </w:r>
      <w:r w:rsidR="00DF2857">
        <w:rPr>
          <w:rFonts w:ascii="Arial" w:hAnsi="Arial" w:cs="Arial"/>
          <w:i/>
          <w:iCs/>
          <w:sz w:val="20"/>
          <w:szCs w:val="20"/>
          <w:u w:val="single"/>
        </w:rPr>
        <w:t>2</w:t>
      </w:r>
      <w:r w:rsidRPr="000A7EAC">
        <w:rPr>
          <w:rFonts w:ascii="Arial" w:hAnsi="Arial" w:cs="Arial"/>
          <w:i/>
          <w:iCs/>
          <w:sz w:val="20"/>
          <w:szCs w:val="20"/>
          <w:u w:val="single"/>
        </w:rPr>
        <w:t xml:space="preserve">.9 </w:t>
      </w:r>
      <w:r w:rsidR="00DF2857" w:rsidRPr="00DF2857">
        <w:rPr>
          <w:rFonts w:ascii="Arial" w:hAnsi="Arial" w:cs="Arial"/>
          <w:i/>
          <w:iCs/>
          <w:sz w:val="20"/>
          <w:szCs w:val="20"/>
          <w:u w:val="single"/>
        </w:rPr>
        <w:t xml:space="preserve">Prediction </w:t>
      </w:r>
      <w:r w:rsidRPr="000A7EAC">
        <w:rPr>
          <w:rFonts w:ascii="Arial" w:hAnsi="Arial" w:cs="Arial"/>
          <w:i/>
          <w:iCs/>
          <w:sz w:val="20"/>
          <w:szCs w:val="20"/>
          <w:u w:val="single"/>
        </w:rPr>
        <w:t>(ROC)</w:t>
      </w:r>
      <w:r w:rsidRPr="00A528CB">
        <w:rPr>
          <w:rFonts w:ascii="Arial" w:hAnsi="Arial" w:cs="Arial"/>
          <w:sz w:val="20"/>
          <w:szCs w:val="20"/>
        </w:rPr>
        <w:tab/>
      </w:r>
      <w:r w:rsidR="00DF2857">
        <w:rPr>
          <w:rFonts w:ascii="Arial" w:hAnsi="Arial" w:cs="Arial"/>
          <w:sz w:val="20"/>
          <w:szCs w:val="20"/>
        </w:rPr>
        <w:tab/>
      </w:r>
      <w:r w:rsidRPr="000A7EAC">
        <w:rPr>
          <w:rFonts w:ascii="Arial" w:hAnsi="Arial" w:cs="Arial"/>
          <w:i/>
          <w:iCs/>
          <w:sz w:val="20"/>
          <w:szCs w:val="20"/>
          <w:u w:val="single"/>
        </w:rPr>
        <w:t>Figure 4.1.</w:t>
      </w:r>
      <w:r w:rsidR="00DF2857">
        <w:rPr>
          <w:rFonts w:ascii="Arial" w:hAnsi="Arial" w:cs="Arial"/>
          <w:i/>
          <w:iCs/>
          <w:sz w:val="20"/>
          <w:szCs w:val="20"/>
          <w:u w:val="single"/>
        </w:rPr>
        <w:t>2</w:t>
      </w:r>
      <w:r w:rsidRPr="000A7EAC">
        <w:rPr>
          <w:rFonts w:ascii="Arial" w:hAnsi="Arial" w:cs="Arial"/>
          <w:i/>
          <w:iCs/>
          <w:sz w:val="20"/>
          <w:szCs w:val="20"/>
          <w:u w:val="single"/>
        </w:rPr>
        <w:t xml:space="preserve">.10 </w:t>
      </w:r>
      <w:r w:rsidR="00DF2857" w:rsidRPr="00DF2857">
        <w:rPr>
          <w:rFonts w:ascii="Arial" w:hAnsi="Arial" w:cs="Arial"/>
          <w:i/>
          <w:iCs/>
          <w:sz w:val="20"/>
          <w:szCs w:val="20"/>
          <w:u w:val="single"/>
        </w:rPr>
        <w:t xml:space="preserve">Prediction </w:t>
      </w:r>
      <w:r w:rsidRPr="000A7EAC">
        <w:rPr>
          <w:rFonts w:ascii="Arial" w:hAnsi="Arial" w:cs="Arial"/>
          <w:i/>
          <w:iCs/>
          <w:sz w:val="20"/>
          <w:szCs w:val="20"/>
          <w:u w:val="single"/>
        </w:rPr>
        <w:t>(RSI)</w:t>
      </w:r>
      <w:r>
        <w:rPr>
          <w:rFonts w:ascii="Arial" w:hAnsi="Arial" w:cs="Arial"/>
          <w:sz w:val="20"/>
          <w:szCs w:val="20"/>
        </w:rPr>
        <w:br/>
      </w:r>
      <w:r w:rsidR="00984738">
        <w:rPr>
          <w:noProof/>
        </w:rPr>
        <w:drawing>
          <wp:inline distT="0" distB="0" distL="0" distR="0" wp14:anchorId="3C8D0635" wp14:editId="4B149F53">
            <wp:extent cx="2253245" cy="15621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267525" cy="1572000"/>
                    </a:xfrm>
                    <a:prstGeom prst="rect">
                      <a:avLst/>
                    </a:prstGeom>
                    <a:noFill/>
                    <a:ln>
                      <a:noFill/>
                    </a:ln>
                  </pic:spPr>
                </pic:pic>
              </a:graphicData>
            </a:graphic>
          </wp:inline>
        </w:drawing>
      </w:r>
      <w:r w:rsidR="00984738">
        <w:rPr>
          <w:noProof/>
        </w:rPr>
        <w:drawing>
          <wp:inline distT="0" distB="0" distL="0" distR="0" wp14:anchorId="0F36B8F1" wp14:editId="79394B1A">
            <wp:extent cx="2253245" cy="15621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275345" cy="1577421"/>
                    </a:xfrm>
                    <a:prstGeom prst="rect">
                      <a:avLst/>
                    </a:prstGeom>
                    <a:noFill/>
                    <a:ln>
                      <a:noFill/>
                    </a:ln>
                  </pic:spPr>
                </pic:pic>
              </a:graphicData>
            </a:graphic>
          </wp:inline>
        </w:drawing>
      </w:r>
    </w:p>
    <w:p w14:paraId="3FD226D5" w14:textId="725C585B" w:rsidR="007A6C7E" w:rsidRPr="00A528CB" w:rsidRDefault="007A6C7E" w:rsidP="007A6C7E">
      <w:pPr>
        <w:spacing w:after="160" w:line="259" w:lineRule="auto"/>
        <w:ind w:left="720"/>
        <w:rPr>
          <w:rFonts w:ascii="Arial" w:hAnsi="Arial" w:cs="Arial"/>
          <w:sz w:val="20"/>
          <w:szCs w:val="20"/>
        </w:rPr>
      </w:pPr>
      <w:r w:rsidRPr="004E4104">
        <w:rPr>
          <w:rFonts w:ascii="Arial" w:hAnsi="Arial" w:cs="Arial"/>
          <w:i/>
          <w:iCs/>
          <w:sz w:val="20"/>
          <w:szCs w:val="20"/>
          <w:u w:val="single"/>
        </w:rPr>
        <w:t>Figure 4.1.</w:t>
      </w:r>
      <w:r w:rsidR="00DF2857">
        <w:rPr>
          <w:rFonts w:ascii="Arial" w:hAnsi="Arial" w:cs="Arial"/>
          <w:i/>
          <w:iCs/>
          <w:sz w:val="20"/>
          <w:szCs w:val="20"/>
          <w:u w:val="single"/>
        </w:rPr>
        <w:t>2</w:t>
      </w:r>
      <w:r w:rsidRPr="004E4104">
        <w:rPr>
          <w:rFonts w:ascii="Arial" w:hAnsi="Arial" w:cs="Arial"/>
          <w:i/>
          <w:iCs/>
          <w:sz w:val="20"/>
          <w:szCs w:val="20"/>
          <w:u w:val="single"/>
        </w:rPr>
        <w:t xml:space="preserve">.11 </w:t>
      </w:r>
      <w:r w:rsidR="00DF2857" w:rsidRPr="00DF2857">
        <w:rPr>
          <w:rFonts w:ascii="Arial" w:hAnsi="Arial" w:cs="Arial"/>
          <w:i/>
          <w:iCs/>
          <w:sz w:val="20"/>
          <w:szCs w:val="20"/>
          <w:u w:val="single"/>
        </w:rPr>
        <w:t xml:space="preserve">Prediction </w:t>
      </w:r>
      <w:r w:rsidRPr="004E4104">
        <w:rPr>
          <w:rFonts w:ascii="Arial" w:hAnsi="Arial" w:cs="Arial"/>
          <w:i/>
          <w:iCs/>
          <w:sz w:val="20"/>
          <w:szCs w:val="20"/>
          <w:u w:val="single"/>
        </w:rPr>
        <w:t>(SMA)</w:t>
      </w:r>
      <w:r w:rsidRPr="00A528CB">
        <w:rPr>
          <w:rFonts w:ascii="Arial" w:hAnsi="Arial" w:cs="Arial"/>
          <w:sz w:val="20"/>
          <w:szCs w:val="20"/>
        </w:rPr>
        <w:tab/>
      </w:r>
      <w:r w:rsidRPr="007A74D1">
        <w:rPr>
          <w:rFonts w:ascii="Arial" w:hAnsi="Arial" w:cs="Arial"/>
          <w:i/>
          <w:iCs/>
          <w:sz w:val="20"/>
          <w:szCs w:val="20"/>
          <w:u w:val="single"/>
        </w:rPr>
        <w:t>Figure 4.1.</w:t>
      </w:r>
      <w:r w:rsidR="00DF2857">
        <w:rPr>
          <w:rFonts w:ascii="Arial" w:hAnsi="Arial" w:cs="Arial"/>
          <w:i/>
          <w:iCs/>
          <w:sz w:val="20"/>
          <w:szCs w:val="20"/>
          <w:u w:val="single"/>
        </w:rPr>
        <w:t>2</w:t>
      </w:r>
      <w:r w:rsidRPr="007A74D1">
        <w:rPr>
          <w:rFonts w:ascii="Arial" w:hAnsi="Arial" w:cs="Arial"/>
          <w:i/>
          <w:iCs/>
          <w:sz w:val="20"/>
          <w:szCs w:val="20"/>
          <w:u w:val="single"/>
        </w:rPr>
        <w:t xml:space="preserve">.12 </w:t>
      </w:r>
      <w:r w:rsidR="00DF2857" w:rsidRPr="00DF2857">
        <w:rPr>
          <w:rFonts w:ascii="Arial" w:hAnsi="Arial" w:cs="Arial"/>
          <w:i/>
          <w:iCs/>
          <w:sz w:val="20"/>
          <w:szCs w:val="20"/>
          <w:u w:val="single"/>
        </w:rPr>
        <w:t xml:space="preserve">Prediction </w:t>
      </w:r>
      <w:r w:rsidRPr="007A74D1">
        <w:rPr>
          <w:rFonts w:ascii="Arial" w:hAnsi="Arial" w:cs="Arial"/>
          <w:i/>
          <w:iCs/>
          <w:sz w:val="20"/>
          <w:szCs w:val="20"/>
          <w:u w:val="single"/>
        </w:rPr>
        <w:t>(WILLR)</w:t>
      </w:r>
      <w:r>
        <w:rPr>
          <w:rFonts w:ascii="Arial" w:hAnsi="Arial" w:cs="Arial"/>
          <w:sz w:val="20"/>
          <w:szCs w:val="20"/>
        </w:rPr>
        <w:br/>
      </w:r>
      <w:r w:rsidR="00984738">
        <w:rPr>
          <w:noProof/>
        </w:rPr>
        <w:drawing>
          <wp:inline distT="0" distB="0" distL="0" distR="0" wp14:anchorId="34A4F3D9" wp14:editId="12898D67">
            <wp:extent cx="2253245" cy="15621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271743" cy="1574924"/>
                    </a:xfrm>
                    <a:prstGeom prst="rect">
                      <a:avLst/>
                    </a:prstGeom>
                    <a:noFill/>
                    <a:ln>
                      <a:noFill/>
                    </a:ln>
                  </pic:spPr>
                </pic:pic>
              </a:graphicData>
            </a:graphic>
          </wp:inline>
        </w:drawing>
      </w:r>
      <w:r w:rsidR="00984738">
        <w:rPr>
          <w:noProof/>
        </w:rPr>
        <w:drawing>
          <wp:inline distT="0" distB="0" distL="0" distR="0" wp14:anchorId="5BB69E42" wp14:editId="1C07E49A">
            <wp:extent cx="2198288" cy="15240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209949" cy="1532084"/>
                    </a:xfrm>
                    <a:prstGeom prst="rect">
                      <a:avLst/>
                    </a:prstGeom>
                    <a:noFill/>
                    <a:ln>
                      <a:noFill/>
                    </a:ln>
                  </pic:spPr>
                </pic:pic>
              </a:graphicData>
            </a:graphic>
          </wp:inline>
        </w:drawing>
      </w:r>
    </w:p>
    <w:p w14:paraId="7C2889A0" w14:textId="057B294C" w:rsidR="007A6C7E" w:rsidRPr="00A528CB" w:rsidRDefault="007A6C7E" w:rsidP="007A6C7E">
      <w:pPr>
        <w:spacing w:after="160" w:line="259" w:lineRule="auto"/>
        <w:ind w:left="720"/>
        <w:rPr>
          <w:rFonts w:ascii="Arial" w:hAnsi="Arial" w:cs="Arial"/>
          <w:sz w:val="20"/>
          <w:szCs w:val="20"/>
        </w:rPr>
      </w:pPr>
      <w:r w:rsidRPr="001061F7">
        <w:rPr>
          <w:rFonts w:ascii="Arial" w:hAnsi="Arial" w:cs="Arial"/>
          <w:i/>
          <w:iCs/>
          <w:sz w:val="20"/>
          <w:szCs w:val="20"/>
          <w:u w:val="single"/>
        </w:rPr>
        <w:t>Figure 4.1.</w:t>
      </w:r>
      <w:r w:rsidR="00DF2857">
        <w:rPr>
          <w:rFonts w:ascii="Arial" w:hAnsi="Arial" w:cs="Arial"/>
          <w:i/>
          <w:iCs/>
          <w:sz w:val="20"/>
          <w:szCs w:val="20"/>
          <w:u w:val="single"/>
        </w:rPr>
        <w:t>2</w:t>
      </w:r>
      <w:r w:rsidRPr="001061F7">
        <w:rPr>
          <w:rFonts w:ascii="Arial" w:hAnsi="Arial" w:cs="Arial"/>
          <w:i/>
          <w:iCs/>
          <w:sz w:val="20"/>
          <w:szCs w:val="20"/>
          <w:u w:val="single"/>
        </w:rPr>
        <w:t xml:space="preserve">.13 </w:t>
      </w:r>
      <w:r w:rsidR="00DF2857" w:rsidRPr="00DF2857">
        <w:rPr>
          <w:rFonts w:ascii="Arial" w:hAnsi="Arial" w:cs="Arial"/>
          <w:i/>
          <w:iCs/>
          <w:sz w:val="20"/>
          <w:szCs w:val="20"/>
          <w:u w:val="single"/>
        </w:rPr>
        <w:t xml:space="preserve">Prediction </w:t>
      </w:r>
      <w:r w:rsidRPr="001061F7">
        <w:rPr>
          <w:rFonts w:ascii="Arial" w:hAnsi="Arial" w:cs="Arial"/>
          <w:i/>
          <w:iCs/>
          <w:sz w:val="20"/>
          <w:szCs w:val="20"/>
          <w:u w:val="single"/>
        </w:rPr>
        <w:t>(WMA)</w:t>
      </w:r>
      <w:r>
        <w:rPr>
          <w:rFonts w:ascii="Arial" w:hAnsi="Arial" w:cs="Arial"/>
          <w:sz w:val="20"/>
          <w:szCs w:val="20"/>
        </w:rPr>
        <w:br/>
      </w:r>
      <w:r w:rsidR="00984738">
        <w:rPr>
          <w:noProof/>
        </w:rPr>
        <w:drawing>
          <wp:inline distT="0" distB="0" distL="0" distR="0" wp14:anchorId="60EBF44A" wp14:editId="710F5FA2">
            <wp:extent cx="2287270" cy="1585687"/>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306779" cy="1599212"/>
                    </a:xfrm>
                    <a:prstGeom prst="rect">
                      <a:avLst/>
                    </a:prstGeom>
                    <a:noFill/>
                    <a:ln>
                      <a:noFill/>
                    </a:ln>
                  </pic:spPr>
                </pic:pic>
              </a:graphicData>
            </a:graphic>
          </wp:inline>
        </w:drawing>
      </w:r>
    </w:p>
    <w:p w14:paraId="0AA969D1" w14:textId="2FB98967" w:rsidR="009F4AFA" w:rsidRDefault="009F4AFA">
      <w:pPr>
        <w:spacing w:after="160" w:line="259" w:lineRule="auto"/>
        <w:rPr>
          <w:rFonts w:ascii="Arial" w:hAnsi="Arial" w:cs="Arial"/>
          <w:sz w:val="22"/>
          <w:szCs w:val="22"/>
        </w:rPr>
      </w:pPr>
      <w:r>
        <w:rPr>
          <w:rFonts w:ascii="Arial" w:hAnsi="Arial" w:cs="Arial"/>
          <w:sz w:val="22"/>
          <w:szCs w:val="22"/>
        </w:rPr>
        <w:br w:type="page"/>
      </w:r>
    </w:p>
    <w:p w14:paraId="7EE0ADFD" w14:textId="0BCE0C9D" w:rsidR="002D2860" w:rsidRDefault="00023732">
      <w:pPr>
        <w:spacing w:after="160" w:line="259" w:lineRule="auto"/>
        <w:rPr>
          <w:rFonts w:ascii="Arial" w:hAnsi="Arial" w:cs="Arial"/>
          <w:sz w:val="22"/>
          <w:szCs w:val="22"/>
        </w:rPr>
      </w:pPr>
      <w:r>
        <w:rPr>
          <w:rFonts w:ascii="Arial" w:hAnsi="Arial" w:cs="Arial"/>
          <w:sz w:val="22"/>
          <w:szCs w:val="22"/>
        </w:rPr>
        <w:lastRenderedPageBreak/>
        <w:t xml:space="preserve">The function </w:t>
      </w:r>
      <w:proofErr w:type="spellStart"/>
      <w:r>
        <w:rPr>
          <w:rFonts w:ascii="Arial" w:hAnsi="Arial" w:cs="Arial"/>
          <w:sz w:val="22"/>
          <w:szCs w:val="22"/>
        </w:rPr>
        <w:t>model.evaluate</w:t>
      </w:r>
      <w:proofErr w:type="spellEnd"/>
      <w:r>
        <w:rPr>
          <w:rFonts w:ascii="Arial" w:hAnsi="Arial" w:cs="Arial"/>
          <w:sz w:val="22"/>
          <w:szCs w:val="22"/>
        </w:rPr>
        <w:t xml:space="preserve">() </w:t>
      </w:r>
      <w:r w:rsidR="00AD7CCB">
        <w:rPr>
          <w:rFonts w:ascii="Arial" w:hAnsi="Arial" w:cs="Arial"/>
          <w:sz w:val="22"/>
          <w:szCs w:val="22"/>
        </w:rPr>
        <w:t>wa</w:t>
      </w:r>
      <w:r w:rsidR="00200178">
        <w:rPr>
          <w:rFonts w:ascii="Arial" w:hAnsi="Arial" w:cs="Arial"/>
          <w:sz w:val="22"/>
          <w:szCs w:val="22"/>
        </w:rPr>
        <w:t>s adapted testing datasets without shuffling (only in training datasets). This part of evaluation</w:t>
      </w:r>
      <w:r w:rsidR="002D2860">
        <w:rPr>
          <w:rFonts w:ascii="Arial" w:hAnsi="Arial" w:cs="Arial"/>
          <w:sz w:val="22"/>
          <w:szCs w:val="22"/>
        </w:rPr>
        <w:t xml:space="preserve"> is mainly to review the numerical results, such as mean-square-errors, mean-square-errors and statistical values on the differences between actual values and predicted values. </w:t>
      </w:r>
    </w:p>
    <w:p w14:paraId="4C3AF943" w14:textId="39A57589" w:rsidR="007A6C7E" w:rsidRDefault="002D2860">
      <w:pPr>
        <w:spacing w:after="160" w:line="259" w:lineRule="auto"/>
        <w:rPr>
          <w:rFonts w:ascii="Arial" w:hAnsi="Arial" w:cs="Arial"/>
          <w:sz w:val="22"/>
          <w:szCs w:val="22"/>
        </w:rPr>
      </w:pPr>
      <w:r>
        <w:rPr>
          <w:rFonts w:ascii="Arial" w:hAnsi="Arial" w:cs="Arial"/>
          <w:sz w:val="22"/>
          <w:szCs w:val="22"/>
        </w:rPr>
        <w:t>The statistical data means the minimum, maximum, standard deviation and mean on differences (predicted values minus actual values), and the absolute range</w:t>
      </w:r>
      <w:r w:rsidR="000361BE">
        <w:rPr>
          <w:rFonts w:ascii="Arial" w:hAnsi="Arial" w:cs="Arial"/>
          <w:sz w:val="22"/>
          <w:szCs w:val="22"/>
        </w:rPr>
        <w:t xml:space="preserve"> (RANGE in table)</w:t>
      </w:r>
      <w:r>
        <w:rPr>
          <w:rFonts w:ascii="Arial" w:hAnsi="Arial" w:cs="Arial"/>
          <w:sz w:val="22"/>
          <w:szCs w:val="22"/>
        </w:rPr>
        <w:t xml:space="preserve"> between </w:t>
      </w:r>
      <w:r w:rsidR="00EA6670">
        <w:rPr>
          <w:rFonts w:ascii="Arial" w:hAnsi="Arial" w:cs="Arial"/>
          <w:sz w:val="22"/>
          <w:szCs w:val="22"/>
        </w:rPr>
        <w:t>minimum and maximum</w:t>
      </w:r>
      <w:r>
        <w:rPr>
          <w:rFonts w:ascii="Arial" w:hAnsi="Arial" w:cs="Arial"/>
          <w:sz w:val="22"/>
          <w:szCs w:val="22"/>
        </w:rPr>
        <w:t>.</w:t>
      </w:r>
      <w:r w:rsidR="00586D5A">
        <w:rPr>
          <w:rFonts w:ascii="Arial" w:hAnsi="Arial" w:cs="Arial"/>
          <w:sz w:val="22"/>
          <w:szCs w:val="22"/>
        </w:rPr>
        <w:t xml:space="preserve"> It is purposed for identifying the accuracy of predictions by these statistical descriptions.</w:t>
      </w:r>
    </w:p>
    <w:p w14:paraId="2CB86A68" w14:textId="0FAA27C1" w:rsidR="0078054A" w:rsidRDefault="0078054A">
      <w:pPr>
        <w:spacing w:after="160" w:line="259" w:lineRule="auto"/>
        <w:rPr>
          <w:rFonts w:ascii="Arial" w:hAnsi="Arial" w:cs="Arial"/>
          <w:sz w:val="22"/>
          <w:szCs w:val="22"/>
        </w:rPr>
      </w:pPr>
      <w:r>
        <w:rPr>
          <w:rFonts w:ascii="Arial" w:hAnsi="Arial" w:cs="Arial"/>
          <w:sz w:val="22"/>
          <w:szCs w:val="22"/>
        </w:rPr>
        <w:t>Referred to the Table 4.1.2.14, there are some findings:</w:t>
      </w:r>
    </w:p>
    <w:p w14:paraId="45F5D607" w14:textId="75C7C063" w:rsidR="00A21531" w:rsidRDefault="00A21531" w:rsidP="000361BE">
      <w:pPr>
        <w:pStyle w:val="ListParagraph"/>
        <w:numPr>
          <w:ilvl w:val="0"/>
          <w:numId w:val="23"/>
        </w:numPr>
        <w:spacing w:after="160" w:line="259" w:lineRule="auto"/>
        <w:rPr>
          <w:rFonts w:ascii="Arial" w:hAnsi="Arial" w:cs="Arial"/>
          <w:sz w:val="22"/>
          <w:szCs w:val="22"/>
        </w:rPr>
      </w:pPr>
      <w:r>
        <w:rPr>
          <w:rFonts w:ascii="Arial" w:hAnsi="Arial" w:cs="Arial"/>
          <w:sz w:val="22"/>
          <w:szCs w:val="22"/>
        </w:rPr>
        <w:t xml:space="preserve">The range of all models </w:t>
      </w:r>
      <w:r w:rsidR="00AD7CCB">
        <w:rPr>
          <w:rFonts w:ascii="Arial" w:hAnsi="Arial" w:cs="Arial"/>
          <w:sz w:val="22"/>
          <w:szCs w:val="22"/>
        </w:rPr>
        <w:t>were</w:t>
      </w:r>
      <w:r>
        <w:rPr>
          <w:rFonts w:ascii="Arial" w:hAnsi="Arial" w:cs="Arial"/>
          <w:sz w:val="22"/>
          <w:szCs w:val="22"/>
        </w:rPr>
        <w:t xml:space="preserve"> over 2500.</w:t>
      </w:r>
    </w:p>
    <w:p w14:paraId="7612C15E" w14:textId="46FA3345" w:rsidR="000361BE" w:rsidRDefault="000361BE" w:rsidP="000361BE">
      <w:pPr>
        <w:pStyle w:val="ListParagraph"/>
        <w:numPr>
          <w:ilvl w:val="0"/>
          <w:numId w:val="23"/>
        </w:numPr>
        <w:spacing w:after="160" w:line="259" w:lineRule="auto"/>
        <w:rPr>
          <w:rFonts w:ascii="Arial" w:hAnsi="Arial" w:cs="Arial"/>
          <w:sz w:val="22"/>
          <w:szCs w:val="22"/>
        </w:rPr>
      </w:pPr>
      <w:r w:rsidRPr="000361BE">
        <w:rPr>
          <w:rFonts w:ascii="Arial" w:hAnsi="Arial" w:cs="Arial"/>
          <w:sz w:val="22"/>
          <w:szCs w:val="22"/>
        </w:rPr>
        <w:t>The model OHLC ha</w:t>
      </w:r>
      <w:r w:rsidR="00AD7CCB">
        <w:rPr>
          <w:rFonts w:ascii="Arial" w:hAnsi="Arial" w:cs="Arial"/>
          <w:sz w:val="22"/>
          <w:szCs w:val="22"/>
        </w:rPr>
        <w:t>d</w:t>
      </w:r>
      <w:r w:rsidRPr="000361BE">
        <w:rPr>
          <w:rFonts w:ascii="Arial" w:hAnsi="Arial" w:cs="Arial"/>
          <w:sz w:val="22"/>
          <w:szCs w:val="22"/>
        </w:rPr>
        <w:t xml:space="preserve"> lower mean-square-error, </w:t>
      </w:r>
      <w:r w:rsidR="00EA6670">
        <w:rPr>
          <w:rFonts w:ascii="Arial" w:hAnsi="Arial" w:cs="Arial"/>
          <w:sz w:val="22"/>
          <w:szCs w:val="22"/>
        </w:rPr>
        <w:t xml:space="preserve">and </w:t>
      </w:r>
      <w:r w:rsidRPr="000361BE">
        <w:rPr>
          <w:rFonts w:ascii="Arial" w:hAnsi="Arial" w:cs="Arial"/>
          <w:sz w:val="22"/>
          <w:szCs w:val="22"/>
        </w:rPr>
        <w:t>mean</w:t>
      </w:r>
      <w:r w:rsidR="00EA6670">
        <w:rPr>
          <w:rFonts w:ascii="Arial" w:hAnsi="Arial" w:cs="Arial"/>
          <w:sz w:val="22"/>
          <w:szCs w:val="22"/>
        </w:rPr>
        <w:t xml:space="preserve"> of differences</w:t>
      </w:r>
      <w:r w:rsidR="001D2989">
        <w:rPr>
          <w:rFonts w:ascii="Arial" w:hAnsi="Arial" w:cs="Arial"/>
          <w:sz w:val="22"/>
          <w:szCs w:val="22"/>
        </w:rPr>
        <w:t>, but relatively high mean-absolute-error</w:t>
      </w:r>
      <w:r w:rsidRPr="000361BE">
        <w:rPr>
          <w:rFonts w:ascii="Arial" w:hAnsi="Arial" w:cs="Arial"/>
          <w:sz w:val="22"/>
          <w:szCs w:val="22"/>
        </w:rPr>
        <w:t>.</w:t>
      </w:r>
    </w:p>
    <w:p w14:paraId="6B881697" w14:textId="625F3641" w:rsidR="000361BE" w:rsidRDefault="000361BE" w:rsidP="000361BE">
      <w:pPr>
        <w:pStyle w:val="ListParagraph"/>
        <w:numPr>
          <w:ilvl w:val="0"/>
          <w:numId w:val="23"/>
        </w:numPr>
        <w:spacing w:after="160" w:line="259" w:lineRule="auto"/>
        <w:rPr>
          <w:rFonts w:ascii="Arial" w:hAnsi="Arial" w:cs="Arial"/>
          <w:sz w:val="22"/>
          <w:szCs w:val="22"/>
        </w:rPr>
      </w:pPr>
      <w:r>
        <w:rPr>
          <w:rFonts w:ascii="Arial" w:hAnsi="Arial" w:cs="Arial"/>
          <w:sz w:val="22"/>
          <w:szCs w:val="22"/>
        </w:rPr>
        <w:t>The models SMA, WMA, EMA and MOM ha</w:t>
      </w:r>
      <w:r w:rsidR="00AD7CCB">
        <w:rPr>
          <w:rFonts w:ascii="Arial" w:hAnsi="Arial" w:cs="Arial"/>
          <w:sz w:val="22"/>
          <w:szCs w:val="22"/>
        </w:rPr>
        <w:t>d</w:t>
      </w:r>
      <w:r>
        <w:rPr>
          <w:rFonts w:ascii="Arial" w:hAnsi="Arial" w:cs="Arial"/>
          <w:sz w:val="22"/>
          <w:szCs w:val="22"/>
        </w:rPr>
        <w:t xml:space="preserve"> low mean-square-errors and mean-absolute-error, </w:t>
      </w:r>
      <w:r w:rsidR="00EA6670">
        <w:rPr>
          <w:rFonts w:ascii="Arial" w:hAnsi="Arial" w:cs="Arial"/>
          <w:sz w:val="22"/>
          <w:szCs w:val="22"/>
        </w:rPr>
        <w:t>and standard deviation &amp; ranges on differences.</w:t>
      </w:r>
    </w:p>
    <w:p w14:paraId="3AB79511" w14:textId="209E3AD2" w:rsidR="00A21531" w:rsidRDefault="00A21531" w:rsidP="000361BE">
      <w:pPr>
        <w:pStyle w:val="ListParagraph"/>
        <w:numPr>
          <w:ilvl w:val="0"/>
          <w:numId w:val="23"/>
        </w:numPr>
        <w:spacing w:after="160" w:line="259" w:lineRule="auto"/>
        <w:rPr>
          <w:rFonts w:ascii="Arial" w:hAnsi="Arial" w:cs="Arial"/>
          <w:sz w:val="22"/>
          <w:szCs w:val="22"/>
        </w:rPr>
      </w:pPr>
      <w:r>
        <w:rPr>
          <w:rFonts w:ascii="Arial" w:hAnsi="Arial" w:cs="Arial"/>
          <w:sz w:val="22"/>
          <w:szCs w:val="22"/>
        </w:rPr>
        <w:t>The model WILLR ha</w:t>
      </w:r>
      <w:r w:rsidR="00AD7CCB">
        <w:rPr>
          <w:rFonts w:ascii="Arial" w:hAnsi="Arial" w:cs="Arial"/>
          <w:sz w:val="22"/>
          <w:szCs w:val="22"/>
        </w:rPr>
        <w:t>d</w:t>
      </w:r>
      <w:r>
        <w:rPr>
          <w:rFonts w:ascii="Arial" w:hAnsi="Arial" w:cs="Arial"/>
          <w:sz w:val="22"/>
          <w:szCs w:val="22"/>
        </w:rPr>
        <w:t xml:space="preserve"> the lowest minimum and the largest maximum. </w:t>
      </w:r>
    </w:p>
    <w:p w14:paraId="1938DD7B" w14:textId="454C0AC5" w:rsidR="00EA6670" w:rsidRPr="000361BE" w:rsidRDefault="00A21531" w:rsidP="000361BE">
      <w:pPr>
        <w:pStyle w:val="ListParagraph"/>
        <w:numPr>
          <w:ilvl w:val="0"/>
          <w:numId w:val="23"/>
        </w:numPr>
        <w:spacing w:after="160" w:line="259" w:lineRule="auto"/>
        <w:rPr>
          <w:rFonts w:ascii="Arial" w:hAnsi="Arial" w:cs="Arial"/>
          <w:sz w:val="22"/>
          <w:szCs w:val="22"/>
        </w:rPr>
      </w:pPr>
      <w:r>
        <w:rPr>
          <w:rFonts w:ascii="Arial" w:hAnsi="Arial" w:cs="Arial"/>
          <w:sz w:val="22"/>
          <w:szCs w:val="22"/>
        </w:rPr>
        <w:t xml:space="preserve">The values of mean-square-error and mean-absolute-error </w:t>
      </w:r>
      <w:r w:rsidR="00C45F17">
        <w:rPr>
          <w:rFonts w:ascii="Arial" w:hAnsi="Arial" w:cs="Arial"/>
          <w:sz w:val="22"/>
          <w:szCs w:val="22"/>
        </w:rPr>
        <w:t xml:space="preserve">on models XGB, MFI, ATR and WILLR </w:t>
      </w:r>
      <w:r w:rsidR="00AD7CCB">
        <w:rPr>
          <w:rFonts w:ascii="Arial" w:hAnsi="Arial" w:cs="Arial"/>
          <w:sz w:val="22"/>
          <w:szCs w:val="22"/>
        </w:rPr>
        <w:t>were</w:t>
      </w:r>
      <w:r>
        <w:rPr>
          <w:rFonts w:ascii="Arial" w:hAnsi="Arial" w:cs="Arial"/>
          <w:sz w:val="22"/>
          <w:szCs w:val="22"/>
        </w:rPr>
        <w:t xml:space="preserve"> </w:t>
      </w:r>
      <w:r w:rsidR="00C45F17">
        <w:rPr>
          <w:rFonts w:ascii="Arial" w:hAnsi="Arial" w:cs="Arial"/>
          <w:sz w:val="22"/>
          <w:szCs w:val="22"/>
        </w:rPr>
        <w:t>unsatisfied</w:t>
      </w:r>
      <w:r>
        <w:rPr>
          <w:rFonts w:ascii="Arial" w:eastAsiaTheme="minorEastAsia" w:hAnsi="Arial" w:cs="Arial"/>
          <w:sz w:val="22"/>
          <w:szCs w:val="22"/>
          <w:lang w:eastAsia="zh-TW"/>
        </w:rPr>
        <w:t>.</w:t>
      </w:r>
    </w:p>
    <w:p w14:paraId="37098127" w14:textId="77777777" w:rsidR="0078054A" w:rsidRDefault="0078054A">
      <w:pPr>
        <w:spacing w:after="160" w:line="259" w:lineRule="auto"/>
        <w:rPr>
          <w:rFonts w:ascii="Arial" w:hAnsi="Arial" w:cs="Arial"/>
          <w:sz w:val="22"/>
          <w:szCs w:val="22"/>
        </w:rPr>
      </w:pPr>
    </w:p>
    <w:p w14:paraId="7D0D390E" w14:textId="35957580" w:rsidR="006345BB" w:rsidRDefault="006345BB">
      <w:pPr>
        <w:spacing w:after="160" w:line="259" w:lineRule="auto"/>
        <w:rPr>
          <w:rFonts w:ascii="Arial" w:hAnsi="Arial" w:cs="Arial"/>
          <w:i/>
          <w:iCs/>
          <w:sz w:val="22"/>
          <w:szCs w:val="22"/>
          <w:u w:val="single"/>
        </w:rPr>
      </w:pPr>
      <w:r w:rsidRPr="006C01A0">
        <w:rPr>
          <w:rFonts w:ascii="Arial" w:hAnsi="Arial" w:cs="Arial"/>
          <w:i/>
          <w:iCs/>
          <w:sz w:val="22"/>
          <w:szCs w:val="22"/>
          <w:u w:val="single"/>
        </w:rPr>
        <w:t>Table 4.1.</w:t>
      </w:r>
      <w:r w:rsidR="00521EEA" w:rsidRPr="006C01A0">
        <w:rPr>
          <w:rFonts w:ascii="Arial" w:hAnsi="Arial" w:cs="Arial"/>
          <w:i/>
          <w:iCs/>
          <w:sz w:val="22"/>
          <w:szCs w:val="22"/>
          <w:u w:val="single"/>
        </w:rPr>
        <w:t>2</w:t>
      </w:r>
      <w:r w:rsidRPr="006C01A0">
        <w:rPr>
          <w:rFonts w:ascii="Arial" w:hAnsi="Arial" w:cs="Arial"/>
          <w:i/>
          <w:iCs/>
          <w:sz w:val="22"/>
          <w:szCs w:val="22"/>
          <w:u w:val="single"/>
        </w:rPr>
        <w:t>.</w:t>
      </w:r>
      <w:r w:rsidR="00521EEA" w:rsidRPr="006C01A0">
        <w:rPr>
          <w:rFonts w:ascii="Arial" w:hAnsi="Arial" w:cs="Arial"/>
          <w:i/>
          <w:iCs/>
          <w:sz w:val="22"/>
          <w:szCs w:val="22"/>
          <w:u w:val="single"/>
        </w:rPr>
        <w:t>1</w:t>
      </w:r>
      <w:r w:rsidR="00151220">
        <w:rPr>
          <w:rFonts w:ascii="Arial" w:hAnsi="Arial" w:cs="Arial"/>
          <w:i/>
          <w:iCs/>
          <w:sz w:val="22"/>
          <w:szCs w:val="22"/>
          <w:u w:val="single"/>
        </w:rPr>
        <w:t>4</w:t>
      </w:r>
      <w:r w:rsidR="003D5397" w:rsidRPr="006C01A0">
        <w:rPr>
          <w:rFonts w:ascii="Arial" w:hAnsi="Arial" w:cs="Arial"/>
          <w:i/>
          <w:iCs/>
          <w:sz w:val="22"/>
          <w:szCs w:val="22"/>
          <w:u w:val="single"/>
        </w:rPr>
        <w:t xml:space="preserve"> The Evaluation and The Statistical Descriptions</w:t>
      </w:r>
    </w:p>
    <w:p w14:paraId="67337502" w14:textId="4A90B97E" w:rsidR="00EA6670" w:rsidRPr="00EA6670" w:rsidRDefault="00EA6670">
      <w:pPr>
        <w:spacing w:after="160" w:line="259" w:lineRule="auto"/>
        <w:rPr>
          <w:rFonts w:ascii="Arial" w:hAnsi="Arial" w:cs="Arial"/>
          <w:i/>
          <w:iCs/>
          <w:sz w:val="22"/>
          <w:szCs w:val="22"/>
        </w:rPr>
      </w:pPr>
      <w:r>
        <w:rPr>
          <w:rFonts w:ascii="Arial" w:hAnsi="Arial" w:cs="Arial"/>
          <w:i/>
          <w:iCs/>
          <w:sz w:val="22"/>
          <w:szCs w:val="22"/>
        </w:rPr>
        <w:t xml:space="preserve">* Differences between </w:t>
      </w:r>
      <w:r w:rsidRPr="00EA6670">
        <w:rPr>
          <w:rFonts w:ascii="Arial" w:hAnsi="Arial" w:cs="Arial"/>
          <w:i/>
          <w:iCs/>
          <w:sz w:val="22"/>
          <w:szCs w:val="22"/>
        </w:rPr>
        <w:t>predicted values minus actual values</w:t>
      </w:r>
      <w:r w:rsidR="00DA039D">
        <w:rPr>
          <w:rFonts w:ascii="Arial" w:hAnsi="Arial" w:cs="Arial"/>
          <w:i/>
          <w:iCs/>
          <w:sz w:val="22"/>
          <w:szCs w:val="22"/>
        </w:rPr>
        <w:br/>
      </w:r>
      <w:r>
        <w:rPr>
          <w:rFonts w:ascii="Arial" w:hAnsi="Arial" w:cs="Arial"/>
          <w:i/>
          <w:iCs/>
          <w:sz w:val="22"/>
          <w:szCs w:val="22"/>
        </w:rPr>
        <w:t>** Absolute differences between minimum (MIN) and maximum (MAX)</w:t>
      </w:r>
    </w:p>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6345BB" w:rsidRPr="006F46B7" w14:paraId="3607AD1D" w14:textId="77777777" w:rsidTr="00373EF7">
        <w:tc>
          <w:tcPr>
            <w:tcW w:w="1168" w:type="dxa"/>
            <w:tcBorders>
              <w:top w:val="nil"/>
              <w:left w:val="nil"/>
              <w:bottom w:val="nil"/>
              <w:right w:val="nil"/>
            </w:tcBorders>
          </w:tcPr>
          <w:p w14:paraId="34D5B360" w14:textId="77777777" w:rsidR="006345BB" w:rsidRPr="006F46B7" w:rsidRDefault="006345BB" w:rsidP="006345BB">
            <w:pPr>
              <w:spacing w:after="160" w:line="259" w:lineRule="auto"/>
              <w:jc w:val="center"/>
              <w:rPr>
                <w:rFonts w:ascii="Arial" w:hAnsi="Arial" w:cs="Arial"/>
                <w:sz w:val="18"/>
                <w:szCs w:val="18"/>
              </w:rPr>
            </w:pPr>
          </w:p>
        </w:tc>
        <w:tc>
          <w:tcPr>
            <w:tcW w:w="1168" w:type="dxa"/>
            <w:tcBorders>
              <w:top w:val="nil"/>
              <w:left w:val="nil"/>
              <w:bottom w:val="single" w:sz="4" w:space="0" w:color="auto"/>
              <w:right w:val="nil"/>
            </w:tcBorders>
          </w:tcPr>
          <w:p w14:paraId="054F339C" w14:textId="7921F6E6" w:rsidR="006345BB" w:rsidRPr="006F46B7" w:rsidRDefault="006345BB" w:rsidP="006345BB">
            <w:pPr>
              <w:spacing w:after="160" w:line="259" w:lineRule="auto"/>
              <w:jc w:val="center"/>
              <w:rPr>
                <w:rFonts w:ascii="Arial" w:hAnsi="Arial" w:cs="Arial"/>
                <w:b/>
                <w:bCs/>
                <w:sz w:val="18"/>
                <w:szCs w:val="18"/>
              </w:rPr>
            </w:pPr>
            <w:r w:rsidRPr="006F46B7">
              <w:rPr>
                <w:rFonts w:ascii="Arial" w:hAnsi="Arial" w:cs="Arial"/>
                <w:b/>
                <w:bCs/>
                <w:sz w:val="18"/>
                <w:szCs w:val="18"/>
              </w:rPr>
              <w:t>MSE</w:t>
            </w:r>
          </w:p>
        </w:tc>
        <w:tc>
          <w:tcPr>
            <w:tcW w:w="1169" w:type="dxa"/>
            <w:tcBorders>
              <w:top w:val="nil"/>
              <w:left w:val="nil"/>
              <w:bottom w:val="single" w:sz="4" w:space="0" w:color="auto"/>
              <w:right w:val="nil"/>
            </w:tcBorders>
          </w:tcPr>
          <w:p w14:paraId="4A7B90F5" w14:textId="14B01407" w:rsidR="006345BB" w:rsidRPr="006F46B7" w:rsidRDefault="006345BB" w:rsidP="006345BB">
            <w:pPr>
              <w:spacing w:after="160" w:line="259" w:lineRule="auto"/>
              <w:jc w:val="center"/>
              <w:rPr>
                <w:rFonts w:ascii="Arial" w:hAnsi="Arial" w:cs="Arial"/>
                <w:b/>
                <w:bCs/>
                <w:sz w:val="18"/>
                <w:szCs w:val="18"/>
              </w:rPr>
            </w:pPr>
            <w:r w:rsidRPr="006F46B7">
              <w:rPr>
                <w:rFonts w:ascii="Arial" w:hAnsi="Arial" w:cs="Arial"/>
                <w:b/>
                <w:bCs/>
                <w:sz w:val="18"/>
                <w:szCs w:val="18"/>
              </w:rPr>
              <w:t>MAE</w:t>
            </w:r>
          </w:p>
        </w:tc>
        <w:tc>
          <w:tcPr>
            <w:tcW w:w="1169" w:type="dxa"/>
            <w:tcBorders>
              <w:top w:val="nil"/>
              <w:left w:val="nil"/>
              <w:bottom w:val="single" w:sz="4" w:space="0" w:color="auto"/>
              <w:right w:val="nil"/>
            </w:tcBorders>
          </w:tcPr>
          <w:p w14:paraId="0174E412" w14:textId="0081C3D9" w:rsidR="006345BB" w:rsidRPr="006F46B7" w:rsidRDefault="00EA6670" w:rsidP="006345BB">
            <w:pPr>
              <w:spacing w:after="160" w:line="259" w:lineRule="auto"/>
              <w:jc w:val="center"/>
              <w:rPr>
                <w:rFonts w:ascii="Arial" w:hAnsi="Arial" w:cs="Arial"/>
                <w:b/>
                <w:bCs/>
                <w:sz w:val="18"/>
                <w:szCs w:val="18"/>
              </w:rPr>
            </w:pPr>
            <w:r>
              <w:rPr>
                <w:rFonts w:ascii="Arial" w:hAnsi="Arial" w:cs="Arial"/>
                <w:b/>
                <w:bCs/>
                <w:sz w:val="18"/>
                <w:szCs w:val="18"/>
              </w:rPr>
              <w:t xml:space="preserve">* </w:t>
            </w:r>
            <w:r w:rsidR="006345BB" w:rsidRPr="006F46B7">
              <w:rPr>
                <w:rFonts w:ascii="Arial" w:hAnsi="Arial" w:cs="Arial"/>
                <w:b/>
                <w:bCs/>
                <w:sz w:val="18"/>
                <w:szCs w:val="18"/>
              </w:rPr>
              <w:t>MIN</w:t>
            </w:r>
          </w:p>
        </w:tc>
        <w:tc>
          <w:tcPr>
            <w:tcW w:w="1169" w:type="dxa"/>
            <w:tcBorders>
              <w:top w:val="nil"/>
              <w:left w:val="nil"/>
              <w:bottom w:val="single" w:sz="4" w:space="0" w:color="auto"/>
              <w:right w:val="nil"/>
            </w:tcBorders>
          </w:tcPr>
          <w:p w14:paraId="7C5E2A94" w14:textId="19919159" w:rsidR="006345BB" w:rsidRPr="006F46B7" w:rsidRDefault="00EA6670" w:rsidP="006345BB">
            <w:pPr>
              <w:spacing w:after="160" w:line="259" w:lineRule="auto"/>
              <w:jc w:val="center"/>
              <w:rPr>
                <w:rFonts w:ascii="Arial" w:hAnsi="Arial" w:cs="Arial"/>
                <w:b/>
                <w:bCs/>
                <w:sz w:val="18"/>
                <w:szCs w:val="18"/>
              </w:rPr>
            </w:pPr>
            <w:r>
              <w:rPr>
                <w:rFonts w:ascii="Arial" w:hAnsi="Arial" w:cs="Arial"/>
                <w:b/>
                <w:bCs/>
                <w:sz w:val="18"/>
                <w:szCs w:val="18"/>
              </w:rPr>
              <w:t xml:space="preserve">* </w:t>
            </w:r>
            <w:r w:rsidR="006345BB" w:rsidRPr="006F46B7">
              <w:rPr>
                <w:rFonts w:ascii="Arial" w:hAnsi="Arial" w:cs="Arial"/>
                <w:b/>
                <w:bCs/>
                <w:sz w:val="18"/>
                <w:szCs w:val="18"/>
              </w:rPr>
              <w:t>MAX</w:t>
            </w:r>
          </w:p>
        </w:tc>
        <w:tc>
          <w:tcPr>
            <w:tcW w:w="1169" w:type="dxa"/>
            <w:tcBorders>
              <w:top w:val="nil"/>
              <w:left w:val="nil"/>
              <w:bottom w:val="single" w:sz="4" w:space="0" w:color="auto"/>
              <w:right w:val="nil"/>
            </w:tcBorders>
          </w:tcPr>
          <w:p w14:paraId="439457C4" w14:textId="222C53A4" w:rsidR="006345BB" w:rsidRPr="006F46B7" w:rsidRDefault="00EA6670" w:rsidP="006345BB">
            <w:pPr>
              <w:spacing w:after="160" w:line="259" w:lineRule="auto"/>
              <w:jc w:val="center"/>
              <w:rPr>
                <w:rFonts w:ascii="Arial" w:hAnsi="Arial" w:cs="Arial"/>
                <w:b/>
                <w:bCs/>
                <w:sz w:val="18"/>
                <w:szCs w:val="18"/>
              </w:rPr>
            </w:pPr>
            <w:r>
              <w:rPr>
                <w:rFonts w:ascii="Arial" w:hAnsi="Arial" w:cs="Arial"/>
                <w:b/>
                <w:bCs/>
                <w:sz w:val="18"/>
                <w:szCs w:val="18"/>
              </w:rPr>
              <w:t xml:space="preserve">** </w:t>
            </w:r>
            <w:r w:rsidR="006345BB" w:rsidRPr="006F46B7">
              <w:rPr>
                <w:rFonts w:ascii="Arial" w:hAnsi="Arial" w:cs="Arial"/>
                <w:b/>
                <w:bCs/>
                <w:sz w:val="18"/>
                <w:szCs w:val="18"/>
              </w:rPr>
              <w:t>RANGE</w:t>
            </w:r>
          </w:p>
        </w:tc>
        <w:tc>
          <w:tcPr>
            <w:tcW w:w="1169" w:type="dxa"/>
            <w:tcBorders>
              <w:top w:val="nil"/>
              <w:left w:val="nil"/>
              <w:bottom w:val="single" w:sz="4" w:space="0" w:color="auto"/>
              <w:right w:val="nil"/>
            </w:tcBorders>
          </w:tcPr>
          <w:p w14:paraId="2CF7E414" w14:textId="0D431E5F" w:rsidR="006345BB" w:rsidRPr="006F46B7" w:rsidRDefault="00EA6670" w:rsidP="006345BB">
            <w:pPr>
              <w:spacing w:after="160" w:line="259" w:lineRule="auto"/>
              <w:jc w:val="center"/>
              <w:rPr>
                <w:rFonts w:ascii="Arial" w:hAnsi="Arial" w:cs="Arial"/>
                <w:b/>
                <w:bCs/>
                <w:sz w:val="18"/>
                <w:szCs w:val="18"/>
              </w:rPr>
            </w:pPr>
            <w:r>
              <w:rPr>
                <w:rFonts w:ascii="Arial" w:hAnsi="Arial" w:cs="Arial"/>
                <w:b/>
                <w:bCs/>
                <w:sz w:val="18"/>
                <w:szCs w:val="18"/>
              </w:rPr>
              <w:t xml:space="preserve">* </w:t>
            </w:r>
            <w:r w:rsidR="006345BB" w:rsidRPr="006F46B7">
              <w:rPr>
                <w:rFonts w:ascii="Arial" w:hAnsi="Arial" w:cs="Arial"/>
                <w:b/>
                <w:bCs/>
                <w:sz w:val="18"/>
                <w:szCs w:val="18"/>
              </w:rPr>
              <w:t>STD</w:t>
            </w:r>
          </w:p>
        </w:tc>
        <w:tc>
          <w:tcPr>
            <w:tcW w:w="1169" w:type="dxa"/>
            <w:tcBorders>
              <w:top w:val="nil"/>
              <w:left w:val="nil"/>
              <w:bottom w:val="single" w:sz="4" w:space="0" w:color="auto"/>
              <w:right w:val="nil"/>
            </w:tcBorders>
          </w:tcPr>
          <w:p w14:paraId="3CF59FFE" w14:textId="62F0E160" w:rsidR="006345BB" w:rsidRPr="006F46B7" w:rsidRDefault="00EA6670" w:rsidP="006345BB">
            <w:pPr>
              <w:spacing w:after="160" w:line="259" w:lineRule="auto"/>
              <w:jc w:val="center"/>
              <w:rPr>
                <w:rFonts w:ascii="Arial" w:hAnsi="Arial" w:cs="Arial"/>
                <w:b/>
                <w:bCs/>
                <w:sz w:val="18"/>
                <w:szCs w:val="18"/>
              </w:rPr>
            </w:pPr>
            <w:r>
              <w:rPr>
                <w:rFonts w:ascii="Arial" w:hAnsi="Arial" w:cs="Arial"/>
                <w:b/>
                <w:bCs/>
                <w:sz w:val="18"/>
                <w:szCs w:val="18"/>
              </w:rPr>
              <w:t xml:space="preserve">* </w:t>
            </w:r>
            <w:r w:rsidR="006345BB" w:rsidRPr="006F46B7">
              <w:rPr>
                <w:rFonts w:ascii="Arial" w:hAnsi="Arial" w:cs="Arial"/>
                <w:b/>
                <w:bCs/>
                <w:sz w:val="18"/>
                <w:szCs w:val="18"/>
              </w:rPr>
              <w:t>MEAN</w:t>
            </w:r>
          </w:p>
        </w:tc>
      </w:tr>
      <w:tr w:rsidR="006345BB" w:rsidRPr="006F46B7" w14:paraId="6046EB34" w14:textId="77777777" w:rsidTr="00373EF7">
        <w:tc>
          <w:tcPr>
            <w:tcW w:w="1168" w:type="dxa"/>
            <w:tcBorders>
              <w:top w:val="nil"/>
              <w:left w:val="nil"/>
              <w:bottom w:val="nil"/>
              <w:right w:val="single" w:sz="4" w:space="0" w:color="auto"/>
            </w:tcBorders>
          </w:tcPr>
          <w:p w14:paraId="5F890335" w14:textId="3F432DCF" w:rsidR="006345BB" w:rsidRPr="006F46B7" w:rsidRDefault="006345BB" w:rsidP="006345BB">
            <w:pPr>
              <w:spacing w:after="160" w:line="259" w:lineRule="auto"/>
              <w:jc w:val="center"/>
              <w:rPr>
                <w:rFonts w:ascii="Arial" w:hAnsi="Arial" w:cs="Arial"/>
                <w:b/>
                <w:bCs/>
                <w:sz w:val="18"/>
                <w:szCs w:val="18"/>
              </w:rPr>
            </w:pPr>
            <w:r w:rsidRPr="006F46B7">
              <w:rPr>
                <w:rFonts w:ascii="Arial" w:hAnsi="Arial" w:cs="Arial"/>
                <w:b/>
                <w:bCs/>
                <w:sz w:val="18"/>
                <w:szCs w:val="18"/>
              </w:rPr>
              <w:t>OHLC</w:t>
            </w:r>
          </w:p>
        </w:tc>
        <w:tc>
          <w:tcPr>
            <w:tcW w:w="1168" w:type="dxa"/>
            <w:tcBorders>
              <w:top w:val="single" w:sz="4" w:space="0" w:color="auto"/>
              <w:left w:val="single" w:sz="4" w:space="0" w:color="auto"/>
              <w:bottom w:val="nil"/>
              <w:right w:val="nil"/>
            </w:tcBorders>
          </w:tcPr>
          <w:p w14:paraId="264CE1A5" w14:textId="7E77CAC2" w:rsidR="006345BB" w:rsidRPr="006F46B7" w:rsidRDefault="006345BB" w:rsidP="006345BB">
            <w:pPr>
              <w:spacing w:after="160" w:line="259" w:lineRule="auto"/>
              <w:jc w:val="center"/>
              <w:rPr>
                <w:rFonts w:ascii="Arial" w:hAnsi="Arial" w:cs="Arial"/>
                <w:sz w:val="18"/>
                <w:szCs w:val="18"/>
              </w:rPr>
            </w:pPr>
            <w:r w:rsidRPr="006F46B7">
              <w:rPr>
                <w:rFonts w:ascii="Arial" w:hAnsi="Arial" w:cs="Arial"/>
                <w:sz w:val="18"/>
                <w:szCs w:val="18"/>
              </w:rPr>
              <w:t>0.0019</w:t>
            </w:r>
          </w:p>
        </w:tc>
        <w:tc>
          <w:tcPr>
            <w:tcW w:w="1169" w:type="dxa"/>
            <w:tcBorders>
              <w:top w:val="single" w:sz="4" w:space="0" w:color="auto"/>
              <w:left w:val="nil"/>
              <w:bottom w:val="nil"/>
              <w:right w:val="nil"/>
            </w:tcBorders>
          </w:tcPr>
          <w:p w14:paraId="6E79452A" w14:textId="057A1DEF" w:rsidR="006345BB" w:rsidRPr="006F46B7" w:rsidRDefault="006345BB" w:rsidP="006345BB">
            <w:pPr>
              <w:spacing w:after="160" w:line="259" w:lineRule="auto"/>
              <w:jc w:val="center"/>
              <w:rPr>
                <w:rFonts w:ascii="Arial" w:hAnsi="Arial" w:cs="Arial"/>
                <w:sz w:val="18"/>
                <w:szCs w:val="18"/>
              </w:rPr>
            </w:pPr>
            <w:r w:rsidRPr="006F46B7">
              <w:rPr>
                <w:rFonts w:ascii="Arial" w:hAnsi="Arial" w:cs="Arial"/>
                <w:sz w:val="18"/>
                <w:szCs w:val="18"/>
              </w:rPr>
              <w:t>0.0355</w:t>
            </w:r>
          </w:p>
        </w:tc>
        <w:tc>
          <w:tcPr>
            <w:tcW w:w="1169" w:type="dxa"/>
            <w:tcBorders>
              <w:top w:val="single" w:sz="4" w:space="0" w:color="auto"/>
              <w:left w:val="nil"/>
              <w:bottom w:val="nil"/>
              <w:right w:val="nil"/>
            </w:tcBorders>
          </w:tcPr>
          <w:p w14:paraId="3D5F4E60" w14:textId="25F51B41" w:rsidR="006345BB" w:rsidRPr="006F46B7" w:rsidRDefault="0083422E" w:rsidP="006345BB">
            <w:pPr>
              <w:spacing w:after="160" w:line="259" w:lineRule="auto"/>
              <w:jc w:val="center"/>
              <w:rPr>
                <w:rFonts w:ascii="Arial" w:hAnsi="Arial" w:cs="Arial"/>
                <w:sz w:val="18"/>
                <w:szCs w:val="18"/>
              </w:rPr>
            </w:pPr>
            <w:r w:rsidRPr="006F46B7">
              <w:rPr>
                <w:rFonts w:ascii="Arial" w:hAnsi="Arial" w:cs="Arial"/>
                <w:sz w:val="18"/>
                <w:szCs w:val="18"/>
              </w:rPr>
              <w:t>-1283</w:t>
            </w:r>
          </w:p>
        </w:tc>
        <w:tc>
          <w:tcPr>
            <w:tcW w:w="1169" w:type="dxa"/>
            <w:tcBorders>
              <w:top w:val="single" w:sz="4" w:space="0" w:color="auto"/>
              <w:left w:val="nil"/>
              <w:bottom w:val="nil"/>
              <w:right w:val="nil"/>
            </w:tcBorders>
          </w:tcPr>
          <w:p w14:paraId="0C4E84EE" w14:textId="38FD07FD" w:rsidR="006345BB" w:rsidRPr="006F46B7" w:rsidRDefault="0083422E" w:rsidP="006345BB">
            <w:pPr>
              <w:spacing w:after="160" w:line="259" w:lineRule="auto"/>
              <w:jc w:val="center"/>
              <w:rPr>
                <w:rFonts w:ascii="Arial" w:hAnsi="Arial" w:cs="Arial"/>
                <w:sz w:val="18"/>
                <w:szCs w:val="18"/>
              </w:rPr>
            </w:pPr>
            <w:r w:rsidRPr="006F46B7">
              <w:rPr>
                <w:rFonts w:ascii="Arial" w:hAnsi="Arial" w:cs="Arial"/>
                <w:sz w:val="18"/>
                <w:szCs w:val="18"/>
              </w:rPr>
              <w:t>2007</w:t>
            </w:r>
          </w:p>
        </w:tc>
        <w:tc>
          <w:tcPr>
            <w:tcW w:w="1169" w:type="dxa"/>
            <w:tcBorders>
              <w:top w:val="single" w:sz="4" w:space="0" w:color="auto"/>
              <w:left w:val="nil"/>
              <w:bottom w:val="nil"/>
              <w:right w:val="nil"/>
            </w:tcBorders>
          </w:tcPr>
          <w:p w14:paraId="3B4E5FF3" w14:textId="77BA0BD1" w:rsidR="006345BB" w:rsidRPr="006F46B7" w:rsidRDefault="0083422E" w:rsidP="006345BB">
            <w:pPr>
              <w:spacing w:after="160" w:line="259" w:lineRule="auto"/>
              <w:jc w:val="center"/>
              <w:rPr>
                <w:rFonts w:ascii="Arial" w:hAnsi="Arial" w:cs="Arial"/>
                <w:sz w:val="18"/>
                <w:szCs w:val="18"/>
              </w:rPr>
            </w:pPr>
            <w:r w:rsidRPr="006F46B7">
              <w:rPr>
                <w:rFonts w:ascii="Arial" w:hAnsi="Arial" w:cs="Arial"/>
                <w:sz w:val="18"/>
                <w:szCs w:val="18"/>
              </w:rPr>
              <w:t>3290</w:t>
            </w:r>
          </w:p>
        </w:tc>
        <w:tc>
          <w:tcPr>
            <w:tcW w:w="1169" w:type="dxa"/>
            <w:tcBorders>
              <w:top w:val="single" w:sz="4" w:space="0" w:color="auto"/>
              <w:left w:val="nil"/>
              <w:bottom w:val="nil"/>
              <w:right w:val="nil"/>
            </w:tcBorders>
          </w:tcPr>
          <w:p w14:paraId="48C3BDAD" w14:textId="33771DF4" w:rsidR="006345BB" w:rsidRPr="006F46B7" w:rsidRDefault="0083422E" w:rsidP="006345BB">
            <w:pPr>
              <w:spacing w:after="160" w:line="259" w:lineRule="auto"/>
              <w:jc w:val="center"/>
              <w:rPr>
                <w:rFonts w:ascii="Arial" w:hAnsi="Arial" w:cs="Arial"/>
                <w:sz w:val="18"/>
                <w:szCs w:val="18"/>
              </w:rPr>
            </w:pPr>
            <w:r w:rsidRPr="006F46B7">
              <w:rPr>
                <w:rFonts w:ascii="Arial" w:hAnsi="Arial" w:cs="Arial"/>
                <w:sz w:val="18"/>
                <w:szCs w:val="18"/>
              </w:rPr>
              <w:t>647.30</w:t>
            </w:r>
          </w:p>
        </w:tc>
        <w:tc>
          <w:tcPr>
            <w:tcW w:w="1169" w:type="dxa"/>
            <w:tcBorders>
              <w:top w:val="single" w:sz="4" w:space="0" w:color="auto"/>
              <w:left w:val="nil"/>
              <w:bottom w:val="nil"/>
              <w:right w:val="single" w:sz="4" w:space="0" w:color="auto"/>
            </w:tcBorders>
          </w:tcPr>
          <w:p w14:paraId="18506BDE" w14:textId="18506756" w:rsidR="006345BB" w:rsidRPr="006F46B7" w:rsidRDefault="0083422E" w:rsidP="006345BB">
            <w:pPr>
              <w:spacing w:after="160" w:line="259" w:lineRule="auto"/>
              <w:jc w:val="center"/>
              <w:rPr>
                <w:rFonts w:ascii="Arial" w:hAnsi="Arial" w:cs="Arial"/>
                <w:sz w:val="18"/>
                <w:szCs w:val="18"/>
              </w:rPr>
            </w:pPr>
            <w:r w:rsidRPr="006F46B7">
              <w:rPr>
                <w:rFonts w:ascii="Arial" w:hAnsi="Arial" w:cs="Arial"/>
                <w:sz w:val="18"/>
                <w:szCs w:val="18"/>
              </w:rPr>
              <w:t>-48.35</w:t>
            </w:r>
          </w:p>
        </w:tc>
      </w:tr>
      <w:tr w:rsidR="006345BB" w:rsidRPr="006F46B7" w14:paraId="00EA6EB7" w14:textId="77777777" w:rsidTr="00373EF7">
        <w:tc>
          <w:tcPr>
            <w:tcW w:w="1168" w:type="dxa"/>
            <w:tcBorders>
              <w:top w:val="nil"/>
              <w:left w:val="nil"/>
              <w:bottom w:val="nil"/>
              <w:right w:val="single" w:sz="4" w:space="0" w:color="auto"/>
            </w:tcBorders>
          </w:tcPr>
          <w:p w14:paraId="1BBA15A4" w14:textId="5A5EA8E9" w:rsidR="006345BB" w:rsidRPr="006F46B7" w:rsidRDefault="006345BB" w:rsidP="006345BB">
            <w:pPr>
              <w:spacing w:after="160" w:line="259" w:lineRule="auto"/>
              <w:jc w:val="center"/>
              <w:rPr>
                <w:rFonts w:ascii="Arial" w:hAnsi="Arial" w:cs="Arial"/>
                <w:b/>
                <w:bCs/>
                <w:sz w:val="18"/>
                <w:szCs w:val="18"/>
              </w:rPr>
            </w:pPr>
            <w:r w:rsidRPr="006F46B7">
              <w:rPr>
                <w:rFonts w:ascii="Arial" w:hAnsi="Arial" w:cs="Arial"/>
                <w:b/>
                <w:bCs/>
                <w:sz w:val="18"/>
                <w:szCs w:val="18"/>
              </w:rPr>
              <w:t>XGB</w:t>
            </w:r>
          </w:p>
        </w:tc>
        <w:tc>
          <w:tcPr>
            <w:tcW w:w="1168" w:type="dxa"/>
            <w:tcBorders>
              <w:top w:val="nil"/>
              <w:left w:val="single" w:sz="4" w:space="0" w:color="auto"/>
              <w:bottom w:val="nil"/>
              <w:right w:val="nil"/>
            </w:tcBorders>
          </w:tcPr>
          <w:p w14:paraId="4CDCEFB2" w14:textId="66070B47" w:rsidR="006345BB" w:rsidRPr="006F46B7" w:rsidRDefault="006345BB" w:rsidP="006345BB">
            <w:pPr>
              <w:spacing w:after="160" w:line="259" w:lineRule="auto"/>
              <w:jc w:val="center"/>
              <w:rPr>
                <w:rFonts w:ascii="Arial" w:hAnsi="Arial" w:cs="Arial"/>
                <w:sz w:val="18"/>
                <w:szCs w:val="18"/>
              </w:rPr>
            </w:pPr>
            <w:r w:rsidRPr="006F46B7">
              <w:rPr>
                <w:rFonts w:ascii="Arial" w:hAnsi="Arial" w:cs="Arial"/>
                <w:sz w:val="18"/>
                <w:szCs w:val="18"/>
              </w:rPr>
              <w:t>0.0038</w:t>
            </w:r>
          </w:p>
        </w:tc>
        <w:tc>
          <w:tcPr>
            <w:tcW w:w="1169" w:type="dxa"/>
            <w:tcBorders>
              <w:top w:val="nil"/>
              <w:left w:val="nil"/>
              <w:bottom w:val="nil"/>
              <w:right w:val="nil"/>
            </w:tcBorders>
          </w:tcPr>
          <w:p w14:paraId="52E46591" w14:textId="0E1F7B13" w:rsidR="006345BB" w:rsidRPr="006F46B7" w:rsidRDefault="00B467F5" w:rsidP="006345BB">
            <w:pPr>
              <w:spacing w:after="160" w:line="259" w:lineRule="auto"/>
              <w:jc w:val="center"/>
              <w:rPr>
                <w:rFonts w:ascii="Arial" w:hAnsi="Arial" w:cs="Arial"/>
                <w:sz w:val="18"/>
                <w:szCs w:val="18"/>
              </w:rPr>
            </w:pPr>
            <w:r w:rsidRPr="006F46B7">
              <w:rPr>
                <w:rFonts w:ascii="Arial" w:hAnsi="Arial" w:cs="Arial"/>
                <w:sz w:val="18"/>
                <w:szCs w:val="18"/>
              </w:rPr>
              <w:t>0.0477</w:t>
            </w:r>
          </w:p>
        </w:tc>
        <w:tc>
          <w:tcPr>
            <w:tcW w:w="1169" w:type="dxa"/>
            <w:tcBorders>
              <w:top w:val="nil"/>
              <w:left w:val="nil"/>
              <w:bottom w:val="nil"/>
              <w:right w:val="nil"/>
            </w:tcBorders>
          </w:tcPr>
          <w:p w14:paraId="1F1946B7" w14:textId="5C06B5C3" w:rsidR="006345BB" w:rsidRPr="006F46B7" w:rsidRDefault="0083422E" w:rsidP="006345BB">
            <w:pPr>
              <w:spacing w:after="160" w:line="259" w:lineRule="auto"/>
              <w:jc w:val="center"/>
              <w:rPr>
                <w:rFonts w:ascii="Arial" w:hAnsi="Arial" w:cs="Arial"/>
                <w:sz w:val="18"/>
                <w:szCs w:val="18"/>
              </w:rPr>
            </w:pPr>
            <w:r w:rsidRPr="006F46B7">
              <w:rPr>
                <w:rFonts w:ascii="Arial" w:hAnsi="Arial" w:cs="Arial"/>
                <w:sz w:val="18"/>
                <w:szCs w:val="18"/>
              </w:rPr>
              <w:t>-888</w:t>
            </w:r>
          </w:p>
        </w:tc>
        <w:tc>
          <w:tcPr>
            <w:tcW w:w="1169" w:type="dxa"/>
            <w:tcBorders>
              <w:top w:val="nil"/>
              <w:left w:val="nil"/>
              <w:bottom w:val="nil"/>
              <w:right w:val="nil"/>
            </w:tcBorders>
          </w:tcPr>
          <w:p w14:paraId="27BAA88F" w14:textId="6AE5D51C" w:rsidR="006345BB" w:rsidRPr="006F46B7" w:rsidRDefault="0083422E" w:rsidP="006345BB">
            <w:pPr>
              <w:spacing w:after="160" w:line="259" w:lineRule="auto"/>
              <w:jc w:val="center"/>
              <w:rPr>
                <w:rFonts w:ascii="Arial" w:hAnsi="Arial" w:cs="Arial"/>
                <w:sz w:val="18"/>
                <w:szCs w:val="18"/>
              </w:rPr>
            </w:pPr>
            <w:r w:rsidRPr="006F46B7">
              <w:rPr>
                <w:rFonts w:ascii="Arial" w:hAnsi="Arial" w:cs="Arial"/>
                <w:sz w:val="18"/>
                <w:szCs w:val="18"/>
              </w:rPr>
              <w:t>2455</w:t>
            </w:r>
          </w:p>
        </w:tc>
        <w:tc>
          <w:tcPr>
            <w:tcW w:w="1169" w:type="dxa"/>
            <w:tcBorders>
              <w:top w:val="nil"/>
              <w:left w:val="nil"/>
              <w:bottom w:val="nil"/>
              <w:right w:val="nil"/>
            </w:tcBorders>
          </w:tcPr>
          <w:p w14:paraId="3EE133C4" w14:textId="18FD255F" w:rsidR="006345BB" w:rsidRPr="006F46B7" w:rsidRDefault="00E24274" w:rsidP="006345BB">
            <w:pPr>
              <w:spacing w:after="160" w:line="259" w:lineRule="auto"/>
              <w:jc w:val="center"/>
              <w:rPr>
                <w:rFonts w:ascii="Arial" w:hAnsi="Arial" w:cs="Arial"/>
                <w:sz w:val="18"/>
                <w:szCs w:val="18"/>
              </w:rPr>
            </w:pPr>
            <w:r w:rsidRPr="006F46B7">
              <w:rPr>
                <w:rFonts w:ascii="Arial" w:hAnsi="Arial" w:cs="Arial"/>
                <w:sz w:val="18"/>
                <w:szCs w:val="18"/>
              </w:rPr>
              <w:t>3343</w:t>
            </w:r>
          </w:p>
        </w:tc>
        <w:tc>
          <w:tcPr>
            <w:tcW w:w="1169" w:type="dxa"/>
            <w:tcBorders>
              <w:top w:val="nil"/>
              <w:left w:val="nil"/>
              <w:bottom w:val="nil"/>
              <w:right w:val="nil"/>
            </w:tcBorders>
          </w:tcPr>
          <w:p w14:paraId="608BBA6C" w14:textId="4329E9F5" w:rsidR="006345BB" w:rsidRPr="006F46B7" w:rsidRDefault="0083422E" w:rsidP="006345BB">
            <w:pPr>
              <w:spacing w:after="160" w:line="259" w:lineRule="auto"/>
              <w:jc w:val="center"/>
              <w:rPr>
                <w:rFonts w:ascii="Arial" w:hAnsi="Arial" w:cs="Arial"/>
                <w:sz w:val="18"/>
                <w:szCs w:val="18"/>
              </w:rPr>
            </w:pPr>
            <w:r w:rsidRPr="006F46B7">
              <w:rPr>
                <w:rFonts w:ascii="Arial" w:hAnsi="Arial" w:cs="Arial"/>
                <w:sz w:val="18"/>
                <w:szCs w:val="18"/>
              </w:rPr>
              <w:t>774.46</w:t>
            </w:r>
          </w:p>
        </w:tc>
        <w:tc>
          <w:tcPr>
            <w:tcW w:w="1169" w:type="dxa"/>
            <w:tcBorders>
              <w:top w:val="nil"/>
              <w:left w:val="nil"/>
              <w:bottom w:val="nil"/>
              <w:right w:val="single" w:sz="4" w:space="0" w:color="auto"/>
            </w:tcBorders>
          </w:tcPr>
          <w:p w14:paraId="6B7BA15D" w14:textId="1909C0DF" w:rsidR="006345BB" w:rsidRPr="006F46B7" w:rsidRDefault="0083422E" w:rsidP="006345BB">
            <w:pPr>
              <w:spacing w:after="160" w:line="259" w:lineRule="auto"/>
              <w:jc w:val="center"/>
              <w:rPr>
                <w:rFonts w:ascii="Arial" w:hAnsi="Arial" w:cs="Arial"/>
                <w:sz w:val="18"/>
                <w:szCs w:val="18"/>
              </w:rPr>
            </w:pPr>
            <w:r w:rsidRPr="006F46B7">
              <w:rPr>
                <w:rFonts w:ascii="Arial" w:hAnsi="Arial" w:cs="Arial"/>
                <w:sz w:val="18"/>
                <w:szCs w:val="18"/>
              </w:rPr>
              <w:t>498.76</w:t>
            </w:r>
          </w:p>
        </w:tc>
      </w:tr>
      <w:tr w:rsidR="006345BB" w:rsidRPr="006F46B7" w14:paraId="0BCAC674" w14:textId="77777777" w:rsidTr="00373EF7">
        <w:tc>
          <w:tcPr>
            <w:tcW w:w="1168" w:type="dxa"/>
            <w:tcBorders>
              <w:top w:val="nil"/>
              <w:left w:val="nil"/>
              <w:bottom w:val="nil"/>
              <w:right w:val="single" w:sz="4" w:space="0" w:color="auto"/>
            </w:tcBorders>
          </w:tcPr>
          <w:p w14:paraId="3CA614C2" w14:textId="5AB2F435" w:rsidR="006345BB" w:rsidRPr="006F46B7" w:rsidRDefault="006345BB" w:rsidP="006345BB">
            <w:pPr>
              <w:spacing w:after="160" w:line="259" w:lineRule="auto"/>
              <w:jc w:val="center"/>
              <w:rPr>
                <w:rFonts w:ascii="Arial" w:hAnsi="Arial" w:cs="Arial"/>
                <w:b/>
                <w:bCs/>
                <w:sz w:val="18"/>
                <w:szCs w:val="18"/>
              </w:rPr>
            </w:pPr>
            <w:r w:rsidRPr="006F46B7">
              <w:rPr>
                <w:rFonts w:ascii="Arial" w:hAnsi="Arial" w:cs="Arial"/>
                <w:b/>
                <w:bCs/>
                <w:sz w:val="18"/>
                <w:szCs w:val="18"/>
              </w:rPr>
              <w:t>SVR</w:t>
            </w:r>
          </w:p>
        </w:tc>
        <w:tc>
          <w:tcPr>
            <w:tcW w:w="1168" w:type="dxa"/>
            <w:tcBorders>
              <w:top w:val="nil"/>
              <w:left w:val="single" w:sz="4" w:space="0" w:color="auto"/>
              <w:bottom w:val="nil"/>
              <w:right w:val="nil"/>
            </w:tcBorders>
          </w:tcPr>
          <w:p w14:paraId="4A772BBF" w14:textId="1220C444" w:rsidR="006345BB" w:rsidRPr="006F46B7" w:rsidRDefault="006345BB" w:rsidP="006345BB">
            <w:pPr>
              <w:spacing w:after="160" w:line="259" w:lineRule="auto"/>
              <w:jc w:val="center"/>
              <w:rPr>
                <w:rFonts w:ascii="Arial" w:hAnsi="Arial" w:cs="Arial"/>
                <w:sz w:val="18"/>
                <w:szCs w:val="18"/>
              </w:rPr>
            </w:pPr>
            <w:r w:rsidRPr="006F46B7">
              <w:rPr>
                <w:rFonts w:ascii="Arial" w:hAnsi="Arial" w:cs="Arial"/>
                <w:sz w:val="18"/>
                <w:szCs w:val="18"/>
              </w:rPr>
              <w:t>0.0022</w:t>
            </w:r>
          </w:p>
        </w:tc>
        <w:tc>
          <w:tcPr>
            <w:tcW w:w="1169" w:type="dxa"/>
            <w:tcBorders>
              <w:top w:val="nil"/>
              <w:left w:val="nil"/>
              <w:bottom w:val="nil"/>
              <w:right w:val="nil"/>
            </w:tcBorders>
          </w:tcPr>
          <w:p w14:paraId="58D61873" w14:textId="4B094BFC" w:rsidR="006345BB" w:rsidRPr="006F46B7" w:rsidRDefault="00B467F5" w:rsidP="006345BB">
            <w:pPr>
              <w:spacing w:after="160" w:line="259" w:lineRule="auto"/>
              <w:jc w:val="center"/>
              <w:rPr>
                <w:rFonts w:ascii="Arial" w:hAnsi="Arial" w:cs="Arial"/>
                <w:sz w:val="18"/>
                <w:szCs w:val="18"/>
              </w:rPr>
            </w:pPr>
            <w:r w:rsidRPr="006F46B7">
              <w:rPr>
                <w:rFonts w:ascii="Arial" w:hAnsi="Arial" w:cs="Arial"/>
                <w:sz w:val="18"/>
                <w:szCs w:val="18"/>
              </w:rPr>
              <w:t>0.0369</w:t>
            </w:r>
          </w:p>
        </w:tc>
        <w:tc>
          <w:tcPr>
            <w:tcW w:w="1169" w:type="dxa"/>
            <w:tcBorders>
              <w:top w:val="nil"/>
              <w:left w:val="nil"/>
              <w:bottom w:val="nil"/>
              <w:right w:val="nil"/>
            </w:tcBorders>
          </w:tcPr>
          <w:p w14:paraId="2874DA5B" w14:textId="54863B6A" w:rsidR="006345BB" w:rsidRPr="006F46B7" w:rsidRDefault="0083422E" w:rsidP="006345BB">
            <w:pPr>
              <w:spacing w:after="160" w:line="259" w:lineRule="auto"/>
              <w:jc w:val="center"/>
              <w:rPr>
                <w:rFonts w:ascii="Arial" w:hAnsi="Arial" w:cs="Arial"/>
                <w:sz w:val="18"/>
                <w:szCs w:val="18"/>
              </w:rPr>
            </w:pPr>
            <w:r w:rsidRPr="006F46B7">
              <w:rPr>
                <w:rFonts w:ascii="Arial" w:hAnsi="Arial" w:cs="Arial"/>
                <w:sz w:val="18"/>
                <w:szCs w:val="18"/>
              </w:rPr>
              <w:t>-1351</w:t>
            </w:r>
          </w:p>
        </w:tc>
        <w:tc>
          <w:tcPr>
            <w:tcW w:w="1169" w:type="dxa"/>
            <w:tcBorders>
              <w:top w:val="nil"/>
              <w:left w:val="nil"/>
              <w:bottom w:val="nil"/>
              <w:right w:val="nil"/>
            </w:tcBorders>
          </w:tcPr>
          <w:p w14:paraId="25E9A216" w14:textId="1B820465" w:rsidR="006345BB" w:rsidRPr="006F46B7" w:rsidRDefault="0083422E" w:rsidP="006345BB">
            <w:pPr>
              <w:spacing w:after="160" w:line="259" w:lineRule="auto"/>
              <w:jc w:val="center"/>
              <w:rPr>
                <w:rFonts w:ascii="Arial" w:hAnsi="Arial" w:cs="Arial"/>
                <w:sz w:val="18"/>
                <w:szCs w:val="18"/>
              </w:rPr>
            </w:pPr>
            <w:r w:rsidRPr="006F46B7">
              <w:rPr>
                <w:rFonts w:ascii="Arial" w:hAnsi="Arial" w:cs="Arial"/>
                <w:sz w:val="18"/>
                <w:szCs w:val="18"/>
              </w:rPr>
              <w:t>1775</w:t>
            </w:r>
          </w:p>
        </w:tc>
        <w:tc>
          <w:tcPr>
            <w:tcW w:w="1169" w:type="dxa"/>
            <w:tcBorders>
              <w:top w:val="nil"/>
              <w:left w:val="nil"/>
              <w:bottom w:val="nil"/>
              <w:right w:val="nil"/>
            </w:tcBorders>
          </w:tcPr>
          <w:p w14:paraId="0EFBF558" w14:textId="7DCBF10E" w:rsidR="006345BB" w:rsidRPr="006F46B7" w:rsidRDefault="00E24274" w:rsidP="006345BB">
            <w:pPr>
              <w:spacing w:after="160" w:line="259" w:lineRule="auto"/>
              <w:jc w:val="center"/>
              <w:rPr>
                <w:rFonts w:ascii="Arial" w:hAnsi="Arial" w:cs="Arial"/>
                <w:sz w:val="18"/>
                <w:szCs w:val="18"/>
              </w:rPr>
            </w:pPr>
            <w:r w:rsidRPr="006F46B7">
              <w:rPr>
                <w:rFonts w:ascii="Arial" w:hAnsi="Arial" w:cs="Arial"/>
                <w:sz w:val="18"/>
                <w:szCs w:val="18"/>
              </w:rPr>
              <w:t>3126</w:t>
            </w:r>
          </w:p>
        </w:tc>
        <w:tc>
          <w:tcPr>
            <w:tcW w:w="1169" w:type="dxa"/>
            <w:tcBorders>
              <w:top w:val="nil"/>
              <w:left w:val="nil"/>
              <w:bottom w:val="nil"/>
              <w:right w:val="nil"/>
            </w:tcBorders>
          </w:tcPr>
          <w:p w14:paraId="72FFF227" w14:textId="46CC6AE4" w:rsidR="006345BB" w:rsidRPr="006F46B7" w:rsidRDefault="0083422E" w:rsidP="006345BB">
            <w:pPr>
              <w:spacing w:after="160" w:line="259" w:lineRule="auto"/>
              <w:jc w:val="center"/>
              <w:rPr>
                <w:rFonts w:ascii="Arial" w:hAnsi="Arial" w:cs="Arial"/>
                <w:sz w:val="18"/>
                <w:szCs w:val="18"/>
              </w:rPr>
            </w:pPr>
            <w:r w:rsidRPr="006F46B7">
              <w:rPr>
                <w:rFonts w:ascii="Arial" w:hAnsi="Arial" w:cs="Arial"/>
                <w:sz w:val="18"/>
                <w:szCs w:val="18"/>
              </w:rPr>
              <w:t>660.22</w:t>
            </w:r>
          </w:p>
        </w:tc>
        <w:tc>
          <w:tcPr>
            <w:tcW w:w="1169" w:type="dxa"/>
            <w:tcBorders>
              <w:top w:val="nil"/>
              <w:left w:val="nil"/>
              <w:bottom w:val="nil"/>
              <w:right w:val="single" w:sz="4" w:space="0" w:color="auto"/>
            </w:tcBorders>
          </w:tcPr>
          <w:p w14:paraId="5FF9C36B" w14:textId="2903BAD2" w:rsidR="006345BB" w:rsidRPr="006F46B7" w:rsidRDefault="0083422E" w:rsidP="006345BB">
            <w:pPr>
              <w:spacing w:after="160" w:line="259" w:lineRule="auto"/>
              <w:jc w:val="center"/>
              <w:rPr>
                <w:rFonts w:ascii="Arial" w:hAnsi="Arial" w:cs="Arial"/>
                <w:sz w:val="18"/>
                <w:szCs w:val="18"/>
              </w:rPr>
            </w:pPr>
            <w:r w:rsidRPr="006F46B7">
              <w:rPr>
                <w:rFonts w:ascii="Arial" w:hAnsi="Arial" w:cs="Arial"/>
                <w:sz w:val="18"/>
                <w:szCs w:val="18"/>
              </w:rPr>
              <w:t>237.30</w:t>
            </w:r>
          </w:p>
        </w:tc>
      </w:tr>
      <w:tr w:rsidR="006345BB" w:rsidRPr="006F46B7" w14:paraId="62BB9B84" w14:textId="77777777" w:rsidTr="00373EF7">
        <w:tc>
          <w:tcPr>
            <w:tcW w:w="1168" w:type="dxa"/>
            <w:tcBorders>
              <w:top w:val="nil"/>
              <w:left w:val="nil"/>
              <w:bottom w:val="nil"/>
              <w:right w:val="single" w:sz="4" w:space="0" w:color="auto"/>
            </w:tcBorders>
          </w:tcPr>
          <w:p w14:paraId="7D2BF6CD" w14:textId="5ADBCEF5" w:rsidR="006345BB" w:rsidRPr="006F46B7" w:rsidRDefault="006345BB" w:rsidP="006345BB">
            <w:pPr>
              <w:spacing w:after="160" w:line="259" w:lineRule="auto"/>
              <w:jc w:val="center"/>
              <w:rPr>
                <w:rFonts w:ascii="Arial" w:hAnsi="Arial" w:cs="Arial"/>
                <w:b/>
                <w:bCs/>
                <w:sz w:val="18"/>
                <w:szCs w:val="18"/>
              </w:rPr>
            </w:pPr>
            <w:r w:rsidRPr="006F46B7">
              <w:rPr>
                <w:rFonts w:ascii="Arial" w:hAnsi="Arial" w:cs="Arial"/>
                <w:b/>
                <w:bCs/>
                <w:sz w:val="18"/>
                <w:szCs w:val="18"/>
              </w:rPr>
              <w:t>ATR</w:t>
            </w:r>
          </w:p>
        </w:tc>
        <w:tc>
          <w:tcPr>
            <w:tcW w:w="1168" w:type="dxa"/>
            <w:tcBorders>
              <w:top w:val="nil"/>
              <w:left w:val="single" w:sz="4" w:space="0" w:color="auto"/>
              <w:bottom w:val="nil"/>
              <w:right w:val="nil"/>
            </w:tcBorders>
          </w:tcPr>
          <w:p w14:paraId="1AA80C30" w14:textId="4F290F61" w:rsidR="006345BB" w:rsidRPr="006F46B7" w:rsidRDefault="006345BB" w:rsidP="006345BB">
            <w:pPr>
              <w:spacing w:after="160" w:line="259" w:lineRule="auto"/>
              <w:jc w:val="center"/>
              <w:rPr>
                <w:rFonts w:ascii="Arial" w:hAnsi="Arial" w:cs="Arial"/>
                <w:sz w:val="18"/>
                <w:szCs w:val="18"/>
              </w:rPr>
            </w:pPr>
            <w:r w:rsidRPr="006F46B7">
              <w:rPr>
                <w:rFonts w:ascii="Arial" w:hAnsi="Arial" w:cs="Arial"/>
                <w:sz w:val="18"/>
                <w:szCs w:val="18"/>
              </w:rPr>
              <w:t>0.00</w:t>
            </w:r>
            <w:r w:rsidR="001534A5">
              <w:rPr>
                <w:rFonts w:ascii="Arial" w:hAnsi="Arial" w:cs="Arial"/>
                <w:sz w:val="18"/>
                <w:szCs w:val="18"/>
              </w:rPr>
              <w:t>23</w:t>
            </w:r>
          </w:p>
        </w:tc>
        <w:tc>
          <w:tcPr>
            <w:tcW w:w="1169" w:type="dxa"/>
            <w:tcBorders>
              <w:top w:val="nil"/>
              <w:left w:val="nil"/>
              <w:bottom w:val="nil"/>
              <w:right w:val="nil"/>
            </w:tcBorders>
          </w:tcPr>
          <w:p w14:paraId="3BE84EB3" w14:textId="586FF5E2" w:rsidR="006345BB" w:rsidRPr="006F46B7" w:rsidRDefault="00B467F5" w:rsidP="006345BB">
            <w:pPr>
              <w:spacing w:after="160" w:line="259" w:lineRule="auto"/>
              <w:jc w:val="center"/>
              <w:rPr>
                <w:rFonts w:ascii="Arial" w:hAnsi="Arial" w:cs="Arial"/>
                <w:sz w:val="18"/>
                <w:szCs w:val="18"/>
              </w:rPr>
            </w:pPr>
            <w:r w:rsidRPr="006F46B7">
              <w:rPr>
                <w:rFonts w:ascii="Arial" w:hAnsi="Arial" w:cs="Arial"/>
                <w:sz w:val="18"/>
                <w:szCs w:val="18"/>
              </w:rPr>
              <w:t>0.0</w:t>
            </w:r>
            <w:r w:rsidR="001534A5">
              <w:rPr>
                <w:rFonts w:ascii="Arial" w:hAnsi="Arial" w:cs="Arial"/>
                <w:sz w:val="18"/>
                <w:szCs w:val="18"/>
              </w:rPr>
              <w:t>393</w:t>
            </w:r>
          </w:p>
        </w:tc>
        <w:tc>
          <w:tcPr>
            <w:tcW w:w="1169" w:type="dxa"/>
            <w:tcBorders>
              <w:top w:val="nil"/>
              <w:left w:val="nil"/>
              <w:bottom w:val="nil"/>
              <w:right w:val="nil"/>
            </w:tcBorders>
          </w:tcPr>
          <w:p w14:paraId="5A200AE2" w14:textId="2ED13056" w:rsidR="006345BB" w:rsidRPr="006F46B7" w:rsidRDefault="0083422E" w:rsidP="006345BB">
            <w:pPr>
              <w:spacing w:after="160" w:line="259" w:lineRule="auto"/>
              <w:jc w:val="center"/>
              <w:rPr>
                <w:rFonts w:ascii="Arial" w:hAnsi="Arial" w:cs="Arial"/>
                <w:sz w:val="18"/>
                <w:szCs w:val="18"/>
              </w:rPr>
            </w:pPr>
            <w:r w:rsidRPr="006F46B7">
              <w:rPr>
                <w:rFonts w:ascii="Arial" w:hAnsi="Arial" w:cs="Arial"/>
                <w:sz w:val="18"/>
                <w:szCs w:val="18"/>
              </w:rPr>
              <w:t>-1</w:t>
            </w:r>
            <w:r w:rsidR="001534A5">
              <w:rPr>
                <w:rFonts w:ascii="Arial" w:hAnsi="Arial" w:cs="Arial"/>
                <w:sz w:val="18"/>
                <w:szCs w:val="18"/>
              </w:rPr>
              <w:t>847</w:t>
            </w:r>
          </w:p>
        </w:tc>
        <w:tc>
          <w:tcPr>
            <w:tcW w:w="1169" w:type="dxa"/>
            <w:tcBorders>
              <w:top w:val="nil"/>
              <w:left w:val="nil"/>
              <w:bottom w:val="nil"/>
              <w:right w:val="nil"/>
            </w:tcBorders>
          </w:tcPr>
          <w:p w14:paraId="1A4E627C" w14:textId="1789C9BA" w:rsidR="006345BB" w:rsidRPr="006F46B7" w:rsidRDefault="001534A5" w:rsidP="006345BB">
            <w:pPr>
              <w:spacing w:after="160" w:line="259" w:lineRule="auto"/>
              <w:jc w:val="center"/>
              <w:rPr>
                <w:rFonts w:ascii="Arial" w:hAnsi="Arial" w:cs="Arial"/>
                <w:sz w:val="18"/>
                <w:szCs w:val="18"/>
              </w:rPr>
            </w:pPr>
            <w:r>
              <w:rPr>
                <w:rFonts w:ascii="Arial" w:hAnsi="Arial" w:cs="Arial"/>
                <w:sz w:val="18"/>
                <w:szCs w:val="18"/>
              </w:rPr>
              <w:t>2161</w:t>
            </w:r>
          </w:p>
        </w:tc>
        <w:tc>
          <w:tcPr>
            <w:tcW w:w="1169" w:type="dxa"/>
            <w:tcBorders>
              <w:top w:val="nil"/>
              <w:left w:val="nil"/>
              <w:bottom w:val="nil"/>
              <w:right w:val="nil"/>
            </w:tcBorders>
          </w:tcPr>
          <w:p w14:paraId="4C24F57B" w14:textId="3AB8711E" w:rsidR="006345BB" w:rsidRPr="006F46B7" w:rsidRDefault="001534A5" w:rsidP="006345BB">
            <w:pPr>
              <w:spacing w:after="160" w:line="259" w:lineRule="auto"/>
              <w:jc w:val="center"/>
              <w:rPr>
                <w:rFonts w:ascii="Arial" w:hAnsi="Arial" w:cs="Arial"/>
                <w:sz w:val="18"/>
                <w:szCs w:val="18"/>
              </w:rPr>
            </w:pPr>
            <w:r>
              <w:rPr>
                <w:rFonts w:ascii="Arial" w:hAnsi="Arial" w:cs="Arial"/>
                <w:sz w:val="18"/>
                <w:szCs w:val="18"/>
              </w:rPr>
              <w:t>4008</w:t>
            </w:r>
          </w:p>
        </w:tc>
        <w:tc>
          <w:tcPr>
            <w:tcW w:w="1169" w:type="dxa"/>
            <w:tcBorders>
              <w:top w:val="nil"/>
              <w:left w:val="nil"/>
              <w:bottom w:val="nil"/>
              <w:right w:val="nil"/>
            </w:tcBorders>
          </w:tcPr>
          <w:p w14:paraId="40EA3FA2" w14:textId="721D96BD" w:rsidR="006345BB" w:rsidRPr="006F46B7" w:rsidRDefault="001534A5" w:rsidP="006345BB">
            <w:pPr>
              <w:spacing w:after="160" w:line="259" w:lineRule="auto"/>
              <w:jc w:val="center"/>
              <w:rPr>
                <w:rFonts w:ascii="Arial" w:hAnsi="Arial" w:cs="Arial"/>
                <w:sz w:val="18"/>
                <w:szCs w:val="18"/>
              </w:rPr>
            </w:pPr>
            <w:r>
              <w:rPr>
                <w:rFonts w:ascii="Arial" w:hAnsi="Arial" w:cs="Arial"/>
                <w:sz w:val="18"/>
                <w:szCs w:val="18"/>
              </w:rPr>
              <w:t>692.38</w:t>
            </w:r>
          </w:p>
        </w:tc>
        <w:tc>
          <w:tcPr>
            <w:tcW w:w="1169" w:type="dxa"/>
            <w:tcBorders>
              <w:top w:val="nil"/>
              <w:left w:val="nil"/>
              <w:bottom w:val="nil"/>
              <w:right w:val="single" w:sz="4" w:space="0" w:color="auto"/>
            </w:tcBorders>
          </w:tcPr>
          <w:p w14:paraId="7597FC6B" w14:textId="1ABB9F8A" w:rsidR="006345BB" w:rsidRPr="006F46B7" w:rsidRDefault="0083422E" w:rsidP="006345BB">
            <w:pPr>
              <w:spacing w:after="160" w:line="259" w:lineRule="auto"/>
              <w:jc w:val="center"/>
              <w:rPr>
                <w:rFonts w:ascii="Arial" w:hAnsi="Arial" w:cs="Arial"/>
                <w:sz w:val="18"/>
                <w:szCs w:val="18"/>
              </w:rPr>
            </w:pPr>
            <w:r w:rsidRPr="006F46B7">
              <w:rPr>
                <w:rFonts w:ascii="Arial" w:hAnsi="Arial" w:cs="Arial"/>
                <w:sz w:val="18"/>
                <w:szCs w:val="18"/>
              </w:rPr>
              <w:t>-</w:t>
            </w:r>
            <w:r w:rsidR="001534A5">
              <w:rPr>
                <w:rFonts w:ascii="Arial" w:hAnsi="Arial" w:cs="Arial"/>
                <w:sz w:val="18"/>
                <w:szCs w:val="18"/>
              </w:rPr>
              <w:t>201.29</w:t>
            </w:r>
          </w:p>
        </w:tc>
      </w:tr>
      <w:tr w:rsidR="006345BB" w:rsidRPr="006F46B7" w14:paraId="21E4408B" w14:textId="77777777" w:rsidTr="00373EF7">
        <w:tc>
          <w:tcPr>
            <w:tcW w:w="1168" w:type="dxa"/>
            <w:tcBorders>
              <w:top w:val="nil"/>
              <w:left w:val="nil"/>
              <w:bottom w:val="nil"/>
              <w:right w:val="single" w:sz="4" w:space="0" w:color="auto"/>
            </w:tcBorders>
          </w:tcPr>
          <w:p w14:paraId="524A0087" w14:textId="2449709B" w:rsidR="006345BB" w:rsidRPr="001D2989" w:rsidRDefault="006345BB" w:rsidP="006345BB">
            <w:pPr>
              <w:spacing w:after="160" w:line="259" w:lineRule="auto"/>
              <w:jc w:val="center"/>
              <w:rPr>
                <w:rFonts w:ascii="Arial" w:hAnsi="Arial" w:cs="Arial"/>
                <w:b/>
                <w:bCs/>
                <w:sz w:val="18"/>
                <w:szCs w:val="18"/>
              </w:rPr>
            </w:pPr>
            <w:r w:rsidRPr="001D2989">
              <w:rPr>
                <w:rFonts w:ascii="Arial" w:hAnsi="Arial" w:cs="Arial"/>
                <w:b/>
                <w:bCs/>
                <w:sz w:val="18"/>
                <w:szCs w:val="18"/>
              </w:rPr>
              <w:t>CCI</w:t>
            </w:r>
          </w:p>
        </w:tc>
        <w:tc>
          <w:tcPr>
            <w:tcW w:w="1168" w:type="dxa"/>
            <w:tcBorders>
              <w:top w:val="nil"/>
              <w:left w:val="single" w:sz="4" w:space="0" w:color="auto"/>
              <w:bottom w:val="nil"/>
              <w:right w:val="nil"/>
            </w:tcBorders>
          </w:tcPr>
          <w:p w14:paraId="7C031242" w14:textId="2D68C8EC" w:rsidR="006345BB" w:rsidRPr="001D2989" w:rsidRDefault="006345BB" w:rsidP="006345BB">
            <w:pPr>
              <w:spacing w:after="160" w:line="259" w:lineRule="auto"/>
              <w:jc w:val="center"/>
              <w:rPr>
                <w:rFonts w:ascii="Arial" w:hAnsi="Arial" w:cs="Arial"/>
                <w:sz w:val="18"/>
                <w:szCs w:val="18"/>
              </w:rPr>
            </w:pPr>
            <w:r w:rsidRPr="001D2989">
              <w:rPr>
                <w:rFonts w:ascii="Arial" w:hAnsi="Arial" w:cs="Arial"/>
                <w:sz w:val="18"/>
                <w:szCs w:val="18"/>
              </w:rPr>
              <w:t>0.0024</w:t>
            </w:r>
          </w:p>
        </w:tc>
        <w:tc>
          <w:tcPr>
            <w:tcW w:w="1169" w:type="dxa"/>
            <w:tcBorders>
              <w:top w:val="nil"/>
              <w:left w:val="nil"/>
              <w:bottom w:val="nil"/>
              <w:right w:val="nil"/>
            </w:tcBorders>
          </w:tcPr>
          <w:p w14:paraId="1CE0584D" w14:textId="2B72E69D" w:rsidR="006345BB" w:rsidRPr="001D2989" w:rsidRDefault="00B467F5" w:rsidP="006345BB">
            <w:pPr>
              <w:spacing w:after="160" w:line="259" w:lineRule="auto"/>
              <w:jc w:val="center"/>
              <w:rPr>
                <w:rFonts w:ascii="Arial" w:hAnsi="Arial" w:cs="Arial"/>
                <w:sz w:val="18"/>
                <w:szCs w:val="18"/>
              </w:rPr>
            </w:pPr>
            <w:r w:rsidRPr="001D2989">
              <w:rPr>
                <w:rFonts w:ascii="Arial" w:hAnsi="Arial" w:cs="Arial"/>
                <w:sz w:val="18"/>
                <w:szCs w:val="18"/>
              </w:rPr>
              <w:t>0.0358</w:t>
            </w:r>
          </w:p>
        </w:tc>
        <w:tc>
          <w:tcPr>
            <w:tcW w:w="1169" w:type="dxa"/>
            <w:tcBorders>
              <w:top w:val="nil"/>
              <w:left w:val="nil"/>
              <w:bottom w:val="nil"/>
              <w:right w:val="nil"/>
            </w:tcBorders>
          </w:tcPr>
          <w:p w14:paraId="65A85238" w14:textId="250BD160" w:rsidR="006345BB" w:rsidRPr="001D2989" w:rsidRDefault="0083422E" w:rsidP="006345BB">
            <w:pPr>
              <w:spacing w:after="160" w:line="259" w:lineRule="auto"/>
              <w:jc w:val="center"/>
              <w:rPr>
                <w:rFonts w:ascii="Arial" w:hAnsi="Arial" w:cs="Arial"/>
                <w:sz w:val="18"/>
                <w:szCs w:val="18"/>
              </w:rPr>
            </w:pPr>
            <w:r w:rsidRPr="001D2989">
              <w:rPr>
                <w:rFonts w:ascii="Arial" w:hAnsi="Arial" w:cs="Arial"/>
                <w:sz w:val="18"/>
                <w:szCs w:val="18"/>
              </w:rPr>
              <w:t>-1002</w:t>
            </w:r>
          </w:p>
        </w:tc>
        <w:tc>
          <w:tcPr>
            <w:tcW w:w="1169" w:type="dxa"/>
            <w:tcBorders>
              <w:top w:val="nil"/>
              <w:left w:val="nil"/>
              <w:bottom w:val="nil"/>
              <w:right w:val="nil"/>
            </w:tcBorders>
          </w:tcPr>
          <w:p w14:paraId="05671CCB" w14:textId="1FD82FEF" w:rsidR="006345BB" w:rsidRPr="001D2989" w:rsidRDefault="0083422E" w:rsidP="006345BB">
            <w:pPr>
              <w:spacing w:after="160" w:line="259" w:lineRule="auto"/>
              <w:jc w:val="center"/>
              <w:rPr>
                <w:rFonts w:ascii="Arial" w:hAnsi="Arial" w:cs="Arial"/>
                <w:sz w:val="18"/>
                <w:szCs w:val="18"/>
              </w:rPr>
            </w:pPr>
            <w:r w:rsidRPr="001D2989">
              <w:rPr>
                <w:rFonts w:ascii="Arial" w:hAnsi="Arial" w:cs="Arial"/>
                <w:sz w:val="18"/>
                <w:szCs w:val="18"/>
              </w:rPr>
              <w:t>2449</w:t>
            </w:r>
          </w:p>
        </w:tc>
        <w:tc>
          <w:tcPr>
            <w:tcW w:w="1169" w:type="dxa"/>
            <w:tcBorders>
              <w:top w:val="nil"/>
              <w:left w:val="nil"/>
              <w:bottom w:val="nil"/>
              <w:right w:val="nil"/>
            </w:tcBorders>
          </w:tcPr>
          <w:p w14:paraId="5FC8412E" w14:textId="41AF6666" w:rsidR="006345BB" w:rsidRPr="001D2989" w:rsidRDefault="00E24274" w:rsidP="006345BB">
            <w:pPr>
              <w:spacing w:after="160" w:line="259" w:lineRule="auto"/>
              <w:jc w:val="center"/>
              <w:rPr>
                <w:rFonts w:ascii="Arial" w:hAnsi="Arial" w:cs="Arial"/>
                <w:sz w:val="18"/>
                <w:szCs w:val="18"/>
              </w:rPr>
            </w:pPr>
            <w:r w:rsidRPr="001D2989">
              <w:rPr>
                <w:rFonts w:ascii="Arial" w:hAnsi="Arial" w:cs="Arial"/>
                <w:sz w:val="18"/>
                <w:szCs w:val="18"/>
              </w:rPr>
              <w:t>3451</w:t>
            </w:r>
          </w:p>
        </w:tc>
        <w:tc>
          <w:tcPr>
            <w:tcW w:w="1169" w:type="dxa"/>
            <w:tcBorders>
              <w:top w:val="nil"/>
              <w:left w:val="nil"/>
              <w:bottom w:val="nil"/>
              <w:right w:val="nil"/>
            </w:tcBorders>
          </w:tcPr>
          <w:p w14:paraId="20796CB6" w14:textId="24C823A1" w:rsidR="006345BB" w:rsidRPr="001D2989" w:rsidRDefault="0083422E" w:rsidP="006345BB">
            <w:pPr>
              <w:spacing w:after="160" w:line="259" w:lineRule="auto"/>
              <w:jc w:val="center"/>
              <w:rPr>
                <w:rFonts w:ascii="Arial" w:hAnsi="Arial" w:cs="Arial"/>
                <w:sz w:val="18"/>
                <w:szCs w:val="18"/>
              </w:rPr>
            </w:pPr>
            <w:r w:rsidRPr="001D2989">
              <w:rPr>
                <w:rFonts w:ascii="Arial" w:hAnsi="Arial" w:cs="Arial"/>
                <w:sz w:val="18"/>
                <w:szCs w:val="18"/>
              </w:rPr>
              <w:t>623.81</w:t>
            </w:r>
          </w:p>
        </w:tc>
        <w:tc>
          <w:tcPr>
            <w:tcW w:w="1169" w:type="dxa"/>
            <w:tcBorders>
              <w:top w:val="nil"/>
              <w:left w:val="nil"/>
              <w:bottom w:val="nil"/>
              <w:right w:val="single" w:sz="4" w:space="0" w:color="auto"/>
            </w:tcBorders>
          </w:tcPr>
          <w:p w14:paraId="6D4C4447" w14:textId="01D47DC7" w:rsidR="006345BB" w:rsidRPr="001D2989" w:rsidRDefault="0083422E" w:rsidP="006345BB">
            <w:pPr>
              <w:spacing w:after="160" w:line="259" w:lineRule="auto"/>
              <w:jc w:val="center"/>
              <w:rPr>
                <w:rFonts w:ascii="Arial" w:hAnsi="Arial" w:cs="Arial"/>
                <w:sz w:val="18"/>
                <w:szCs w:val="18"/>
              </w:rPr>
            </w:pPr>
            <w:r w:rsidRPr="001D2989">
              <w:rPr>
                <w:rFonts w:ascii="Arial" w:hAnsi="Arial" w:cs="Arial"/>
                <w:sz w:val="18"/>
                <w:szCs w:val="18"/>
              </w:rPr>
              <w:t>364.32</w:t>
            </w:r>
          </w:p>
        </w:tc>
      </w:tr>
      <w:tr w:rsidR="006345BB" w:rsidRPr="006F46B7" w14:paraId="395AE630" w14:textId="77777777" w:rsidTr="00373EF7">
        <w:tc>
          <w:tcPr>
            <w:tcW w:w="1168" w:type="dxa"/>
            <w:tcBorders>
              <w:top w:val="nil"/>
              <w:left w:val="nil"/>
              <w:bottom w:val="nil"/>
              <w:right w:val="single" w:sz="4" w:space="0" w:color="auto"/>
            </w:tcBorders>
          </w:tcPr>
          <w:p w14:paraId="4C8CEBF0" w14:textId="7B4A8448" w:rsidR="006345BB" w:rsidRPr="001D2989" w:rsidRDefault="006345BB" w:rsidP="006345BB">
            <w:pPr>
              <w:spacing w:after="160" w:line="259" w:lineRule="auto"/>
              <w:jc w:val="center"/>
              <w:rPr>
                <w:rFonts w:ascii="Arial" w:hAnsi="Arial" w:cs="Arial"/>
                <w:b/>
                <w:bCs/>
                <w:sz w:val="18"/>
                <w:szCs w:val="18"/>
              </w:rPr>
            </w:pPr>
            <w:r w:rsidRPr="001D2989">
              <w:rPr>
                <w:rFonts w:ascii="Arial" w:hAnsi="Arial" w:cs="Arial"/>
                <w:b/>
                <w:bCs/>
                <w:sz w:val="18"/>
                <w:szCs w:val="18"/>
              </w:rPr>
              <w:t>EMA</w:t>
            </w:r>
          </w:p>
        </w:tc>
        <w:tc>
          <w:tcPr>
            <w:tcW w:w="1168" w:type="dxa"/>
            <w:tcBorders>
              <w:top w:val="nil"/>
              <w:left w:val="single" w:sz="4" w:space="0" w:color="auto"/>
              <w:bottom w:val="nil"/>
              <w:right w:val="nil"/>
            </w:tcBorders>
          </w:tcPr>
          <w:p w14:paraId="55442F0D" w14:textId="14B1E543" w:rsidR="006345BB" w:rsidRPr="001D2989" w:rsidRDefault="006345BB" w:rsidP="006345BB">
            <w:pPr>
              <w:spacing w:after="160" w:line="259" w:lineRule="auto"/>
              <w:jc w:val="center"/>
              <w:rPr>
                <w:rFonts w:ascii="Arial" w:hAnsi="Arial" w:cs="Arial"/>
                <w:sz w:val="18"/>
                <w:szCs w:val="18"/>
              </w:rPr>
            </w:pPr>
            <w:r w:rsidRPr="001D2989">
              <w:rPr>
                <w:rFonts w:ascii="Arial" w:hAnsi="Arial" w:cs="Arial"/>
                <w:sz w:val="18"/>
                <w:szCs w:val="18"/>
              </w:rPr>
              <w:t>0.0014</w:t>
            </w:r>
          </w:p>
        </w:tc>
        <w:tc>
          <w:tcPr>
            <w:tcW w:w="1169" w:type="dxa"/>
            <w:tcBorders>
              <w:top w:val="nil"/>
              <w:left w:val="nil"/>
              <w:bottom w:val="nil"/>
              <w:right w:val="nil"/>
            </w:tcBorders>
          </w:tcPr>
          <w:p w14:paraId="33CDEFE6" w14:textId="006B1740" w:rsidR="006345BB" w:rsidRPr="001D2989" w:rsidRDefault="00B467F5" w:rsidP="006345BB">
            <w:pPr>
              <w:spacing w:after="160" w:line="259" w:lineRule="auto"/>
              <w:jc w:val="center"/>
              <w:rPr>
                <w:rFonts w:ascii="Arial" w:hAnsi="Arial" w:cs="Arial"/>
                <w:sz w:val="18"/>
                <w:szCs w:val="18"/>
              </w:rPr>
            </w:pPr>
            <w:r w:rsidRPr="001D2989">
              <w:rPr>
                <w:rFonts w:ascii="Arial" w:hAnsi="Arial" w:cs="Arial"/>
                <w:sz w:val="18"/>
                <w:szCs w:val="18"/>
              </w:rPr>
              <w:t>0.0289</w:t>
            </w:r>
          </w:p>
        </w:tc>
        <w:tc>
          <w:tcPr>
            <w:tcW w:w="1169" w:type="dxa"/>
            <w:tcBorders>
              <w:top w:val="nil"/>
              <w:left w:val="nil"/>
              <w:bottom w:val="nil"/>
              <w:right w:val="nil"/>
            </w:tcBorders>
          </w:tcPr>
          <w:p w14:paraId="7E790CCA" w14:textId="4A7E70C7" w:rsidR="006345BB" w:rsidRPr="001D2989" w:rsidRDefault="0083422E" w:rsidP="006345BB">
            <w:pPr>
              <w:spacing w:after="160" w:line="259" w:lineRule="auto"/>
              <w:jc w:val="center"/>
              <w:rPr>
                <w:rFonts w:ascii="Arial" w:hAnsi="Arial" w:cs="Arial"/>
                <w:sz w:val="18"/>
                <w:szCs w:val="18"/>
              </w:rPr>
            </w:pPr>
            <w:r w:rsidRPr="001D2989">
              <w:rPr>
                <w:rFonts w:ascii="Arial" w:hAnsi="Arial" w:cs="Arial"/>
                <w:sz w:val="18"/>
                <w:szCs w:val="18"/>
              </w:rPr>
              <w:t>-1259</w:t>
            </w:r>
          </w:p>
        </w:tc>
        <w:tc>
          <w:tcPr>
            <w:tcW w:w="1169" w:type="dxa"/>
            <w:tcBorders>
              <w:top w:val="nil"/>
              <w:left w:val="nil"/>
              <w:bottom w:val="nil"/>
              <w:right w:val="nil"/>
            </w:tcBorders>
          </w:tcPr>
          <w:p w14:paraId="04EC911B" w14:textId="0098294F" w:rsidR="006345BB" w:rsidRPr="001D2989" w:rsidRDefault="0083422E" w:rsidP="006345BB">
            <w:pPr>
              <w:spacing w:after="160" w:line="259" w:lineRule="auto"/>
              <w:jc w:val="center"/>
              <w:rPr>
                <w:rFonts w:ascii="Arial" w:hAnsi="Arial" w:cs="Arial"/>
                <w:sz w:val="18"/>
                <w:szCs w:val="18"/>
              </w:rPr>
            </w:pPr>
            <w:r w:rsidRPr="001D2989">
              <w:rPr>
                <w:rFonts w:ascii="Arial" w:hAnsi="Arial" w:cs="Arial"/>
                <w:sz w:val="18"/>
                <w:szCs w:val="18"/>
              </w:rPr>
              <w:t>1581</w:t>
            </w:r>
          </w:p>
        </w:tc>
        <w:tc>
          <w:tcPr>
            <w:tcW w:w="1169" w:type="dxa"/>
            <w:tcBorders>
              <w:top w:val="nil"/>
              <w:left w:val="nil"/>
              <w:bottom w:val="nil"/>
              <w:right w:val="nil"/>
            </w:tcBorders>
          </w:tcPr>
          <w:p w14:paraId="028765B2" w14:textId="0B79685A" w:rsidR="006345BB" w:rsidRPr="001D2989" w:rsidRDefault="00E24274" w:rsidP="006345BB">
            <w:pPr>
              <w:spacing w:after="160" w:line="259" w:lineRule="auto"/>
              <w:jc w:val="center"/>
              <w:rPr>
                <w:rFonts w:ascii="Arial" w:hAnsi="Arial" w:cs="Arial"/>
                <w:sz w:val="18"/>
                <w:szCs w:val="18"/>
              </w:rPr>
            </w:pPr>
            <w:r w:rsidRPr="001D2989">
              <w:rPr>
                <w:rFonts w:ascii="Arial" w:hAnsi="Arial" w:cs="Arial"/>
                <w:sz w:val="18"/>
                <w:szCs w:val="18"/>
              </w:rPr>
              <w:t>2840</w:t>
            </w:r>
          </w:p>
        </w:tc>
        <w:tc>
          <w:tcPr>
            <w:tcW w:w="1169" w:type="dxa"/>
            <w:tcBorders>
              <w:top w:val="nil"/>
              <w:left w:val="nil"/>
              <w:bottom w:val="nil"/>
              <w:right w:val="nil"/>
            </w:tcBorders>
          </w:tcPr>
          <w:p w14:paraId="1F550993" w14:textId="07E4393D" w:rsidR="006345BB" w:rsidRPr="001D2989" w:rsidRDefault="0083422E" w:rsidP="006345BB">
            <w:pPr>
              <w:spacing w:after="160" w:line="259" w:lineRule="auto"/>
              <w:jc w:val="center"/>
              <w:rPr>
                <w:rFonts w:ascii="Arial" w:hAnsi="Arial" w:cs="Arial"/>
                <w:sz w:val="18"/>
                <w:szCs w:val="18"/>
              </w:rPr>
            </w:pPr>
            <w:r w:rsidRPr="001D2989">
              <w:rPr>
                <w:rFonts w:ascii="Arial" w:hAnsi="Arial" w:cs="Arial"/>
                <w:sz w:val="18"/>
                <w:szCs w:val="18"/>
              </w:rPr>
              <w:t>541.29</w:t>
            </w:r>
          </w:p>
        </w:tc>
        <w:tc>
          <w:tcPr>
            <w:tcW w:w="1169" w:type="dxa"/>
            <w:tcBorders>
              <w:top w:val="nil"/>
              <w:left w:val="nil"/>
              <w:bottom w:val="nil"/>
              <w:right w:val="single" w:sz="4" w:space="0" w:color="auto"/>
            </w:tcBorders>
          </w:tcPr>
          <w:p w14:paraId="1C5D10D1" w14:textId="253AE100" w:rsidR="006345BB" w:rsidRPr="001D2989" w:rsidRDefault="0083422E" w:rsidP="006345BB">
            <w:pPr>
              <w:spacing w:after="160" w:line="259" w:lineRule="auto"/>
              <w:jc w:val="center"/>
              <w:rPr>
                <w:rFonts w:ascii="Arial" w:hAnsi="Arial" w:cs="Arial"/>
                <w:sz w:val="18"/>
                <w:szCs w:val="18"/>
              </w:rPr>
            </w:pPr>
            <w:r w:rsidRPr="001D2989">
              <w:rPr>
                <w:rFonts w:ascii="Arial" w:hAnsi="Arial" w:cs="Arial"/>
                <w:sz w:val="18"/>
                <w:szCs w:val="18"/>
              </w:rPr>
              <w:t>-91.81</w:t>
            </w:r>
          </w:p>
        </w:tc>
      </w:tr>
      <w:tr w:rsidR="006345BB" w:rsidRPr="006F46B7" w14:paraId="21425A9E" w14:textId="77777777" w:rsidTr="00373EF7">
        <w:tc>
          <w:tcPr>
            <w:tcW w:w="1168" w:type="dxa"/>
            <w:tcBorders>
              <w:top w:val="nil"/>
              <w:left w:val="nil"/>
              <w:bottom w:val="nil"/>
              <w:right w:val="single" w:sz="4" w:space="0" w:color="auto"/>
            </w:tcBorders>
          </w:tcPr>
          <w:p w14:paraId="6F3D851E" w14:textId="4E31FFE7" w:rsidR="006345BB" w:rsidRPr="001D2989" w:rsidRDefault="006345BB" w:rsidP="006345BB">
            <w:pPr>
              <w:spacing w:after="160" w:line="259" w:lineRule="auto"/>
              <w:jc w:val="center"/>
              <w:rPr>
                <w:rFonts w:ascii="Arial" w:hAnsi="Arial" w:cs="Arial"/>
                <w:b/>
                <w:bCs/>
                <w:sz w:val="18"/>
                <w:szCs w:val="18"/>
              </w:rPr>
            </w:pPr>
            <w:r w:rsidRPr="001D2989">
              <w:rPr>
                <w:rFonts w:ascii="Arial" w:hAnsi="Arial" w:cs="Arial"/>
                <w:b/>
                <w:bCs/>
                <w:sz w:val="18"/>
                <w:szCs w:val="18"/>
              </w:rPr>
              <w:t>MFI</w:t>
            </w:r>
          </w:p>
        </w:tc>
        <w:tc>
          <w:tcPr>
            <w:tcW w:w="1168" w:type="dxa"/>
            <w:tcBorders>
              <w:top w:val="nil"/>
              <w:left w:val="single" w:sz="4" w:space="0" w:color="auto"/>
              <w:bottom w:val="nil"/>
              <w:right w:val="nil"/>
            </w:tcBorders>
          </w:tcPr>
          <w:p w14:paraId="2628CD41" w14:textId="0153D8BF" w:rsidR="006345BB" w:rsidRPr="001D2989" w:rsidRDefault="006345BB" w:rsidP="006345BB">
            <w:pPr>
              <w:spacing w:after="160" w:line="259" w:lineRule="auto"/>
              <w:jc w:val="center"/>
              <w:rPr>
                <w:rFonts w:ascii="Arial" w:hAnsi="Arial" w:cs="Arial"/>
                <w:sz w:val="18"/>
                <w:szCs w:val="18"/>
              </w:rPr>
            </w:pPr>
            <w:r w:rsidRPr="001D2989">
              <w:rPr>
                <w:rFonts w:ascii="Arial" w:hAnsi="Arial" w:cs="Arial"/>
                <w:sz w:val="18"/>
                <w:szCs w:val="18"/>
              </w:rPr>
              <w:t>0.0030</w:t>
            </w:r>
          </w:p>
        </w:tc>
        <w:tc>
          <w:tcPr>
            <w:tcW w:w="1169" w:type="dxa"/>
            <w:tcBorders>
              <w:top w:val="nil"/>
              <w:left w:val="nil"/>
              <w:bottom w:val="nil"/>
              <w:right w:val="nil"/>
            </w:tcBorders>
          </w:tcPr>
          <w:p w14:paraId="06570C1C" w14:textId="4A5571AC" w:rsidR="006345BB" w:rsidRPr="001D2989" w:rsidRDefault="00B467F5" w:rsidP="006345BB">
            <w:pPr>
              <w:spacing w:after="160" w:line="259" w:lineRule="auto"/>
              <w:jc w:val="center"/>
              <w:rPr>
                <w:rFonts w:ascii="Arial" w:hAnsi="Arial" w:cs="Arial"/>
                <w:sz w:val="18"/>
                <w:szCs w:val="18"/>
              </w:rPr>
            </w:pPr>
            <w:r w:rsidRPr="001D2989">
              <w:rPr>
                <w:rFonts w:ascii="Arial" w:hAnsi="Arial" w:cs="Arial"/>
                <w:sz w:val="18"/>
                <w:szCs w:val="18"/>
              </w:rPr>
              <w:t>0.0432</w:t>
            </w:r>
          </w:p>
        </w:tc>
        <w:tc>
          <w:tcPr>
            <w:tcW w:w="1169" w:type="dxa"/>
            <w:tcBorders>
              <w:top w:val="nil"/>
              <w:left w:val="nil"/>
              <w:bottom w:val="nil"/>
              <w:right w:val="nil"/>
            </w:tcBorders>
          </w:tcPr>
          <w:p w14:paraId="54784B50" w14:textId="22849B59" w:rsidR="006345BB" w:rsidRPr="001D2989" w:rsidRDefault="0083422E" w:rsidP="006345BB">
            <w:pPr>
              <w:spacing w:after="160" w:line="259" w:lineRule="auto"/>
              <w:jc w:val="center"/>
              <w:rPr>
                <w:rFonts w:ascii="Arial" w:hAnsi="Arial" w:cs="Arial"/>
                <w:sz w:val="18"/>
                <w:szCs w:val="18"/>
              </w:rPr>
            </w:pPr>
            <w:r w:rsidRPr="001D2989">
              <w:rPr>
                <w:rFonts w:ascii="Arial" w:hAnsi="Arial" w:cs="Arial"/>
                <w:sz w:val="18"/>
                <w:szCs w:val="18"/>
              </w:rPr>
              <w:t>-2185</w:t>
            </w:r>
          </w:p>
        </w:tc>
        <w:tc>
          <w:tcPr>
            <w:tcW w:w="1169" w:type="dxa"/>
            <w:tcBorders>
              <w:top w:val="nil"/>
              <w:left w:val="nil"/>
              <w:bottom w:val="nil"/>
              <w:right w:val="nil"/>
            </w:tcBorders>
          </w:tcPr>
          <w:p w14:paraId="25EE1E4C" w14:textId="63B9354E" w:rsidR="006345BB" w:rsidRPr="001D2989" w:rsidRDefault="0083422E" w:rsidP="006345BB">
            <w:pPr>
              <w:spacing w:after="160" w:line="259" w:lineRule="auto"/>
              <w:jc w:val="center"/>
              <w:rPr>
                <w:rFonts w:ascii="Arial" w:hAnsi="Arial" w:cs="Arial"/>
                <w:sz w:val="18"/>
                <w:szCs w:val="18"/>
              </w:rPr>
            </w:pPr>
            <w:r w:rsidRPr="001D2989">
              <w:rPr>
                <w:rFonts w:ascii="Arial" w:hAnsi="Arial" w:cs="Arial"/>
                <w:sz w:val="18"/>
                <w:szCs w:val="18"/>
              </w:rPr>
              <w:t>2412</w:t>
            </w:r>
          </w:p>
        </w:tc>
        <w:tc>
          <w:tcPr>
            <w:tcW w:w="1169" w:type="dxa"/>
            <w:tcBorders>
              <w:top w:val="nil"/>
              <w:left w:val="nil"/>
              <w:bottom w:val="nil"/>
              <w:right w:val="nil"/>
            </w:tcBorders>
          </w:tcPr>
          <w:p w14:paraId="3B0D021B" w14:textId="26F8B207" w:rsidR="006345BB" w:rsidRPr="001D2989" w:rsidRDefault="00E24274" w:rsidP="006345BB">
            <w:pPr>
              <w:spacing w:after="160" w:line="259" w:lineRule="auto"/>
              <w:jc w:val="center"/>
              <w:rPr>
                <w:rFonts w:ascii="Arial" w:hAnsi="Arial" w:cs="Arial"/>
                <w:sz w:val="18"/>
                <w:szCs w:val="18"/>
              </w:rPr>
            </w:pPr>
            <w:r w:rsidRPr="001D2989">
              <w:rPr>
                <w:rFonts w:ascii="Arial" w:hAnsi="Arial" w:cs="Arial"/>
                <w:sz w:val="18"/>
                <w:szCs w:val="18"/>
              </w:rPr>
              <w:t>4597</w:t>
            </w:r>
          </w:p>
        </w:tc>
        <w:tc>
          <w:tcPr>
            <w:tcW w:w="1169" w:type="dxa"/>
            <w:tcBorders>
              <w:top w:val="nil"/>
              <w:left w:val="nil"/>
              <w:bottom w:val="nil"/>
              <w:right w:val="nil"/>
            </w:tcBorders>
          </w:tcPr>
          <w:p w14:paraId="7D169DFF" w14:textId="15B27EAC" w:rsidR="006345BB" w:rsidRPr="001D2989" w:rsidRDefault="0083422E" w:rsidP="006345BB">
            <w:pPr>
              <w:spacing w:after="160" w:line="259" w:lineRule="auto"/>
              <w:jc w:val="center"/>
              <w:rPr>
                <w:rFonts w:ascii="Arial" w:hAnsi="Arial" w:cs="Arial"/>
                <w:sz w:val="18"/>
                <w:szCs w:val="18"/>
              </w:rPr>
            </w:pPr>
            <w:r w:rsidRPr="001D2989">
              <w:rPr>
                <w:rFonts w:ascii="Arial" w:hAnsi="Arial" w:cs="Arial"/>
                <w:sz w:val="18"/>
                <w:szCs w:val="18"/>
              </w:rPr>
              <w:t>787.52</w:t>
            </w:r>
          </w:p>
        </w:tc>
        <w:tc>
          <w:tcPr>
            <w:tcW w:w="1169" w:type="dxa"/>
            <w:tcBorders>
              <w:top w:val="nil"/>
              <w:left w:val="nil"/>
              <w:bottom w:val="nil"/>
              <w:right w:val="single" w:sz="4" w:space="0" w:color="auto"/>
            </w:tcBorders>
          </w:tcPr>
          <w:p w14:paraId="67B837D2" w14:textId="11B26A30" w:rsidR="006345BB" w:rsidRPr="001D2989" w:rsidRDefault="0083422E" w:rsidP="006345BB">
            <w:pPr>
              <w:spacing w:after="160" w:line="259" w:lineRule="auto"/>
              <w:jc w:val="center"/>
              <w:rPr>
                <w:rFonts w:ascii="Arial" w:hAnsi="Arial" w:cs="Arial"/>
                <w:sz w:val="18"/>
                <w:szCs w:val="18"/>
              </w:rPr>
            </w:pPr>
            <w:r w:rsidRPr="001D2989">
              <w:rPr>
                <w:rFonts w:ascii="Arial" w:hAnsi="Arial" w:cs="Arial"/>
                <w:sz w:val="18"/>
                <w:szCs w:val="18"/>
              </w:rPr>
              <w:t>-215.83</w:t>
            </w:r>
          </w:p>
        </w:tc>
      </w:tr>
      <w:tr w:rsidR="006345BB" w:rsidRPr="006F46B7" w14:paraId="28782207" w14:textId="77777777" w:rsidTr="00373EF7">
        <w:tc>
          <w:tcPr>
            <w:tcW w:w="1168" w:type="dxa"/>
            <w:tcBorders>
              <w:top w:val="nil"/>
              <w:left w:val="nil"/>
              <w:bottom w:val="nil"/>
              <w:right w:val="single" w:sz="4" w:space="0" w:color="auto"/>
            </w:tcBorders>
          </w:tcPr>
          <w:p w14:paraId="1EF7E8B8" w14:textId="5DB89047" w:rsidR="006345BB" w:rsidRPr="001D2989" w:rsidRDefault="006345BB" w:rsidP="006345BB">
            <w:pPr>
              <w:spacing w:after="160" w:line="259" w:lineRule="auto"/>
              <w:jc w:val="center"/>
              <w:rPr>
                <w:rFonts w:ascii="Arial" w:hAnsi="Arial" w:cs="Arial"/>
                <w:b/>
                <w:bCs/>
                <w:sz w:val="18"/>
                <w:szCs w:val="18"/>
              </w:rPr>
            </w:pPr>
            <w:r w:rsidRPr="001D2989">
              <w:rPr>
                <w:rFonts w:ascii="Arial" w:hAnsi="Arial" w:cs="Arial"/>
                <w:b/>
                <w:bCs/>
                <w:sz w:val="18"/>
                <w:szCs w:val="18"/>
              </w:rPr>
              <w:t>MOM</w:t>
            </w:r>
          </w:p>
        </w:tc>
        <w:tc>
          <w:tcPr>
            <w:tcW w:w="1168" w:type="dxa"/>
            <w:tcBorders>
              <w:top w:val="nil"/>
              <w:left w:val="single" w:sz="4" w:space="0" w:color="auto"/>
              <w:bottom w:val="nil"/>
              <w:right w:val="nil"/>
            </w:tcBorders>
          </w:tcPr>
          <w:p w14:paraId="27A79045" w14:textId="3CF90353" w:rsidR="006345BB" w:rsidRPr="001D2989" w:rsidRDefault="006345BB" w:rsidP="006345BB">
            <w:pPr>
              <w:spacing w:after="160" w:line="259" w:lineRule="auto"/>
              <w:jc w:val="center"/>
              <w:rPr>
                <w:rFonts w:ascii="Arial" w:hAnsi="Arial" w:cs="Arial"/>
                <w:sz w:val="18"/>
                <w:szCs w:val="18"/>
              </w:rPr>
            </w:pPr>
            <w:r w:rsidRPr="001D2989">
              <w:rPr>
                <w:rFonts w:ascii="Arial" w:hAnsi="Arial" w:cs="Arial"/>
                <w:sz w:val="18"/>
                <w:szCs w:val="18"/>
              </w:rPr>
              <w:t>0.0013</w:t>
            </w:r>
          </w:p>
        </w:tc>
        <w:tc>
          <w:tcPr>
            <w:tcW w:w="1169" w:type="dxa"/>
            <w:tcBorders>
              <w:top w:val="nil"/>
              <w:left w:val="nil"/>
              <w:bottom w:val="nil"/>
              <w:right w:val="nil"/>
            </w:tcBorders>
          </w:tcPr>
          <w:p w14:paraId="62566E19" w14:textId="68ACDF8F" w:rsidR="006345BB" w:rsidRPr="001D2989" w:rsidRDefault="00B467F5" w:rsidP="006345BB">
            <w:pPr>
              <w:spacing w:after="160" w:line="259" w:lineRule="auto"/>
              <w:jc w:val="center"/>
              <w:rPr>
                <w:rFonts w:ascii="Arial" w:hAnsi="Arial" w:cs="Arial"/>
                <w:sz w:val="18"/>
                <w:szCs w:val="18"/>
              </w:rPr>
            </w:pPr>
            <w:r w:rsidRPr="001D2989">
              <w:rPr>
                <w:rFonts w:ascii="Arial" w:hAnsi="Arial" w:cs="Arial"/>
                <w:sz w:val="18"/>
                <w:szCs w:val="18"/>
              </w:rPr>
              <w:t>0.0275</w:t>
            </w:r>
          </w:p>
        </w:tc>
        <w:tc>
          <w:tcPr>
            <w:tcW w:w="1169" w:type="dxa"/>
            <w:tcBorders>
              <w:top w:val="nil"/>
              <w:left w:val="nil"/>
              <w:bottom w:val="nil"/>
              <w:right w:val="nil"/>
            </w:tcBorders>
          </w:tcPr>
          <w:p w14:paraId="28CA966A" w14:textId="2C07A31D" w:rsidR="006345BB" w:rsidRPr="001D2989" w:rsidRDefault="0083422E" w:rsidP="006345BB">
            <w:pPr>
              <w:spacing w:after="160" w:line="259" w:lineRule="auto"/>
              <w:jc w:val="center"/>
              <w:rPr>
                <w:rFonts w:ascii="Arial" w:hAnsi="Arial" w:cs="Arial"/>
                <w:sz w:val="18"/>
                <w:szCs w:val="18"/>
              </w:rPr>
            </w:pPr>
            <w:r w:rsidRPr="001D2989">
              <w:rPr>
                <w:rFonts w:ascii="Arial" w:hAnsi="Arial" w:cs="Arial"/>
                <w:sz w:val="18"/>
                <w:szCs w:val="18"/>
              </w:rPr>
              <w:t>-1343</w:t>
            </w:r>
          </w:p>
        </w:tc>
        <w:tc>
          <w:tcPr>
            <w:tcW w:w="1169" w:type="dxa"/>
            <w:tcBorders>
              <w:top w:val="nil"/>
              <w:left w:val="nil"/>
              <w:bottom w:val="nil"/>
              <w:right w:val="nil"/>
            </w:tcBorders>
          </w:tcPr>
          <w:p w14:paraId="7EF93878" w14:textId="23A13D6C" w:rsidR="006345BB" w:rsidRPr="001D2989" w:rsidRDefault="0083422E" w:rsidP="006345BB">
            <w:pPr>
              <w:spacing w:after="160" w:line="259" w:lineRule="auto"/>
              <w:jc w:val="center"/>
              <w:rPr>
                <w:rFonts w:ascii="Arial" w:hAnsi="Arial" w:cs="Arial"/>
                <w:sz w:val="18"/>
                <w:szCs w:val="18"/>
              </w:rPr>
            </w:pPr>
            <w:r w:rsidRPr="001D2989">
              <w:rPr>
                <w:rFonts w:ascii="Arial" w:hAnsi="Arial" w:cs="Arial"/>
                <w:sz w:val="18"/>
                <w:szCs w:val="18"/>
              </w:rPr>
              <w:t>1731</w:t>
            </w:r>
          </w:p>
        </w:tc>
        <w:tc>
          <w:tcPr>
            <w:tcW w:w="1169" w:type="dxa"/>
            <w:tcBorders>
              <w:top w:val="nil"/>
              <w:left w:val="nil"/>
              <w:bottom w:val="nil"/>
              <w:right w:val="nil"/>
            </w:tcBorders>
          </w:tcPr>
          <w:p w14:paraId="39F85D3D" w14:textId="145201F1" w:rsidR="006345BB" w:rsidRPr="001D2989" w:rsidRDefault="00E24274" w:rsidP="006345BB">
            <w:pPr>
              <w:spacing w:after="160" w:line="259" w:lineRule="auto"/>
              <w:jc w:val="center"/>
              <w:rPr>
                <w:rFonts w:ascii="Arial" w:hAnsi="Arial" w:cs="Arial"/>
                <w:sz w:val="18"/>
                <w:szCs w:val="18"/>
              </w:rPr>
            </w:pPr>
            <w:r w:rsidRPr="001D2989">
              <w:rPr>
                <w:rFonts w:ascii="Arial" w:hAnsi="Arial" w:cs="Arial"/>
                <w:sz w:val="18"/>
                <w:szCs w:val="18"/>
              </w:rPr>
              <w:t>3074</w:t>
            </w:r>
          </w:p>
        </w:tc>
        <w:tc>
          <w:tcPr>
            <w:tcW w:w="1169" w:type="dxa"/>
            <w:tcBorders>
              <w:top w:val="nil"/>
              <w:left w:val="nil"/>
              <w:bottom w:val="nil"/>
              <w:right w:val="nil"/>
            </w:tcBorders>
          </w:tcPr>
          <w:p w14:paraId="081DBA91" w14:textId="45102370" w:rsidR="006345BB" w:rsidRPr="001D2989" w:rsidRDefault="0083422E" w:rsidP="006345BB">
            <w:pPr>
              <w:spacing w:after="160" w:line="259" w:lineRule="auto"/>
              <w:jc w:val="center"/>
              <w:rPr>
                <w:rFonts w:ascii="Arial" w:hAnsi="Arial" w:cs="Arial"/>
                <w:sz w:val="18"/>
                <w:szCs w:val="18"/>
              </w:rPr>
            </w:pPr>
            <w:r w:rsidRPr="001D2989">
              <w:rPr>
                <w:rFonts w:ascii="Arial" w:hAnsi="Arial" w:cs="Arial"/>
                <w:sz w:val="18"/>
                <w:szCs w:val="18"/>
              </w:rPr>
              <w:t>542.68</w:t>
            </w:r>
          </w:p>
        </w:tc>
        <w:tc>
          <w:tcPr>
            <w:tcW w:w="1169" w:type="dxa"/>
            <w:tcBorders>
              <w:top w:val="nil"/>
              <w:left w:val="nil"/>
              <w:bottom w:val="nil"/>
              <w:right w:val="single" w:sz="4" w:space="0" w:color="auto"/>
            </w:tcBorders>
          </w:tcPr>
          <w:p w14:paraId="778AF223" w14:textId="2E5FA65C" w:rsidR="006345BB" w:rsidRPr="001D2989" w:rsidRDefault="0083422E" w:rsidP="006345BB">
            <w:pPr>
              <w:spacing w:after="160" w:line="259" w:lineRule="auto"/>
              <w:jc w:val="center"/>
              <w:rPr>
                <w:rFonts w:ascii="Arial" w:hAnsi="Arial" w:cs="Arial"/>
                <w:sz w:val="18"/>
                <w:szCs w:val="18"/>
              </w:rPr>
            </w:pPr>
            <w:r w:rsidRPr="001D2989">
              <w:rPr>
                <w:rFonts w:ascii="Arial" w:hAnsi="Arial" w:cs="Arial"/>
                <w:sz w:val="18"/>
                <w:szCs w:val="18"/>
              </w:rPr>
              <w:t>65.95</w:t>
            </w:r>
          </w:p>
        </w:tc>
      </w:tr>
      <w:tr w:rsidR="006345BB" w:rsidRPr="006F46B7" w14:paraId="463543DC" w14:textId="77777777" w:rsidTr="00373EF7">
        <w:tc>
          <w:tcPr>
            <w:tcW w:w="1168" w:type="dxa"/>
            <w:tcBorders>
              <w:top w:val="nil"/>
              <w:left w:val="nil"/>
              <w:bottom w:val="nil"/>
              <w:right w:val="single" w:sz="4" w:space="0" w:color="auto"/>
            </w:tcBorders>
          </w:tcPr>
          <w:p w14:paraId="7FBBCD21" w14:textId="24F168F2" w:rsidR="006345BB" w:rsidRPr="001D2989" w:rsidRDefault="006345BB" w:rsidP="006345BB">
            <w:pPr>
              <w:spacing w:after="160" w:line="259" w:lineRule="auto"/>
              <w:jc w:val="center"/>
              <w:rPr>
                <w:rFonts w:ascii="Arial" w:hAnsi="Arial" w:cs="Arial"/>
                <w:b/>
                <w:bCs/>
                <w:sz w:val="18"/>
                <w:szCs w:val="18"/>
              </w:rPr>
            </w:pPr>
            <w:r w:rsidRPr="001D2989">
              <w:rPr>
                <w:rFonts w:ascii="Arial" w:hAnsi="Arial" w:cs="Arial"/>
                <w:b/>
                <w:bCs/>
                <w:sz w:val="18"/>
                <w:szCs w:val="18"/>
              </w:rPr>
              <w:t>ROC</w:t>
            </w:r>
          </w:p>
        </w:tc>
        <w:tc>
          <w:tcPr>
            <w:tcW w:w="1168" w:type="dxa"/>
            <w:tcBorders>
              <w:top w:val="nil"/>
              <w:left w:val="single" w:sz="4" w:space="0" w:color="auto"/>
              <w:bottom w:val="nil"/>
              <w:right w:val="nil"/>
            </w:tcBorders>
          </w:tcPr>
          <w:p w14:paraId="62B9717C" w14:textId="6DA36DCB" w:rsidR="006345BB" w:rsidRPr="001D2989" w:rsidRDefault="006345BB" w:rsidP="006345BB">
            <w:pPr>
              <w:spacing w:after="160" w:line="259" w:lineRule="auto"/>
              <w:jc w:val="center"/>
              <w:rPr>
                <w:rFonts w:ascii="Arial" w:hAnsi="Arial" w:cs="Arial"/>
                <w:sz w:val="18"/>
                <w:szCs w:val="18"/>
              </w:rPr>
            </w:pPr>
            <w:r w:rsidRPr="001D2989">
              <w:rPr>
                <w:rFonts w:ascii="Arial" w:hAnsi="Arial" w:cs="Arial"/>
                <w:sz w:val="18"/>
                <w:szCs w:val="18"/>
              </w:rPr>
              <w:t>0.0018</w:t>
            </w:r>
          </w:p>
        </w:tc>
        <w:tc>
          <w:tcPr>
            <w:tcW w:w="1169" w:type="dxa"/>
            <w:tcBorders>
              <w:top w:val="nil"/>
              <w:left w:val="nil"/>
              <w:bottom w:val="nil"/>
              <w:right w:val="nil"/>
            </w:tcBorders>
          </w:tcPr>
          <w:p w14:paraId="7F437DAE" w14:textId="5FA87E01" w:rsidR="006345BB" w:rsidRPr="001D2989" w:rsidRDefault="00B467F5" w:rsidP="006345BB">
            <w:pPr>
              <w:spacing w:after="160" w:line="259" w:lineRule="auto"/>
              <w:jc w:val="center"/>
              <w:rPr>
                <w:rFonts w:ascii="Arial" w:hAnsi="Arial" w:cs="Arial"/>
                <w:sz w:val="18"/>
                <w:szCs w:val="18"/>
              </w:rPr>
            </w:pPr>
            <w:r w:rsidRPr="001D2989">
              <w:rPr>
                <w:rFonts w:ascii="Arial" w:hAnsi="Arial" w:cs="Arial"/>
                <w:sz w:val="18"/>
                <w:szCs w:val="18"/>
              </w:rPr>
              <w:t>0.0336</w:t>
            </w:r>
          </w:p>
        </w:tc>
        <w:tc>
          <w:tcPr>
            <w:tcW w:w="1169" w:type="dxa"/>
            <w:tcBorders>
              <w:top w:val="nil"/>
              <w:left w:val="nil"/>
              <w:bottom w:val="nil"/>
              <w:right w:val="nil"/>
            </w:tcBorders>
          </w:tcPr>
          <w:p w14:paraId="5B398208" w14:textId="1F969567" w:rsidR="006345BB" w:rsidRPr="001D2989" w:rsidRDefault="0083422E" w:rsidP="006345BB">
            <w:pPr>
              <w:spacing w:after="160" w:line="259" w:lineRule="auto"/>
              <w:jc w:val="center"/>
              <w:rPr>
                <w:rFonts w:ascii="Arial" w:hAnsi="Arial" w:cs="Arial"/>
                <w:sz w:val="18"/>
                <w:szCs w:val="18"/>
              </w:rPr>
            </w:pPr>
            <w:r w:rsidRPr="001D2989">
              <w:rPr>
                <w:rFonts w:ascii="Arial" w:hAnsi="Arial" w:cs="Arial"/>
                <w:sz w:val="18"/>
                <w:szCs w:val="18"/>
              </w:rPr>
              <w:t>-1714</w:t>
            </w:r>
          </w:p>
        </w:tc>
        <w:tc>
          <w:tcPr>
            <w:tcW w:w="1169" w:type="dxa"/>
            <w:tcBorders>
              <w:top w:val="nil"/>
              <w:left w:val="nil"/>
              <w:bottom w:val="nil"/>
              <w:right w:val="nil"/>
            </w:tcBorders>
          </w:tcPr>
          <w:p w14:paraId="483E56A1" w14:textId="01906B3E" w:rsidR="006345BB" w:rsidRPr="001D2989" w:rsidRDefault="0083422E" w:rsidP="006345BB">
            <w:pPr>
              <w:spacing w:after="160" w:line="259" w:lineRule="auto"/>
              <w:jc w:val="center"/>
              <w:rPr>
                <w:rFonts w:ascii="Arial" w:hAnsi="Arial" w:cs="Arial"/>
                <w:sz w:val="18"/>
                <w:szCs w:val="18"/>
              </w:rPr>
            </w:pPr>
            <w:r w:rsidRPr="001D2989">
              <w:rPr>
                <w:rFonts w:ascii="Arial" w:hAnsi="Arial" w:cs="Arial"/>
                <w:sz w:val="18"/>
                <w:szCs w:val="18"/>
              </w:rPr>
              <w:t>1859</w:t>
            </w:r>
          </w:p>
        </w:tc>
        <w:tc>
          <w:tcPr>
            <w:tcW w:w="1169" w:type="dxa"/>
            <w:tcBorders>
              <w:top w:val="nil"/>
              <w:left w:val="nil"/>
              <w:bottom w:val="nil"/>
              <w:right w:val="nil"/>
            </w:tcBorders>
          </w:tcPr>
          <w:p w14:paraId="1A8E43A5" w14:textId="120C5514" w:rsidR="006345BB" w:rsidRPr="001D2989" w:rsidRDefault="00E24274" w:rsidP="006345BB">
            <w:pPr>
              <w:spacing w:after="160" w:line="259" w:lineRule="auto"/>
              <w:jc w:val="center"/>
              <w:rPr>
                <w:rFonts w:ascii="Arial" w:hAnsi="Arial" w:cs="Arial"/>
                <w:sz w:val="18"/>
                <w:szCs w:val="18"/>
              </w:rPr>
            </w:pPr>
            <w:r w:rsidRPr="001D2989">
              <w:rPr>
                <w:rFonts w:ascii="Arial" w:hAnsi="Arial" w:cs="Arial"/>
                <w:sz w:val="18"/>
                <w:szCs w:val="18"/>
              </w:rPr>
              <w:t>3573</w:t>
            </w:r>
          </w:p>
        </w:tc>
        <w:tc>
          <w:tcPr>
            <w:tcW w:w="1169" w:type="dxa"/>
            <w:tcBorders>
              <w:top w:val="nil"/>
              <w:left w:val="nil"/>
              <w:bottom w:val="nil"/>
              <w:right w:val="nil"/>
            </w:tcBorders>
          </w:tcPr>
          <w:p w14:paraId="5EC5CCA8" w14:textId="1B226F0C" w:rsidR="006345BB" w:rsidRPr="001D2989" w:rsidRDefault="0083422E" w:rsidP="006345BB">
            <w:pPr>
              <w:spacing w:after="160" w:line="259" w:lineRule="auto"/>
              <w:jc w:val="center"/>
              <w:rPr>
                <w:rFonts w:ascii="Arial" w:hAnsi="Arial" w:cs="Arial"/>
                <w:sz w:val="18"/>
                <w:szCs w:val="18"/>
              </w:rPr>
            </w:pPr>
            <w:r w:rsidRPr="001D2989">
              <w:rPr>
                <w:rFonts w:ascii="Arial" w:hAnsi="Arial" w:cs="Arial"/>
                <w:sz w:val="18"/>
                <w:szCs w:val="18"/>
              </w:rPr>
              <w:t>633.24</w:t>
            </w:r>
          </w:p>
        </w:tc>
        <w:tc>
          <w:tcPr>
            <w:tcW w:w="1169" w:type="dxa"/>
            <w:tcBorders>
              <w:top w:val="nil"/>
              <w:left w:val="nil"/>
              <w:bottom w:val="nil"/>
              <w:right w:val="single" w:sz="4" w:space="0" w:color="auto"/>
            </w:tcBorders>
          </w:tcPr>
          <w:p w14:paraId="65494051" w14:textId="49CF8447" w:rsidR="006345BB" w:rsidRPr="001D2989" w:rsidRDefault="0083422E" w:rsidP="006345BB">
            <w:pPr>
              <w:spacing w:after="160" w:line="259" w:lineRule="auto"/>
              <w:jc w:val="center"/>
              <w:rPr>
                <w:rFonts w:ascii="Arial" w:hAnsi="Arial" w:cs="Arial"/>
                <w:sz w:val="18"/>
                <w:szCs w:val="18"/>
              </w:rPr>
            </w:pPr>
            <w:r w:rsidRPr="001D2989">
              <w:rPr>
                <w:rFonts w:ascii="Arial" w:hAnsi="Arial" w:cs="Arial"/>
                <w:sz w:val="18"/>
                <w:szCs w:val="18"/>
              </w:rPr>
              <w:t>-83.04</w:t>
            </w:r>
          </w:p>
        </w:tc>
      </w:tr>
      <w:tr w:rsidR="006345BB" w:rsidRPr="006F46B7" w14:paraId="65936DD6" w14:textId="77777777" w:rsidTr="00373EF7">
        <w:tc>
          <w:tcPr>
            <w:tcW w:w="1168" w:type="dxa"/>
            <w:tcBorders>
              <w:top w:val="nil"/>
              <w:left w:val="nil"/>
              <w:bottom w:val="nil"/>
              <w:right w:val="single" w:sz="4" w:space="0" w:color="auto"/>
            </w:tcBorders>
          </w:tcPr>
          <w:p w14:paraId="3936F00E" w14:textId="6F1A36A4" w:rsidR="006345BB" w:rsidRPr="001D2989" w:rsidRDefault="006345BB" w:rsidP="006345BB">
            <w:pPr>
              <w:spacing w:after="160" w:line="259" w:lineRule="auto"/>
              <w:jc w:val="center"/>
              <w:rPr>
                <w:rFonts w:ascii="Arial" w:hAnsi="Arial" w:cs="Arial"/>
                <w:b/>
                <w:bCs/>
                <w:sz w:val="18"/>
                <w:szCs w:val="18"/>
              </w:rPr>
            </w:pPr>
            <w:r w:rsidRPr="001D2989">
              <w:rPr>
                <w:rFonts w:ascii="Arial" w:hAnsi="Arial" w:cs="Arial"/>
                <w:b/>
                <w:bCs/>
                <w:sz w:val="18"/>
                <w:szCs w:val="18"/>
              </w:rPr>
              <w:t>RSI</w:t>
            </w:r>
          </w:p>
        </w:tc>
        <w:tc>
          <w:tcPr>
            <w:tcW w:w="1168" w:type="dxa"/>
            <w:tcBorders>
              <w:top w:val="nil"/>
              <w:left w:val="single" w:sz="4" w:space="0" w:color="auto"/>
              <w:bottom w:val="nil"/>
              <w:right w:val="nil"/>
            </w:tcBorders>
          </w:tcPr>
          <w:p w14:paraId="0BA40B8D" w14:textId="3ED9A710" w:rsidR="006345BB" w:rsidRPr="001D2989" w:rsidRDefault="006345BB" w:rsidP="006345BB">
            <w:pPr>
              <w:spacing w:after="160" w:line="259" w:lineRule="auto"/>
              <w:jc w:val="center"/>
              <w:rPr>
                <w:rFonts w:ascii="Arial" w:hAnsi="Arial" w:cs="Arial"/>
                <w:sz w:val="18"/>
                <w:szCs w:val="18"/>
              </w:rPr>
            </w:pPr>
            <w:r w:rsidRPr="001D2989">
              <w:rPr>
                <w:rFonts w:ascii="Arial" w:hAnsi="Arial" w:cs="Arial"/>
                <w:sz w:val="18"/>
                <w:szCs w:val="18"/>
              </w:rPr>
              <w:t>0.0022</w:t>
            </w:r>
          </w:p>
        </w:tc>
        <w:tc>
          <w:tcPr>
            <w:tcW w:w="1169" w:type="dxa"/>
            <w:tcBorders>
              <w:top w:val="nil"/>
              <w:left w:val="nil"/>
              <w:bottom w:val="nil"/>
              <w:right w:val="nil"/>
            </w:tcBorders>
          </w:tcPr>
          <w:p w14:paraId="2F5BD81F" w14:textId="6EEB1D54" w:rsidR="006345BB" w:rsidRPr="001D2989" w:rsidRDefault="00B467F5" w:rsidP="006345BB">
            <w:pPr>
              <w:spacing w:after="160" w:line="259" w:lineRule="auto"/>
              <w:jc w:val="center"/>
              <w:rPr>
                <w:rFonts w:ascii="Arial" w:hAnsi="Arial" w:cs="Arial"/>
                <w:sz w:val="18"/>
                <w:szCs w:val="18"/>
              </w:rPr>
            </w:pPr>
            <w:r w:rsidRPr="001D2989">
              <w:rPr>
                <w:rFonts w:ascii="Arial" w:hAnsi="Arial" w:cs="Arial"/>
                <w:sz w:val="18"/>
                <w:szCs w:val="18"/>
              </w:rPr>
              <w:t>0.0374</w:t>
            </w:r>
          </w:p>
        </w:tc>
        <w:tc>
          <w:tcPr>
            <w:tcW w:w="1169" w:type="dxa"/>
            <w:tcBorders>
              <w:top w:val="nil"/>
              <w:left w:val="nil"/>
              <w:bottom w:val="nil"/>
              <w:right w:val="nil"/>
            </w:tcBorders>
          </w:tcPr>
          <w:p w14:paraId="717EE411" w14:textId="5591F906" w:rsidR="006345BB" w:rsidRPr="001D2989" w:rsidRDefault="0083422E" w:rsidP="006345BB">
            <w:pPr>
              <w:spacing w:after="160" w:line="259" w:lineRule="auto"/>
              <w:jc w:val="center"/>
              <w:rPr>
                <w:rFonts w:ascii="Arial" w:hAnsi="Arial" w:cs="Arial"/>
                <w:sz w:val="18"/>
                <w:szCs w:val="18"/>
              </w:rPr>
            </w:pPr>
            <w:r w:rsidRPr="001D2989">
              <w:rPr>
                <w:rFonts w:ascii="Arial" w:hAnsi="Arial" w:cs="Arial"/>
                <w:sz w:val="18"/>
                <w:szCs w:val="18"/>
              </w:rPr>
              <w:t>-1912</w:t>
            </w:r>
          </w:p>
        </w:tc>
        <w:tc>
          <w:tcPr>
            <w:tcW w:w="1169" w:type="dxa"/>
            <w:tcBorders>
              <w:top w:val="nil"/>
              <w:left w:val="nil"/>
              <w:bottom w:val="nil"/>
              <w:right w:val="nil"/>
            </w:tcBorders>
          </w:tcPr>
          <w:p w14:paraId="2C0052F8" w14:textId="1137557E" w:rsidR="006345BB" w:rsidRPr="001D2989" w:rsidRDefault="0083422E" w:rsidP="006345BB">
            <w:pPr>
              <w:spacing w:after="160" w:line="259" w:lineRule="auto"/>
              <w:jc w:val="center"/>
              <w:rPr>
                <w:rFonts w:ascii="Arial" w:hAnsi="Arial" w:cs="Arial"/>
                <w:sz w:val="18"/>
                <w:szCs w:val="18"/>
              </w:rPr>
            </w:pPr>
            <w:r w:rsidRPr="001D2989">
              <w:rPr>
                <w:rFonts w:ascii="Arial" w:hAnsi="Arial" w:cs="Arial"/>
                <w:sz w:val="18"/>
                <w:szCs w:val="18"/>
              </w:rPr>
              <w:t>1921</w:t>
            </w:r>
          </w:p>
        </w:tc>
        <w:tc>
          <w:tcPr>
            <w:tcW w:w="1169" w:type="dxa"/>
            <w:tcBorders>
              <w:top w:val="nil"/>
              <w:left w:val="nil"/>
              <w:bottom w:val="nil"/>
              <w:right w:val="nil"/>
            </w:tcBorders>
          </w:tcPr>
          <w:p w14:paraId="237BB210" w14:textId="1AAC8C4A" w:rsidR="006345BB" w:rsidRPr="001D2989" w:rsidRDefault="00E24274" w:rsidP="006345BB">
            <w:pPr>
              <w:spacing w:after="160" w:line="259" w:lineRule="auto"/>
              <w:jc w:val="center"/>
              <w:rPr>
                <w:rFonts w:ascii="Arial" w:hAnsi="Arial" w:cs="Arial"/>
                <w:sz w:val="18"/>
                <w:szCs w:val="18"/>
              </w:rPr>
            </w:pPr>
            <w:r w:rsidRPr="001D2989">
              <w:rPr>
                <w:rFonts w:ascii="Arial" w:hAnsi="Arial" w:cs="Arial"/>
                <w:sz w:val="18"/>
                <w:szCs w:val="18"/>
              </w:rPr>
              <w:t>3833</w:t>
            </w:r>
          </w:p>
        </w:tc>
        <w:tc>
          <w:tcPr>
            <w:tcW w:w="1169" w:type="dxa"/>
            <w:tcBorders>
              <w:top w:val="nil"/>
              <w:left w:val="nil"/>
              <w:bottom w:val="nil"/>
              <w:right w:val="nil"/>
            </w:tcBorders>
          </w:tcPr>
          <w:p w14:paraId="5B6ACB9B" w14:textId="164E704F" w:rsidR="006345BB" w:rsidRPr="001D2989" w:rsidRDefault="0083422E" w:rsidP="006345BB">
            <w:pPr>
              <w:spacing w:after="160" w:line="259" w:lineRule="auto"/>
              <w:jc w:val="center"/>
              <w:rPr>
                <w:rFonts w:ascii="Arial" w:hAnsi="Arial" w:cs="Arial"/>
                <w:sz w:val="18"/>
                <w:szCs w:val="18"/>
              </w:rPr>
            </w:pPr>
            <w:r w:rsidRPr="001D2989">
              <w:rPr>
                <w:rFonts w:ascii="Arial" w:hAnsi="Arial" w:cs="Arial"/>
                <w:sz w:val="18"/>
                <w:szCs w:val="18"/>
              </w:rPr>
              <w:t>660.75</w:t>
            </w:r>
          </w:p>
        </w:tc>
        <w:tc>
          <w:tcPr>
            <w:tcW w:w="1169" w:type="dxa"/>
            <w:tcBorders>
              <w:top w:val="nil"/>
              <w:left w:val="nil"/>
              <w:bottom w:val="nil"/>
              <w:right w:val="single" w:sz="4" w:space="0" w:color="auto"/>
            </w:tcBorders>
          </w:tcPr>
          <w:p w14:paraId="2B11D133" w14:textId="4DCFD155" w:rsidR="006345BB" w:rsidRPr="001D2989" w:rsidRDefault="0083422E" w:rsidP="006345BB">
            <w:pPr>
              <w:spacing w:after="160" w:line="259" w:lineRule="auto"/>
              <w:jc w:val="center"/>
              <w:rPr>
                <w:rFonts w:ascii="Arial" w:hAnsi="Arial" w:cs="Arial"/>
                <w:sz w:val="18"/>
                <w:szCs w:val="18"/>
              </w:rPr>
            </w:pPr>
            <w:r w:rsidRPr="001D2989">
              <w:rPr>
                <w:rFonts w:ascii="Arial" w:hAnsi="Arial" w:cs="Arial"/>
                <w:sz w:val="18"/>
                <w:szCs w:val="18"/>
              </w:rPr>
              <w:t>-240.76</w:t>
            </w:r>
          </w:p>
        </w:tc>
      </w:tr>
      <w:tr w:rsidR="006345BB" w:rsidRPr="006F46B7" w14:paraId="63158E91" w14:textId="77777777" w:rsidTr="00373EF7">
        <w:tc>
          <w:tcPr>
            <w:tcW w:w="1168" w:type="dxa"/>
            <w:tcBorders>
              <w:top w:val="nil"/>
              <w:left w:val="nil"/>
              <w:bottom w:val="nil"/>
              <w:right w:val="single" w:sz="4" w:space="0" w:color="auto"/>
            </w:tcBorders>
          </w:tcPr>
          <w:p w14:paraId="67FB331B" w14:textId="0AEF371D" w:rsidR="006345BB" w:rsidRPr="001D2989" w:rsidRDefault="006345BB" w:rsidP="006345BB">
            <w:pPr>
              <w:spacing w:after="160" w:line="259" w:lineRule="auto"/>
              <w:jc w:val="center"/>
              <w:rPr>
                <w:rFonts w:ascii="Arial" w:hAnsi="Arial" w:cs="Arial"/>
                <w:b/>
                <w:bCs/>
                <w:sz w:val="18"/>
                <w:szCs w:val="18"/>
              </w:rPr>
            </w:pPr>
            <w:r w:rsidRPr="001D2989">
              <w:rPr>
                <w:rFonts w:ascii="Arial" w:hAnsi="Arial" w:cs="Arial"/>
                <w:b/>
                <w:bCs/>
                <w:sz w:val="18"/>
                <w:szCs w:val="18"/>
              </w:rPr>
              <w:t>SMA</w:t>
            </w:r>
          </w:p>
        </w:tc>
        <w:tc>
          <w:tcPr>
            <w:tcW w:w="1168" w:type="dxa"/>
            <w:tcBorders>
              <w:top w:val="nil"/>
              <w:left w:val="single" w:sz="4" w:space="0" w:color="auto"/>
              <w:bottom w:val="nil"/>
              <w:right w:val="nil"/>
            </w:tcBorders>
          </w:tcPr>
          <w:p w14:paraId="2AE48287" w14:textId="7D32439A" w:rsidR="006345BB" w:rsidRPr="001D2989" w:rsidRDefault="006345BB" w:rsidP="006345BB">
            <w:pPr>
              <w:spacing w:after="160" w:line="259" w:lineRule="auto"/>
              <w:jc w:val="center"/>
              <w:rPr>
                <w:rFonts w:ascii="Arial" w:hAnsi="Arial" w:cs="Arial"/>
                <w:sz w:val="18"/>
                <w:szCs w:val="18"/>
              </w:rPr>
            </w:pPr>
            <w:r w:rsidRPr="001D2989">
              <w:rPr>
                <w:rFonts w:ascii="Arial" w:hAnsi="Arial" w:cs="Arial"/>
                <w:sz w:val="18"/>
                <w:szCs w:val="18"/>
              </w:rPr>
              <w:t>0.0013</w:t>
            </w:r>
          </w:p>
        </w:tc>
        <w:tc>
          <w:tcPr>
            <w:tcW w:w="1169" w:type="dxa"/>
            <w:tcBorders>
              <w:top w:val="nil"/>
              <w:left w:val="nil"/>
              <w:bottom w:val="nil"/>
              <w:right w:val="nil"/>
            </w:tcBorders>
          </w:tcPr>
          <w:p w14:paraId="1B704837" w14:textId="65A80845" w:rsidR="006345BB" w:rsidRPr="001D2989" w:rsidRDefault="00B467F5" w:rsidP="006345BB">
            <w:pPr>
              <w:spacing w:after="160" w:line="259" w:lineRule="auto"/>
              <w:jc w:val="center"/>
              <w:rPr>
                <w:rFonts w:ascii="Arial" w:hAnsi="Arial" w:cs="Arial"/>
                <w:sz w:val="18"/>
                <w:szCs w:val="18"/>
              </w:rPr>
            </w:pPr>
            <w:r w:rsidRPr="001D2989">
              <w:rPr>
                <w:rFonts w:ascii="Arial" w:hAnsi="Arial" w:cs="Arial"/>
                <w:sz w:val="18"/>
                <w:szCs w:val="18"/>
              </w:rPr>
              <w:t>0.0273</w:t>
            </w:r>
          </w:p>
        </w:tc>
        <w:tc>
          <w:tcPr>
            <w:tcW w:w="1169" w:type="dxa"/>
            <w:tcBorders>
              <w:top w:val="nil"/>
              <w:left w:val="nil"/>
              <w:bottom w:val="nil"/>
              <w:right w:val="nil"/>
            </w:tcBorders>
          </w:tcPr>
          <w:p w14:paraId="3D8F3149" w14:textId="3069AF38" w:rsidR="006345BB" w:rsidRPr="001D2989" w:rsidRDefault="0083422E" w:rsidP="006345BB">
            <w:pPr>
              <w:spacing w:after="160" w:line="259" w:lineRule="auto"/>
              <w:jc w:val="center"/>
              <w:rPr>
                <w:rFonts w:ascii="Arial" w:hAnsi="Arial" w:cs="Arial"/>
                <w:sz w:val="18"/>
                <w:szCs w:val="18"/>
              </w:rPr>
            </w:pPr>
            <w:r w:rsidRPr="001D2989">
              <w:rPr>
                <w:rFonts w:ascii="Arial" w:hAnsi="Arial" w:cs="Arial"/>
                <w:sz w:val="18"/>
                <w:szCs w:val="18"/>
              </w:rPr>
              <w:t>-1144</w:t>
            </w:r>
          </w:p>
        </w:tc>
        <w:tc>
          <w:tcPr>
            <w:tcW w:w="1169" w:type="dxa"/>
            <w:tcBorders>
              <w:top w:val="nil"/>
              <w:left w:val="nil"/>
              <w:bottom w:val="nil"/>
              <w:right w:val="nil"/>
            </w:tcBorders>
          </w:tcPr>
          <w:p w14:paraId="3962860D" w14:textId="7204F8DA" w:rsidR="006345BB" w:rsidRPr="001D2989" w:rsidRDefault="0083422E" w:rsidP="006345BB">
            <w:pPr>
              <w:spacing w:after="160" w:line="259" w:lineRule="auto"/>
              <w:jc w:val="center"/>
              <w:rPr>
                <w:rFonts w:ascii="Arial" w:hAnsi="Arial" w:cs="Arial"/>
                <w:sz w:val="18"/>
                <w:szCs w:val="18"/>
              </w:rPr>
            </w:pPr>
            <w:r w:rsidRPr="001D2989">
              <w:rPr>
                <w:rFonts w:ascii="Arial" w:hAnsi="Arial" w:cs="Arial"/>
                <w:sz w:val="18"/>
                <w:szCs w:val="18"/>
              </w:rPr>
              <w:t>1703</w:t>
            </w:r>
          </w:p>
        </w:tc>
        <w:tc>
          <w:tcPr>
            <w:tcW w:w="1169" w:type="dxa"/>
            <w:tcBorders>
              <w:top w:val="nil"/>
              <w:left w:val="nil"/>
              <w:bottom w:val="nil"/>
              <w:right w:val="nil"/>
            </w:tcBorders>
          </w:tcPr>
          <w:p w14:paraId="13BD73F9" w14:textId="37DFF51B" w:rsidR="006345BB" w:rsidRPr="001D2989" w:rsidRDefault="00E24274" w:rsidP="006345BB">
            <w:pPr>
              <w:spacing w:after="160" w:line="259" w:lineRule="auto"/>
              <w:jc w:val="center"/>
              <w:rPr>
                <w:rFonts w:ascii="Arial" w:hAnsi="Arial" w:cs="Arial"/>
                <w:sz w:val="18"/>
                <w:szCs w:val="18"/>
              </w:rPr>
            </w:pPr>
            <w:r w:rsidRPr="001D2989">
              <w:rPr>
                <w:rFonts w:ascii="Arial" w:hAnsi="Arial" w:cs="Arial"/>
                <w:sz w:val="18"/>
                <w:szCs w:val="18"/>
              </w:rPr>
              <w:t>2847</w:t>
            </w:r>
          </w:p>
        </w:tc>
        <w:tc>
          <w:tcPr>
            <w:tcW w:w="1169" w:type="dxa"/>
            <w:tcBorders>
              <w:top w:val="nil"/>
              <w:left w:val="nil"/>
              <w:bottom w:val="nil"/>
              <w:right w:val="nil"/>
            </w:tcBorders>
          </w:tcPr>
          <w:p w14:paraId="6616C35D" w14:textId="269D6A53" w:rsidR="006345BB" w:rsidRPr="001D2989" w:rsidRDefault="0083422E" w:rsidP="006345BB">
            <w:pPr>
              <w:spacing w:after="160" w:line="259" w:lineRule="auto"/>
              <w:jc w:val="center"/>
              <w:rPr>
                <w:rFonts w:ascii="Arial" w:hAnsi="Arial" w:cs="Arial"/>
                <w:sz w:val="18"/>
                <w:szCs w:val="18"/>
              </w:rPr>
            </w:pPr>
            <w:r w:rsidRPr="001D2989">
              <w:rPr>
                <w:rFonts w:ascii="Arial" w:hAnsi="Arial" w:cs="Arial"/>
                <w:sz w:val="18"/>
                <w:szCs w:val="18"/>
              </w:rPr>
              <w:t>531.80</w:t>
            </w:r>
          </w:p>
        </w:tc>
        <w:tc>
          <w:tcPr>
            <w:tcW w:w="1169" w:type="dxa"/>
            <w:tcBorders>
              <w:top w:val="nil"/>
              <w:left w:val="nil"/>
              <w:bottom w:val="nil"/>
              <w:right w:val="single" w:sz="4" w:space="0" w:color="auto"/>
            </w:tcBorders>
          </w:tcPr>
          <w:p w14:paraId="1251B190" w14:textId="4BE36305" w:rsidR="006345BB" w:rsidRPr="001D2989" w:rsidRDefault="0083422E" w:rsidP="006345BB">
            <w:pPr>
              <w:spacing w:after="160" w:line="259" w:lineRule="auto"/>
              <w:jc w:val="center"/>
              <w:rPr>
                <w:rFonts w:ascii="Arial" w:hAnsi="Arial" w:cs="Arial"/>
                <w:sz w:val="18"/>
                <w:szCs w:val="18"/>
              </w:rPr>
            </w:pPr>
            <w:r w:rsidRPr="001D2989">
              <w:rPr>
                <w:rFonts w:ascii="Arial" w:hAnsi="Arial" w:cs="Arial"/>
                <w:sz w:val="18"/>
                <w:szCs w:val="18"/>
              </w:rPr>
              <w:t>85.91</w:t>
            </w:r>
          </w:p>
        </w:tc>
      </w:tr>
      <w:tr w:rsidR="006345BB" w:rsidRPr="006F46B7" w14:paraId="7B6C3009" w14:textId="77777777" w:rsidTr="00373EF7">
        <w:tc>
          <w:tcPr>
            <w:tcW w:w="1168" w:type="dxa"/>
            <w:tcBorders>
              <w:top w:val="nil"/>
              <w:left w:val="nil"/>
              <w:bottom w:val="nil"/>
              <w:right w:val="single" w:sz="4" w:space="0" w:color="auto"/>
            </w:tcBorders>
          </w:tcPr>
          <w:p w14:paraId="02005B5E" w14:textId="732C7679" w:rsidR="006345BB" w:rsidRPr="001D2989" w:rsidRDefault="006345BB" w:rsidP="006345BB">
            <w:pPr>
              <w:spacing w:after="160" w:line="259" w:lineRule="auto"/>
              <w:jc w:val="center"/>
              <w:rPr>
                <w:rFonts w:ascii="Arial" w:hAnsi="Arial" w:cs="Arial"/>
                <w:b/>
                <w:bCs/>
                <w:sz w:val="18"/>
                <w:szCs w:val="18"/>
              </w:rPr>
            </w:pPr>
            <w:r w:rsidRPr="001D2989">
              <w:rPr>
                <w:rFonts w:ascii="Arial" w:hAnsi="Arial" w:cs="Arial"/>
                <w:b/>
                <w:bCs/>
                <w:sz w:val="18"/>
                <w:szCs w:val="18"/>
              </w:rPr>
              <w:t>WILLR</w:t>
            </w:r>
          </w:p>
        </w:tc>
        <w:tc>
          <w:tcPr>
            <w:tcW w:w="1168" w:type="dxa"/>
            <w:tcBorders>
              <w:top w:val="nil"/>
              <w:left w:val="single" w:sz="4" w:space="0" w:color="auto"/>
              <w:bottom w:val="nil"/>
              <w:right w:val="nil"/>
            </w:tcBorders>
          </w:tcPr>
          <w:p w14:paraId="62BDD57A" w14:textId="1A66FE0A" w:rsidR="006345BB" w:rsidRPr="001D2989" w:rsidRDefault="006345BB" w:rsidP="006345BB">
            <w:pPr>
              <w:spacing w:after="160" w:line="259" w:lineRule="auto"/>
              <w:jc w:val="center"/>
              <w:rPr>
                <w:rFonts w:ascii="Arial" w:hAnsi="Arial" w:cs="Arial"/>
                <w:sz w:val="18"/>
                <w:szCs w:val="18"/>
              </w:rPr>
            </w:pPr>
            <w:r w:rsidRPr="001D2989">
              <w:rPr>
                <w:rFonts w:ascii="Arial" w:hAnsi="Arial" w:cs="Arial"/>
                <w:sz w:val="18"/>
                <w:szCs w:val="18"/>
              </w:rPr>
              <w:t>0.0036</w:t>
            </w:r>
          </w:p>
        </w:tc>
        <w:tc>
          <w:tcPr>
            <w:tcW w:w="1169" w:type="dxa"/>
            <w:tcBorders>
              <w:top w:val="nil"/>
              <w:left w:val="nil"/>
              <w:bottom w:val="nil"/>
              <w:right w:val="nil"/>
            </w:tcBorders>
          </w:tcPr>
          <w:p w14:paraId="27B3893C" w14:textId="7D5D822B" w:rsidR="006345BB" w:rsidRPr="001D2989" w:rsidRDefault="00B467F5" w:rsidP="006345BB">
            <w:pPr>
              <w:spacing w:after="160" w:line="259" w:lineRule="auto"/>
              <w:jc w:val="center"/>
              <w:rPr>
                <w:rFonts w:ascii="Arial" w:hAnsi="Arial" w:cs="Arial"/>
                <w:sz w:val="18"/>
                <w:szCs w:val="18"/>
              </w:rPr>
            </w:pPr>
            <w:r w:rsidRPr="001D2989">
              <w:rPr>
                <w:rFonts w:ascii="Arial" w:hAnsi="Arial" w:cs="Arial"/>
                <w:sz w:val="18"/>
                <w:szCs w:val="18"/>
              </w:rPr>
              <w:t>0.0403</w:t>
            </w:r>
          </w:p>
        </w:tc>
        <w:tc>
          <w:tcPr>
            <w:tcW w:w="1169" w:type="dxa"/>
            <w:tcBorders>
              <w:top w:val="nil"/>
              <w:left w:val="nil"/>
              <w:bottom w:val="nil"/>
              <w:right w:val="nil"/>
            </w:tcBorders>
          </w:tcPr>
          <w:p w14:paraId="2DA47A18" w14:textId="42D0284D" w:rsidR="006345BB" w:rsidRPr="001D2989" w:rsidRDefault="0083422E" w:rsidP="006345BB">
            <w:pPr>
              <w:spacing w:after="160" w:line="259" w:lineRule="auto"/>
              <w:jc w:val="center"/>
              <w:rPr>
                <w:rFonts w:ascii="Arial" w:hAnsi="Arial" w:cs="Arial"/>
                <w:sz w:val="18"/>
                <w:szCs w:val="18"/>
              </w:rPr>
            </w:pPr>
            <w:r w:rsidRPr="001D2989">
              <w:rPr>
                <w:rFonts w:ascii="Arial" w:hAnsi="Arial" w:cs="Arial"/>
                <w:sz w:val="18"/>
                <w:szCs w:val="18"/>
              </w:rPr>
              <w:t>-792</w:t>
            </w:r>
          </w:p>
        </w:tc>
        <w:tc>
          <w:tcPr>
            <w:tcW w:w="1169" w:type="dxa"/>
            <w:tcBorders>
              <w:top w:val="nil"/>
              <w:left w:val="nil"/>
              <w:bottom w:val="nil"/>
              <w:right w:val="nil"/>
            </w:tcBorders>
          </w:tcPr>
          <w:p w14:paraId="19ECC682" w14:textId="4973FC7D" w:rsidR="006345BB" w:rsidRPr="001D2989" w:rsidRDefault="0083422E" w:rsidP="006345BB">
            <w:pPr>
              <w:spacing w:after="160" w:line="259" w:lineRule="auto"/>
              <w:jc w:val="center"/>
              <w:rPr>
                <w:rFonts w:ascii="Arial" w:hAnsi="Arial" w:cs="Arial"/>
                <w:sz w:val="18"/>
                <w:szCs w:val="18"/>
              </w:rPr>
            </w:pPr>
            <w:r w:rsidRPr="001D2989">
              <w:rPr>
                <w:rFonts w:ascii="Arial" w:hAnsi="Arial" w:cs="Arial"/>
                <w:sz w:val="18"/>
                <w:szCs w:val="18"/>
              </w:rPr>
              <w:t>3668</w:t>
            </w:r>
          </w:p>
        </w:tc>
        <w:tc>
          <w:tcPr>
            <w:tcW w:w="1169" w:type="dxa"/>
            <w:tcBorders>
              <w:top w:val="nil"/>
              <w:left w:val="nil"/>
              <w:bottom w:val="nil"/>
              <w:right w:val="nil"/>
            </w:tcBorders>
          </w:tcPr>
          <w:p w14:paraId="2B883043" w14:textId="4E06EA8A" w:rsidR="006345BB" w:rsidRPr="001D2989" w:rsidRDefault="00E24274" w:rsidP="006345BB">
            <w:pPr>
              <w:spacing w:after="160" w:line="259" w:lineRule="auto"/>
              <w:jc w:val="center"/>
              <w:rPr>
                <w:rFonts w:ascii="Arial" w:hAnsi="Arial" w:cs="Arial"/>
                <w:sz w:val="18"/>
                <w:szCs w:val="18"/>
              </w:rPr>
            </w:pPr>
            <w:r w:rsidRPr="001D2989">
              <w:rPr>
                <w:rFonts w:ascii="Arial" w:hAnsi="Arial" w:cs="Arial"/>
                <w:sz w:val="18"/>
                <w:szCs w:val="18"/>
              </w:rPr>
              <w:t>4460</w:t>
            </w:r>
          </w:p>
        </w:tc>
        <w:tc>
          <w:tcPr>
            <w:tcW w:w="1169" w:type="dxa"/>
            <w:tcBorders>
              <w:top w:val="nil"/>
              <w:left w:val="nil"/>
              <w:bottom w:val="nil"/>
              <w:right w:val="nil"/>
            </w:tcBorders>
          </w:tcPr>
          <w:p w14:paraId="22B0354F" w14:textId="6138E88D" w:rsidR="006345BB" w:rsidRPr="001D2989" w:rsidRDefault="0083422E" w:rsidP="006345BB">
            <w:pPr>
              <w:spacing w:after="160" w:line="259" w:lineRule="auto"/>
              <w:jc w:val="center"/>
              <w:rPr>
                <w:rFonts w:ascii="Arial" w:hAnsi="Arial" w:cs="Arial"/>
                <w:sz w:val="18"/>
                <w:szCs w:val="18"/>
              </w:rPr>
            </w:pPr>
            <w:r w:rsidRPr="001D2989">
              <w:rPr>
                <w:rFonts w:ascii="Arial" w:hAnsi="Arial" w:cs="Arial"/>
                <w:sz w:val="18"/>
                <w:szCs w:val="18"/>
              </w:rPr>
              <w:t>787.57</w:t>
            </w:r>
          </w:p>
        </w:tc>
        <w:tc>
          <w:tcPr>
            <w:tcW w:w="1169" w:type="dxa"/>
            <w:tcBorders>
              <w:top w:val="nil"/>
              <w:left w:val="nil"/>
              <w:bottom w:val="nil"/>
              <w:right w:val="single" w:sz="4" w:space="0" w:color="auto"/>
            </w:tcBorders>
          </w:tcPr>
          <w:p w14:paraId="5CF9EFAA" w14:textId="3504F472" w:rsidR="006345BB" w:rsidRPr="001D2989" w:rsidRDefault="0083422E" w:rsidP="006345BB">
            <w:pPr>
              <w:spacing w:after="160" w:line="259" w:lineRule="auto"/>
              <w:jc w:val="center"/>
              <w:rPr>
                <w:rFonts w:ascii="Arial" w:hAnsi="Arial" w:cs="Arial"/>
                <w:sz w:val="18"/>
                <w:szCs w:val="18"/>
              </w:rPr>
            </w:pPr>
            <w:r w:rsidRPr="001D2989">
              <w:rPr>
                <w:rFonts w:ascii="Arial" w:hAnsi="Arial" w:cs="Arial"/>
                <w:sz w:val="18"/>
                <w:szCs w:val="18"/>
              </w:rPr>
              <w:t>413.61</w:t>
            </w:r>
          </w:p>
        </w:tc>
      </w:tr>
      <w:tr w:rsidR="006345BB" w:rsidRPr="006F46B7" w14:paraId="1D682CEB" w14:textId="77777777" w:rsidTr="00373EF7">
        <w:tc>
          <w:tcPr>
            <w:tcW w:w="1168" w:type="dxa"/>
            <w:tcBorders>
              <w:top w:val="nil"/>
              <w:left w:val="nil"/>
              <w:bottom w:val="nil"/>
              <w:right w:val="single" w:sz="4" w:space="0" w:color="auto"/>
            </w:tcBorders>
          </w:tcPr>
          <w:p w14:paraId="421EFDA7" w14:textId="5250092B" w:rsidR="006345BB" w:rsidRPr="001D2989" w:rsidRDefault="006345BB" w:rsidP="006345BB">
            <w:pPr>
              <w:spacing w:after="160" w:line="259" w:lineRule="auto"/>
              <w:jc w:val="center"/>
              <w:rPr>
                <w:rFonts w:ascii="Arial" w:hAnsi="Arial" w:cs="Arial"/>
                <w:b/>
                <w:bCs/>
                <w:sz w:val="18"/>
                <w:szCs w:val="18"/>
              </w:rPr>
            </w:pPr>
            <w:r w:rsidRPr="001D2989">
              <w:rPr>
                <w:rFonts w:ascii="Arial" w:hAnsi="Arial" w:cs="Arial"/>
                <w:b/>
                <w:bCs/>
                <w:sz w:val="18"/>
                <w:szCs w:val="18"/>
              </w:rPr>
              <w:t>WMA</w:t>
            </w:r>
          </w:p>
        </w:tc>
        <w:tc>
          <w:tcPr>
            <w:tcW w:w="1168" w:type="dxa"/>
            <w:tcBorders>
              <w:top w:val="nil"/>
              <w:left w:val="single" w:sz="4" w:space="0" w:color="auto"/>
              <w:bottom w:val="single" w:sz="4" w:space="0" w:color="auto"/>
              <w:right w:val="nil"/>
            </w:tcBorders>
          </w:tcPr>
          <w:p w14:paraId="39F5C9A8" w14:textId="1B3201AC" w:rsidR="006345BB" w:rsidRPr="001D2989" w:rsidRDefault="006345BB" w:rsidP="006345BB">
            <w:pPr>
              <w:spacing w:after="160" w:line="259" w:lineRule="auto"/>
              <w:jc w:val="center"/>
              <w:rPr>
                <w:rFonts w:ascii="Arial" w:hAnsi="Arial" w:cs="Arial"/>
                <w:sz w:val="18"/>
                <w:szCs w:val="18"/>
              </w:rPr>
            </w:pPr>
            <w:r w:rsidRPr="001D2989">
              <w:rPr>
                <w:rFonts w:ascii="Arial" w:hAnsi="Arial" w:cs="Arial"/>
                <w:sz w:val="18"/>
                <w:szCs w:val="18"/>
              </w:rPr>
              <w:t>0.0015</w:t>
            </w:r>
          </w:p>
        </w:tc>
        <w:tc>
          <w:tcPr>
            <w:tcW w:w="1169" w:type="dxa"/>
            <w:tcBorders>
              <w:top w:val="nil"/>
              <w:left w:val="nil"/>
              <w:bottom w:val="single" w:sz="4" w:space="0" w:color="auto"/>
              <w:right w:val="nil"/>
            </w:tcBorders>
          </w:tcPr>
          <w:p w14:paraId="254611A4" w14:textId="42028D31" w:rsidR="006345BB" w:rsidRPr="001D2989" w:rsidRDefault="00B467F5" w:rsidP="006345BB">
            <w:pPr>
              <w:spacing w:after="160" w:line="259" w:lineRule="auto"/>
              <w:jc w:val="center"/>
              <w:rPr>
                <w:rFonts w:ascii="Arial" w:hAnsi="Arial" w:cs="Arial"/>
                <w:sz w:val="18"/>
                <w:szCs w:val="18"/>
              </w:rPr>
            </w:pPr>
            <w:r w:rsidRPr="001D2989">
              <w:rPr>
                <w:rFonts w:ascii="Arial" w:hAnsi="Arial" w:cs="Arial"/>
                <w:sz w:val="18"/>
                <w:szCs w:val="18"/>
              </w:rPr>
              <w:t>0.0290</w:t>
            </w:r>
          </w:p>
        </w:tc>
        <w:tc>
          <w:tcPr>
            <w:tcW w:w="1169" w:type="dxa"/>
            <w:tcBorders>
              <w:top w:val="nil"/>
              <w:left w:val="nil"/>
              <w:bottom w:val="single" w:sz="4" w:space="0" w:color="auto"/>
              <w:right w:val="nil"/>
            </w:tcBorders>
          </w:tcPr>
          <w:p w14:paraId="0C1F91BB" w14:textId="488A9832" w:rsidR="006345BB" w:rsidRPr="001D2989" w:rsidRDefault="0083422E" w:rsidP="006345BB">
            <w:pPr>
              <w:spacing w:after="160" w:line="259" w:lineRule="auto"/>
              <w:jc w:val="center"/>
              <w:rPr>
                <w:rFonts w:ascii="Arial" w:hAnsi="Arial" w:cs="Arial"/>
                <w:sz w:val="18"/>
                <w:szCs w:val="18"/>
              </w:rPr>
            </w:pPr>
            <w:r w:rsidRPr="001D2989">
              <w:rPr>
                <w:rFonts w:ascii="Arial" w:hAnsi="Arial" w:cs="Arial"/>
                <w:sz w:val="18"/>
                <w:szCs w:val="18"/>
              </w:rPr>
              <w:t>-1259</w:t>
            </w:r>
          </w:p>
        </w:tc>
        <w:tc>
          <w:tcPr>
            <w:tcW w:w="1169" w:type="dxa"/>
            <w:tcBorders>
              <w:top w:val="nil"/>
              <w:left w:val="nil"/>
              <w:bottom w:val="single" w:sz="4" w:space="0" w:color="auto"/>
              <w:right w:val="nil"/>
            </w:tcBorders>
          </w:tcPr>
          <w:p w14:paraId="32265B8C" w14:textId="54B5436F" w:rsidR="006345BB" w:rsidRPr="001D2989" w:rsidRDefault="0083422E" w:rsidP="006345BB">
            <w:pPr>
              <w:spacing w:after="160" w:line="259" w:lineRule="auto"/>
              <w:jc w:val="center"/>
              <w:rPr>
                <w:rFonts w:ascii="Arial" w:hAnsi="Arial" w:cs="Arial"/>
                <w:sz w:val="18"/>
                <w:szCs w:val="18"/>
              </w:rPr>
            </w:pPr>
            <w:r w:rsidRPr="001D2989">
              <w:rPr>
                <w:rFonts w:ascii="Arial" w:hAnsi="Arial" w:cs="Arial"/>
                <w:sz w:val="18"/>
                <w:szCs w:val="18"/>
              </w:rPr>
              <w:t>1817</w:t>
            </w:r>
          </w:p>
        </w:tc>
        <w:tc>
          <w:tcPr>
            <w:tcW w:w="1169" w:type="dxa"/>
            <w:tcBorders>
              <w:top w:val="nil"/>
              <w:left w:val="nil"/>
              <w:bottom w:val="single" w:sz="4" w:space="0" w:color="auto"/>
              <w:right w:val="nil"/>
            </w:tcBorders>
          </w:tcPr>
          <w:p w14:paraId="0492CE93" w14:textId="5BC399B4" w:rsidR="006345BB" w:rsidRPr="001D2989" w:rsidRDefault="00E24274" w:rsidP="006345BB">
            <w:pPr>
              <w:spacing w:after="160" w:line="259" w:lineRule="auto"/>
              <w:jc w:val="center"/>
              <w:rPr>
                <w:rFonts w:ascii="Arial" w:hAnsi="Arial" w:cs="Arial"/>
                <w:sz w:val="18"/>
                <w:szCs w:val="18"/>
              </w:rPr>
            </w:pPr>
            <w:r w:rsidRPr="001D2989">
              <w:rPr>
                <w:rFonts w:ascii="Arial" w:hAnsi="Arial" w:cs="Arial"/>
                <w:sz w:val="18"/>
                <w:szCs w:val="18"/>
              </w:rPr>
              <w:t>3076</w:t>
            </w:r>
          </w:p>
        </w:tc>
        <w:tc>
          <w:tcPr>
            <w:tcW w:w="1169" w:type="dxa"/>
            <w:tcBorders>
              <w:top w:val="nil"/>
              <w:left w:val="nil"/>
              <w:bottom w:val="single" w:sz="4" w:space="0" w:color="auto"/>
              <w:right w:val="nil"/>
            </w:tcBorders>
          </w:tcPr>
          <w:p w14:paraId="0F0B802C" w14:textId="07E385A0" w:rsidR="006345BB" w:rsidRPr="001D2989" w:rsidRDefault="0083422E" w:rsidP="006345BB">
            <w:pPr>
              <w:spacing w:after="160" w:line="259" w:lineRule="auto"/>
              <w:jc w:val="center"/>
              <w:rPr>
                <w:rFonts w:ascii="Arial" w:hAnsi="Arial" w:cs="Arial"/>
                <w:sz w:val="18"/>
                <w:szCs w:val="18"/>
              </w:rPr>
            </w:pPr>
            <w:r w:rsidRPr="001D2989">
              <w:rPr>
                <w:rFonts w:ascii="Arial" w:hAnsi="Arial" w:cs="Arial"/>
                <w:sz w:val="18"/>
                <w:szCs w:val="18"/>
              </w:rPr>
              <w:t>557.85</w:t>
            </w:r>
          </w:p>
        </w:tc>
        <w:tc>
          <w:tcPr>
            <w:tcW w:w="1169" w:type="dxa"/>
            <w:tcBorders>
              <w:top w:val="nil"/>
              <w:left w:val="nil"/>
              <w:bottom w:val="single" w:sz="4" w:space="0" w:color="auto"/>
              <w:right w:val="single" w:sz="4" w:space="0" w:color="auto"/>
            </w:tcBorders>
          </w:tcPr>
          <w:p w14:paraId="4740D640" w14:textId="3C59B309" w:rsidR="006345BB" w:rsidRPr="001D2989" w:rsidRDefault="0083422E" w:rsidP="006345BB">
            <w:pPr>
              <w:spacing w:after="160" w:line="259" w:lineRule="auto"/>
              <w:jc w:val="center"/>
              <w:rPr>
                <w:rFonts w:ascii="Arial" w:hAnsi="Arial" w:cs="Arial"/>
                <w:sz w:val="18"/>
                <w:szCs w:val="18"/>
              </w:rPr>
            </w:pPr>
            <w:r w:rsidRPr="001D2989">
              <w:rPr>
                <w:rFonts w:ascii="Arial" w:hAnsi="Arial" w:cs="Arial"/>
                <w:sz w:val="18"/>
                <w:szCs w:val="18"/>
              </w:rPr>
              <w:t>153.30</w:t>
            </w:r>
          </w:p>
        </w:tc>
      </w:tr>
    </w:tbl>
    <w:p w14:paraId="1576C95C" w14:textId="77777777" w:rsidR="007A6C7E" w:rsidRDefault="007A6C7E">
      <w:pPr>
        <w:spacing w:after="160" w:line="259" w:lineRule="auto"/>
        <w:rPr>
          <w:rFonts w:ascii="Arial" w:hAnsi="Arial" w:cs="Arial"/>
          <w:sz w:val="22"/>
          <w:szCs w:val="22"/>
        </w:rPr>
      </w:pPr>
    </w:p>
    <w:p w14:paraId="69EFB769" w14:textId="45953423" w:rsidR="007A6C7E" w:rsidRPr="007A6C7E" w:rsidRDefault="007A6C7E">
      <w:pPr>
        <w:spacing w:after="160" w:line="259" w:lineRule="auto"/>
        <w:rPr>
          <w:rFonts w:ascii="Arial" w:hAnsi="Arial" w:cs="Arial"/>
          <w:sz w:val="22"/>
          <w:szCs w:val="22"/>
          <w:u w:val="single"/>
        </w:rPr>
      </w:pPr>
      <w:r w:rsidRPr="007A6C7E">
        <w:rPr>
          <w:rFonts w:ascii="Arial" w:hAnsi="Arial" w:cs="Arial"/>
          <w:sz w:val="22"/>
          <w:szCs w:val="22"/>
          <w:u w:val="single"/>
        </w:rPr>
        <w:lastRenderedPageBreak/>
        <w:t>S</w:t>
      </w:r>
      <w:r>
        <w:rPr>
          <w:rFonts w:ascii="Arial" w:hAnsi="Arial" w:cs="Arial"/>
          <w:sz w:val="22"/>
          <w:szCs w:val="22"/>
          <w:u w:val="single"/>
        </w:rPr>
        <w:t xml:space="preserve">upport </w:t>
      </w:r>
      <w:r w:rsidRPr="007A6C7E">
        <w:rPr>
          <w:rFonts w:ascii="Arial" w:hAnsi="Arial" w:cs="Arial"/>
          <w:sz w:val="22"/>
          <w:szCs w:val="22"/>
          <w:u w:val="single"/>
        </w:rPr>
        <w:t>V</w:t>
      </w:r>
      <w:r>
        <w:rPr>
          <w:rFonts w:ascii="Arial" w:hAnsi="Arial" w:cs="Arial"/>
          <w:sz w:val="22"/>
          <w:szCs w:val="22"/>
          <w:u w:val="single"/>
        </w:rPr>
        <w:t xml:space="preserve">ector </w:t>
      </w:r>
      <w:r w:rsidRPr="007A6C7E">
        <w:rPr>
          <w:rFonts w:ascii="Arial" w:hAnsi="Arial" w:cs="Arial"/>
          <w:sz w:val="22"/>
          <w:szCs w:val="22"/>
          <w:u w:val="single"/>
        </w:rPr>
        <w:t>R</w:t>
      </w:r>
      <w:r>
        <w:rPr>
          <w:rFonts w:ascii="Arial" w:hAnsi="Arial" w:cs="Arial"/>
          <w:sz w:val="22"/>
          <w:szCs w:val="22"/>
          <w:u w:val="single"/>
        </w:rPr>
        <w:t>egression</w:t>
      </w:r>
      <w:r w:rsidRPr="007A6C7E">
        <w:rPr>
          <w:rFonts w:ascii="Arial" w:hAnsi="Arial" w:cs="Arial"/>
          <w:sz w:val="22"/>
          <w:szCs w:val="22"/>
          <w:u w:val="single"/>
        </w:rPr>
        <w:t xml:space="preserve"> - Class</w:t>
      </w:r>
      <w:r w:rsidR="00635EE1">
        <w:rPr>
          <w:rFonts w:ascii="Arial" w:hAnsi="Arial" w:cs="Arial"/>
          <w:sz w:val="22"/>
          <w:szCs w:val="22"/>
          <w:u w:val="single"/>
        </w:rPr>
        <w:t>i</w:t>
      </w:r>
      <w:r w:rsidRPr="007A6C7E">
        <w:rPr>
          <w:rFonts w:ascii="Arial" w:hAnsi="Arial" w:cs="Arial"/>
          <w:sz w:val="22"/>
          <w:szCs w:val="22"/>
          <w:u w:val="single"/>
        </w:rPr>
        <w:t>fication</w:t>
      </w:r>
    </w:p>
    <w:p w14:paraId="7E6882F2" w14:textId="53C0E1E9" w:rsidR="007A6C7E" w:rsidRDefault="0093401D">
      <w:pPr>
        <w:spacing w:after="160" w:line="259" w:lineRule="auto"/>
        <w:rPr>
          <w:rFonts w:ascii="Arial" w:hAnsi="Arial" w:cs="Arial"/>
          <w:sz w:val="22"/>
          <w:szCs w:val="22"/>
        </w:rPr>
      </w:pPr>
      <w:r>
        <w:rPr>
          <w:rFonts w:ascii="Arial" w:hAnsi="Arial" w:cs="Arial"/>
          <w:sz w:val="22"/>
          <w:szCs w:val="22"/>
        </w:rPr>
        <w:t xml:space="preserve">The classification model is the counter-example for the deep learning prediction, which is a </w:t>
      </w:r>
      <w:proofErr w:type="spellStart"/>
      <w:r>
        <w:rPr>
          <w:rFonts w:ascii="Arial" w:hAnsi="Arial" w:cs="Arial"/>
          <w:sz w:val="22"/>
          <w:szCs w:val="22"/>
        </w:rPr>
        <w:t>fail</w:t>
      </w:r>
      <w:proofErr w:type="spellEnd"/>
      <w:r>
        <w:rPr>
          <w:rFonts w:ascii="Arial" w:hAnsi="Arial" w:cs="Arial"/>
          <w:sz w:val="22"/>
          <w:szCs w:val="22"/>
        </w:rPr>
        <w:t xml:space="preserve"> trial. </w:t>
      </w:r>
      <w:r w:rsidRPr="0093401D">
        <w:rPr>
          <w:rFonts w:ascii="Arial" w:hAnsi="Arial" w:cs="Arial"/>
          <w:sz w:val="22"/>
          <w:szCs w:val="22"/>
        </w:rPr>
        <w:t>The reason is as follows</w:t>
      </w:r>
      <w:r>
        <w:rPr>
          <w:rFonts w:ascii="Arial" w:hAnsi="Arial" w:cs="Arial"/>
          <w:sz w:val="22"/>
          <w:szCs w:val="22"/>
        </w:rPr>
        <w:t>:</w:t>
      </w:r>
    </w:p>
    <w:p w14:paraId="29A778A5" w14:textId="4102277F" w:rsidR="0093401D" w:rsidRDefault="0093401D" w:rsidP="0093401D">
      <w:pPr>
        <w:pStyle w:val="ListParagraph"/>
        <w:numPr>
          <w:ilvl w:val="0"/>
          <w:numId w:val="24"/>
        </w:numPr>
        <w:spacing w:after="160" w:line="259" w:lineRule="auto"/>
        <w:rPr>
          <w:rFonts w:ascii="Arial" w:hAnsi="Arial" w:cs="Arial"/>
          <w:sz w:val="22"/>
          <w:szCs w:val="22"/>
        </w:rPr>
      </w:pPr>
      <w:r w:rsidRPr="0093401D">
        <w:rPr>
          <w:rFonts w:ascii="Arial" w:hAnsi="Arial" w:cs="Arial"/>
          <w:sz w:val="22"/>
          <w:szCs w:val="22"/>
        </w:rPr>
        <w:t xml:space="preserve">The </w:t>
      </w:r>
      <w:r w:rsidR="002E4B28">
        <w:rPr>
          <w:rFonts w:ascii="Arial" w:hAnsi="Arial" w:cs="Arial"/>
          <w:sz w:val="22"/>
          <w:szCs w:val="22"/>
        </w:rPr>
        <w:t xml:space="preserve">function </w:t>
      </w:r>
      <w:r>
        <w:rPr>
          <w:rFonts w:ascii="Arial" w:hAnsi="Arial" w:cs="Arial"/>
          <w:sz w:val="22"/>
          <w:szCs w:val="22"/>
        </w:rPr>
        <w:t xml:space="preserve">evaluate() results in testing dataset </w:t>
      </w:r>
      <w:r w:rsidR="00AD7CCB">
        <w:rPr>
          <w:rFonts w:ascii="Arial" w:hAnsi="Arial" w:cs="Arial"/>
          <w:sz w:val="22"/>
          <w:szCs w:val="22"/>
        </w:rPr>
        <w:t>was</w:t>
      </w:r>
      <w:r>
        <w:rPr>
          <w:rFonts w:ascii="Arial" w:hAnsi="Arial" w:cs="Arial"/>
          <w:sz w:val="22"/>
          <w:szCs w:val="22"/>
        </w:rPr>
        <w:t xml:space="preserve"> very low accuracy (0.4085), worser results in training dataset.</w:t>
      </w:r>
    </w:p>
    <w:p w14:paraId="75391172" w14:textId="39C09893" w:rsidR="0093401D" w:rsidRDefault="0093401D" w:rsidP="0093401D">
      <w:pPr>
        <w:pStyle w:val="ListParagraph"/>
        <w:numPr>
          <w:ilvl w:val="0"/>
          <w:numId w:val="24"/>
        </w:numPr>
        <w:spacing w:after="160" w:line="259" w:lineRule="auto"/>
        <w:rPr>
          <w:rFonts w:ascii="Arial" w:hAnsi="Arial" w:cs="Arial"/>
          <w:sz w:val="22"/>
          <w:szCs w:val="22"/>
        </w:rPr>
      </w:pPr>
      <w:r>
        <w:rPr>
          <w:rFonts w:ascii="Arial" w:hAnsi="Arial" w:cs="Arial"/>
          <w:sz w:val="22"/>
          <w:szCs w:val="22"/>
        </w:rPr>
        <w:t>In confusion matrix</w:t>
      </w:r>
      <w:r w:rsidR="00D90839">
        <w:rPr>
          <w:rFonts w:ascii="Arial" w:hAnsi="Arial" w:cs="Arial"/>
          <w:sz w:val="22"/>
          <w:szCs w:val="22"/>
        </w:rPr>
        <w:t xml:space="preserve"> (Table 4.1.2.15)</w:t>
      </w:r>
      <w:r>
        <w:rPr>
          <w:rFonts w:ascii="Arial" w:hAnsi="Arial" w:cs="Arial"/>
          <w:sz w:val="22"/>
          <w:szCs w:val="22"/>
        </w:rPr>
        <w:t xml:space="preserve">, </w:t>
      </w:r>
      <w:r w:rsidR="00D90839">
        <w:rPr>
          <w:rFonts w:ascii="Arial" w:hAnsi="Arial" w:cs="Arial"/>
          <w:sz w:val="22"/>
          <w:szCs w:val="22"/>
        </w:rPr>
        <w:t xml:space="preserve">it is observed that </w:t>
      </w:r>
      <w:r>
        <w:rPr>
          <w:rFonts w:ascii="Arial" w:hAnsi="Arial" w:cs="Arial"/>
          <w:sz w:val="22"/>
          <w:szCs w:val="22"/>
        </w:rPr>
        <w:t>the model only predicted one result (</w:t>
      </w:r>
      <w:r w:rsidR="00D90839">
        <w:rPr>
          <w:rFonts w:ascii="Arial" w:hAnsi="Arial" w:cs="Arial"/>
          <w:sz w:val="22"/>
          <w:szCs w:val="22"/>
        </w:rPr>
        <w:t>i.e. zero, uptrend</w:t>
      </w:r>
      <w:r>
        <w:rPr>
          <w:rFonts w:ascii="Arial" w:hAnsi="Arial" w:cs="Arial"/>
          <w:sz w:val="22"/>
          <w:szCs w:val="22"/>
        </w:rPr>
        <w:t>) in binary classification.</w:t>
      </w:r>
      <w:r w:rsidR="00D90839">
        <w:rPr>
          <w:rFonts w:ascii="Arial" w:hAnsi="Arial" w:cs="Arial"/>
          <w:sz w:val="22"/>
          <w:szCs w:val="22"/>
        </w:rPr>
        <w:t xml:space="preserve"> </w:t>
      </w:r>
    </w:p>
    <w:p w14:paraId="4E248704" w14:textId="55AE6B78" w:rsidR="00D90839" w:rsidRPr="0093401D" w:rsidRDefault="00D90839" w:rsidP="0093401D">
      <w:pPr>
        <w:pStyle w:val="ListParagraph"/>
        <w:numPr>
          <w:ilvl w:val="0"/>
          <w:numId w:val="24"/>
        </w:numPr>
        <w:spacing w:after="160" w:line="259" w:lineRule="auto"/>
        <w:rPr>
          <w:rFonts w:ascii="Arial" w:hAnsi="Arial" w:cs="Arial"/>
          <w:sz w:val="22"/>
          <w:szCs w:val="22"/>
        </w:rPr>
      </w:pPr>
      <w:r>
        <w:rPr>
          <w:rFonts w:ascii="Arial" w:hAnsi="Arial" w:cs="Arial"/>
          <w:sz w:val="22"/>
          <w:szCs w:val="22"/>
        </w:rPr>
        <w:t>In classification report (Table 4.1.2.16), the values (precision, recall) c</w:t>
      </w:r>
      <w:r w:rsidR="005562CC">
        <w:rPr>
          <w:rFonts w:ascii="Arial" w:hAnsi="Arial" w:cs="Arial"/>
          <w:sz w:val="22"/>
          <w:szCs w:val="22"/>
        </w:rPr>
        <w:t>an</w:t>
      </w:r>
      <w:r>
        <w:rPr>
          <w:rFonts w:ascii="Arial" w:hAnsi="Arial" w:cs="Arial"/>
          <w:sz w:val="22"/>
          <w:szCs w:val="22"/>
        </w:rPr>
        <w:t>not be reference</w:t>
      </w:r>
      <w:r w:rsidR="00E256A3">
        <w:rPr>
          <w:rFonts w:ascii="Arial" w:hAnsi="Arial" w:cs="Arial"/>
          <w:sz w:val="22"/>
          <w:szCs w:val="22"/>
        </w:rPr>
        <w:t>d</w:t>
      </w:r>
      <w:r>
        <w:rPr>
          <w:rFonts w:ascii="Arial" w:hAnsi="Arial" w:cs="Arial"/>
          <w:sz w:val="22"/>
          <w:szCs w:val="22"/>
        </w:rPr>
        <w:t xml:space="preserve"> because of abnormal binary classification.</w:t>
      </w:r>
    </w:p>
    <w:p w14:paraId="303EDB21" w14:textId="77777777" w:rsidR="0093401D" w:rsidRPr="0093401D" w:rsidRDefault="0093401D">
      <w:pPr>
        <w:spacing w:after="160" w:line="259" w:lineRule="auto"/>
        <w:rPr>
          <w:rFonts w:ascii="Arial" w:eastAsiaTheme="minorEastAsia" w:hAnsi="Arial" w:cs="Arial"/>
          <w:sz w:val="22"/>
          <w:szCs w:val="22"/>
          <w:lang w:eastAsia="zh-TW"/>
        </w:rPr>
      </w:pPr>
    </w:p>
    <w:p w14:paraId="622E145C" w14:textId="1CCFE996" w:rsidR="0093401D" w:rsidRDefault="0093401D">
      <w:pPr>
        <w:spacing w:after="160" w:line="259" w:lineRule="auto"/>
        <w:rPr>
          <w:rFonts w:ascii="Arial" w:hAnsi="Arial" w:cs="Arial"/>
          <w:sz w:val="22"/>
          <w:szCs w:val="22"/>
        </w:rPr>
      </w:pPr>
      <w:r>
        <w:rPr>
          <w:noProof/>
        </w:rPr>
        <w:drawing>
          <wp:inline distT="0" distB="0" distL="0" distR="0" wp14:anchorId="6F40E300" wp14:editId="3B395F17">
            <wp:extent cx="4707172" cy="1002789"/>
            <wp:effectExtent l="0" t="0" r="0"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770179" cy="1016212"/>
                    </a:xfrm>
                    <a:prstGeom prst="rect">
                      <a:avLst/>
                    </a:prstGeom>
                  </pic:spPr>
                </pic:pic>
              </a:graphicData>
            </a:graphic>
          </wp:inline>
        </w:drawing>
      </w:r>
    </w:p>
    <w:p w14:paraId="50A30D35" w14:textId="7D9E15EA" w:rsidR="006345BB" w:rsidRPr="007A6C7E" w:rsidRDefault="00151220">
      <w:pPr>
        <w:spacing w:after="160" w:line="259" w:lineRule="auto"/>
        <w:rPr>
          <w:rFonts w:ascii="Arial" w:hAnsi="Arial" w:cs="Arial"/>
          <w:i/>
          <w:iCs/>
          <w:sz w:val="22"/>
          <w:szCs w:val="22"/>
          <w:u w:val="single"/>
        </w:rPr>
      </w:pPr>
      <w:r w:rsidRPr="007A6C7E">
        <w:rPr>
          <w:rFonts w:ascii="Arial" w:hAnsi="Arial" w:cs="Arial"/>
          <w:i/>
          <w:iCs/>
          <w:sz w:val="22"/>
          <w:szCs w:val="22"/>
          <w:u w:val="single"/>
        </w:rPr>
        <w:t>Table 4.1.2.1</w:t>
      </w:r>
      <w:r w:rsidR="00F103EE">
        <w:rPr>
          <w:rFonts w:ascii="Arial" w:hAnsi="Arial" w:cs="Arial"/>
          <w:i/>
          <w:iCs/>
          <w:sz w:val="22"/>
          <w:szCs w:val="22"/>
          <w:u w:val="single"/>
        </w:rPr>
        <w:t>5</w:t>
      </w:r>
      <w:r w:rsidRPr="007A6C7E">
        <w:rPr>
          <w:rFonts w:ascii="Arial" w:hAnsi="Arial" w:cs="Arial"/>
          <w:i/>
          <w:iCs/>
          <w:sz w:val="22"/>
          <w:szCs w:val="22"/>
          <w:u w:val="single"/>
        </w:rPr>
        <w:t xml:space="preserve"> Confusion Matrix on SVR – Classification</w:t>
      </w:r>
    </w:p>
    <w:p w14:paraId="3AF954A2" w14:textId="6D1822CF" w:rsidR="007A6C7E" w:rsidRDefault="007A6C7E">
      <w:pPr>
        <w:spacing w:after="160" w:line="259" w:lineRule="auto"/>
        <w:rPr>
          <w:rFonts w:ascii="Arial" w:hAnsi="Arial" w:cs="Arial"/>
          <w:sz w:val="22"/>
          <w:szCs w:val="22"/>
        </w:rPr>
      </w:pPr>
      <w:r>
        <w:rPr>
          <w:noProof/>
        </w:rPr>
        <w:drawing>
          <wp:inline distT="0" distB="0" distL="0" distR="0" wp14:anchorId="51FC4879" wp14:editId="56752BBD">
            <wp:extent cx="847725" cy="67627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847725" cy="676275"/>
                    </a:xfrm>
                    <a:prstGeom prst="rect">
                      <a:avLst/>
                    </a:prstGeom>
                  </pic:spPr>
                </pic:pic>
              </a:graphicData>
            </a:graphic>
          </wp:inline>
        </w:drawing>
      </w:r>
    </w:p>
    <w:p w14:paraId="79A66D8B" w14:textId="1D1E510F" w:rsidR="00151220" w:rsidRPr="007A6C7E" w:rsidRDefault="00151220">
      <w:pPr>
        <w:spacing w:after="160" w:line="259" w:lineRule="auto"/>
        <w:rPr>
          <w:rFonts w:ascii="Arial" w:hAnsi="Arial" w:cs="Arial"/>
          <w:i/>
          <w:sz w:val="22"/>
          <w:szCs w:val="22"/>
          <w:u w:val="single"/>
        </w:rPr>
      </w:pPr>
      <w:r w:rsidRPr="007A6C7E">
        <w:rPr>
          <w:rFonts w:ascii="Arial" w:hAnsi="Arial" w:cs="Arial"/>
          <w:i/>
          <w:sz w:val="22"/>
          <w:szCs w:val="22"/>
          <w:u w:val="single"/>
        </w:rPr>
        <w:t>Table 4.1.2.1</w:t>
      </w:r>
      <w:r w:rsidR="00F103EE">
        <w:rPr>
          <w:rFonts w:ascii="Arial" w:hAnsi="Arial" w:cs="Arial"/>
          <w:i/>
          <w:sz w:val="22"/>
          <w:szCs w:val="22"/>
          <w:u w:val="single"/>
        </w:rPr>
        <w:t>6</w:t>
      </w:r>
      <w:r w:rsidRPr="007A6C7E">
        <w:rPr>
          <w:rFonts w:ascii="Arial" w:hAnsi="Arial" w:cs="Arial"/>
          <w:i/>
          <w:sz w:val="22"/>
          <w:szCs w:val="22"/>
          <w:u w:val="single"/>
        </w:rPr>
        <w:t xml:space="preserve"> Classification Report on SVR – Classification</w:t>
      </w:r>
    </w:p>
    <w:p w14:paraId="4B110773" w14:textId="5D6210C9" w:rsidR="00151220" w:rsidRPr="00151220" w:rsidRDefault="007A6C7E">
      <w:pPr>
        <w:spacing w:after="160" w:line="259" w:lineRule="auto"/>
        <w:rPr>
          <w:rFonts w:ascii="Arial" w:hAnsi="Arial" w:cs="Arial"/>
          <w:sz w:val="22"/>
          <w:szCs w:val="22"/>
        </w:rPr>
      </w:pPr>
      <w:r>
        <w:rPr>
          <w:noProof/>
        </w:rPr>
        <w:drawing>
          <wp:inline distT="0" distB="0" distL="0" distR="0" wp14:anchorId="162AE8EE" wp14:editId="0736BA3F">
            <wp:extent cx="4143375" cy="141922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143375" cy="1419225"/>
                    </a:xfrm>
                    <a:prstGeom prst="rect">
                      <a:avLst/>
                    </a:prstGeom>
                  </pic:spPr>
                </pic:pic>
              </a:graphicData>
            </a:graphic>
          </wp:inline>
        </w:drawing>
      </w:r>
    </w:p>
    <w:p w14:paraId="74EA3E1E" w14:textId="77777777" w:rsidR="0017618B" w:rsidRDefault="0017618B">
      <w:pPr>
        <w:spacing w:after="160" w:line="259" w:lineRule="auto"/>
        <w:rPr>
          <w:rFonts w:ascii="Arial" w:hAnsi="Arial" w:cs="Arial"/>
        </w:rPr>
      </w:pPr>
      <w:r>
        <w:rPr>
          <w:rFonts w:ascii="Arial" w:hAnsi="Arial" w:cs="Arial"/>
        </w:rPr>
        <w:br w:type="page"/>
      </w:r>
    </w:p>
    <w:p w14:paraId="0621D1C4" w14:textId="77777777" w:rsidR="0017618B" w:rsidRPr="00C94DA7" w:rsidRDefault="00EE2131">
      <w:pPr>
        <w:spacing w:after="160" w:line="259" w:lineRule="auto"/>
        <w:rPr>
          <w:rFonts w:ascii="Arial" w:hAnsi="Arial" w:cs="Arial"/>
          <w:b/>
          <w:bCs/>
        </w:rPr>
      </w:pPr>
      <w:r w:rsidRPr="00C94DA7">
        <w:rPr>
          <w:rFonts w:ascii="Arial" w:hAnsi="Arial" w:cs="Arial"/>
          <w:b/>
          <w:bCs/>
        </w:rPr>
        <w:lastRenderedPageBreak/>
        <w:t>4.2 Discussions</w:t>
      </w:r>
    </w:p>
    <w:p w14:paraId="4D709EB9" w14:textId="3FD5D6B4" w:rsidR="00892C0C" w:rsidRDefault="00B058B7">
      <w:pPr>
        <w:spacing w:after="160" w:line="259" w:lineRule="auto"/>
        <w:rPr>
          <w:rFonts w:ascii="Arial" w:hAnsi="Arial" w:cs="Arial"/>
          <w:sz w:val="22"/>
          <w:szCs w:val="22"/>
        </w:rPr>
      </w:pPr>
      <w:r>
        <w:rPr>
          <w:rFonts w:ascii="Arial" w:hAnsi="Arial" w:cs="Arial"/>
          <w:sz w:val="22"/>
          <w:szCs w:val="22"/>
        </w:rPr>
        <w:t xml:space="preserve">To conclude all of the results in subchapter 4.1, </w:t>
      </w:r>
      <w:r w:rsidR="00CF50A3">
        <w:rPr>
          <w:rFonts w:ascii="Arial" w:hAnsi="Arial" w:cs="Arial"/>
          <w:sz w:val="22"/>
          <w:szCs w:val="22"/>
        </w:rPr>
        <w:t>t</w:t>
      </w:r>
      <w:r w:rsidR="007463D3">
        <w:rPr>
          <w:rFonts w:ascii="Arial" w:hAnsi="Arial" w:cs="Arial"/>
          <w:sz w:val="22"/>
          <w:szCs w:val="22"/>
        </w:rPr>
        <w:t>he research is assessed that</w:t>
      </w:r>
      <w:r w:rsidR="00892C0C">
        <w:rPr>
          <w:rFonts w:ascii="Arial" w:hAnsi="Arial" w:cs="Arial"/>
          <w:sz w:val="22"/>
          <w:szCs w:val="22"/>
        </w:rPr>
        <w:t>:</w:t>
      </w:r>
    </w:p>
    <w:p w14:paraId="7E6B1345" w14:textId="1CA4C027" w:rsidR="00CF50A3" w:rsidRDefault="00CF50A3" w:rsidP="006A1F9B">
      <w:pPr>
        <w:pStyle w:val="ListParagraph"/>
        <w:numPr>
          <w:ilvl w:val="0"/>
          <w:numId w:val="25"/>
        </w:numPr>
        <w:spacing w:after="160" w:line="259" w:lineRule="auto"/>
        <w:rPr>
          <w:rFonts w:ascii="Arial" w:hAnsi="Arial" w:cs="Arial"/>
          <w:sz w:val="22"/>
          <w:szCs w:val="22"/>
        </w:rPr>
      </w:pPr>
      <w:r>
        <w:rPr>
          <w:rFonts w:ascii="Arial" w:hAnsi="Arial" w:cs="Arial"/>
          <w:sz w:val="22"/>
          <w:szCs w:val="22"/>
        </w:rPr>
        <w:t xml:space="preserve">The models with the type II feature </w:t>
      </w:r>
      <w:r w:rsidR="00611C3C">
        <w:rPr>
          <w:rFonts w:ascii="Arial" w:hAnsi="Arial" w:cs="Arial"/>
          <w:sz w:val="22"/>
          <w:szCs w:val="22"/>
        </w:rPr>
        <w:t>construction</w:t>
      </w:r>
      <w:r>
        <w:rPr>
          <w:rFonts w:ascii="Arial" w:hAnsi="Arial" w:cs="Arial"/>
          <w:sz w:val="22"/>
          <w:szCs w:val="22"/>
        </w:rPr>
        <w:t xml:space="preserve"> performed better than the type I feature </w:t>
      </w:r>
      <w:r w:rsidR="00611C3C">
        <w:rPr>
          <w:rFonts w:ascii="Arial" w:hAnsi="Arial" w:cs="Arial"/>
          <w:sz w:val="22"/>
          <w:szCs w:val="22"/>
        </w:rPr>
        <w:t>construction</w:t>
      </w:r>
      <w:r>
        <w:rPr>
          <w:rFonts w:ascii="Arial" w:hAnsi="Arial" w:cs="Arial"/>
          <w:sz w:val="22"/>
          <w:szCs w:val="22"/>
        </w:rPr>
        <w:t xml:space="preserve">, even type I feature </w:t>
      </w:r>
      <w:r w:rsidR="00611C3C">
        <w:rPr>
          <w:rFonts w:ascii="Arial" w:hAnsi="Arial" w:cs="Arial"/>
          <w:sz w:val="22"/>
          <w:szCs w:val="22"/>
        </w:rPr>
        <w:t>construction</w:t>
      </w:r>
      <w:r>
        <w:rPr>
          <w:rFonts w:ascii="Arial" w:hAnsi="Arial" w:cs="Arial"/>
          <w:sz w:val="22"/>
          <w:szCs w:val="22"/>
        </w:rPr>
        <w:t xml:space="preserve"> also included the features in type I (slightly different in time periods).</w:t>
      </w:r>
    </w:p>
    <w:p w14:paraId="341DAEAD" w14:textId="037D3960" w:rsidR="006A1F9B" w:rsidRDefault="006A1F9B" w:rsidP="006A1F9B">
      <w:pPr>
        <w:pStyle w:val="ListParagraph"/>
        <w:numPr>
          <w:ilvl w:val="0"/>
          <w:numId w:val="25"/>
        </w:numPr>
        <w:spacing w:after="160" w:line="259" w:lineRule="auto"/>
        <w:rPr>
          <w:rFonts w:ascii="Arial" w:hAnsi="Arial" w:cs="Arial"/>
          <w:sz w:val="22"/>
          <w:szCs w:val="22"/>
        </w:rPr>
      </w:pPr>
      <w:r w:rsidRPr="002A1F20">
        <w:rPr>
          <w:rFonts w:ascii="Arial" w:hAnsi="Arial" w:cs="Arial"/>
          <w:sz w:val="22"/>
          <w:szCs w:val="22"/>
        </w:rPr>
        <w:t xml:space="preserve">The predicted values of type I feature </w:t>
      </w:r>
      <w:r w:rsidR="00611C3C">
        <w:rPr>
          <w:rFonts w:ascii="Arial" w:hAnsi="Arial" w:cs="Arial"/>
          <w:sz w:val="22"/>
          <w:szCs w:val="22"/>
        </w:rPr>
        <w:t>construction</w:t>
      </w:r>
      <w:r w:rsidRPr="002A1F20">
        <w:rPr>
          <w:rFonts w:ascii="Arial" w:hAnsi="Arial" w:cs="Arial"/>
          <w:sz w:val="22"/>
          <w:szCs w:val="22"/>
        </w:rPr>
        <w:t xml:space="preserve"> (XGB and SVR) ha</w:t>
      </w:r>
      <w:r w:rsidR="00AD7CCB">
        <w:rPr>
          <w:rFonts w:ascii="Arial" w:hAnsi="Arial" w:cs="Arial"/>
          <w:sz w:val="22"/>
          <w:szCs w:val="22"/>
        </w:rPr>
        <w:t xml:space="preserve">d </w:t>
      </w:r>
      <w:r w:rsidRPr="002A1F20">
        <w:rPr>
          <w:rFonts w:ascii="Arial" w:hAnsi="Arial" w:cs="Arial"/>
          <w:sz w:val="22"/>
          <w:szCs w:val="22"/>
        </w:rPr>
        <w:t>a huge time lags with actual values.</w:t>
      </w:r>
      <w:r>
        <w:rPr>
          <w:rFonts w:ascii="Arial" w:hAnsi="Arial" w:cs="Arial"/>
          <w:sz w:val="22"/>
          <w:szCs w:val="22"/>
        </w:rPr>
        <w:t xml:space="preserve"> Some predictions </w:t>
      </w:r>
      <w:r w:rsidR="00AD7CCB">
        <w:rPr>
          <w:rFonts w:ascii="Arial" w:hAnsi="Arial" w:cs="Arial"/>
          <w:sz w:val="22"/>
          <w:szCs w:val="22"/>
        </w:rPr>
        <w:t>were</w:t>
      </w:r>
      <w:r>
        <w:rPr>
          <w:rFonts w:ascii="Arial" w:hAnsi="Arial" w:cs="Arial"/>
          <w:sz w:val="22"/>
          <w:szCs w:val="22"/>
        </w:rPr>
        <w:t xml:space="preserve"> opposite directions to actual values.</w:t>
      </w:r>
      <w:r w:rsidR="00FA1511">
        <w:rPr>
          <w:rFonts w:ascii="Arial" w:hAnsi="Arial" w:cs="Arial"/>
          <w:sz w:val="22"/>
          <w:szCs w:val="22"/>
        </w:rPr>
        <w:t xml:space="preserve"> Type I feature construction (XGB and SVR) might not be a better feature engineering method.</w:t>
      </w:r>
    </w:p>
    <w:p w14:paraId="47BED0DA" w14:textId="2E9F7295" w:rsidR="0088017C" w:rsidRPr="006A1F9B" w:rsidRDefault="0088017C" w:rsidP="006A1F9B">
      <w:pPr>
        <w:pStyle w:val="ListParagraph"/>
        <w:numPr>
          <w:ilvl w:val="0"/>
          <w:numId w:val="25"/>
        </w:numPr>
        <w:spacing w:after="160" w:line="259" w:lineRule="auto"/>
        <w:rPr>
          <w:rFonts w:ascii="Arial" w:hAnsi="Arial" w:cs="Arial"/>
          <w:sz w:val="22"/>
          <w:szCs w:val="22"/>
        </w:rPr>
      </w:pPr>
      <w:r>
        <w:rPr>
          <w:rFonts w:ascii="Arial" w:hAnsi="Arial" w:cs="Arial"/>
          <w:sz w:val="22"/>
          <w:szCs w:val="22"/>
        </w:rPr>
        <w:t>The feature selection with machine learning methods ha</w:t>
      </w:r>
      <w:r w:rsidR="00AD7CCB">
        <w:rPr>
          <w:rFonts w:ascii="Arial" w:hAnsi="Arial" w:cs="Arial"/>
          <w:sz w:val="22"/>
          <w:szCs w:val="22"/>
        </w:rPr>
        <w:t>d</w:t>
      </w:r>
      <w:r>
        <w:rPr>
          <w:rFonts w:ascii="Arial" w:hAnsi="Arial" w:cs="Arial"/>
          <w:sz w:val="22"/>
          <w:szCs w:val="22"/>
        </w:rPr>
        <w:t xml:space="preserve"> poor performance, only a slight fluctuation on index prices.</w:t>
      </w:r>
    </w:p>
    <w:p w14:paraId="19EFEDB7" w14:textId="7DBA88E8" w:rsidR="006A1F9B" w:rsidRDefault="006A1F9B" w:rsidP="00892C0C">
      <w:pPr>
        <w:pStyle w:val="ListParagraph"/>
        <w:numPr>
          <w:ilvl w:val="0"/>
          <w:numId w:val="25"/>
        </w:numPr>
        <w:spacing w:after="160" w:line="259" w:lineRule="auto"/>
        <w:rPr>
          <w:rFonts w:ascii="Arial" w:hAnsi="Arial" w:cs="Arial"/>
          <w:sz w:val="22"/>
          <w:szCs w:val="22"/>
        </w:rPr>
      </w:pPr>
      <w:r>
        <w:rPr>
          <w:rFonts w:ascii="Arial" w:hAnsi="Arial" w:cs="Arial"/>
          <w:sz w:val="22"/>
          <w:szCs w:val="22"/>
        </w:rPr>
        <w:t xml:space="preserve">Many models performed not </w:t>
      </w:r>
      <w:r w:rsidR="00810F17">
        <w:rPr>
          <w:rFonts w:ascii="Arial" w:hAnsi="Arial" w:cs="Arial"/>
          <w:sz w:val="22"/>
          <w:szCs w:val="22"/>
        </w:rPr>
        <w:t>accurate</w:t>
      </w:r>
      <w:r>
        <w:rPr>
          <w:rFonts w:ascii="Arial" w:hAnsi="Arial" w:cs="Arial"/>
          <w:sz w:val="22"/>
          <w:szCs w:val="22"/>
        </w:rPr>
        <w:t xml:space="preserve"> in sudden drop and then a big v-cut rebound.</w:t>
      </w:r>
    </w:p>
    <w:p w14:paraId="0AFB0585" w14:textId="1C9636D0" w:rsidR="00892C0C" w:rsidRDefault="00810F17" w:rsidP="00892C0C">
      <w:pPr>
        <w:pStyle w:val="ListParagraph"/>
        <w:numPr>
          <w:ilvl w:val="0"/>
          <w:numId w:val="25"/>
        </w:numPr>
        <w:spacing w:after="160" w:line="259" w:lineRule="auto"/>
        <w:rPr>
          <w:rFonts w:ascii="Arial" w:hAnsi="Arial" w:cs="Arial"/>
          <w:sz w:val="22"/>
          <w:szCs w:val="22"/>
        </w:rPr>
      </w:pPr>
      <w:r>
        <w:rPr>
          <w:rFonts w:ascii="Arial" w:hAnsi="Arial" w:cs="Arial"/>
          <w:sz w:val="22"/>
          <w:szCs w:val="22"/>
        </w:rPr>
        <w:t>The results of t</w:t>
      </w:r>
      <w:r w:rsidR="00892C0C">
        <w:rPr>
          <w:rFonts w:ascii="Arial" w:hAnsi="Arial" w:cs="Arial"/>
          <w:sz w:val="22"/>
          <w:szCs w:val="22"/>
        </w:rPr>
        <w:t>echnical indicators SMA, WMA, EMA and MOM</w:t>
      </w:r>
      <w:r w:rsidR="00722AA3" w:rsidRPr="00722AA3">
        <w:rPr>
          <w:rFonts w:ascii="Arial" w:hAnsi="Arial" w:cs="Arial"/>
          <w:sz w:val="22"/>
          <w:szCs w:val="22"/>
        </w:rPr>
        <w:t xml:space="preserve"> </w:t>
      </w:r>
      <w:r w:rsidR="00722AA3">
        <w:rPr>
          <w:rFonts w:ascii="Arial" w:hAnsi="Arial" w:cs="Arial"/>
          <w:sz w:val="22"/>
          <w:szCs w:val="22"/>
        </w:rPr>
        <w:t>were quite close to the actual values, even the huge drop and big v-cut</w:t>
      </w:r>
      <w:r w:rsidR="00992BB7" w:rsidRPr="00992BB7">
        <w:rPr>
          <w:rFonts w:ascii="Arial" w:hAnsi="Arial" w:cs="Arial"/>
          <w:sz w:val="22"/>
          <w:szCs w:val="22"/>
        </w:rPr>
        <w:t xml:space="preserve"> </w:t>
      </w:r>
      <w:r w:rsidR="00992BB7">
        <w:rPr>
          <w:rFonts w:ascii="Arial" w:hAnsi="Arial" w:cs="Arial"/>
          <w:sz w:val="22"/>
          <w:szCs w:val="22"/>
        </w:rPr>
        <w:t>rebound</w:t>
      </w:r>
      <w:r w:rsidR="00FA1511">
        <w:rPr>
          <w:rFonts w:ascii="Arial" w:hAnsi="Arial" w:cs="Arial"/>
          <w:sz w:val="22"/>
          <w:szCs w:val="22"/>
        </w:rPr>
        <w:t>,</w:t>
      </w:r>
      <w:r w:rsidR="00722AA3">
        <w:rPr>
          <w:rFonts w:ascii="Arial" w:hAnsi="Arial" w:cs="Arial"/>
          <w:sz w:val="22"/>
          <w:szCs w:val="22"/>
        </w:rPr>
        <w:t xml:space="preserve"> </w:t>
      </w:r>
      <w:r w:rsidR="00FA1511">
        <w:rPr>
          <w:rFonts w:ascii="Arial" w:hAnsi="Arial" w:cs="Arial"/>
          <w:sz w:val="22"/>
          <w:szCs w:val="22"/>
        </w:rPr>
        <w:t>so</w:t>
      </w:r>
      <w:r w:rsidR="00722AA3">
        <w:rPr>
          <w:rFonts w:ascii="Arial" w:hAnsi="Arial" w:cs="Arial"/>
          <w:sz w:val="22"/>
          <w:szCs w:val="22"/>
        </w:rPr>
        <w:t xml:space="preserve"> that they</w:t>
      </w:r>
      <w:r w:rsidR="00892C0C">
        <w:rPr>
          <w:rFonts w:ascii="Arial" w:hAnsi="Arial" w:cs="Arial"/>
          <w:sz w:val="22"/>
          <w:szCs w:val="22"/>
        </w:rPr>
        <w:t xml:space="preserve"> </w:t>
      </w:r>
      <w:r w:rsidR="00E864F2">
        <w:rPr>
          <w:rFonts w:ascii="Arial" w:hAnsi="Arial" w:cs="Arial"/>
          <w:sz w:val="22"/>
          <w:szCs w:val="22"/>
        </w:rPr>
        <w:t>are</w:t>
      </w:r>
      <w:r w:rsidR="00892C0C">
        <w:rPr>
          <w:rFonts w:ascii="Arial" w:hAnsi="Arial" w:cs="Arial"/>
          <w:sz w:val="22"/>
          <w:szCs w:val="22"/>
        </w:rPr>
        <w:t xml:space="preserve"> the most appropriate to be features. </w:t>
      </w:r>
    </w:p>
    <w:p w14:paraId="696145B9" w14:textId="769E5E3A" w:rsidR="00892C0C" w:rsidRDefault="00892C0C" w:rsidP="00892C0C">
      <w:pPr>
        <w:pStyle w:val="ListParagraph"/>
        <w:numPr>
          <w:ilvl w:val="0"/>
          <w:numId w:val="25"/>
        </w:numPr>
        <w:spacing w:after="160" w:line="259" w:lineRule="auto"/>
        <w:rPr>
          <w:rFonts w:ascii="Arial" w:hAnsi="Arial" w:cs="Arial"/>
          <w:sz w:val="22"/>
          <w:szCs w:val="22"/>
        </w:rPr>
      </w:pPr>
      <w:r>
        <w:rPr>
          <w:rFonts w:ascii="Arial" w:hAnsi="Arial" w:cs="Arial"/>
          <w:sz w:val="22"/>
          <w:szCs w:val="22"/>
        </w:rPr>
        <w:t>T</w:t>
      </w:r>
      <w:r w:rsidR="007463D3" w:rsidRPr="00892C0C">
        <w:rPr>
          <w:rFonts w:ascii="Arial" w:hAnsi="Arial" w:cs="Arial"/>
          <w:sz w:val="22"/>
          <w:szCs w:val="22"/>
        </w:rPr>
        <w:t xml:space="preserve">hose methods of feature selection </w:t>
      </w:r>
      <w:r w:rsidR="00E864F2">
        <w:rPr>
          <w:rFonts w:ascii="Arial" w:hAnsi="Arial" w:cs="Arial"/>
          <w:sz w:val="22"/>
          <w:szCs w:val="22"/>
        </w:rPr>
        <w:t>are</w:t>
      </w:r>
      <w:r w:rsidR="007463D3" w:rsidRPr="00892C0C">
        <w:rPr>
          <w:rFonts w:ascii="Arial" w:hAnsi="Arial" w:cs="Arial"/>
          <w:sz w:val="22"/>
          <w:szCs w:val="22"/>
        </w:rPr>
        <w:t xml:space="preserve"> not suitable in this prediction.</w:t>
      </w:r>
      <w:r w:rsidR="009606C5" w:rsidRPr="00892C0C">
        <w:rPr>
          <w:rFonts w:ascii="Arial" w:hAnsi="Arial" w:cs="Arial"/>
          <w:sz w:val="22"/>
          <w:szCs w:val="22"/>
        </w:rPr>
        <w:t xml:space="preserve"> </w:t>
      </w:r>
    </w:p>
    <w:p w14:paraId="3185B5F2" w14:textId="20732CF9" w:rsidR="0017618B" w:rsidRDefault="00892C0C" w:rsidP="00892C0C">
      <w:pPr>
        <w:pStyle w:val="ListParagraph"/>
        <w:numPr>
          <w:ilvl w:val="0"/>
          <w:numId w:val="25"/>
        </w:numPr>
        <w:spacing w:after="160" w:line="259" w:lineRule="auto"/>
        <w:rPr>
          <w:rFonts w:ascii="Arial" w:hAnsi="Arial" w:cs="Arial"/>
          <w:sz w:val="22"/>
          <w:szCs w:val="22"/>
        </w:rPr>
      </w:pPr>
      <w:r>
        <w:rPr>
          <w:rFonts w:ascii="Arial" w:hAnsi="Arial" w:cs="Arial"/>
          <w:sz w:val="22"/>
          <w:szCs w:val="22"/>
        </w:rPr>
        <w:t>F</w:t>
      </w:r>
      <w:r w:rsidR="007463D3" w:rsidRPr="00892C0C">
        <w:rPr>
          <w:rFonts w:ascii="Arial" w:hAnsi="Arial" w:cs="Arial"/>
          <w:sz w:val="22"/>
          <w:szCs w:val="22"/>
        </w:rPr>
        <w:t>ew kinds of technical indicators</w:t>
      </w:r>
      <w:r w:rsidR="001A3BCB">
        <w:rPr>
          <w:rFonts w:ascii="Arial" w:hAnsi="Arial" w:cs="Arial"/>
          <w:sz w:val="22"/>
          <w:szCs w:val="22"/>
        </w:rPr>
        <w:t xml:space="preserve"> (</w:t>
      </w:r>
      <w:r w:rsidR="001A3BCB" w:rsidRPr="00892C0C">
        <w:rPr>
          <w:rFonts w:ascii="Arial" w:hAnsi="Arial" w:cs="Arial"/>
          <w:sz w:val="22"/>
          <w:szCs w:val="22"/>
        </w:rPr>
        <w:t>ATR, WILLR, MFI, ROC and RSI</w:t>
      </w:r>
      <w:r w:rsidR="001A3BCB">
        <w:rPr>
          <w:rFonts w:ascii="Arial" w:hAnsi="Arial" w:cs="Arial"/>
          <w:sz w:val="22"/>
          <w:szCs w:val="22"/>
        </w:rPr>
        <w:t>)</w:t>
      </w:r>
      <w:r w:rsidR="007463D3" w:rsidRPr="00892C0C">
        <w:rPr>
          <w:rFonts w:ascii="Arial" w:hAnsi="Arial" w:cs="Arial"/>
          <w:sz w:val="22"/>
          <w:szCs w:val="22"/>
        </w:rPr>
        <w:t xml:space="preserve"> </w:t>
      </w:r>
      <w:r w:rsidR="00AD7CCB">
        <w:rPr>
          <w:rFonts w:ascii="Arial" w:hAnsi="Arial" w:cs="Arial"/>
          <w:sz w:val="22"/>
          <w:szCs w:val="22"/>
        </w:rPr>
        <w:t>were</w:t>
      </w:r>
      <w:r w:rsidR="007463D3" w:rsidRPr="00892C0C">
        <w:rPr>
          <w:rFonts w:ascii="Arial" w:hAnsi="Arial" w:cs="Arial"/>
          <w:sz w:val="22"/>
          <w:szCs w:val="22"/>
        </w:rPr>
        <w:t xml:space="preserve"> not recommended for the index price prediction</w:t>
      </w:r>
      <w:r w:rsidR="001A3BCB">
        <w:rPr>
          <w:rFonts w:ascii="Arial" w:hAnsi="Arial" w:cs="Arial"/>
          <w:sz w:val="22"/>
          <w:szCs w:val="22"/>
        </w:rPr>
        <w:t>.</w:t>
      </w:r>
    </w:p>
    <w:p w14:paraId="1C86C4AF" w14:textId="6CA2B0BC" w:rsidR="00A40A7D" w:rsidRPr="00E11AA1" w:rsidRDefault="00E52956" w:rsidP="00E11AA1">
      <w:pPr>
        <w:pStyle w:val="ListParagraph"/>
        <w:numPr>
          <w:ilvl w:val="0"/>
          <w:numId w:val="25"/>
        </w:numPr>
        <w:spacing w:after="160" w:line="259" w:lineRule="auto"/>
        <w:rPr>
          <w:rFonts w:ascii="Arial" w:hAnsi="Arial" w:cs="Arial"/>
          <w:sz w:val="22"/>
          <w:szCs w:val="22"/>
        </w:rPr>
      </w:pPr>
      <w:r>
        <w:rPr>
          <w:rFonts w:ascii="Arial" w:hAnsi="Arial" w:cs="Arial"/>
          <w:sz w:val="22"/>
          <w:szCs w:val="22"/>
        </w:rPr>
        <w:t xml:space="preserve">The comparison model OHLC with single input proved that the second input (technical indicators) improved deep learning models. </w:t>
      </w:r>
    </w:p>
    <w:p w14:paraId="33948B7A" w14:textId="7EDDC2CA" w:rsidR="0017618B" w:rsidRPr="00892C0C" w:rsidRDefault="0017618B">
      <w:pPr>
        <w:spacing w:after="160" w:line="259" w:lineRule="auto"/>
        <w:rPr>
          <w:rFonts w:ascii="Arial" w:hAnsi="Arial" w:cs="Arial"/>
          <w:sz w:val="22"/>
          <w:szCs w:val="22"/>
          <w:u w:val="single"/>
        </w:rPr>
      </w:pPr>
      <w:r w:rsidRPr="00892C0C">
        <w:rPr>
          <w:rFonts w:ascii="Arial" w:hAnsi="Arial" w:cs="Arial"/>
          <w:sz w:val="22"/>
          <w:szCs w:val="22"/>
          <w:u w:val="single"/>
        </w:rPr>
        <w:t>Support Vector Regression – Classification</w:t>
      </w:r>
    </w:p>
    <w:p w14:paraId="57049586" w14:textId="7B7BE6EB" w:rsidR="00F06EDD" w:rsidRPr="0062143B" w:rsidRDefault="000165AF">
      <w:pPr>
        <w:spacing w:after="160" w:line="259" w:lineRule="auto"/>
        <w:rPr>
          <w:rFonts w:ascii="Arial" w:hAnsi="Arial" w:cs="Arial"/>
        </w:rPr>
      </w:pPr>
      <w:r>
        <w:rPr>
          <w:rFonts w:ascii="Arial" w:hAnsi="Arial" w:cs="Arial"/>
          <w:sz w:val="22"/>
          <w:szCs w:val="22"/>
        </w:rPr>
        <w:t>Besides, t</w:t>
      </w:r>
      <w:r w:rsidR="006A1F9B">
        <w:rPr>
          <w:rFonts w:ascii="Arial" w:hAnsi="Arial" w:cs="Arial"/>
          <w:sz w:val="22"/>
          <w:szCs w:val="22"/>
        </w:rPr>
        <w:t>he results show</w:t>
      </w:r>
      <w:r w:rsidR="00AD7CCB">
        <w:rPr>
          <w:rFonts w:ascii="Arial" w:hAnsi="Arial" w:cs="Arial"/>
          <w:sz w:val="22"/>
          <w:szCs w:val="22"/>
        </w:rPr>
        <w:t>ed</w:t>
      </w:r>
      <w:r w:rsidR="006A1F9B">
        <w:rPr>
          <w:rFonts w:ascii="Arial" w:hAnsi="Arial" w:cs="Arial"/>
          <w:sz w:val="22"/>
          <w:szCs w:val="22"/>
        </w:rPr>
        <w:t xml:space="preserve"> that t</w:t>
      </w:r>
      <w:r w:rsidR="0017618B">
        <w:rPr>
          <w:rFonts w:ascii="Arial" w:hAnsi="Arial" w:cs="Arial"/>
          <w:sz w:val="22"/>
          <w:szCs w:val="22"/>
        </w:rPr>
        <w:t xml:space="preserve">he </w:t>
      </w:r>
      <w:r w:rsidR="00892C0C">
        <w:rPr>
          <w:rFonts w:ascii="Arial" w:hAnsi="Arial" w:cs="Arial"/>
          <w:sz w:val="22"/>
          <w:szCs w:val="22"/>
        </w:rPr>
        <w:t xml:space="preserve">classification model </w:t>
      </w:r>
      <w:r w:rsidR="006A1F9B">
        <w:rPr>
          <w:rFonts w:ascii="Arial" w:hAnsi="Arial" w:cs="Arial"/>
          <w:sz w:val="22"/>
          <w:szCs w:val="22"/>
        </w:rPr>
        <w:t>c</w:t>
      </w:r>
      <w:r w:rsidR="0060783D">
        <w:rPr>
          <w:rFonts w:ascii="Arial" w:hAnsi="Arial" w:cs="Arial"/>
          <w:sz w:val="22"/>
          <w:szCs w:val="22"/>
        </w:rPr>
        <w:t>an</w:t>
      </w:r>
      <w:r w:rsidR="006A1F9B">
        <w:rPr>
          <w:rFonts w:ascii="Arial" w:hAnsi="Arial" w:cs="Arial"/>
          <w:sz w:val="22"/>
          <w:szCs w:val="22"/>
        </w:rPr>
        <w:t xml:space="preserve">not </w:t>
      </w:r>
      <w:r w:rsidR="001A3BCB">
        <w:rPr>
          <w:rFonts w:ascii="Arial" w:hAnsi="Arial" w:cs="Arial"/>
          <w:sz w:val="22"/>
          <w:szCs w:val="22"/>
        </w:rPr>
        <w:t xml:space="preserve">normally </w:t>
      </w:r>
      <w:r w:rsidR="006A1F9B">
        <w:rPr>
          <w:rFonts w:ascii="Arial" w:hAnsi="Arial" w:cs="Arial"/>
          <w:sz w:val="22"/>
          <w:szCs w:val="22"/>
        </w:rPr>
        <w:t>perform binary classification</w:t>
      </w:r>
      <w:r w:rsidR="001A3BCB">
        <w:rPr>
          <w:rFonts w:ascii="Arial" w:hAnsi="Arial" w:cs="Arial"/>
          <w:sz w:val="22"/>
          <w:szCs w:val="22"/>
        </w:rPr>
        <w:t xml:space="preserve"> (only one predicted value)</w:t>
      </w:r>
      <w:r w:rsidR="006A1F9B">
        <w:rPr>
          <w:rFonts w:ascii="Arial" w:hAnsi="Arial" w:cs="Arial"/>
          <w:sz w:val="22"/>
          <w:szCs w:val="22"/>
        </w:rPr>
        <w:t xml:space="preserve">. </w:t>
      </w:r>
      <w:r>
        <w:rPr>
          <w:rFonts w:ascii="Arial" w:hAnsi="Arial" w:cs="Arial"/>
          <w:sz w:val="22"/>
          <w:szCs w:val="22"/>
        </w:rPr>
        <w:t xml:space="preserve">It is assessed that the problem of gradient vanishing </w:t>
      </w:r>
      <w:r w:rsidR="0060783D">
        <w:rPr>
          <w:rFonts w:ascii="Arial" w:hAnsi="Arial" w:cs="Arial"/>
          <w:sz w:val="22"/>
          <w:szCs w:val="22"/>
        </w:rPr>
        <w:t>has</w:t>
      </w:r>
      <w:r>
        <w:rPr>
          <w:rFonts w:ascii="Arial" w:hAnsi="Arial" w:cs="Arial"/>
          <w:sz w:val="22"/>
          <w:szCs w:val="22"/>
        </w:rPr>
        <w:t xml:space="preserve"> not be</w:t>
      </w:r>
      <w:r w:rsidR="0060783D">
        <w:rPr>
          <w:rFonts w:ascii="Arial" w:hAnsi="Arial" w:cs="Arial"/>
          <w:sz w:val="22"/>
          <w:szCs w:val="22"/>
        </w:rPr>
        <w:t>en</w:t>
      </w:r>
      <w:r>
        <w:rPr>
          <w:rFonts w:ascii="Arial" w:hAnsi="Arial" w:cs="Arial"/>
          <w:sz w:val="22"/>
          <w:szCs w:val="22"/>
        </w:rPr>
        <w:t xml:space="preserve"> solved by Long Short Term Memory. The classification model require</w:t>
      </w:r>
      <w:r w:rsidR="00AD7CCB">
        <w:rPr>
          <w:rFonts w:ascii="Arial" w:hAnsi="Arial" w:cs="Arial"/>
          <w:sz w:val="22"/>
          <w:szCs w:val="22"/>
        </w:rPr>
        <w:t>s</w:t>
      </w:r>
      <w:r>
        <w:rPr>
          <w:rFonts w:ascii="Arial" w:hAnsi="Arial" w:cs="Arial"/>
          <w:sz w:val="22"/>
          <w:szCs w:val="22"/>
        </w:rPr>
        <w:t xml:space="preserve"> a deep </w:t>
      </w:r>
      <w:r w:rsidR="001A3BCB">
        <w:rPr>
          <w:rFonts w:ascii="Arial" w:hAnsi="Arial" w:cs="Arial"/>
          <w:sz w:val="22"/>
          <w:szCs w:val="22"/>
        </w:rPr>
        <w:t xml:space="preserve">learning </w:t>
      </w:r>
      <w:r>
        <w:rPr>
          <w:rFonts w:ascii="Arial" w:hAnsi="Arial" w:cs="Arial"/>
          <w:sz w:val="22"/>
          <w:szCs w:val="22"/>
        </w:rPr>
        <w:t>model with sophisticated layer structures and a better method of data engineering</w:t>
      </w:r>
      <w:r w:rsidR="00B44074">
        <w:rPr>
          <w:rFonts w:ascii="Arial" w:hAnsi="Arial" w:cs="Arial"/>
          <w:sz w:val="22"/>
          <w:szCs w:val="22"/>
        </w:rPr>
        <w:t xml:space="preserve">, such as auto-encoder, </w:t>
      </w:r>
      <w:proofErr w:type="spellStart"/>
      <w:r w:rsidR="00B44074">
        <w:rPr>
          <w:rFonts w:ascii="Arial" w:hAnsi="Arial" w:cs="Arial"/>
          <w:sz w:val="22"/>
          <w:szCs w:val="22"/>
        </w:rPr>
        <w:t>fourier</w:t>
      </w:r>
      <w:proofErr w:type="spellEnd"/>
      <w:r w:rsidR="00B44074">
        <w:rPr>
          <w:rFonts w:ascii="Arial" w:hAnsi="Arial" w:cs="Arial"/>
          <w:sz w:val="22"/>
          <w:szCs w:val="22"/>
        </w:rPr>
        <w:t xml:space="preserve"> transformation for noise reduction etc</w:t>
      </w:r>
      <w:r>
        <w:rPr>
          <w:rFonts w:ascii="Arial" w:hAnsi="Arial" w:cs="Arial"/>
          <w:sz w:val="22"/>
          <w:szCs w:val="22"/>
        </w:rPr>
        <w:t>.</w:t>
      </w:r>
      <w:r w:rsidR="00F06EDD" w:rsidRPr="0062143B">
        <w:rPr>
          <w:rFonts w:ascii="Arial" w:hAnsi="Arial" w:cs="Arial"/>
        </w:rPr>
        <w:br w:type="page"/>
      </w:r>
    </w:p>
    <w:p w14:paraId="77389EDB" w14:textId="18938C96" w:rsidR="00EE2131" w:rsidRPr="0062143B" w:rsidRDefault="00283159" w:rsidP="00EE2131">
      <w:pPr>
        <w:jc w:val="center"/>
        <w:rPr>
          <w:rFonts w:ascii="Arial" w:hAnsi="Arial" w:cs="Arial"/>
          <w:b/>
          <w:bCs/>
        </w:rPr>
      </w:pPr>
      <w:r w:rsidRPr="0062143B">
        <w:rPr>
          <w:rFonts w:ascii="Arial" w:hAnsi="Arial" w:cs="Arial"/>
          <w:b/>
          <w:bCs/>
        </w:rPr>
        <w:lastRenderedPageBreak/>
        <w:t>CHAPTER 5</w:t>
      </w:r>
      <w:r w:rsidR="00F06EDD" w:rsidRPr="0062143B">
        <w:rPr>
          <w:rFonts w:ascii="Arial" w:hAnsi="Arial" w:cs="Arial"/>
          <w:b/>
          <w:bCs/>
        </w:rPr>
        <w:t>:</w:t>
      </w:r>
    </w:p>
    <w:p w14:paraId="6F85210B" w14:textId="77777777" w:rsidR="0009676F" w:rsidRPr="0062143B" w:rsidRDefault="0009676F" w:rsidP="00EE2131">
      <w:pPr>
        <w:jc w:val="center"/>
        <w:rPr>
          <w:rFonts w:ascii="Arial" w:hAnsi="Arial" w:cs="Arial"/>
          <w:b/>
          <w:bCs/>
        </w:rPr>
      </w:pPr>
    </w:p>
    <w:p w14:paraId="731964C9" w14:textId="68E6BEF5" w:rsidR="00B936B8" w:rsidRPr="0062143B" w:rsidRDefault="00F06EDD" w:rsidP="00EE2131">
      <w:pPr>
        <w:jc w:val="center"/>
        <w:rPr>
          <w:rFonts w:ascii="Arial" w:hAnsi="Arial" w:cs="Arial"/>
          <w:b/>
          <w:bCs/>
        </w:rPr>
      </w:pPr>
      <w:r w:rsidRPr="0062143B">
        <w:rPr>
          <w:rFonts w:ascii="Arial" w:hAnsi="Arial" w:cs="Arial"/>
          <w:b/>
          <w:bCs/>
        </w:rPr>
        <w:t>CONCLUSIONS</w:t>
      </w:r>
    </w:p>
    <w:p w14:paraId="100EE4D7" w14:textId="77777777" w:rsidR="00521EEA" w:rsidRDefault="00521EEA" w:rsidP="003174BD">
      <w:pPr>
        <w:rPr>
          <w:rFonts w:ascii="Arial" w:hAnsi="Arial" w:cs="Arial"/>
        </w:rPr>
      </w:pPr>
    </w:p>
    <w:p w14:paraId="7F1C9695" w14:textId="7A6A30EC" w:rsidR="00D678A5" w:rsidRPr="00AD3066" w:rsidRDefault="00EE2131" w:rsidP="003174BD">
      <w:pPr>
        <w:rPr>
          <w:rFonts w:ascii="Arial" w:hAnsi="Arial" w:cs="Arial"/>
          <w:b/>
          <w:bCs/>
        </w:rPr>
      </w:pPr>
      <w:r w:rsidRPr="00AD3066">
        <w:rPr>
          <w:rFonts w:ascii="Arial" w:hAnsi="Arial" w:cs="Arial"/>
          <w:b/>
          <w:bCs/>
        </w:rPr>
        <w:t>5.1 Key Findings</w:t>
      </w:r>
    </w:p>
    <w:p w14:paraId="51167F62" w14:textId="77777777" w:rsidR="007A1A99" w:rsidRDefault="007A1A99" w:rsidP="003174BD">
      <w:pPr>
        <w:rPr>
          <w:rFonts w:ascii="Arial" w:hAnsi="Arial" w:cs="Arial"/>
          <w:sz w:val="22"/>
          <w:szCs w:val="22"/>
        </w:rPr>
      </w:pPr>
    </w:p>
    <w:p w14:paraId="56E3C6F8" w14:textId="46DAC0A9" w:rsidR="00D678A5" w:rsidRDefault="009A0F3A" w:rsidP="003174BD">
      <w:pPr>
        <w:rPr>
          <w:rFonts w:ascii="Arial" w:hAnsi="Arial" w:cs="Arial"/>
          <w:sz w:val="22"/>
          <w:szCs w:val="22"/>
        </w:rPr>
      </w:pPr>
      <w:r>
        <w:rPr>
          <w:rFonts w:ascii="Arial" w:hAnsi="Arial" w:cs="Arial"/>
          <w:sz w:val="22"/>
          <w:szCs w:val="22"/>
        </w:rPr>
        <w:t>All deep learning models</w:t>
      </w:r>
      <w:r w:rsidR="00A92647">
        <w:rPr>
          <w:rFonts w:ascii="Arial" w:hAnsi="Arial" w:cs="Arial"/>
          <w:sz w:val="22"/>
          <w:szCs w:val="22"/>
        </w:rPr>
        <w:t xml:space="preserve"> with regression depend</w:t>
      </w:r>
      <w:r w:rsidR="00D90CA8">
        <w:rPr>
          <w:rFonts w:ascii="Arial" w:hAnsi="Arial" w:cs="Arial"/>
          <w:sz w:val="22"/>
          <w:szCs w:val="22"/>
        </w:rPr>
        <w:t xml:space="preserve"> </w:t>
      </w:r>
      <w:r w:rsidR="00A92647">
        <w:rPr>
          <w:rFonts w:ascii="Arial" w:hAnsi="Arial" w:cs="Arial"/>
          <w:sz w:val="22"/>
          <w:szCs w:val="22"/>
        </w:rPr>
        <w:t>on features.</w:t>
      </w:r>
      <w:r>
        <w:rPr>
          <w:rFonts w:ascii="Arial" w:hAnsi="Arial" w:cs="Arial"/>
          <w:sz w:val="22"/>
          <w:szCs w:val="22"/>
        </w:rPr>
        <w:t xml:space="preserve"> </w:t>
      </w:r>
      <w:r w:rsidR="00A92647">
        <w:rPr>
          <w:rFonts w:ascii="Arial" w:hAnsi="Arial" w:cs="Arial"/>
          <w:sz w:val="22"/>
          <w:szCs w:val="22"/>
        </w:rPr>
        <w:t xml:space="preserve">The </w:t>
      </w:r>
      <w:r w:rsidR="00A92647" w:rsidRPr="00A92647">
        <w:rPr>
          <w:rFonts w:ascii="Arial" w:hAnsi="Arial" w:cs="Arial"/>
          <w:sz w:val="22"/>
          <w:szCs w:val="22"/>
        </w:rPr>
        <w:t xml:space="preserve">comparison model OHLC with single input proved that the second input (technical indicators) </w:t>
      </w:r>
      <w:r w:rsidR="00A92647">
        <w:rPr>
          <w:rFonts w:ascii="Arial" w:hAnsi="Arial" w:cs="Arial"/>
          <w:sz w:val="22"/>
          <w:szCs w:val="22"/>
        </w:rPr>
        <w:t xml:space="preserve">helped to </w:t>
      </w:r>
      <w:r w:rsidR="00A92647" w:rsidRPr="00A92647">
        <w:rPr>
          <w:rFonts w:ascii="Arial" w:hAnsi="Arial" w:cs="Arial"/>
          <w:sz w:val="22"/>
          <w:szCs w:val="22"/>
        </w:rPr>
        <w:t xml:space="preserve">improve deep learning models. </w:t>
      </w:r>
      <w:r w:rsidR="00D678A5">
        <w:rPr>
          <w:rFonts w:ascii="Arial" w:hAnsi="Arial" w:cs="Arial"/>
          <w:sz w:val="22"/>
          <w:szCs w:val="22"/>
        </w:rPr>
        <w:t xml:space="preserve">The model results indicate that the calculation of moving average </w:t>
      </w:r>
      <w:r w:rsidR="0060783D">
        <w:rPr>
          <w:rFonts w:ascii="Arial" w:hAnsi="Arial" w:cs="Arial"/>
          <w:sz w:val="22"/>
          <w:szCs w:val="22"/>
        </w:rPr>
        <w:t>is the</w:t>
      </w:r>
      <w:r w:rsidR="00D678A5">
        <w:rPr>
          <w:rFonts w:ascii="Arial" w:hAnsi="Arial" w:cs="Arial"/>
          <w:sz w:val="22"/>
          <w:szCs w:val="22"/>
        </w:rPr>
        <w:t xml:space="preserve"> good features in price predictions with regression.</w:t>
      </w:r>
      <w:r w:rsidR="00D43CB2">
        <w:rPr>
          <w:rFonts w:ascii="Arial" w:hAnsi="Arial" w:cs="Arial"/>
          <w:sz w:val="22"/>
          <w:szCs w:val="22"/>
        </w:rPr>
        <w:t xml:space="preserve"> The machine learning approach</w:t>
      </w:r>
      <w:r w:rsidR="005005BD">
        <w:rPr>
          <w:rFonts w:ascii="Arial" w:hAnsi="Arial" w:cs="Arial"/>
          <w:sz w:val="22"/>
          <w:szCs w:val="22"/>
        </w:rPr>
        <w:t xml:space="preserve"> (Extreme Gradient Boosting and Support Vector Regression)</w:t>
      </w:r>
      <w:r w:rsidR="00D43CB2">
        <w:rPr>
          <w:rFonts w:ascii="Arial" w:hAnsi="Arial" w:cs="Arial"/>
          <w:sz w:val="22"/>
          <w:szCs w:val="22"/>
        </w:rPr>
        <w:t xml:space="preserve"> on feature selection has</w:t>
      </w:r>
      <w:r w:rsidR="005005BD">
        <w:rPr>
          <w:rFonts w:ascii="Arial" w:hAnsi="Arial" w:cs="Arial"/>
          <w:sz w:val="22"/>
          <w:szCs w:val="22"/>
        </w:rPr>
        <w:t xml:space="preserve"> poor performance. </w:t>
      </w:r>
      <w:r w:rsidR="00D43CB2">
        <w:rPr>
          <w:rFonts w:ascii="Arial" w:hAnsi="Arial" w:cs="Arial"/>
          <w:sz w:val="22"/>
          <w:szCs w:val="22"/>
        </w:rPr>
        <w:t>Also, the data generator, which including the data with 50 previous consecutive trading days, is an important technique in deep learning model.</w:t>
      </w:r>
    </w:p>
    <w:p w14:paraId="4A94E376" w14:textId="4CE715E2" w:rsidR="00D43CB2" w:rsidRDefault="00D43CB2" w:rsidP="003174BD">
      <w:pPr>
        <w:rPr>
          <w:rFonts w:ascii="Arial" w:hAnsi="Arial" w:cs="Arial"/>
          <w:sz w:val="22"/>
          <w:szCs w:val="22"/>
        </w:rPr>
      </w:pPr>
    </w:p>
    <w:p w14:paraId="147162A0" w14:textId="77CE632C" w:rsidR="00D43CB2" w:rsidRDefault="00D43CB2" w:rsidP="00D43CB2">
      <w:pPr>
        <w:rPr>
          <w:rFonts w:ascii="Arial" w:hAnsi="Arial" w:cs="Arial"/>
          <w:sz w:val="22"/>
          <w:szCs w:val="22"/>
        </w:rPr>
      </w:pPr>
      <w:r>
        <w:rPr>
          <w:rFonts w:ascii="Arial" w:hAnsi="Arial" w:cs="Arial"/>
          <w:sz w:val="22"/>
          <w:szCs w:val="22"/>
        </w:rPr>
        <w:t xml:space="preserve">As </w:t>
      </w:r>
      <w:proofErr w:type="spellStart"/>
      <w:r w:rsidRPr="006A1F9B">
        <w:rPr>
          <w:rFonts w:ascii="Arial" w:hAnsi="Arial" w:cs="Arial"/>
          <w:sz w:val="22"/>
          <w:szCs w:val="22"/>
        </w:rPr>
        <w:t>Fancois</w:t>
      </w:r>
      <w:proofErr w:type="spellEnd"/>
      <w:r w:rsidRPr="006A1F9B">
        <w:rPr>
          <w:rFonts w:ascii="Arial" w:hAnsi="Arial" w:cs="Arial"/>
          <w:sz w:val="22"/>
          <w:szCs w:val="22"/>
        </w:rPr>
        <w:t xml:space="preserve"> (2018)</w:t>
      </w:r>
      <w:r>
        <w:rPr>
          <w:rFonts w:ascii="Arial" w:hAnsi="Arial" w:cs="Arial"/>
          <w:sz w:val="22"/>
          <w:szCs w:val="22"/>
        </w:rPr>
        <w:t xml:space="preserve"> stated that financial markets contain various statistical characteristics than natural phenomena and forecasting future price is not dependent on past performance</w:t>
      </w:r>
      <w:r w:rsidR="00CD0025">
        <w:rPr>
          <w:rFonts w:ascii="Arial" w:hAnsi="Arial" w:cs="Arial"/>
          <w:sz w:val="22"/>
          <w:szCs w:val="22"/>
        </w:rPr>
        <w:t>,</w:t>
      </w:r>
      <w:r w:rsidRPr="006A1F9B">
        <w:rPr>
          <w:rFonts w:ascii="Arial" w:hAnsi="Arial" w:cs="Arial"/>
          <w:sz w:val="22"/>
          <w:szCs w:val="22"/>
        </w:rPr>
        <w:t xml:space="preserve"> </w:t>
      </w:r>
      <w:r w:rsidR="00CD0025">
        <w:rPr>
          <w:rFonts w:ascii="Arial" w:hAnsi="Arial" w:cs="Arial"/>
          <w:sz w:val="22"/>
          <w:szCs w:val="22"/>
        </w:rPr>
        <w:t>t</w:t>
      </w:r>
      <w:r>
        <w:rPr>
          <w:rFonts w:ascii="Arial" w:hAnsi="Arial" w:cs="Arial"/>
          <w:sz w:val="22"/>
          <w:szCs w:val="22"/>
        </w:rPr>
        <w:t>he classification indicates that it is not a proper method to predict stock prediction.</w:t>
      </w:r>
    </w:p>
    <w:p w14:paraId="095A2440" w14:textId="36E32758" w:rsidR="00D678A5" w:rsidRDefault="00D678A5" w:rsidP="003174BD">
      <w:pPr>
        <w:rPr>
          <w:rFonts w:ascii="Arial" w:hAnsi="Arial" w:cs="Arial"/>
        </w:rPr>
      </w:pPr>
    </w:p>
    <w:p w14:paraId="38CD165A" w14:textId="77777777" w:rsidR="0068576C" w:rsidRPr="00AD3066" w:rsidRDefault="0068576C" w:rsidP="0068576C">
      <w:pPr>
        <w:rPr>
          <w:rFonts w:ascii="Arial" w:hAnsi="Arial" w:cs="Arial"/>
          <w:b/>
          <w:bCs/>
        </w:rPr>
      </w:pPr>
      <w:r w:rsidRPr="00AD3066">
        <w:rPr>
          <w:rFonts w:ascii="Arial" w:hAnsi="Arial" w:cs="Arial"/>
          <w:b/>
          <w:bCs/>
        </w:rPr>
        <w:t>5.2 Limitations</w:t>
      </w:r>
    </w:p>
    <w:p w14:paraId="2EDF5EF3" w14:textId="77777777" w:rsidR="0068576C" w:rsidRDefault="0068576C" w:rsidP="0068576C">
      <w:pPr>
        <w:rPr>
          <w:rFonts w:ascii="Arial" w:hAnsi="Arial" w:cs="Arial"/>
        </w:rPr>
      </w:pPr>
    </w:p>
    <w:p w14:paraId="4A4A6B77" w14:textId="7B0E59BF" w:rsidR="0068576C" w:rsidRPr="00F4351E" w:rsidRDefault="0068576C" w:rsidP="0068576C">
      <w:pPr>
        <w:rPr>
          <w:rFonts w:ascii="Arial" w:eastAsiaTheme="minorEastAsia" w:hAnsi="Arial" w:cs="Arial"/>
          <w:sz w:val="22"/>
          <w:szCs w:val="22"/>
          <w:lang w:eastAsia="zh-TW"/>
        </w:rPr>
      </w:pPr>
      <w:r>
        <w:rPr>
          <w:rFonts w:ascii="Arial" w:hAnsi="Arial" w:cs="Arial"/>
          <w:sz w:val="22"/>
          <w:szCs w:val="22"/>
        </w:rPr>
        <w:t xml:space="preserve">This </w:t>
      </w:r>
      <w:r w:rsidR="00AC0964">
        <w:rPr>
          <w:rFonts w:ascii="Arial" w:hAnsi="Arial" w:cs="Arial"/>
          <w:sz w:val="22"/>
          <w:szCs w:val="22"/>
        </w:rPr>
        <w:t>project</w:t>
      </w:r>
      <w:r>
        <w:rPr>
          <w:rFonts w:ascii="Arial" w:hAnsi="Arial" w:cs="Arial"/>
          <w:sz w:val="22"/>
          <w:szCs w:val="22"/>
        </w:rPr>
        <w:t xml:space="preserve"> approach mainly focused on data engineering, comparing with machine learning approaches on</w:t>
      </w:r>
      <w:r w:rsidR="00CC24E4">
        <w:rPr>
          <w:rFonts w:ascii="Arial" w:hAnsi="Arial" w:cs="Arial"/>
          <w:sz w:val="22"/>
          <w:szCs w:val="22"/>
        </w:rPr>
        <w:t xml:space="preserve"> two</w:t>
      </w:r>
      <w:r>
        <w:rPr>
          <w:rFonts w:ascii="Arial" w:hAnsi="Arial" w:cs="Arial"/>
          <w:sz w:val="22"/>
          <w:szCs w:val="22"/>
        </w:rPr>
        <w:t xml:space="preserve"> types of feature</w:t>
      </w:r>
      <w:r w:rsidR="00CC24E4">
        <w:rPr>
          <w:rFonts w:ascii="Arial" w:hAnsi="Arial" w:cs="Arial"/>
          <w:sz w:val="22"/>
          <w:szCs w:val="22"/>
        </w:rPr>
        <w:t xml:space="preserve"> constructions</w:t>
      </w:r>
      <w:r>
        <w:rPr>
          <w:rFonts w:ascii="Arial" w:hAnsi="Arial" w:cs="Arial"/>
          <w:sz w:val="22"/>
          <w:szCs w:val="22"/>
        </w:rPr>
        <w:t xml:space="preserve">. </w:t>
      </w:r>
      <w:r w:rsidRPr="007A1A99">
        <w:rPr>
          <w:rFonts w:ascii="Arial" w:hAnsi="Arial" w:cs="Arial"/>
          <w:sz w:val="22"/>
          <w:szCs w:val="22"/>
        </w:rPr>
        <w:t>The numbers of neurons</w:t>
      </w:r>
      <w:r>
        <w:rPr>
          <w:rFonts w:ascii="Arial" w:hAnsi="Arial" w:cs="Arial"/>
          <w:sz w:val="22"/>
          <w:szCs w:val="22"/>
        </w:rPr>
        <w:t xml:space="preserve"> and the layer structures</w:t>
      </w:r>
      <w:r w:rsidR="00CC24E4">
        <w:rPr>
          <w:rFonts w:ascii="Arial" w:hAnsi="Arial" w:cs="Arial"/>
          <w:sz w:val="22"/>
          <w:szCs w:val="22"/>
        </w:rPr>
        <w:t xml:space="preserve"> in deep learning model are fixed</w:t>
      </w:r>
      <w:r w:rsidRPr="007A1A99">
        <w:rPr>
          <w:rFonts w:ascii="Arial" w:hAnsi="Arial" w:cs="Arial"/>
          <w:sz w:val="22"/>
          <w:szCs w:val="22"/>
        </w:rPr>
        <w:t>.</w:t>
      </w:r>
      <w:r w:rsidR="00F4351E">
        <w:rPr>
          <w:rFonts w:ascii="Arial" w:hAnsi="Arial" w:cs="Arial"/>
          <w:sz w:val="22"/>
          <w:szCs w:val="22"/>
        </w:rPr>
        <w:t xml:space="preserve"> Also, the models and weights</w:t>
      </w:r>
      <w:r w:rsidRPr="007A1A99">
        <w:rPr>
          <w:rFonts w:ascii="Arial" w:hAnsi="Arial" w:cs="Arial"/>
          <w:sz w:val="22"/>
          <w:szCs w:val="22"/>
        </w:rPr>
        <w:t xml:space="preserve"> </w:t>
      </w:r>
      <w:r w:rsidR="00F4351E">
        <w:rPr>
          <w:rFonts w:ascii="Arial" w:hAnsi="Arial" w:cs="Arial"/>
          <w:sz w:val="22"/>
          <w:szCs w:val="22"/>
        </w:rPr>
        <w:t>can be saved and re-load</w:t>
      </w:r>
      <w:r w:rsidR="00EB2BAD">
        <w:rPr>
          <w:rFonts w:ascii="Arial" w:hAnsi="Arial" w:cs="Arial"/>
          <w:sz w:val="22"/>
          <w:szCs w:val="22"/>
        </w:rPr>
        <w:t>ed</w:t>
      </w:r>
      <w:r w:rsidR="00F4351E">
        <w:rPr>
          <w:rFonts w:ascii="Arial" w:hAnsi="Arial" w:cs="Arial"/>
          <w:sz w:val="22"/>
          <w:szCs w:val="22"/>
        </w:rPr>
        <w:t xml:space="preserve">, which is one of the variants to the results. This </w:t>
      </w:r>
      <w:r w:rsidR="00EB2BAD">
        <w:rPr>
          <w:rFonts w:ascii="Arial" w:hAnsi="Arial" w:cs="Arial"/>
          <w:sz w:val="22"/>
          <w:szCs w:val="22"/>
        </w:rPr>
        <w:t xml:space="preserve">improvement efficiency </w:t>
      </w:r>
      <w:r w:rsidR="00F4351E">
        <w:rPr>
          <w:rFonts w:ascii="Arial" w:hAnsi="Arial" w:cs="Arial"/>
          <w:sz w:val="22"/>
          <w:szCs w:val="22"/>
        </w:rPr>
        <w:t>approach</w:t>
      </w:r>
      <w:r w:rsidR="00EB2BAD">
        <w:rPr>
          <w:rFonts w:ascii="Arial" w:hAnsi="Arial" w:cs="Arial"/>
          <w:sz w:val="22"/>
          <w:szCs w:val="22"/>
        </w:rPr>
        <w:t xml:space="preserve"> of save and re-loaded is not examined in this project.</w:t>
      </w:r>
    </w:p>
    <w:p w14:paraId="25FB67E2" w14:textId="77777777" w:rsidR="0068576C" w:rsidRPr="0062143B" w:rsidRDefault="0068576C" w:rsidP="003174BD">
      <w:pPr>
        <w:rPr>
          <w:rFonts w:ascii="Arial" w:hAnsi="Arial" w:cs="Arial"/>
        </w:rPr>
      </w:pPr>
    </w:p>
    <w:p w14:paraId="07381A21" w14:textId="2184F9B3" w:rsidR="00EE2131" w:rsidRPr="00AD3066" w:rsidRDefault="00EE2131" w:rsidP="003174BD">
      <w:pPr>
        <w:rPr>
          <w:rFonts w:ascii="Arial" w:hAnsi="Arial" w:cs="Arial"/>
          <w:b/>
          <w:bCs/>
        </w:rPr>
      </w:pPr>
      <w:r w:rsidRPr="00AD3066">
        <w:rPr>
          <w:rFonts w:ascii="Arial" w:hAnsi="Arial" w:cs="Arial"/>
          <w:b/>
          <w:bCs/>
        </w:rPr>
        <w:t>5.</w:t>
      </w:r>
      <w:r w:rsidR="0068576C" w:rsidRPr="00AD3066">
        <w:rPr>
          <w:rFonts w:ascii="Arial" w:hAnsi="Arial" w:cs="Arial"/>
          <w:b/>
          <w:bCs/>
        </w:rPr>
        <w:t>3</w:t>
      </w:r>
      <w:r w:rsidRPr="00AD3066">
        <w:rPr>
          <w:rFonts w:ascii="Arial" w:hAnsi="Arial" w:cs="Arial"/>
          <w:b/>
          <w:bCs/>
        </w:rPr>
        <w:t xml:space="preserve"> Recommendations</w:t>
      </w:r>
      <w:r w:rsidR="0068576C" w:rsidRPr="00AD3066">
        <w:rPr>
          <w:rFonts w:ascii="Arial" w:hAnsi="Arial" w:cs="Arial"/>
          <w:b/>
          <w:bCs/>
        </w:rPr>
        <w:t xml:space="preserve"> and Further Studies</w:t>
      </w:r>
    </w:p>
    <w:p w14:paraId="13793536" w14:textId="5F893BF1" w:rsidR="00B55255" w:rsidRDefault="00B55255" w:rsidP="003174BD">
      <w:pPr>
        <w:rPr>
          <w:rFonts w:ascii="Arial" w:hAnsi="Arial" w:cs="Arial"/>
        </w:rPr>
      </w:pPr>
    </w:p>
    <w:p w14:paraId="58A5B6BD" w14:textId="079507BE" w:rsidR="00477B8F" w:rsidRPr="00EB4970" w:rsidRDefault="00477B8F" w:rsidP="003174BD">
      <w:pPr>
        <w:rPr>
          <w:rFonts w:ascii="Arial" w:eastAsiaTheme="minorEastAsia" w:hAnsi="Arial" w:cs="Arial"/>
          <w:sz w:val="22"/>
          <w:szCs w:val="22"/>
          <w:lang w:eastAsia="zh-TW"/>
        </w:rPr>
      </w:pPr>
      <w:r>
        <w:rPr>
          <w:rFonts w:ascii="Arial" w:hAnsi="Arial" w:cs="Arial"/>
          <w:sz w:val="22"/>
          <w:szCs w:val="22"/>
        </w:rPr>
        <w:t xml:space="preserve">This research only adopted public data (Open, High, Low, Close and Volume). In future studies, </w:t>
      </w:r>
      <w:r w:rsidR="00CC24E4">
        <w:rPr>
          <w:rFonts w:ascii="Arial" w:hAnsi="Arial" w:cs="Arial"/>
          <w:sz w:val="22"/>
          <w:szCs w:val="22"/>
        </w:rPr>
        <w:t>the dataset</w:t>
      </w:r>
      <w:r>
        <w:rPr>
          <w:rFonts w:ascii="Arial" w:hAnsi="Arial" w:cs="Arial"/>
          <w:sz w:val="22"/>
          <w:szCs w:val="22"/>
        </w:rPr>
        <w:t xml:space="preserve"> </w:t>
      </w:r>
      <w:r w:rsidR="00CC24E4">
        <w:rPr>
          <w:rFonts w:ascii="Arial" w:hAnsi="Arial" w:cs="Arial"/>
          <w:sz w:val="22"/>
          <w:szCs w:val="22"/>
        </w:rPr>
        <w:t>can</w:t>
      </w:r>
      <w:r>
        <w:rPr>
          <w:rFonts w:ascii="Arial" w:hAnsi="Arial" w:cs="Arial"/>
          <w:sz w:val="22"/>
          <w:szCs w:val="22"/>
        </w:rPr>
        <w:t xml:space="preserve"> us</w:t>
      </w:r>
      <w:r w:rsidR="00CC24E4">
        <w:rPr>
          <w:rFonts w:ascii="Arial" w:hAnsi="Arial" w:cs="Arial"/>
          <w:sz w:val="22"/>
          <w:szCs w:val="22"/>
        </w:rPr>
        <w:t>e</w:t>
      </w:r>
      <w:r>
        <w:rPr>
          <w:rFonts w:ascii="Arial" w:hAnsi="Arial" w:cs="Arial"/>
          <w:sz w:val="22"/>
          <w:szCs w:val="22"/>
        </w:rPr>
        <w:t xml:space="preserve"> intra-day</w:t>
      </w:r>
      <w:r w:rsidR="00CC24E4">
        <w:rPr>
          <w:rFonts w:ascii="Arial" w:hAnsi="Arial" w:cs="Arial"/>
          <w:sz w:val="22"/>
          <w:szCs w:val="22"/>
        </w:rPr>
        <w:t xml:space="preserve"> </w:t>
      </w:r>
      <w:r>
        <w:rPr>
          <w:rFonts w:ascii="Arial" w:hAnsi="Arial" w:cs="Arial"/>
          <w:sz w:val="22"/>
          <w:szCs w:val="22"/>
        </w:rPr>
        <w:t>trading data</w:t>
      </w:r>
      <w:r w:rsidR="00EB4970">
        <w:rPr>
          <w:rFonts w:ascii="Arial" w:hAnsi="Arial" w:cs="Arial"/>
          <w:sz w:val="22"/>
          <w:szCs w:val="22"/>
        </w:rPr>
        <w:t xml:space="preserve">. The further </w:t>
      </w:r>
      <w:r w:rsidR="0045128A">
        <w:rPr>
          <w:rFonts w:ascii="Arial" w:hAnsi="Arial" w:cs="Arial"/>
          <w:sz w:val="22"/>
          <w:szCs w:val="22"/>
        </w:rPr>
        <w:t>studies</w:t>
      </w:r>
      <w:r w:rsidR="00EB4970">
        <w:rPr>
          <w:rFonts w:ascii="Arial" w:hAnsi="Arial" w:cs="Arial"/>
          <w:sz w:val="22"/>
          <w:szCs w:val="22"/>
        </w:rPr>
        <w:t xml:space="preserve"> </w:t>
      </w:r>
      <w:r w:rsidR="0060783D">
        <w:rPr>
          <w:rFonts w:ascii="Arial" w:hAnsi="Arial" w:cs="Arial"/>
          <w:sz w:val="22"/>
          <w:szCs w:val="22"/>
        </w:rPr>
        <w:t>are recommended to be</w:t>
      </w:r>
      <w:r>
        <w:rPr>
          <w:rFonts w:ascii="Arial" w:hAnsi="Arial" w:cs="Arial"/>
          <w:sz w:val="22"/>
          <w:szCs w:val="22"/>
        </w:rPr>
        <w:t xml:space="preserve"> </w:t>
      </w:r>
      <w:r w:rsidR="0045128A">
        <w:rPr>
          <w:rFonts w:ascii="Arial" w:hAnsi="Arial" w:cs="Arial"/>
          <w:sz w:val="22"/>
          <w:szCs w:val="22"/>
        </w:rPr>
        <w:t xml:space="preserve">hybrid approaches with </w:t>
      </w:r>
      <w:r>
        <w:rPr>
          <w:rFonts w:ascii="Arial" w:hAnsi="Arial" w:cs="Arial"/>
          <w:sz w:val="22"/>
          <w:szCs w:val="22"/>
        </w:rPr>
        <w:t>sentiment analysis on financial news,</w:t>
      </w:r>
      <w:r w:rsidR="00EB4970">
        <w:rPr>
          <w:rFonts w:ascii="Arial" w:hAnsi="Arial" w:cs="Arial"/>
          <w:sz w:val="22"/>
          <w:szCs w:val="22"/>
        </w:rPr>
        <w:t xml:space="preserve"> and</w:t>
      </w:r>
      <w:r>
        <w:rPr>
          <w:rFonts w:ascii="Arial" w:hAnsi="Arial" w:cs="Arial"/>
          <w:sz w:val="22"/>
          <w:szCs w:val="22"/>
        </w:rPr>
        <w:t xml:space="preserve"> macro-economy indicators</w:t>
      </w:r>
      <w:r w:rsidR="000C04ED">
        <w:rPr>
          <w:rFonts w:ascii="Arial" w:hAnsi="Arial" w:cs="Arial"/>
          <w:sz w:val="22"/>
          <w:szCs w:val="22"/>
        </w:rPr>
        <w:t>; or to work</w:t>
      </w:r>
      <w:r w:rsidR="00EB4970">
        <w:rPr>
          <w:rFonts w:ascii="Arial" w:hAnsi="Arial" w:cs="Arial"/>
          <w:sz w:val="22"/>
          <w:szCs w:val="22"/>
        </w:rPr>
        <w:t xml:space="preserve"> </w:t>
      </w:r>
      <w:r w:rsidR="000C04ED">
        <w:rPr>
          <w:rFonts w:ascii="Arial" w:hAnsi="Arial" w:cs="Arial"/>
          <w:sz w:val="22"/>
          <w:szCs w:val="22"/>
        </w:rPr>
        <w:t xml:space="preserve">on the case of sudden drop and v-cut rebound in 2020. </w:t>
      </w:r>
      <w:r w:rsidR="00EB4970">
        <w:rPr>
          <w:rFonts w:ascii="Arial" w:hAnsi="Arial" w:cs="Arial"/>
          <w:sz w:val="22"/>
          <w:szCs w:val="22"/>
        </w:rPr>
        <w:t xml:space="preserve">Other than that, the section in feature engineering </w:t>
      </w:r>
      <w:r w:rsidR="0060783D">
        <w:rPr>
          <w:rFonts w:ascii="Arial" w:hAnsi="Arial" w:cs="Arial"/>
          <w:sz w:val="22"/>
          <w:szCs w:val="22"/>
        </w:rPr>
        <w:t>can</w:t>
      </w:r>
      <w:r w:rsidR="00EB4970">
        <w:rPr>
          <w:rFonts w:ascii="Arial" w:hAnsi="Arial" w:cs="Arial"/>
          <w:sz w:val="22"/>
          <w:szCs w:val="22"/>
        </w:rPr>
        <w:t xml:space="preserve"> </w:t>
      </w:r>
      <w:r w:rsidR="0060783D">
        <w:rPr>
          <w:rFonts w:ascii="Arial" w:hAnsi="Arial" w:cs="Arial"/>
          <w:sz w:val="22"/>
          <w:szCs w:val="22"/>
        </w:rPr>
        <w:t>ad</w:t>
      </w:r>
      <w:r w:rsidR="005D680E">
        <w:rPr>
          <w:rFonts w:ascii="Arial" w:hAnsi="Arial" w:cs="Arial"/>
          <w:sz w:val="22"/>
          <w:szCs w:val="22"/>
        </w:rPr>
        <w:t>a</w:t>
      </w:r>
      <w:r w:rsidR="0060783D">
        <w:rPr>
          <w:rFonts w:ascii="Arial" w:hAnsi="Arial" w:cs="Arial"/>
          <w:sz w:val="22"/>
          <w:szCs w:val="22"/>
        </w:rPr>
        <w:t>pt</w:t>
      </w:r>
      <w:r w:rsidR="00EB4970">
        <w:rPr>
          <w:rFonts w:ascii="Arial" w:hAnsi="Arial" w:cs="Arial"/>
          <w:sz w:val="22"/>
          <w:szCs w:val="22"/>
        </w:rPr>
        <w:t xml:space="preserve"> various methods, not only supervised learning in this research, for example, unsupervised learning (Principal Component Analysis, Auto-Encoder), or other transformation (Fourier Transformation for noise reduction).</w:t>
      </w:r>
    </w:p>
    <w:p w14:paraId="20B73ABD" w14:textId="77777777" w:rsidR="00477B8F" w:rsidRDefault="00477B8F" w:rsidP="003174BD">
      <w:pPr>
        <w:rPr>
          <w:rFonts w:ascii="Arial" w:hAnsi="Arial" w:cs="Arial"/>
          <w:sz w:val="22"/>
          <w:szCs w:val="22"/>
        </w:rPr>
      </w:pPr>
    </w:p>
    <w:p w14:paraId="2ECD759A" w14:textId="0C875865" w:rsidR="00D43CB2" w:rsidRDefault="0068576C" w:rsidP="003174BD">
      <w:pPr>
        <w:rPr>
          <w:rFonts w:ascii="Arial" w:hAnsi="Arial" w:cs="Arial"/>
          <w:sz w:val="22"/>
          <w:szCs w:val="22"/>
        </w:rPr>
      </w:pPr>
      <w:proofErr w:type="spellStart"/>
      <w:r>
        <w:rPr>
          <w:rFonts w:ascii="Arial" w:hAnsi="Arial" w:cs="Arial"/>
          <w:sz w:val="22"/>
          <w:szCs w:val="22"/>
        </w:rPr>
        <w:t>Tensorflow.Keras</w:t>
      </w:r>
      <w:proofErr w:type="spellEnd"/>
      <w:r>
        <w:rPr>
          <w:rFonts w:ascii="Arial" w:hAnsi="Arial" w:cs="Arial"/>
          <w:sz w:val="22"/>
          <w:szCs w:val="22"/>
        </w:rPr>
        <w:t xml:space="preserve"> has various approaches for hyperparameters tuning</w:t>
      </w:r>
      <w:r w:rsidR="00477B8F">
        <w:rPr>
          <w:rFonts w:ascii="Arial" w:hAnsi="Arial" w:cs="Arial"/>
          <w:sz w:val="22"/>
          <w:szCs w:val="22"/>
        </w:rPr>
        <w:t>, such as sophisticated layer</w:t>
      </w:r>
      <w:r w:rsidR="00EB4970">
        <w:rPr>
          <w:rFonts w:ascii="Arial" w:hAnsi="Arial" w:cs="Arial"/>
          <w:sz w:val="22"/>
          <w:szCs w:val="22"/>
        </w:rPr>
        <w:t xml:space="preserve"> </w:t>
      </w:r>
      <w:r w:rsidR="00477B8F">
        <w:rPr>
          <w:rFonts w:ascii="Arial" w:hAnsi="Arial" w:cs="Arial"/>
          <w:sz w:val="22"/>
          <w:szCs w:val="22"/>
        </w:rPr>
        <w:t>s</w:t>
      </w:r>
      <w:r w:rsidR="00EB4970">
        <w:rPr>
          <w:rFonts w:ascii="Arial" w:hAnsi="Arial" w:cs="Arial"/>
          <w:sz w:val="22"/>
          <w:szCs w:val="22"/>
        </w:rPr>
        <w:t>tructures</w:t>
      </w:r>
      <w:r w:rsidR="00477B8F">
        <w:rPr>
          <w:rFonts w:ascii="Arial" w:hAnsi="Arial" w:cs="Arial"/>
          <w:sz w:val="22"/>
          <w:szCs w:val="22"/>
        </w:rPr>
        <w:t xml:space="preserve"> (not only Long Short Term Memory and Dense Layer, but also Convolutional Neural Network or more advanced techniques), different types of optimizers, customized callbacks functions for monitoring model fitting</w:t>
      </w:r>
      <w:r w:rsidR="00EB4970">
        <w:rPr>
          <w:rFonts w:ascii="Arial" w:hAnsi="Arial" w:cs="Arial"/>
          <w:sz w:val="22"/>
          <w:szCs w:val="22"/>
        </w:rPr>
        <w:t xml:space="preserve"> and re-load</w:t>
      </w:r>
      <w:r w:rsidR="00EB4970" w:rsidRPr="007A1A99">
        <w:rPr>
          <w:rFonts w:ascii="Arial" w:hAnsi="Arial" w:cs="Arial"/>
          <w:sz w:val="22"/>
          <w:szCs w:val="22"/>
        </w:rPr>
        <w:t xml:space="preserve"> weight </w:t>
      </w:r>
      <w:r w:rsidR="00EB4970">
        <w:rPr>
          <w:rFonts w:ascii="Arial" w:hAnsi="Arial" w:cs="Arial"/>
          <w:sz w:val="22"/>
          <w:szCs w:val="22"/>
        </w:rPr>
        <w:t>for</w:t>
      </w:r>
      <w:r w:rsidR="00EB4970" w:rsidRPr="007A1A99">
        <w:rPr>
          <w:rFonts w:ascii="Arial" w:hAnsi="Arial" w:cs="Arial"/>
          <w:sz w:val="22"/>
          <w:szCs w:val="22"/>
        </w:rPr>
        <w:t xml:space="preserve"> the model</w:t>
      </w:r>
      <w:r w:rsidR="00EB4970">
        <w:rPr>
          <w:rFonts w:ascii="Arial" w:hAnsi="Arial" w:cs="Arial"/>
          <w:sz w:val="22"/>
          <w:szCs w:val="22"/>
        </w:rPr>
        <w:t xml:space="preserve"> fitting etc</w:t>
      </w:r>
      <w:r w:rsidR="00477B8F">
        <w:rPr>
          <w:rFonts w:ascii="Arial" w:hAnsi="Arial" w:cs="Arial"/>
          <w:sz w:val="22"/>
          <w:szCs w:val="22"/>
        </w:rPr>
        <w:t xml:space="preserve">. </w:t>
      </w:r>
    </w:p>
    <w:p w14:paraId="1DEF7676" w14:textId="77777777" w:rsidR="0068576C" w:rsidRDefault="0068576C" w:rsidP="003174BD">
      <w:pPr>
        <w:rPr>
          <w:rFonts w:ascii="Arial" w:hAnsi="Arial" w:cs="Arial"/>
          <w:sz w:val="22"/>
          <w:szCs w:val="22"/>
        </w:rPr>
      </w:pPr>
    </w:p>
    <w:p w14:paraId="45684534" w14:textId="78B1F26D" w:rsidR="00B55255" w:rsidRPr="0062143B" w:rsidRDefault="00D37509" w:rsidP="003174BD">
      <w:pPr>
        <w:rPr>
          <w:rFonts w:ascii="Arial" w:hAnsi="Arial" w:cs="Arial"/>
        </w:rPr>
      </w:pPr>
      <w:r>
        <w:rPr>
          <w:rFonts w:ascii="Arial" w:eastAsiaTheme="minorEastAsia" w:hAnsi="Arial" w:cs="Arial"/>
          <w:sz w:val="22"/>
          <w:szCs w:val="22"/>
          <w:lang w:eastAsia="zh-TW"/>
        </w:rPr>
        <w:t xml:space="preserve">Besides, there are other trends of financial technology, algorithm trading (reinforcement learning), and stock analysis. </w:t>
      </w:r>
      <w:r w:rsidR="00F159F6">
        <w:rPr>
          <w:rFonts w:ascii="Arial" w:eastAsiaTheme="minorEastAsia" w:hAnsi="Arial" w:cs="Arial"/>
          <w:sz w:val="22"/>
          <w:szCs w:val="22"/>
          <w:lang w:eastAsia="zh-TW"/>
        </w:rPr>
        <w:t xml:space="preserve">These </w:t>
      </w:r>
      <w:r w:rsidR="00EC25B5">
        <w:rPr>
          <w:rFonts w:ascii="Arial" w:eastAsiaTheme="minorEastAsia" w:hAnsi="Arial" w:cs="Arial"/>
          <w:sz w:val="22"/>
          <w:szCs w:val="22"/>
          <w:lang w:eastAsia="zh-TW"/>
        </w:rPr>
        <w:t>are</w:t>
      </w:r>
      <w:r w:rsidR="00F159F6">
        <w:rPr>
          <w:rFonts w:ascii="Arial" w:eastAsiaTheme="minorEastAsia" w:hAnsi="Arial" w:cs="Arial"/>
          <w:sz w:val="22"/>
          <w:szCs w:val="22"/>
          <w:lang w:eastAsia="zh-TW"/>
        </w:rPr>
        <w:t xml:space="preserve"> also challenging topics for deep learning and machine learning.</w:t>
      </w:r>
    </w:p>
    <w:p w14:paraId="5ACCBE5E" w14:textId="77777777" w:rsidR="009A0F3A" w:rsidRPr="0062143B" w:rsidRDefault="009A0F3A" w:rsidP="003174BD">
      <w:pPr>
        <w:rPr>
          <w:rFonts w:ascii="Arial" w:eastAsiaTheme="minorEastAsia" w:hAnsi="Arial" w:cs="Arial"/>
          <w:lang w:eastAsia="zh-TW"/>
        </w:rPr>
      </w:pPr>
    </w:p>
    <w:p w14:paraId="5A5D35A7" w14:textId="20822469" w:rsidR="008F0181" w:rsidRPr="00AD3066" w:rsidRDefault="00EE2131" w:rsidP="003174BD">
      <w:pPr>
        <w:rPr>
          <w:rFonts w:ascii="Arial" w:eastAsiaTheme="minorEastAsia" w:hAnsi="Arial" w:cs="Arial"/>
          <w:b/>
          <w:bCs/>
          <w:lang w:eastAsia="zh-TW"/>
        </w:rPr>
      </w:pPr>
      <w:r w:rsidRPr="00AD3066">
        <w:rPr>
          <w:rFonts w:ascii="Arial" w:eastAsiaTheme="minorEastAsia" w:hAnsi="Arial" w:cs="Arial"/>
          <w:b/>
          <w:bCs/>
          <w:lang w:eastAsia="zh-TW"/>
        </w:rPr>
        <w:t>5.</w:t>
      </w:r>
      <w:r w:rsidR="0068576C" w:rsidRPr="00AD3066">
        <w:rPr>
          <w:rFonts w:ascii="Arial" w:eastAsiaTheme="minorEastAsia" w:hAnsi="Arial" w:cs="Arial"/>
          <w:b/>
          <w:bCs/>
          <w:lang w:eastAsia="zh-TW"/>
        </w:rPr>
        <w:t>4</w:t>
      </w:r>
      <w:r w:rsidR="003743F2" w:rsidRPr="00AD3066">
        <w:rPr>
          <w:rFonts w:ascii="Arial" w:eastAsiaTheme="minorEastAsia" w:hAnsi="Arial" w:cs="Arial"/>
          <w:b/>
          <w:bCs/>
          <w:lang w:eastAsia="zh-TW"/>
        </w:rPr>
        <w:t xml:space="preserve"> </w:t>
      </w:r>
      <w:r w:rsidR="008F0181" w:rsidRPr="00AD3066">
        <w:rPr>
          <w:rFonts w:ascii="Arial" w:eastAsiaTheme="minorEastAsia" w:hAnsi="Arial" w:cs="Arial"/>
          <w:b/>
          <w:bCs/>
          <w:lang w:eastAsia="zh-TW"/>
        </w:rPr>
        <w:t>Social, Ethical, Professional and Legal Issues</w:t>
      </w:r>
    </w:p>
    <w:p w14:paraId="654FCB73" w14:textId="77777777" w:rsidR="008F0181" w:rsidRDefault="008F0181" w:rsidP="003174BD">
      <w:pPr>
        <w:rPr>
          <w:rFonts w:ascii="Arial" w:eastAsiaTheme="minorEastAsia" w:hAnsi="Arial" w:cs="Arial"/>
          <w:lang w:eastAsia="zh-TW"/>
        </w:rPr>
      </w:pPr>
    </w:p>
    <w:p w14:paraId="574DB0B4" w14:textId="648128DE" w:rsidR="008F0181" w:rsidRDefault="00477B8F" w:rsidP="003174BD">
      <w:pPr>
        <w:rPr>
          <w:rFonts w:ascii="Arial" w:eastAsiaTheme="minorEastAsia" w:hAnsi="Arial" w:cs="Arial"/>
          <w:sz w:val="22"/>
          <w:szCs w:val="22"/>
          <w:lang w:eastAsia="zh-TW"/>
        </w:rPr>
      </w:pPr>
      <w:r>
        <w:rPr>
          <w:rFonts w:ascii="Arial" w:eastAsiaTheme="minorEastAsia" w:hAnsi="Arial" w:cs="Arial"/>
          <w:sz w:val="22"/>
          <w:szCs w:val="22"/>
          <w:lang w:eastAsia="zh-TW"/>
        </w:rPr>
        <w:t xml:space="preserve">Client </w:t>
      </w:r>
      <w:r w:rsidRPr="0062143B">
        <w:rPr>
          <w:rFonts w:ascii="Arial" w:hAnsi="Arial" w:cs="Arial"/>
          <w:sz w:val="22"/>
          <w:szCs w:val="22"/>
        </w:rPr>
        <w:t>purposed to develop innovations of technology sides and kept close tracks on trendy direction of finance technology</w:t>
      </w:r>
      <w:r>
        <w:rPr>
          <w:rFonts w:ascii="Arial" w:hAnsi="Arial" w:cs="Arial"/>
          <w:sz w:val="22"/>
          <w:szCs w:val="22"/>
        </w:rPr>
        <w:t xml:space="preserve">. </w:t>
      </w:r>
      <w:r w:rsidR="00870A61">
        <w:rPr>
          <w:rFonts w:ascii="Arial" w:eastAsiaTheme="minorEastAsia" w:hAnsi="Arial" w:cs="Arial"/>
          <w:sz w:val="22"/>
          <w:szCs w:val="22"/>
          <w:lang w:eastAsia="zh-TW"/>
        </w:rPr>
        <w:t xml:space="preserve">Though this research adopted public data with no personal </w:t>
      </w:r>
      <w:r w:rsidR="00870A61">
        <w:rPr>
          <w:rFonts w:ascii="Arial" w:eastAsiaTheme="minorEastAsia" w:hAnsi="Arial" w:cs="Arial"/>
          <w:sz w:val="22"/>
          <w:szCs w:val="22"/>
          <w:lang w:eastAsia="zh-TW"/>
        </w:rPr>
        <w:lastRenderedPageBreak/>
        <w:t xml:space="preserve">privacy concerns, there are several concerns on the adoption of these deep learning models for </w:t>
      </w:r>
      <w:r w:rsidR="009E015B">
        <w:rPr>
          <w:rFonts w:ascii="Arial" w:eastAsiaTheme="minorEastAsia" w:hAnsi="Arial" w:cs="Arial"/>
          <w:sz w:val="22"/>
          <w:szCs w:val="22"/>
          <w:lang w:eastAsia="zh-TW"/>
        </w:rPr>
        <w:t>the client’s side</w:t>
      </w:r>
      <w:r w:rsidR="00870A61">
        <w:rPr>
          <w:rFonts w:ascii="Arial" w:eastAsiaTheme="minorEastAsia" w:hAnsi="Arial" w:cs="Arial"/>
          <w:sz w:val="22"/>
          <w:szCs w:val="22"/>
          <w:lang w:eastAsia="zh-TW"/>
        </w:rPr>
        <w:t>:</w:t>
      </w:r>
    </w:p>
    <w:p w14:paraId="4A09BBEB" w14:textId="77777777" w:rsidR="00AD3066" w:rsidRDefault="00AD3066" w:rsidP="003174BD">
      <w:pPr>
        <w:rPr>
          <w:rFonts w:ascii="Arial" w:eastAsiaTheme="minorEastAsia" w:hAnsi="Arial" w:cs="Arial"/>
          <w:sz w:val="22"/>
          <w:szCs w:val="22"/>
          <w:lang w:eastAsia="zh-TW"/>
        </w:rPr>
      </w:pPr>
    </w:p>
    <w:p w14:paraId="0FED43D3" w14:textId="16BA18FE" w:rsidR="00477B8F" w:rsidRDefault="007B483C" w:rsidP="007B483C">
      <w:pPr>
        <w:pStyle w:val="ListParagraph"/>
        <w:numPr>
          <w:ilvl w:val="0"/>
          <w:numId w:val="26"/>
        </w:numPr>
        <w:rPr>
          <w:rFonts w:ascii="Arial" w:eastAsiaTheme="minorEastAsia" w:hAnsi="Arial" w:cs="Arial"/>
          <w:sz w:val="22"/>
          <w:szCs w:val="22"/>
          <w:lang w:eastAsia="zh-TW"/>
        </w:rPr>
      </w:pPr>
      <w:r w:rsidRPr="007B483C">
        <w:rPr>
          <w:rFonts w:ascii="Arial" w:eastAsiaTheme="minorEastAsia" w:hAnsi="Arial" w:cs="Arial"/>
          <w:sz w:val="22"/>
          <w:szCs w:val="22"/>
          <w:lang w:eastAsia="zh-TW"/>
        </w:rPr>
        <w:t>Social issues</w:t>
      </w:r>
    </w:p>
    <w:p w14:paraId="7C5D8988" w14:textId="712B3F51" w:rsidR="008C3EA2" w:rsidRDefault="008C3EA2" w:rsidP="008C3EA2">
      <w:pPr>
        <w:pStyle w:val="ListParagraph"/>
        <w:rPr>
          <w:rFonts w:ascii="Arial" w:eastAsiaTheme="minorEastAsia" w:hAnsi="Arial" w:cs="Arial"/>
          <w:sz w:val="22"/>
          <w:szCs w:val="22"/>
          <w:lang w:eastAsia="zh-TW"/>
        </w:rPr>
      </w:pPr>
    </w:p>
    <w:p w14:paraId="2328EBCE" w14:textId="2FC2899E" w:rsidR="004B09D7" w:rsidRDefault="004B09D7" w:rsidP="008C3EA2">
      <w:pPr>
        <w:pStyle w:val="ListParagraph"/>
        <w:rPr>
          <w:rFonts w:ascii="Arial" w:eastAsiaTheme="minorEastAsia" w:hAnsi="Arial" w:cs="Arial"/>
          <w:sz w:val="22"/>
          <w:szCs w:val="22"/>
          <w:lang w:eastAsia="zh-TW"/>
        </w:rPr>
      </w:pPr>
      <w:r w:rsidRPr="004B09D7">
        <w:rPr>
          <w:rFonts w:ascii="Arial" w:eastAsiaTheme="minorEastAsia" w:hAnsi="Arial" w:cs="Arial"/>
          <w:sz w:val="22"/>
          <w:szCs w:val="22"/>
          <w:lang w:eastAsia="zh-TW"/>
        </w:rPr>
        <w:t xml:space="preserve">The insight provided from the predication </w:t>
      </w:r>
      <w:r w:rsidR="00012572">
        <w:rPr>
          <w:rFonts w:ascii="Arial" w:eastAsiaTheme="minorEastAsia" w:hAnsi="Arial" w:cs="Arial"/>
          <w:sz w:val="22"/>
          <w:szCs w:val="22"/>
          <w:lang w:eastAsia="zh-TW"/>
        </w:rPr>
        <w:t xml:space="preserve">model </w:t>
      </w:r>
      <w:r w:rsidRPr="004B09D7">
        <w:rPr>
          <w:rFonts w:ascii="Arial" w:eastAsiaTheme="minorEastAsia" w:hAnsi="Arial" w:cs="Arial"/>
          <w:sz w:val="22"/>
          <w:szCs w:val="22"/>
          <w:lang w:eastAsia="zh-TW"/>
        </w:rPr>
        <w:t>is purposed for internal use</w:t>
      </w:r>
      <w:r>
        <w:rPr>
          <w:rFonts w:ascii="Arial" w:eastAsiaTheme="minorEastAsia" w:hAnsi="Arial" w:cs="Arial"/>
          <w:sz w:val="22"/>
          <w:szCs w:val="22"/>
          <w:lang w:eastAsia="zh-TW"/>
        </w:rPr>
        <w:t>. The poor performance cause</w:t>
      </w:r>
      <w:r w:rsidR="009C4D0D">
        <w:rPr>
          <w:rFonts w:ascii="Arial" w:eastAsiaTheme="minorEastAsia" w:hAnsi="Arial" w:cs="Arial"/>
          <w:sz w:val="22"/>
          <w:szCs w:val="22"/>
          <w:lang w:eastAsia="zh-TW"/>
        </w:rPr>
        <w:t>s</w:t>
      </w:r>
      <w:r>
        <w:rPr>
          <w:rFonts w:ascii="Arial" w:eastAsiaTheme="minorEastAsia" w:hAnsi="Arial" w:cs="Arial"/>
          <w:sz w:val="22"/>
          <w:szCs w:val="22"/>
          <w:lang w:eastAsia="zh-TW"/>
        </w:rPr>
        <w:t xml:space="preserve"> reputation risk and loss market shares to the client.</w:t>
      </w:r>
    </w:p>
    <w:p w14:paraId="0701F546" w14:textId="77777777" w:rsidR="004B09D7" w:rsidRPr="007B483C" w:rsidRDefault="004B09D7" w:rsidP="008C3EA2">
      <w:pPr>
        <w:pStyle w:val="ListParagraph"/>
        <w:rPr>
          <w:rFonts w:ascii="Arial" w:eastAsiaTheme="minorEastAsia" w:hAnsi="Arial" w:cs="Arial"/>
          <w:sz w:val="22"/>
          <w:szCs w:val="22"/>
          <w:lang w:eastAsia="zh-TW"/>
        </w:rPr>
      </w:pPr>
    </w:p>
    <w:p w14:paraId="4E5C87BE" w14:textId="5277DD44" w:rsidR="007B483C" w:rsidRDefault="007B483C" w:rsidP="007B483C">
      <w:pPr>
        <w:pStyle w:val="ListParagraph"/>
        <w:numPr>
          <w:ilvl w:val="0"/>
          <w:numId w:val="26"/>
        </w:numPr>
        <w:rPr>
          <w:rFonts w:ascii="Arial" w:eastAsiaTheme="minorEastAsia" w:hAnsi="Arial" w:cs="Arial"/>
          <w:sz w:val="22"/>
          <w:szCs w:val="22"/>
          <w:lang w:eastAsia="zh-TW"/>
        </w:rPr>
      </w:pPr>
      <w:r w:rsidRPr="007B483C">
        <w:rPr>
          <w:rFonts w:ascii="Arial" w:eastAsiaTheme="minorEastAsia" w:hAnsi="Arial" w:cs="Arial"/>
          <w:sz w:val="22"/>
          <w:szCs w:val="22"/>
          <w:lang w:eastAsia="zh-TW"/>
        </w:rPr>
        <w:t>Ethical issues</w:t>
      </w:r>
    </w:p>
    <w:p w14:paraId="5B704947" w14:textId="1296587D" w:rsidR="008C3EA2" w:rsidRDefault="008C3EA2" w:rsidP="008C3EA2">
      <w:pPr>
        <w:pStyle w:val="ListParagraph"/>
        <w:rPr>
          <w:rFonts w:ascii="Arial" w:eastAsiaTheme="minorEastAsia" w:hAnsi="Arial" w:cs="Arial"/>
          <w:sz w:val="22"/>
          <w:szCs w:val="22"/>
          <w:lang w:eastAsia="zh-TW"/>
        </w:rPr>
      </w:pPr>
    </w:p>
    <w:p w14:paraId="2CCD5E45" w14:textId="15A2757A" w:rsidR="003A5091" w:rsidRDefault="003A5091" w:rsidP="008C3EA2">
      <w:pPr>
        <w:pStyle w:val="ListParagraph"/>
        <w:rPr>
          <w:rFonts w:ascii="Arial" w:eastAsiaTheme="minorEastAsia" w:hAnsi="Arial" w:cs="Arial"/>
          <w:sz w:val="22"/>
          <w:szCs w:val="22"/>
          <w:lang w:eastAsia="zh-TW"/>
        </w:rPr>
      </w:pPr>
      <w:r>
        <w:rPr>
          <w:rFonts w:ascii="Arial" w:eastAsiaTheme="minorEastAsia" w:hAnsi="Arial" w:cs="Arial"/>
          <w:sz w:val="22"/>
          <w:szCs w:val="22"/>
          <w:lang w:eastAsia="zh-TW"/>
        </w:rPr>
        <w:t xml:space="preserve">The prediction model </w:t>
      </w:r>
      <w:r w:rsidR="00012572">
        <w:rPr>
          <w:rFonts w:ascii="Arial" w:eastAsiaTheme="minorEastAsia" w:hAnsi="Arial" w:cs="Arial"/>
          <w:sz w:val="22"/>
          <w:szCs w:val="22"/>
          <w:lang w:eastAsia="zh-TW"/>
        </w:rPr>
        <w:t xml:space="preserve">is a </w:t>
      </w:r>
      <w:r w:rsidR="00012572" w:rsidRPr="00012572">
        <w:rPr>
          <w:rFonts w:ascii="Arial" w:eastAsiaTheme="minorEastAsia" w:hAnsi="Arial" w:cs="Arial"/>
          <w:sz w:val="22"/>
          <w:szCs w:val="22"/>
          <w:lang w:eastAsia="zh-TW"/>
        </w:rPr>
        <w:t>kind of tool for recommendation for experience user but still required some knowledge</w:t>
      </w:r>
      <w:r w:rsidR="00F57849">
        <w:rPr>
          <w:rFonts w:ascii="Arial" w:eastAsiaTheme="minorEastAsia" w:hAnsi="Arial" w:cs="Arial"/>
          <w:sz w:val="22"/>
          <w:szCs w:val="22"/>
          <w:lang w:eastAsia="zh-TW"/>
        </w:rPr>
        <w:t>s</w:t>
      </w:r>
      <w:r w:rsidR="00012572" w:rsidRPr="00012572">
        <w:rPr>
          <w:rFonts w:ascii="Arial" w:eastAsiaTheme="minorEastAsia" w:hAnsi="Arial" w:cs="Arial"/>
          <w:sz w:val="22"/>
          <w:szCs w:val="22"/>
          <w:lang w:eastAsia="zh-TW"/>
        </w:rPr>
        <w:t xml:space="preserve"> </w:t>
      </w:r>
      <w:r w:rsidR="00F57849">
        <w:rPr>
          <w:rFonts w:ascii="Arial" w:eastAsiaTheme="minorEastAsia" w:hAnsi="Arial" w:cs="Arial"/>
          <w:sz w:val="22"/>
          <w:szCs w:val="22"/>
          <w:lang w:eastAsia="zh-TW"/>
        </w:rPr>
        <w:t xml:space="preserve">and </w:t>
      </w:r>
      <w:r w:rsidR="00012572" w:rsidRPr="00012572">
        <w:rPr>
          <w:rFonts w:ascii="Arial" w:eastAsiaTheme="minorEastAsia" w:hAnsi="Arial" w:cs="Arial"/>
          <w:sz w:val="22"/>
          <w:szCs w:val="22"/>
          <w:lang w:eastAsia="zh-TW"/>
        </w:rPr>
        <w:t>not blind</w:t>
      </w:r>
      <w:r w:rsidR="00F57849">
        <w:rPr>
          <w:rFonts w:ascii="Arial" w:eastAsiaTheme="minorEastAsia" w:hAnsi="Arial" w:cs="Arial"/>
          <w:sz w:val="22"/>
          <w:szCs w:val="22"/>
          <w:lang w:eastAsia="zh-TW"/>
        </w:rPr>
        <w:t>ly</w:t>
      </w:r>
      <w:r w:rsidR="00012572" w:rsidRPr="00012572">
        <w:rPr>
          <w:rFonts w:ascii="Arial" w:eastAsiaTheme="minorEastAsia" w:hAnsi="Arial" w:cs="Arial"/>
          <w:sz w:val="22"/>
          <w:szCs w:val="22"/>
          <w:lang w:eastAsia="zh-TW"/>
        </w:rPr>
        <w:t xml:space="preserve"> following the forecast</w:t>
      </w:r>
      <w:r>
        <w:rPr>
          <w:rFonts w:ascii="Arial" w:eastAsiaTheme="minorEastAsia" w:hAnsi="Arial" w:cs="Arial"/>
          <w:sz w:val="22"/>
          <w:szCs w:val="22"/>
          <w:lang w:eastAsia="zh-TW"/>
        </w:rPr>
        <w:t>. M</w:t>
      </w:r>
      <w:r w:rsidRPr="003A5091">
        <w:rPr>
          <w:rFonts w:ascii="Arial" w:eastAsiaTheme="minorEastAsia" w:hAnsi="Arial" w:cs="Arial"/>
          <w:sz w:val="22"/>
          <w:szCs w:val="22"/>
          <w:lang w:eastAsia="zh-TW"/>
        </w:rPr>
        <w:t xml:space="preserve">isunderstanding </w:t>
      </w:r>
      <w:r>
        <w:rPr>
          <w:rFonts w:ascii="Arial" w:eastAsiaTheme="minorEastAsia" w:hAnsi="Arial" w:cs="Arial"/>
          <w:sz w:val="22"/>
          <w:szCs w:val="22"/>
          <w:lang w:eastAsia="zh-TW"/>
        </w:rPr>
        <w:t xml:space="preserve">or misuses on </w:t>
      </w:r>
      <w:r w:rsidRPr="003A5091">
        <w:rPr>
          <w:rFonts w:ascii="Arial" w:eastAsiaTheme="minorEastAsia" w:hAnsi="Arial" w:cs="Arial"/>
          <w:sz w:val="22"/>
          <w:szCs w:val="22"/>
          <w:lang w:eastAsia="zh-TW"/>
        </w:rPr>
        <w:t>the model may produce wrong investment, e.g. uptrend signal of index occurs, but some stocks may be downtrend due to significant information disclosure (profit warning)</w:t>
      </w:r>
      <w:r>
        <w:rPr>
          <w:rFonts w:ascii="Arial" w:eastAsiaTheme="minorEastAsia" w:hAnsi="Arial" w:cs="Arial"/>
          <w:sz w:val="22"/>
          <w:szCs w:val="22"/>
          <w:lang w:eastAsia="zh-TW"/>
        </w:rPr>
        <w:t>.</w:t>
      </w:r>
    </w:p>
    <w:p w14:paraId="13F3FF50" w14:textId="77777777" w:rsidR="003A5091" w:rsidRPr="007B483C" w:rsidRDefault="003A5091" w:rsidP="008C3EA2">
      <w:pPr>
        <w:pStyle w:val="ListParagraph"/>
        <w:rPr>
          <w:rFonts w:ascii="Arial" w:eastAsiaTheme="minorEastAsia" w:hAnsi="Arial" w:cs="Arial"/>
          <w:sz w:val="22"/>
          <w:szCs w:val="22"/>
          <w:lang w:eastAsia="zh-TW"/>
        </w:rPr>
      </w:pPr>
    </w:p>
    <w:p w14:paraId="68496E39" w14:textId="7FA891FD" w:rsidR="007B483C" w:rsidRDefault="007B483C" w:rsidP="007B483C">
      <w:pPr>
        <w:pStyle w:val="ListParagraph"/>
        <w:numPr>
          <w:ilvl w:val="0"/>
          <w:numId w:val="26"/>
        </w:numPr>
        <w:rPr>
          <w:rFonts w:ascii="Arial" w:eastAsiaTheme="minorEastAsia" w:hAnsi="Arial" w:cs="Arial"/>
          <w:sz w:val="22"/>
          <w:szCs w:val="22"/>
          <w:lang w:eastAsia="zh-TW"/>
        </w:rPr>
      </w:pPr>
      <w:r w:rsidRPr="007B483C">
        <w:rPr>
          <w:rFonts w:ascii="Arial" w:eastAsiaTheme="minorEastAsia" w:hAnsi="Arial" w:cs="Arial"/>
          <w:sz w:val="22"/>
          <w:szCs w:val="22"/>
          <w:lang w:eastAsia="zh-TW"/>
        </w:rPr>
        <w:t>Professional issues</w:t>
      </w:r>
    </w:p>
    <w:p w14:paraId="54BE8B06" w14:textId="77777777" w:rsidR="009C5614" w:rsidRDefault="009C5614" w:rsidP="008C3EA2">
      <w:pPr>
        <w:pStyle w:val="ListParagraph"/>
        <w:rPr>
          <w:rFonts w:ascii="Arial" w:eastAsiaTheme="minorEastAsia" w:hAnsi="Arial" w:cs="Arial"/>
          <w:sz w:val="22"/>
          <w:szCs w:val="22"/>
          <w:lang w:eastAsia="zh-TW"/>
        </w:rPr>
      </w:pPr>
    </w:p>
    <w:p w14:paraId="00F595EB" w14:textId="0EB87072" w:rsidR="008C3EA2" w:rsidRDefault="00556FC5" w:rsidP="008C3EA2">
      <w:pPr>
        <w:pStyle w:val="ListParagraph"/>
        <w:rPr>
          <w:rFonts w:ascii="Arial" w:eastAsiaTheme="minorEastAsia" w:hAnsi="Arial" w:cs="Arial"/>
          <w:sz w:val="22"/>
          <w:szCs w:val="22"/>
          <w:lang w:eastAsia="zh-TW"/>
        </w:rPr>
      </w:pPr>
      <w:r>
        <w:rPr>
          <w:rFonts w:ascii="Arial" w:eastAsiaTheme="minorEastAsia" w:hAnsi="Arial" w:cs="Arial"/>
          <w:sz w:val="22"/>
          <w:szCs w:val="22"/>
          <w:lang w:eastAsia="zh-TW"/>
        </w:rPr>
        <w:t xml:space="preserve">The model is only applied to Hong Kong Hang Seng Index, </w:t>
      </w:r>
      <w:r w:rsidRPr="00556FC5">
        <w:rPr>
          <w:rFonts w:ascii="Arial" w:eastAsiaTheme="minorEastAsia" w:hAnsi="Arial" w:cs="Arial"/>
          <w:sz w:val="22"/>
          <w:szCs w:val="22"/>
          <w:lang w:eastAsia="zh-TW"/>
        </w:rPr>
        <w:t>not universal model on various stock markets</w:t>
      </w:r>
      <w:r>
        <w:rPr>
          <w:rFonts w:ascii="Arial" w:eastAsiaTheme="minorEastAsia" w:hAnsi="Arial" w:cs="Arial"/>
          <w:sz w:val="22"/>
          <w:szCs w:val="22"/>
          <w:lang w:eastAsia="zh-TW"/>
        </w:rPr>
        <w:t>. Misuse on model may produce investment loss and reputation risk. The model users should be well-known the model usage. The prediction has no guarantee accuracy.</w:t>
      </w:r>
    </w:p>
    <w:p w14:paraId="3B97BDE6" w14:textId="77777777" w:rsidR="00556FC5" w:rsidRPr="007B483C" w:rsidRDefault="00556FC5" w:rsidP="008C3EA2">
      <w:pPr>
        <w:pStyle w:val="ListParagraph"/>
        <w:rPr>
          <w:rFonts w:ascii="Arial" w:eastAsiaTheme="minorEastAsia" w:hAnsi="Arial" w:cs="Arial"/>
          <w:sz w:val="22"/>
          <w:szCs w:val="22"/>
          <w:lang w:eastAsia="zh-TW"/>
        </w:rPr>
      </w:pPr>
    </w:p>
    <w:p w14:paraId="4F07E260" w14:textId="77777777" w:rsidR="008C3EA2" w:rsidRDefault="007B483C" w:rsidP="007B483C">
      <w:pPr>
        <w:pStyle w:val="ListParagraph"/>
        <w:numPr>
          <w:ilvl w:val="0"/>
          <w:numId w:val="26"/>
        </w:numPr>
        <w:rPr>
          <w:rFonts w:ascii="Arial" w:eastAsiaTheme="minorEastAsia" w:hAnsi="Arial" w:cs="Arial"/>
          <w:sz w:val="22"/>
          <w:szCs w:val="22"/>
          <w:lang w:eastAsia="zh-TW"/>
        </w:rPr>
      </w:pPr>
      <w:r w:rsidRPr="007B483C">
        <w:rPr>
          <w:rFonts w:ascii="Arial" w:eastAsiaTheme="minorEastAsia" w:hAnsi="Arial" w:cs="Arial"/>
          <w:sz w:val="22"/>
          <w:szCs w:val="22"/>
          <w:lang w:eastAsia="zh-TW"/>
        </w:rPr>
        <w:t>Legal issues</w:t>
      </w:r>
    </w:p>
    <w:p w14:paraId="634DE56E" w14:textId="77777777" w:rsidR="009C5614" w:rsidRDefault="009C5614" w:rsidP="008C3EA2">
      <w:pPr>
        <w:pStyle w:val="ListParagraph"/>
        <w:rPr>
          <w:rFonts w:ascii="Arial" w:eastAsiaTheme="minorEastAsia" w:hAnsi="Arial" w:cs="Arial"/>
          <w:sz w:val="22"/>
          <w:szCs w:val="22"/>
          <w:lang w:eastAsia="zh-TW"/>
        </w:rPr>
      </w:pPr>
    </w:p>
    <w:p w14:paraId="330BD1E2" w14:textId="6FDA0335" w:rsidR="007B483C" w:rsidRPr="007B483C" w:rsidRDefault="00556FC5" w:rsidP="008C3EA2">
      <w:pPr>
        <w:pStyle w:val="ListParagraph"/>
        <w:rPr>
          <w:rFonts w:ascii="Arial" w:eastAsiaTheme="minorEastAsia" w:hAnsi="Arial" w:cs="Arial"/>
          <w:sz w:val="22"/>
          <w:szCs w:val="22"/>
          <w:lang w:eastAsia="zh-TW"/>
        </w:rPr>
      </w:pPr>
      <w:r>
        <w:rPr>
          <w:rFonts w:ascii="Arial" w:eastAsiaTheme="minorEastAsia" w:hAnsi="Arial" w:cs="Arial"/>
          <w:sz w:val="22"/>
          <w:szCs w:val="22"/>
          <w:lang w:eastAsia="zh-TW"/>
        </w:rPr>
        <w:t xml:space="preserve">Client </w:t>
      </w:r>
      <w:r w:rsidR="009C4D0D">
        <w:rPr>
          <w:rFonts w:ascii="Arial" w:eastAsiaTheme="minorEastAsia" w:hAnsi="Arial" w:cs="Arial"/>
          <w:sz w:val="22"/>
          <w:szCs w:val="22"/>
          <w:lang w:eastAsia="zh-TW"/>
        </w:rPr>
        <w:t>must</w:t>
      </w:r>
      <w:r>
        <w:rPr>
          <w:rFonts w:ascii="Arial" w:eastAsiaTheme="minorEastAsia" w:hAnsi="Arial" w:cs="Arial"/>
          <w:sz w:val="22"/>
          <w:szCs w:val="22"/>
          <w:lang w:eastAsia="zh-TW"/>
        </w:rPr>
        <w:t xml:space="preserve"> not directly provide the prediction result to its customers as the investment advices. </w:t>
      </w:r>
      <w:r w:rsidR="00284526">
        <w:rPr>
          <w:rFonts w:ascii="Arial" w:eastAsiaTheme="minorEastAsia" w:hAnsi="Arial" w:cs="Arial"/>
          <w:sz w:val="22"/>
          <w:szCs w:val="22"/>
          <w:lang w:eastAsia="zh-TW"/>
        </w:rPr>
        <w:t xml:space="preserve">Wrong prediction may make investment loss to client’s customers. Client should be known that investment advice should be provided by licensed person and client </w:t>
      </w:r>
      <w:r w:rsidR="00284526" w:rsidRPr="00284526">
        <w:rPr>
          <w:rFonts w:ascii="Arial" w:eastAsiaTheme="minorEastAsia" w:hAnsi="Arial" w:cs="Arial"/>
          <w:sz w:val="22"/>
          <w:szCs w:val="22"/>
          <w:lang w:eastAsia="zh-TW"/>
        </w:rPr>
        <w:t>has to make a clear internal announcement for the usage of prediction model</w:t>
      </w:r>
      <w:r w:rsidR="00C63321">
        <w:rPr>
          <w:rFonts w:ascii="Arial" w:eastAsiaTheme="minorEastAsia" w:hAnsi="Arial" w:cs="Arial"/>
          <w:sz w:val="22"/>
          <w:szCs w:val="22"/>
          <w:lang w:eastAsia="zh-TW"/>
        </w:rPr>
        <w:t>.</w:t>
      </w:r>
    </w:p>
    <w:p w14:paraId="4919F632" w14:textId="727AF618" w:rsidR="007B483C" w:rsidRDefault="007B483C" w:rsidP="007B483C">
      <w:pPr>
        <w:rPr>
          <w:rFonts w:ascii="Arial" w:eastAsiaTheme="minorEastAsia" w:hAnsi="Arial" w:cs="Arial"/>
          <w:sz w:val="22"/>
          <w:szCs w:val="22"/>
          <w:lang w:eastAsia="zh-TW"/>
        </w:rPr>
      </w:pPr>
    </w:p>
    <w:p w14:paraId="723FDABF" w14:textId="328E99F9" w:rsidR="00AD3066" w:rsidRPr="00AD3066" w:rsidRDefault="00AD3066" w:rsidP="007B483C">
      <w:pPr>
        <w:rPr>
          <w:rFonts w:ascii="Arial" w:eastAsiaTheme="minorEastAsia" w:hAnsi="Arial" w:cs="Arial"/>
          <w:sz w:val="22"/>
          <w:szCs w:val="22"/>
          <w:lang w:eastAsia="zh-TW"/>
        </w:rPr>
      </w:pPr>
      <w:r>
        <w:rPr>
          <w:rFonts w:ascii="Arial" w:eastAsiaTheme="minorEastAsia" w:hAnsi="Arial" w:cs="Arial"/>
          <w:sz w:val="22"/>
          <w:szCs w:val="22"/>
          <w:lang w:eastAsia="zh-TW"/>
        </w:rPr>
        <w:t>To conclude, these concerns are mainly related to the use of models. Sufficient instructions, user’s manual and user training can solve these concerns.</w:t>
      </w:r>
    </w:p>
    <w:p w14:paraId="49336C88" w14:textId="77777777" w:rsidR="007B483C" w:rsidRPr="007B483C" w:rsidRDefault="007B483C" w:rsidP="007B483C">
      <w:pPr>
        <w:rPr>
          <w:rFonts w:ascii="Arial" w:eastAsiaTheme="minorEastAsia" w:hAnsi="Arial" w:cs="Arial"/>
          <w:lang w:eastAsia="zh-TW"/>
        </w:rPr>
      </w:pPr>
    </w:p>
    <w:p w14:paraId="6C1E19C2" w14:textId="58BDBD2D" w:rsidR="00EE2131" w:rsidRPr="00AD3066" w:rsidRDefault="008F0181" w:rsidP="003174BD">
      <w:pPr>
        <w:rPr>
          <w:rFonts w:ascii="Arial" w:eastAsiaTheme="minorEastAsia" w:hAnsi="Arial" w:cs="Arial"/>
          <w:b/>
          <w:bCs/>
          <w:lang w:eastAsia="zh-TW"/>
        </w:rPr>
      </w:pPr>
      <w:r w:rsidRPr="00AD3066">
        <w:rPr>
          <w:rFonts w:ascii="Arial" w:eastAsiaTheme="minorEastAsia" w:hAnsi="Arial" w:cs="Arial"/>
          <w:b/>
          <w:bCs/>
          <w:lang w:eastAsia="zh-TW"/>
        </w:rPr>
        <w:t xml:space="preserve">5.5 </w:t>
      </w:r>
      <w:r w:rsidR="00EE2131" w:rsidRPr="00AD3066">
        <w:rPr>
          <w:rFonts w:ascii="Arial" w:eastAsiaTheme="minorEastAsia" w:hAnsi="Arial" w:cs="Arial"/>
          <w:b/>
          <w:bCs/>
          <w:lang w:eastAsia="zh-TW"/>
        </w:rPr>
        <w:t>Conclusions</w:t>
      </w:r>
    </w:p>
    <w:p w14:paraId="020F3E56" w14:textId="5D3CF180" w:rsidR="00AD0476" w:rsidRDefault="00AD0476" w:rsidP="003174BD">
      <w:pPr>
        <w:rPr>
          <w:rFonts w:ascii="Arial" w:eastAsiaTheme="minorEastAsia" w:hAnsi="Arial" w:cs="Arial"/>
          <w:sz w:val="22"/>
          <w:szCs w:val="22"/>
          <w:lang w:eastAsia="zh-TW"/>
        </w:rPr>
      </w:pPr>
    </w:p>
    <w:p w14:paraId="5D819287" w14:textId="45052A04" w:rsidR="00AD0476" w:rsidRDefault="006D16CA" w:rsidP="003174BD">
      <w:pPr>
        <w:rPr>
          <w:rFonts w:ascii="Arial" w:eastAsiaTheme="minorEastAsia" w:hAnsi="Arial" w:cs="Arial"/>
          <w:sz w:val="22"/>
          <w:szCs w:val="22"/>
          <w:lang w:eastAsia="zh-TW"/>
        </w:rPr>
      </w:pPr>
      <w:r>
        <w:rPr>
          <w:rFonts w:ascii="Arial" w:eastAsiaTheme="minorEastAsia" w:hAnsi="Arial" w:cs="Arial"/>
          <w:sz w:val="22"/>
          <w:szCs w:val="22"/>
          <w:lang w:eastAsia="zh-TW"/>
        </w:rPr>
        <w:t xml:space="preserve">In summary, this research has fulfilled the client requirements </w:t>
      </w:r>
      <w:r w:rsidR="009D63BD">
        <w:rPr>
          <w:rFonts w:ascii="Arial" w:eastAsiaTheme="minorEastAsia" w:hAnsi="Arial" w:cs="Arial"/>
          <w:sz w:val="22"/>
          <w:szCs w:val="22"/>
          <w:lang w:eastAsia="zh-TW"/>
        </w:rPr>
        <w:t xml:space="preserve">(Chapter 1.3) </w:t>
      </w:r>
      <w:r>
        <w:rPr>
          <w:rFonts w:ascii="Arial" w:eastAsiaTheme="minorEastAsia" w:hAnsi="Arial" w:cs="Arial"/>
          <w:sz w:val="22"/>
          <w:szCs w:val="22"/>
          <w:lang w:eastAsia="zh-TW"/>
        </w:rPr>
        <w:t>and project objectives</w:t>
      </w:r>
      <w:r w:rsidR="009D63BD">
        <w:rPr>
          <w:rFonts w:ascii="Arial" w:eastAsiaTheme="minorEastAsia" w:hAnsi="Arial" w:cs="Arial"/>
          <w:sz w:val="22"/>
          <w:szCs w:val="22"/>
          <w:lang w:eastAsia="zh-TW"/>
        </w:rPr>
        <w:t xml:space="preserve"> (Chapter 1.4)</w:t>
      </w:r>
      <w:r>
        <w:rPr>
          <w:rFonts w:ascii="Arial" w:eastAsiaTheme="minorEastAsia" w:hAnsi="Arial" w:cs="Arial"/>
          <w:sz w:val="22"/>
          <w:szCs w:val="22"/>
          <w:lang w:eastAsia="zh-TW"/>
        </w:rPr>
        <w:t xml:space="preserve">. </w:t>
      </w:r>
      <w:r w:rsidR="008625A6" w:rsidRPr="008625A6">
        <w:rPr>
          <w:rFonts w:ascii="Arial" w:eastAsiaTheme="minorEastAsia" w:hAnsi="Arial" w:cs="Arial"/>
          <w:sz w:val="22"/>
          <w:szCs w:val="22"/>
          <w:lang w:eastAsia="zh-TW"/>
        </w:rPr>
        <w:t>The aim of this research is to use deep learning as the main method to perform stock</w:t>
      </w:r>
      <w:r w:rsidR="00292E34">
        <w:rPr>
          <w:rFonts w:ascii="Arial" w:eastAsiaTheme="minorEastAsia" w:hAnsi="Arial" w:cs="Arial"/>
          <w:sz w:val="22"/>
          <w:szCs w:val="22"/>
          <w:lang w:eastAsia="zh-TW"/>
        </w:rPr>
        <w:t xml:space="preserve"> index</w:t>
      </w:r>
      <w:r w:rsidR="008625A6" w:rsidRPr="008625A6">
        <w:rPr>
          <w:rFonts w:ascii="Arial" w:eastAsiaTheme="minorEastAsia" w:hAnsi="Arial" w:cs="Arial"/>
          <w:sz w:val="22"/>
          <w:szCs w:val="22"/>
          <w:lang w:eastAsia="zh-TW"/>
        </w:rPr>
        <w:t xml:space="preserve"> market prediction</w:t>
      </w:r>
      <w:r w:rsidR="008625A6" w:rsidRPr="008625A6">
        <w:rPr>
          <w:rFonts w:ascii="Arial" w:hAnsi="Arial" w:cs="Arial"/>
          <w:sz w:val="22"/>
          <w:szCs w:val="22"/>
        </w:rPr>
        <w:t xml:space="preserve"> </w:t>
      </w:r>
      <w:r w:rsidR="004E1F74">
        <w:rPr>
          <w:rFonts w:ascii="Arial" w:hAnsi="Arial" w:cs="Arial"/>
          <w:sz w:val="22"/>
          <w:szCs w:val="22"/>
        </w:rPr>
        <w:t xml:space="preserve">with various settings </w:t>
      </w:r>
      <w:r w:rsidR="008625A6" w:rsidRPr="0062143B">
        <w:rPr>
          <w:rFonts w:ascii="Arial" w:hAnsi="Arial" w:cs="Arial"/>
          <w:sz w:val="22"/>
          <w:szCs w:val="22"/>
        </w:rPr>
        <w:t xml:space="preserve">to provide predictive insights for </w:t>
      </w:r>
      <w:r w:rsidR="008625A6">
        <w:rPr>
          <w:rFonts w:ascii="Arial" w:hAnsi="Arial" w:cs="Arial"/>
          <w:sz w:val="22"/>
          <w:szCs w:val="22"/>
        </w:rPr>
        <w:t>client</w:t>
      </w:r>
      <w:r w:rsidR="008625A6">
        <w:rPr>
          <w:rFonts w:ascii="Arial" w:eastAsiaTheme="minorEastAsia" w:hAnsi="Arial" w:cs="Arial"/>
          <w:sz w:val="22"/>
          <w:szCs w:val="22"/>
          <w:lang w:eastAsia="zh-TW"/>
        </w:rPr>
        <w:t>.</w:t>
      </w:r>
      <w:r w:rsidR="002168D0">
        <w:rPr>
          <w:rFonts w:ascii="Arial" w:eastAsiaTheme="minorEastAsia" w:hAnsi="Arial" w:cs="Arial"/>
          <w:sz w:val="22"/>
          <w:szCs w:val="22"/>
          <w:lang w:eastAsia="zh-TW"/>
        </w:rPr>
        <w:t xml:space="preserve"> </w:t>
      </w:r>
      <w:r w:rsidR="00292E34">
        <w:rPr>
          <w:rFonts w:ascii="Arial" w:eastAsiaTheme="minorEastAsia" w:hAnsi="Arial" w:cs="Arial"/>
          <w:sz w:val="22"/>
          <w:szCs w:val="22"/>
          <w:lang w:eastAsia="zh-TW"/>
        </w:rPr>
        <w:t>This research provide</w:t>
      </w:r>
      <w:r w:rsidR="0045128A">
        <w:rPr>
          <w:rFonts w:ascii="Arial" w:eastAsiaTheme="minorEastAsia" w:hAnsi="Arial" w:cs="Arial"/>
          <w:sz w:val="22"/>
          <w:szCs w:val="22"/>
          <w:lang w:eastAsia="zh-TW"/>
        </w:rPr>
        <w:t>s</w:t>
      </w:r>
      <w:r w:rsidR="00292E34">
        <w:rPr>
          <w:rFonts w:ascii="Arial" w:eastAsiaTheme="minorEastAsia" w:hAnsi="Arial" w:cs="Arial"/>
          <w:sz w:val="22"/>
          <w:szCs w:val="22"/>
          <w:lang w:eastAsia="zh-TW"/>
        </w:rPr>
        <w:t xml:space="preserve"> the literature review for related works, and demonstrate</w:t>
      </w:r>
      <w:r w:rsidR="0045128A">
        <w:rPr>
          <w:rFonts w:ascii="Arial" w:eastAsiaTheme="minorEastAsia" w:hAnsi="Arial" w:cs="Arial"/>
          <w:sz w:val="22"/>
          <w:szCs w:val="22"/>
          <w:lang w:eastAsia="zh-TW"/>
        </w:rPr>
        <w:t>s</w:t>
      </w:r>
      <w:r w:rsidR="00292E34">
        <w:rPr>
          <w:rFonts w:ascii="Arial" w:eastAsiaTheme="minorEastAsia" w:hAnsi="Arial" w:cs="Arial"/>
          <w:sz w:val="22"/>
          <w:szCs w:val="22"/>
          <w:lang w:eastAsia="zh-TW"/>
        </w:rPr>
        <w:t xml:space="preserve"> the complete </w:t>
      </w:r>
      <w:r w:rsidR="0045128A">
        <w:rPr>
          <w:rFonts w:ascii="Arial" w:eastAsiaTheme="minorEastAsia" w:hAnsi="Arial" w:cs="Arial"/>
          <w:sz w:val="22"/>
          <w:szCs w:val="22"/>
          <w:lang w:eastAsia="zh-TW"/>
        </w:rPr>
        <w:t xml:space="preserve">data product development methodology </w:t>
      </w:r>
      <w:r w:rsidR="00292E34">
        <w:rPr>
          <w:rFonts w:ascii="Arial" w:eastAsiaTheme="minorEastAsia" w:hAnsi="Arial" w:cs="Arial"/>
          <w:sz w:val="22"/>
          <w:szCs w:val="22"/>
          <w:lang w:eastAsia="zh-TW"/>
        </w:rPr>
        <w:t xml:space="preserve">and result evaluation with result visualization. Also, the research models adopted deep learning framework, which including </w:t>
      </w:r>
      <w:proofErr w:type="spellStart"/>
      <w:r w:rsidR="00292E34">
        <w:rPr>
          <w:rFonts w:ascii="Arial" w:eastAsiaTheme="minorEastAsia" w:hAnsi="Arial" w:cs="Arial"/>
          <w:sz w:val="22"/>
          <w:szCs w:val="22"/>
          <w:lang w:eastAsia="zh-TW"/>
        </w:rPr>
        <w:t>Tensorflow.Keras</w:t>
      </w:r>
      <w:proofErr w:type="spellEnd"/>
      <w:r w:rsidR="00292E34">
        <w:rPr>
          <w:rFonts w:ascii="Arial" w:eastAsiaTheme="minorEastAsia" w:hAnsi="Arial" w:cs="Arial"/>
          <w:sz w:val="22"/>
          <w:szCs w:val="22"/>
          <w:lang w:eastAsia="zh-TW"/>
        </w:rPr>
        <w:t xml:space="preserve">, Long Short Term Memory, feature </w:t>
      </w:r>
      <w:r w:rsidR="00611C3C">
        <w:rPr>
          <w:rFonts w:ascii="Arial" w:eastAsiaTheme="minorEastAsia" w:hAnsi="Arial" w:cs="Arial"/>
          <w:sz w:val="22"/>
          <w:szCs w:val="22"/>
          <w:lang w:eastAsia="zh-TW"/>
        </w:rPr>
        <w:t>engineering</w:t>
      </w:r>
      <w:r w:rsidR="00292E34">
        <w:rPr>
          <w:rFonts w:ascii="Arial" w:eastAsiaTheme="minorEastAsia" w:hAnsi="Arial" w:cs="Arial"/>
          <w:sz w:val="22"/>
          <w:szCs w:val="22"/>
          <w:lang w:eastAsia="zh-TW"/>
        </w:rPr>
        <w:t>, regression, and used the second input with technical indicators as the dependent variables.</w:t>
      </w:r>
    </w:p>
    <w:p w14:paraId="2A3EE223" w14:textId="4976315B" w:rsidR="00292E34" w:rsidRDefault="00292E34" w:rsidP="003174BD">
      <w:pPr>
        <w:rPr>
          <w:rFonts w:ascii="Arial" w:eastAsiaTheme="minorEastAsia" w:hAnsi="Arial" w:cs="Arial"/>
          <w:sz w:val="22"/>
          <w:szCs w:val="22"/>
          <w:lang w:eastAsia="zh-TW"/>
        </w:rPr>
      </w:pPr>
    </w:p>
    <w:p w14:paraId="1D934E07" w14:textId="77777777" w:rsidR="00B936B8" w:rsidRPr="0062143B" w:rsidRDefault="00B936B8">
      <w:pPr>
        <w:spacing w:after="160" w:line="259" w:lineRule="auto"/>
        <w:rPr>
          <w:rFonts w:ascii="Arial" w:hAnsi="Arial" w:cs="Arial"/>
        </w:rPr>
      </w:pPr>
      <w:r w:rsidRPr="0062143B">
        <w:rPr>
          <w:rFonts w:ascii="Arial" w:hAnsi="Arial" w:cs="Arial"/>
        </w:rPr>
        <w:br w:type="page"/>
      </w:r>
    </w:p>
    <w:p w14:paraId="2C2102BE" w14:textId="5B3AC276" w:rsidR="003174BD" w:rsidRPr="0062143B" w:rsidRDefault="00B936B8" w:rsidP="003B37C4">
      <w:pPr>
        <w:jc w:val="center"/>
        <w:rPr>
          <w:rFonts w:ascii="Arial" w:eastAsiaTheme="minorEastAsia" w:hAnsi="Arial" w:cs="Arial"/>
          <w:b/>
          <w:bCs/>
          <w:lang w:eastAsia="zh-TW"/>
        </w:rPr>
      </w:pPr>
      <w:r w:rsidRPr="0062143B">
        <w:rPr>
          <w:rFonts w:ascii="Arial" w:eastAsiaTheme="minorEastAsia" w:hAnsi="Arial" w:cs="Arial"/>
          <w:b/>
          <w:bCs/>
          <w:lang w:eastAsia="zh-TW"/>
        </w:rPr>
        <w:lastRenderedPageBreak/>
        <w:t>REFERENCES</w:t>
      </w:r>
    </w:p>
    <w:p w14:paraId="427890E9" w14:textId="77777777" w:rsidR="003B37C4" w:rsidRPr="0062143B" w:rsidRDefault="003B37C4" w:rsidP="00961B00">
      <w:pPr>
        <w:rPr>
          <w:rFonts w:ascii="Arial" w:eastAsiaTheme="minorEastAsia" w:hAnsi="Arial" w:cs="Arial"/>
          <w:lang w:eastAsia="zh-TW"/>
        </w:rPr>
      </w:pPr>
    </w:p>
    <w:p w14:paraId="3AB481B8" w14:textId="2E91F4DE" w:rsidR="00057B64" w:rsidRPr="009D63BD" w:rsidRDefault="00354870" w:rsidP="00961B00">
      <w:pPr>
        <w:rPr>
          <w:rFonts w:ascii="Arial" w:eastAsiaTheme="minorEastAsia" w:hAnsi="Arial" w:cs="Arial"/>
          <w:sz w:val="22"/>
          <w:szCs w:val="22"/>
          <w:lang w:eastAsia="zh-TW"/>
        </w:rPr>
      </w:pPr>
      <w:r w:rsidRPr="009D63BD">
        <w:rPr>
          <w:rFonts w:ascii="Arial" w:eastAsiaTheme="minorEastAsia" w:hAnsi="Arial" w:cs="Arial"/>
          <w:sz w:val="22"/>
          <w:szCs w:val="22"/>
          <w:lang w:eastAsia="zh-TW"/>
        </w:rPr>
        <w:t>[</w:t>
      </w:r>
      <w:r w:rsidR="005A42ED" w:rsidRPr="009D63BD">
        <w:rPr>
          <w:rFonts w:ascii="Arial" w:eastAsiaTheme="minorEastAsia" w:hAnsi="Arial" w:cs="Arial"/>
          <w:sz w:val="22"/>
          <w:szCs w:val="22"/>
          <w:lang w:eastAsia="zh-TW"/>
        </w:rPr>
        <w:t>1</w:t>
      </w:r>
      <w:r w:rsidRPr="009D63BD">
        <w:rPr>
          <w:rFonts w:ascii="Arial" w:eastAsiaTheme="minorEastAsia" w:hAnsi="Arial" w:cs="Arial"/>
          <w:sz w:val="22"/>
          <w:szCs w:val="22"/>
          <w:lang w:eastAsia="zh-TW"/>
        </w:rPr>
        <w:t xml:space="preserve">] Alice, Z., &amp; Amanda, C. (2018). </w:t>
      </w:r>
      <w:r w:rsidRPr="009D63BD">
        <w:rPr>
          <w:rFonts w:ascii="Arial" w:eastAsiaTheme="minorEastAsia" w:hAnsi="Arial" w:cs="Arial"/>
          <w:i/>
          <w:iCs/>
          <w:sz w:val="22"/>
          <w:szCs w:val="22"/>
          <w:lang w:eastAsia="zh-TW"/>
        </w:rPr>
        <w:t>Feature Engineering for Machine Learning: Principles and Techniques for Data Scientist</w:t>
      </w:r>
      <w:r w:rsidRPr="009D63BD">
        <w:rPr>
          <w:rFonts w:ascii="Arial" w:eastAsiaTheme="minorEastAsia" w:hAnsi="Arial" w:cs="Arial"/>
          <w:sz w:val="22"/>
          <w:szCs w:val="22"/>
          <w:lang w:eastAsia="zh-TW"/>
        </w:rPr>
        <w:t>. 1</w:t>
      </w:r>
      <w:r w:rsidRPr="009D63BD">
        <w:rPr>
          <w:rFonts w:ascii="Arial" w:eastAsiaTheme="minorEastAsia" w:hAnsi="Arial" w:cs="Arial"/>
          <w:sz w:val="22"/>
          <w:szCs w:val="22"/>
          <w:vertAlign w:val="superscript"/>
          <w:lang w:eastAsia="zh-TW"/>
        </w:rPr>
        <w:t>st</w:t>
      </w:r>
      <w:r w:rsidRPr="009D63BD">
        <w:rPr>
          <w:rFonts w:ascii="Arial" w:eastAsiaTheme="minorEastAsia" w:hAnsi="Arial" w:cs="Arial"/>
          <w:sz w:val="22"/>
          <w:szCs w:val="22"/>
          <w:lang w:eastAsia="zh-TW"/>
        </w:rPr>
        <w:t xml:space="preserve"> </w:t>
      </w:r>
      <w:proofErr w:type="spellStart"/>
      <w:r w:rsidRPr="009D63BD">
        <w:rPr>
          <w:rFonts w:ascii="Arial" w:eastAsiaTheme="minorEastAsia" w:hAnsi="Arial" w:cs="Arial"/>
          <w:sz w:val="22"/>
          <w:szCs w:val="22"/>
          <w:lang w:eastAsia="zh-TW"/>
        </w:rPr>
        <w:t>edn</w:t>
      </w:r>
      <w:proofErr w:type="spellEnd"/>
      <w:r w:rsidRPr="009D63BD">
        <w:rPr>
          <w:rFonts w:ascii="Arial" w:eastAsiaTheme="minorEastAsia" w:hAnsi="Arial" w:cs="Arial"/>
          <w:sz w:val="22"/>
          <w:szCs w:val="22"/>
          <w:lang w:eastAsia="zh-TW"/>
        </w:rPr>
        <w:t xml:space="preserve">. </w:t>
      </w:r>
      <w:r w:rsidR="006E60FF" w:rsidRPr="009D63BD">
        <w:rPr>
          <w:rFonts w:ascii="Arial" w:eastAsiaTheme="minorEastAsia" w:hAnsi="Arial" w:cs="Arial"/>
          <w:sz w:val="22"/>
          <w:szCs w:val="22"/>
          <w:lang w:eastAsia="zh-TW"/>
        </w:rPr>
        <w:t>California: O’Reilly Media, Inc.</w:t>
      </w:r>
    </w:p>
    <w:p w14:paraId="722A5D83" w14:textId="77777777" w:rsidR="00354870" w:rsidRPr="009D63BD" w:rsidRDefault="00354870" w:rsidP="00961B00">
      <w:pPr>
        <w:rPr>
          <w:rFonts w:ascii="Arial" w:eastAsiaTheme="minorEastAsia" w:hAnsi="Arial" w:cs="Arial"/>
          <w:sz w:val="22"/>
          <w:szCs w:val="22"/>
          <w:lang w:eastAsia="zh-TW"/>
        </w:rPr>
      </w:pPr>
    </w:p>
    <w:p w14:paraId="5B31C3E5" w14:textId="306BB467" w:rsidR="002A6792" w:rsidRPr="009D63BD" w:rsidRDefault="002A6792" w:rsidP="00961B00">
      <w:pPr>
        <w:rPr>
          <w:rFonts w:ascii="Arial" w:eastAsiaTheme="minorEastAsia" w:hAnsi="Arial" w:cs="Arial"/>
          <w:sz w:val="22"/>
          <w:szCs w:val="22"/>
          <w:lang w:eastAsia="zh-TW"/>
        </w:rPr>
      </w:pPr>
      <w:r w:rsidRPr="009D63BD">
        <w:rPr>
          <w:rFonts w:ascii="Arial" w:eastAsiaTheme="minorEastAsia" w:hAnsi="Arial" w:cs="Arial"/>
          <w:sz w:val="22"/>
          <w:szCs w:val="22"/>
          <w:lang w:eastAsia="zh-TW"/>
        </w:rPr>
        <w:t>[</w:t>
      </w:r>
      <w:r w:rsidR="005A42ED" w:rsidRPr="009D63BD">
        <w:rPr>
          <w:rFonts w:ascii="Arial" w:eastAsiaTheme="minorEastAsia" w:hAnsi="Arial" w:cs="Arial"/>
          <w:sz w:val="22"/>
          <w:szCs w:val="22"/>
          <w:lang w:eastAsia="zh-TW"/>
        </w:rPr>
        <w:t>2</w:t>
      </w:r>
      <w:r w:rsidRPr="009D63BD">
        <w:rPr>
          <w:rFonts w:ascii="Arial" w:eastAsiaTheme="minorEastAsia" w:hAnsi="Arial" w:cs="Arial"/>
          <w:sz w:val="22"/>
          <w:szCs w:val="22"/>
          <w:lang w:eastAsia="zh-TW"/>
        </w:rPr>
        <w:t xml:space="preserve">] Akita, R., Yoshihara, A., Matsubara, T., &amp; Uehara, K. (2016). </w:t>
      </w:r>
      <w:r w:rsidRPr="009D63BD">
        <w:rPr>
          <w:rFonts w:ascii="Arial" w:eastAsiaTheme="minorEastAsia" w:hAnsi="Arial" w:cs="Arial"/>
          <w:i/>
          <w:iCs/>
          <w:sz w:val="22"/>
          <w:szCs w:val="22"/>
          <w:lang w:eastAsia="zh-TW"/>
        </w:rPr>
        <w:t>Deep learning for stock prediction using numerical and textual information</w:t>
      </w:r>
      <w:r w:rsidRPr="009D63BD">
        <w:rPr>
          <w:rFonts w:ascii="Arial" w:eastAsiaTheme="minorEastAsia" w:hAnsi="Arial" w:cs="Arial"/>
          <w:sz w:val="22"/>
          <w:szCs w:val="22"/>
          <w:lang w:eastAsia="zh-TW"/>
        </w:rPr>
        <w:t xml:space="preserve">. 2016 IEEE/ACIS 15th International Conference on Computer and Information Science (ICIS). </w:t>
      </w:r>
    </w:p>
    <w:p w14:paraId="38303295" w14:textId="131C5960" w:rsidR="00A75811" w:rsidRPr="009D63BD" w:rsidRDefault="00A75811" w:rsidP="00961B00">
      <w:pPr>
        <w:rPr>
          <w:rFonts w:ascii="Arial" w:eastAsiaTheme="minorEastAsia" w:hAnsi="Arial" w:cs="Arial"/>
          <w:sz w:val="22"/>
          <w:szCs w:val="22"/>
          <w:lang w:eastAsia="zh-TW"/>
        </w:rPr>
      </w:pPr>
    </w:p>
    <w:p w14:paraId="419D6EA6" w14:textId="2EF49F66" w:rsidR="00BD7A85" w:rsidRPr="009D63BD" w:rsidRDefault="00BD7A85" w:rsidP="00961B00">
      <w:pPr>
        <w:rPr>
          <w:rFonts w:ascii="Arial" w:eastAsiaTheme="minorEastAsia" w:hAnsi="Arial" w:cs="Arial"/>
          <w:sz w:val="22"/>
          <w:szCs w:val="22"/>
          <w:lang w:eastAsia="zh-TW"/>
        </w:rPr>
      </w:pPr>
      <w:r w:rsidRPr="009D63BD">
        <w:rPr>
          <w:rFonts w:ascii="Arial" w:eastAsiaTheme="minorEastAsia" w:hAnsi="Arial" w:cs="Arial"/>
          <w:sz w:val="22"/>
          <w:szCs w:val="22"/>
          <w:lang w:eastAsia="zh-TW"/>
        </w:rPr>
        <w:t>[</w:t>
      </w:r>
      <w:r w:rsidR="005A42ED" w:rsidRPr="009D63BD">
        <w:rPr>
          <w:rFonts w:ascii="Arial" w:eastAsiaTheme="minorEastAsia" w:hAnsi="Arial" w:cs="Arial"/>
          <w:sz w:val="22"/>
          <w:szCs w:val="22"/>
          <w:lang w:eastAsia="zh-TW"/>
        </w:rPr>
        <w:t>3</w:t>
      </w:r>
      <w:r w:rsidRPr="009D63BD">
        <w:rPr>
          <w:rFonts w:ascii="Arial" w:eastAsiaTheme="minorEastAsia" w:hAnsi="Arial" w:cs="Arial"/>
          <w:sz w:val="22"/>
          <w:szCs w:val="22"/>
          <w:lang w:eastAsia="zh-TW"/>
        </w:rPr>
        <w:t>] Andreas, C., M., &amp; Sarah, G. (</w:t>
      </w:r>
      <w:r w:rsidR="0099449D" w:rsidRPr="009D63BD">
        <w:rPr>
          <w:rFonts w:ascii="Arial" w:eastAsiaTheme="minorEastAsia" w:hAnsi="Arial" w:cs="Arial"/>
          <w:sz w:val="22"/>
          <w:szCs w:val="22"/>
          <w:lang w:eastAsia="zh-TW"/>
        </w:rPr>
        <w:t>2016</w:t>
      </w:r>
      <w:r w:rsidRPr="009D63BD">
        <w:rPr>
          <w:rFonts w:ascii="Arial" w:eastAsiaTheme="minorEastAsia" w:hAnsi="Arial" w:cs="Arial"/>
          <w:sz w:val="22"/>
          <w:szCs w:val="22"/>
          <w:lang w:eastAsia="zh-TW"/>
        </w:rPr>
        <w:t xml:space="preserve">). </w:t>
      </w:r>
      <w:r w:rsidRPr="009D63BD">
        <w:rPr>
          <w:rFonts w:ascii="Arial" w:eastAsiaTheme="minorEastAsia" w:hAnsi="Arial" w:cs="Arial"/>
          <w:i/>
          <w:iCs/>
          <w:sz w:val="22"/>
          <w:szCs w:val="22"/>
          <w:lang w:eastAsia="zh-TW"/>
        </w:rPr>
        <w:t>Introduction to Machine Learning with Python: A Guide for Data Scientists</w:t>
      </w:r>
      <w:r w:rsidRPr="009D63BD">
        <w:rPr>
          <w:rFonts w:ascii="Arial" w:eastAsiaTheme="minorEastAsia" w:hAnsi="Arial" w:cs="Arial"/>
          <w:sz w:val="22"/>
          <w:szCs w:val="22"/>
          <w:lang w:eastAsia="zh-TW"/>
        </w:rPr>
        <w:t>.</w:t>
      </w:r>
      <w:r w:rsidR="0099449D" w:rsidRPr="009D63BD">
        <w:rPr>
          <w:rFonts w:ascii="Arial" w:eastAsiaTheme="minorEastAsia" w:hAnsi="Arial" w:cs="Arial"/>
          <w:sz w:val="22"/>
          <w:szCs w:val="22"/>
          <w:lang w:eastAsia="zh-TW"/>
        </w:rPr>
        <w:t xml:space="preserve"> 1</w:t>
      </w:r>
      <w:r w:rsidR="0099449D" w:rsidRPr="009D63BD">
        <w:rPr>
          <w:rFonts w:ascii="Arial" w:eastAsiaTheme="minorEastAsia" w:hAnsi="Arial" w:cs="Arial"/>
          <w:sz w:val="22"/>
          <w:szCs w:val="22"/>
          <w:vertAlign w:val="superscript"/>
          <w:lang w:eastAsia="zh-TW"/>
        </w:rPr>
        <w:t>st</w:t>
      </w:r>
      <w:r w:rsidR="0099449D" w:rsidRPr="009D63BD">
        <w:rPr>
          <w:rFonts w:ascii="Arial" w:eastAsiaTheme="minorEastAsia" w:hAnsi="Arial" w:cs="Arial"/>
          <w:sz w:val="22"/>
          <w:szCs w:val="22"/>
          <w:lang w:eastAsia="zh-TW"/>
        </w:rPr>
        <w:t xml:space="preserve"> </w:t>
      </w:r>
      <w:proofErr w:type="spellStart"/>
      <w:r w:rsidR="0099449D" w:rsidRPr="009D63BD">
        <w:rPr>
          <w:rFonts w:ascii="Arial" w:eastAsiaTheme="minorEastAsia" w:hAnsi="Arial" w:cs="Arial"/>
          <w:sz w:val="22"/>
          <w:szCs w:val="22"/>
          <w:lang w:eastAsia="zh-TW"/>
        </w:rPr>
        <w:t>edn</w:t>
      </w:r>
      <w:proofErr w:type="spellEnd"/>
      <w:r w:rsidR="0099449D" w:rsidRPr="009D63BD">
        <w:rPr>
          <w:rFonts w:ascii="Arial" w:eastAsiaTheme="minorEastAsia" w:hAnsi="Arial" w:cs="Arial"/>
          <w:sz w:val="22"/>
          <w:szCs w:val="22"/>
          <w:lang w:eastAsia="zh-TW"/>
        </w:rPr>
        <w:t>. California: O’Reilly Media, Inc.</w:t>
      </w:r>
    </w:p>
    <w:p w14:paraId="60EF7BBA" w14:textId="77777777" w:rsidR="00BD7A85" w:rsidRPr="009D63BD" w:rsidRDefault="00BD7A85" w:rsidP="00961B00">
      <w:pPr>
        <w:rPr>
          <w:rFonts w:ascii="Arial" w:eastAsiaTheme="minorEastAsia" w:hAnsi="Arial" w:cs="Arial"/>
          <w:sz w:val="22"/>
          <w:szCs w:val="22"/>
          <w:lang w:eastAsia="zh-TW"/>
        </w:rPr>
      </w:pPr>
    </w:p>
    <w:p w14:paraId="12A28FE7" w14:textId="7993C692" w:rsidR="00A75811" w:rsidRPr="009D63BD" w:rsidRDefault="00A75811" w:rsidP="00A75811">
      <w:pPr>
        <w:rPr>
          <w:rFonts w:ascii="Arial" w:eastAsiaTheme="minorEastAsia" w:hAnsi="Arial" w:cs="Arial"/>
          <w:sz w:val="22"/>
          <w:szCs w:val="22"/>
          <w:lang w:eastAsia="zh-TW"/>
        </w:rPr>
      </w:pPr>
      <w:r w:rsidRPr="009D63BD">
        <w:rPr>
          <w:rFonts w:ascii="Arial" w:eastAsiaTheme="minorEastAsia" w:hAnsi="Arial" w:cs="Arial"/>
          <w:sz w:val="22"/>
          <w:szCs w:val="22"/>
          <w:lang w:eastAsia="zh-TW"/>
        </w:rPr>
        <w:t>[</w:t>
      </w:r>
      <w:r w:rsidR="005A42ED" w:rsidRPr="009D63BD">
        <w:rPr>
          <w:rFonts w:ascii="Arial" w:eastAsiaTheme="minorEastAsia" w:hAnsi="Arial" w:cs="Arial"/>
          <w:sz w:val="22"/>
          <w:szCs w:val="22"/>
          <w:lang w:eastAsia="zh-TW"/>
        </w:rPr>
        <w:t>4</w:t>
      </w:r>
      <w:r w:rsidRPr="009D63BD">
        <w:rPr>
          <w:rFonts w:ascii="Arial" w:eastAsiaTheme="minorEastAsia" w:hAnsi="Arial" w:cs="Arial"/>
          <w:sz w:val="22"/>
          <w:szCs w:val="22"/>
          <w:lang w:eastAsia="zh-TW"/>
        </w:rPr>
        <w:t xml:space="preserve">] Ankur, A., P. (2019). </w:t>
      </w:r>
      <w:r w:rsidRPr="009D63BD">
        <w:rPr>
          <w:rFonts w:ascii="Arial" w:eastAsiaTheme="minorEastAsia" w:hAnsi="Arial" w:cs="Arial"/>
          <w:i/>
          <w:iCs/>
          <w:sz w:val="22"/>
          <w:szCs w:val="22"/>
          <w:lang w:eastAsia="zh-TW"/>
        </w:rPr>
        <w:t>Hands-On Unsupervised Learning Using Python</w:t>
      </w:r>
      <w:r w:rsidRPr="009D63BD">
        <w:rPr>
          <w:rFonts w:ascii="Arial" w:eastAsiaTheme="minorEastAsia" w:hAnsi="Arial" w:cs="Arial"/>
          <w:sz w:val="22"/>
          <w:szCs w:val="22"/>
          <w:lang w:eastAsia="zh-TW"/>
        </w:rPr>
        <w:t>. 1</w:t>
      </w:r>
      <w:r w:rsidRPr="009D63BD">
        <w:rPr>
          <w:rFonts w:ascii="Arial" w:eastAsiaTheme="minorEastAsia" w:hAnsi="Arial" w:cs="Arial"/>
          <w:sz w:val="22"/>
          <w:szCs w:val="22"/>
          <w:vertAlign w:val="superscript"/>
          <w:lang w:eastAsia="zh-TW"/>
        </w:rPr>
        <w:t>st</w:t>
      </w:r>
      <w:r w:rsidRPr="009D63BD">
        <w:rPr>
          <w:rFonts w:ascii="Arial" w:eastAsiaTheme="minorEastAsia" w:hAnsi="Arial" w:cs="Arial"/>
          <w:sz w:val="22"/>
          <w:szCs w:val="22"/>
          <w:lang w:eastAsia="zh-TW"/>
        </w:rPr>
        <w:t xml:space="preserve"> </w:t>
      </w:r>
      <w:proofErr w:type="spellStart"/>
      <w:r w:rsidRPr="009D63BD">
        <w:rPr>
          <w:rFonts w:ascii="Arial" w:eastAsiaTheme="minorEastAsia" w:hAnsi="Arial" w:cs="Arial"/>
          <w:sz w:val="22"/>
          <w:szCs w:val="22"/>
          <w:lang w:eastAsia="zh-TW"/>
        </w:rPr>
        <w:t>edn</w:t>
      </w:r>
      <w:proofErr w:type="spellEnd"/>
      <w:r w:rsidRPr="009D63BD">
        <w:rPr>
          <w:rFonts w:ascii="Arial" w:eastAsiaTheme="minorEastAsia" w:hAnsi="Arial" w:cs="Arial"/>
          <w:sz w:val="22"/>
          <w:szCs w:val="22"/>
          <w:lang w:eastAsia="zh-TW"/>
        </w:rPr>
        <w:t>. California: O’Reilly Media, Inc.</w:t>
      </w:r>
    </w:p>
    <w:p w14:paraId="643C6FE5" w14:textId="7D9D812D" w:rsidR="00354870" w:rsidRPr="009D63BD" w:rsidRDefault="00354870" w:rsidP="00961B00">
      <w:pPr>
        <w:rPr>
          <w:rFonts w:ascii="Arial" w:eastAsiaTheme="minorEastAsia" w:hAnsi="Arial" w:cs="Arial"/>
          <w:sz w:val="22"/>
          <w:szCs w:val="22"/>
          <w:lang w:eastAsia="zh-TW"/>
        </w:rPr>
      </w:pPr>
    </w:p>
    <w:p w14:paraId="040DC891" w14:textId="3535C9EC" w:rsidR="00354870" w:rsidRPr="009D63BD" w:rsidRDefault="00354870" w:rsidP="00354870">
      <w:pPr>
        <w:rPr>
          <w:rFonts w:ascii="Arial" w:eastAsiaTheme="minorEastAsia" w:hAnsi="Arial" w:cs="Arial"/>
          <w:sz w:val="22"/>
          <w:szCs w:val="22"/>
          <w:lang w:eastAsia="zh-TW"/>
        </w:rPr>
      </w:pPr>
      <w:r w:rsidRPr="009D63BD">
        <w:rPr>
          <w:rFonts w:ascii="Arial" w:eastAsiaTheme="minorEastAsia" w:hAnsi="Arial" w:cs="Arial"/>
          <w:sz w:val="22"/>
          <w:szCs w:val="22"/>
          <w:lang w:eastAsia="zh-TW"/>
        </w:rPr>
        <w:t>[</w:t>
      </w:r>
      <w:r w:rsidR="005A42ED" w:rsidRPr="009D63BD">
        <w:rPr>
          <w:rFonts w:ascii="Arial" w:eastAsiaTheme="minorEastAsia" w:hAnsi="Arial" w:cs="Arial"/>
          <w:sz w:val="22"/>
          <w:szCs w:val="22"/>
          <w:lang w:eastAsia="zh-TW"/>
        </w:rPr>
        <w:t>5</w:t>
      </w:r>
      <w:r w:rsidRPr="009D63BD">
        <w:rPr>
          <w:rFonts w:ascii="Arial" w:eastAsiaTheme="minorEastAsia" w:hAnsi="Arial" w:cs="Arial"/>
          <w:sz w:val="22"/>
          <w:szCs w:val="22"/>
          <w:lang w:eastAsia="zh-TW"/>
        </w:rPr>
        <w:t>] Antonio, G.</w:t>
      </w:r>
      <w:r w:rsidR="00FF5289" w:rsidRPr="009D63BD">
        <w:rPr>
          <w:rFonts w:ascii="Arial" w:eastAsiaTheme="minorEastAsia" w:hAnsi="Arial" w:cs="Arial"/>
          <w:sz w:val="22"/>
          <w:szCs w:val="22"/>
          <w:lang w:eastAsia="zh-TW"/>
        </w:rPr>
        <w:t>,</w:t>
      </w:r>
      <w:r w:rsidRPr="009D63BD">
        <w:rPr>
          <w:rFonts w:ascii="Arial" w:eastAsiaTheme="minorEastAsia" w:hAnsi="Arial" w:cs="Arial"/>
          <w:sz w:val="22"/>
          <w:szCs w:val="22"/>
          <w:lang w:eastAsia="zh-TW"/>
        </w:rPr>
        <w:t xml:space="preserve"> </w:t>
      </w:r>
      <w:r w:rsidR="00FF5289" w:rsidRPr="009D63BD">
        <w:rPr>
          <w:rFonts w:ascii="Arial" w:eastAsiaTheme="minorEastAsia" w:hAnsi="Arial" w:cs="Arial"/>
          <w:sz w:val="22"/>
          <w:szCs w:val="22"/>
          <w:lang w:eastAsia="zh-TW"/>
        </w:rPr>
        <w:t xml:space="preserve">&amp; </w:t>
      </w:r>
      <w:r w:rsidRPr="009D63BD">
        <w:rPr>
          <w:rFonts w:ascii="Arial" w:eastAsiaTheme="minorEastAsia" w:hAnsi="Arial" w:cs="Arial"/>
          <w:sz w:val="22"/>
          <w:szCs w:val="22"/>
          <w:lang w:eastAsia="zh-TW"/>
        </w:rPr>
        <w:t xml:space="preserve">Sujit, P. (2017). </w:t>
      </w:r>
      <w:r w:rsidRPr="009D63BD">
        <w:rPr>
          <w:rFonts w:ascii="Arial" w:eastAsiaTheme="minorEastAsia" w:hAnsi="Arial" w:cs="Arial"/>
          <w:i/>
          <w:iCs/>
          <w:sz w:val="22"/>
          <w:szCs w:val="22"/>
          <w:lang w:eastAsia="zh-TW"/>
        </w:rPr>
        <w:t xml:space="preserve">Deep Learning with </w:t>
      </w:r>
      <w:proofErr w:type="spellStart"/>
      <w:r w:rsidRPr="009D63BD">
        <w:rPr>
          <w:rFonts w:ascii="Arial" w:eastAsiaTheme="minorEastAsia" w:hAnsi="Arial" w:cs="Arial"/>
          <w:i/>
          <w:iCs/>
          <w:sz w:val="22"/>
          <w:szCs w:val="22"/>
          <w:lang w:eastAsia="zh-TW"/>
        </w:rPr>
        <w:t>Keras</w:t>
      </w:r>
      <w:proofErr w:type="spellEnd"/>
      <w:r w:rsidRPr="009D63BD">
        <w:rPr>
          <w:rFonts w:ascii="Arial" w:eastAsiaTheme="minorEastAsia" w:hAnsi="Arial" w:cs="Arial"/>
          <w:i/>
          <w:iCs/>
          <w:sz w:val="22"/>
          <w:szCs w:val="22"/>
          <w:lang w:eastAsia="zh-TW"/>
        </w:rPr>
        <w:t xml:space="preserve">: Implement neural networks with </w:t>
      </w:r>
      <w:proofErr w:type="spellStart"/>
      <w:r w:rsidRPr="009D63BD">
        <w:rPr>
          <w:rFonts w:ascii="Arial" w:eastAsiaTheme="minorEastAsia" w:hAnsi="Arial" w:cs="Arial"/>
          <w:i/>
          <w:iCs/>
          <w:sz w:val="22"/>
          <w:szCs w:val="22"/>
          <w:lang w:eastAsia="zh-TW"/>
        </w:rPr>
        <w:t>Keras</w:t>
      </w:r>
      <w:proofErr w:type="spellEnd"/>
      <w:r w:rsidRPr="009D63BD">
        <w:rPr>
          <w:rFonts w:ascii="Arial" w:eastAsiaTheme="minorEastAsia" w:hAnsi="Arial" w:cs="Arial"/>
          <w:i/>
          <w:iCs/>
          <w:sz w:val="22"/>
          <w:szCs w:val="22"/>
          <w:lang w:eastAsia="zh-TW"/>
        </w:rPr>
        <w:t xml:space="preserve"> on Theano and </w:t>
      </w:r>
      <w:proofErr w:type="spellStart"/>
      <w:r w:rsidRPr="009D63BD">
        <w:rPr>
          <w:rFonts w:ascii="Arial" w:eastAsiaTheme="minorEastAsia" w:hAnsi="Arial" w:cs="Arial"/>
          <w:i/>
          <w:iCs/>
          <w:sz w:val="22"/>
          <w:szCs w:val="22"/>
          <w:lang w:eastAsia="zh-TW"/>
        </w:rPr>
        <w:t>Tensorflow</w:t>
      </w:r>
      <w:proofErr w:type="spellEnd"/>
      <w:r w:rsidRPr="009D63BD">
        <w:rPr>
          <w:rFonts w:ascii="Arial" w:eastAsiaTheme="minorEastAsia" w:hAnsi="Arial" w:cs="Arial"/>
          <w:sz w:val="22"/>
          <w:szCs w:val="22"/>
          <w:lang w:eastAsia="zh-TW"/>
        </w:rPr>
        <w:t>. 1</w:t>
      </w:r>
      <w:r w:rsidRPr="009D63BD">
        <w:rPr>
          <w:rFonts w:ascii="Arial" w:eastAsiaTheme="minorEastAsia" w:hAnsi="Arial" w:cs="Arial"/>
          <w:sz w:val="22"/>
          <w:szCs w:val="22"/>
          <w:vertAlign w:val="superscript"/>
          <w:lang w:eastAsia="zh-TW"/>
        </w:rPr>
        <w:t>st</w:t>
      </w:r>
      <w:r w:rsidRPr="009D63BD">
        <w:rPr>
          <w:rFonts w:ascii="Arial" w:eastAsiaTheme="minorEastAsia" w:hAnsi="Arial" w:cs="Arial"/>
          <w:sz w:val="22"/>
          <w:szCs w:val="22"/>
          <w:lang w:eastAsia="zh-TW"/>
        </w:rPr>
        <w:t xml:space="preserve"> end. Birmingham: </w:t>
      </w:r>
      <w:proofErr w:type="spellStart"/>
      <w:r w:rsidRPr="009D63BD">
        <w:rPr>
          <w:rFonts w:ascii="Arial" w:eastAsiaTheme="minorEastAsia" w:hAnsi="Arial" w:cs="Arial"/>
          <w:sz w:val="22"/>
          <w:szCs w:val="22"/>
          <w:lang w:eastAsia="zh-TW"/>
        </w:rPr>
        <w:t>Packt</w:t>
      </w:r>
      <w:proofErr w:type="spellEnd"/>
      <w:r w:rsidRPr="009D63BD">
        <w:rPr>
          <w:rFonts w:ascii="Arial" w:eastAsiaTheme="minorEastAsia" w:hAnsi="Arial" w:cs="Arial"/>
          <w:sz w:val="22"/>
          <w:szCs w:val="22"/>
          <w:lang w:eastAsia="zh-TW"/>
        </w:rPr>
        <w:t xml:space="preserve"> Publishing.</w:t>
      </w:r>
    </w:p>
    <w:p w14:paraId="766D6C2A" w14:textId="5EDB7F37" w:rsidR="00D36972" w:rsidRPr="009D63BD" w:rsidRDefault="00D36972" w:rsidP="00354870">
      <w:pPr>
        <w:rPr>
          <w:rFonts w:ascii="Arial" w:eastAsiaTheme="minorEastAsia" w:hAnsi="Arial" w:cs="Arial"/>
          <w:sz w:val="22"/>
          <w:szCs w:val="22"/>
          <w:lang w:eastAsia="zh-TW"/>
        </w:rPr>
      </w:pPr>
    </w:p>
    <w:p w14:paraId="25AC59D7" w14:textId="6B903860" w:rsidR="00D36972" w:rsidRPr="009D63BD" w:rsidRDefault="00D36972" w:rsidP="00354870">
      <w:pPr>
        <w:rPr>
          <w:rFonts w:ascii="Arial" w:eastAsiaTheme="minorEastAsia" w:hAnsi="Arial" w:cs="Arial"/>
          <w:sz w:val="22"/>
          <w:szCs w:val="22"/>
          <w:lang w:eastAsia="zh-TW"/>
        </w:rPr>
      </w:pPr>
      <w:r w:rsidRPr="009D63BD">
        <w:rPr>
          <w:rFonts w:ascii="Arial" w:eastAsiaTheme="minorEastAsia" w:hAnsi="Arial" w:cs="Arial"/>
          <w:sz w:val="22"/>
          <w:szCs w:val="22"/>
          <w:lang w:eastAsia="zh-TW"/>
        </w:rPr>
        <w:t>[</w:t>
      </w:r>
      <w:r w:rsidR="005A42ED" w:rsidRPr="009D63BD">
        <w:rPr>
          <w:rFonts w:ascii="Arial" w:eastAsiaTheme="minorEastAsia" w:hAnsi="Arial" w:cs="Arial"/>
          <w:sz w:val="22"/>
          <w:szCs w:val="22"/>
          <w:lang w:eastAsia="zh-TW"/>
        </w:rPr>
        <w:t>6</w:t>
      </w:r>
      <w:r w:rsidRPr="009D63BD">
        <w:rPr>
          <w:rFonts w:ascii="Arial" w:eastAsiaTheme="minorEastAsia" w:hAnsi="Arial" w:cs="Arial"/>
          <w:sz w:val="22"/>
          <w:szCs w:val="22"/>
          <w:lang w:eastAsia="zh-TW"/>
        </w:rPr>
        <w:t xml:space="preserve">] </w:t>
      </w:r>
      <w:bookmarkStart w:id="3" w:name="_Hlk44597793"/>
      <w:r w:rsidRPr="009D63BD">
        <w:rPr>
          <w:rFonts w:ascii="Arial" w:eastAsiaTheme="minorEastAsia" w:hAnsi="Arial" w:cs="Arial"/>
          <w:sz w:val="22"/>
          <w:szCs w:val="22"/>
          <w:lang w:eastAsia="zh-TW"/>
        </w:rPr>
        <w:t xml:space="preserve">Arjun, R., &amp; </w:t>
      </w:r>
      <w:proofErr w:type="spellStart"/>
      <w:r w:rsidRPr="009D63BD">
        <w:rPr>
          <w:rFonts w:ascii="Arial" w:eastAsiaTheme="minorEastAsia" w:hAnsi="Arial" w:cs="Arial"/>
          <w:sz w:val="22"/>
          <w:szCs w:val="22"/>
          <w:lang w:eastAsia="zh-TW"/>
        </w:rPr>
        <w:t>Suprabha</w:t>
      </w:r>
      <w:proofErr w:type="spellEnd"/>
      <w:r w:rsidRPr="009D63BD">
        <w:rPr>
          <w:rFonts w:ascii="Arial" w:eastAsiaTheme="minorEastAsia" w:hAnsi="Arial" w:cs="Arial"/>
          <w:sz w:val="22"/>
          <w:szCs w:val="22"/>
          <w:lang w:eastAsia="zh-TW"/>
        </w:rPr>
        <w:t>, K., R. (2020)</w:t>
      </w:r>
      <w:bookmarkEnd w:id="3"/>
      <w:r w:rsidRPr="009D63BD">
        <w:rPr>
          <w:rFonts w:ascii="Arial" w:eastAsiaTheme="minorEastAsia" w:hAnsi="Arial" w:cs="Arial"/>
          <w:sz w:val="22"/>
          <w:szCs w:val="22"/>
          <w:lang w:eastAsia="zh-TW"/>
        </w:rPr>
        <w:t xml:space="preserve">. </w:t>
      </w:r>
      <w:r w:rsidRPr="009D63BD">
        <w:rPr>
          <w:rFonts w:ascii="Arial" w:eastAsiaTheme="minorEastAsia" w:hAnsi="Arial" w:cs="Arial"/>
          <w:i/>
          <w:iCs/>
          <w:sz w:val="22"/>
          <w:szCs w:val="22"/>
          <w:lang w:eastAsia="zh-TW"/>
        </w:rPr>
        <w:t>Modeling Hybrid Indicators for Stock Index Prediction</w:t>
      </w:r>
      <w:r w:rsidRPr="009D63BD">
        <w:rPr>
          <w:rFonts w:ascii="Arial" w:eastAsiaTheme="minorEastAsia" w:hAnsi="Arial" w:cs="Arial"/>
          <w:sz w:val="22"/>
          <w:szCs w:val="22"/>
          <w:lang w:eastAsia="zh-TW"/>
        </w:rPr>
        <w:t>. Advances in Intelligent Systems and Computing, vol 940. Springer, Cham</w:t>
      </w:r>
    </w:p>
    <w:p w14:paraId="503417B9" w14:textId="77777777" w:rsidR="002A6792" w:rsidRPr="009D63BD" w:rsidRDefault="002A6792" w:rsidP="00961B00">
      <w:pPr>
        <w:rPr>
          <w:rFonts w:ascii="Arial" w:eastAsiaTheme="minorEastAsia" w:hAnsi="Arial" w:cs="Arial"/>
          <w:sz w:val="22"/>
          <w:szCs w:val="22"/>
          <w:lang w:eastAsia="zh-TW"/>
        </w:rPr>
      </w:pPr>
    </w:p>
    <w:p w14:paraId="3364C03D" w14:textId="16CFAC52" w:rsidR="00CE4C3C" w:rsidRPr="009D63BD" w:rsidRDefault="00CE4C3C" w:rsidP="00961B00">
      <w:pPr>
        <w:rPr>
          <w:rFonts w:ascii="Arial" w:eastAsiaTheme="minorEastAsia" w:hAnsi="Arial" w:cs="Arial"/>
          <w:sz w:val="22"/>
          <w:szCs w:val="22"/>
          <w:lang w:eastAsia="zh-TW"/>
        </w:rPr>
      </w:pPr>
      <w:r w:rsidRPr="009D63BD">
        <w:rPr>
          <w:rFonts w:ascii="Arial" w:eastAsiaTheme="minorEastAsia" w:hAnsi="Arial" w:cs="Arial"/>
          <w:sz w:val="22"/>
          <w:szCs w:val="22"/>
          <w:lang w:eastAsia="zh-TW"/>
        </w:rPr>
        <w:t>[</w:t>
      </w:r>
      <w:r w:rsidR="005A42ED" w:rsidRPr="009D63BD">
        <w:rPr>
          <w:rFonts w:ascii="Arial" w:eastAsiaTheme="minorEastAsia" w:hAnsi="Arial" w:cs="Arial"/>
          <w:sz w:val="22"/>
          <w:szCs w:val="22"/>
          <w:lang w:eastAsia="zh-TW"/>
        </w:rPr>
        <w:t>7</w:t>
      </w:r>
      <w:r w:rsidRPr="009D63BD">
        <w:rPr>
          <w:rFonts w:ascii="Arial" w:eastAsiaTheme="minorEastAsia" w:hAnsi="Arial" w:cs="Arial"/>
          <w:sz w:val="22"/>
          <w:szCs w:val="22"/>
          <w:lang w:eastAsia="zh-TW"/>
        </w:rPr>
        <w:t xml:space="preserve">] Asghar, M. Z., Rahman, F., </w:t>
      </w:r>
      <w:proofErr w:type="spellStart"/>
      <w:r w:rsidRPr="009D63BD">
        <w:rPr>
          <w:rFonts w:ascii="Arial" w:eastAsiaTheme="minorEastAsia" w:hAnsi="Arial" w:cs="Arial"/>
          <w:sz w:val="22"/>
          <w:szCs w:val="22"/>
          <w:lang w:eastAsia="zh-TW"/>
        </w:rPr>
        <w:t>Kundi</w:t>
      </w:r>
      <w:proofErr w:type="spellEnd"/>
      <w:r w:rsidRPr="009D63BD">
        <w:rPr>
          <w:rFonts w:ascii="Arial" w:eastAsiaTheme="minorEastAsia" w:hAnsi="Arial" w:cs="Arial"/>
          <w:sz w:val="22"/>
          <w:szCs w:val="22"/>
          <w:lang w:eastAsia="zh-TW"/>
        </w:rPr>
        <w:t xml:space="preserve">, F. M., &amp; Ahmad, S. (2019). </w:t>
      </w:r>
      <w:r w:rsidRPr="009D63BD">
        <w:rPr>
          <w:rFonts w:ascii="Arial" w:eastAsiaTheme="minorEastAsia" w:hAnsi="Arial" w:cs="Arial"/>
          <w:i/>
          <w:iCs/>
          <w:sz w:val="22"/>
          <w:szCs w:val="22"/>
          <w:lang w:eastAsia="zh-TW"/>
        </w:rPr>
        <w:t>Development of stock market trend prediction system using multiple regression</w:t>
      </w:r>
      <w:r w:rsidRPr="009D63BD">
        <w:rPr>
          <w:rFonts w:ascii="Arial" w:eastAsiaTheme="minorEastAsia" w:hAnsi="Arial" w:cs="Arial"/>
          <w:sz w:val="22"/>
          <w:szCs w:val="22"/>
          <w:lang w:eastAsia="zh-TW"/>
        </w:rPr>
        <w:t xml:space="preserve">. Computational and Mathematical Organization Theory. </w:t>
      </w:r>
    </w:p>
    <w:p w14:paraId="75C3838F" w14:textId="689AF018" w:rsidR="0063403C" w:rsidRPr="009D63BD" w:rsidRDefault="0063403C" w:rsidP="00961B00">
      <w:pPr>
        <w:rPr>
          <w:rFonts w:ascii="Arial" w:eastAsiaTheme="minorEastAsia" w:hAnsi="Arial" w:cs="Arial"/>
          <w:sz w:val="22"/>
          <w:szCs w:val="22"/>
          <w:lang w:eastAsia="zh-TW"/>
        </w:rPr>
      </w:pPr>
    </w:p>
    <w:p w14:paraId="1AF9BF55" w14:textId="38127991" w:rsidR="0063403C" w:rsidRPr="009D63BD" w:rsidRDefault="0063403C" w:rsidP="00961B00">
      <w:pPr>
        <w:rPr>
          <w:rFonts w:ascii="Arial" w:eastAsiaTheme="minorEastAsia" w:hAnsi="Arial" w:cs="Arial"/>
          <w:sz w:val="22"/>
          <w:szCs w:val="22"/>
          <w:lang w:eastAsia="zh-TW"/>
        </w:rPr>
      </w:pPr>
      <w:r w:rsidRPr="009D63BD">
        <w:rPr>
          <w:rFonts w:ascii="Arial" w:eastAsiaTheme="minorEastAsia" w:hAnsi="Arial" w:cs="Arial"/>
          <w:sz w:val="22"/>
          <w:szCs w:val="22"/>
          <w:lang w:eastAsia="zh-TW"/>
        </w:rPr>
        <w:t>[</w:t>
      </w:r>
      <w:r w:rsidR="005A42ED" w:rsidRPr="009D63BD">
        <w:rPr>
          <w:rFonts w:ascii="Arial" w:eastAsiaTheme="minorEastAsia" w:hAnsi="Arial" w:cs="Arial"/>
          <w:sz w:val="22"/>
          <w:szCs w:val="22"/>
          <w:lang w:eastAsia="zh-TW"/>
        </w:rPr>
        <w:t>8</w:t>
      </w:r>
      <w:r w:rsidRPr="009D63BD">
        <w:rPr>
          <w:rFonts w:ascii="Arial" w:eastAsiaTheme="minorEastAsia" w:hAnsi="Arial" w:cs="Arial"/>
          <w:sz w:val="22"/>
          <w:szCs w:val="22"/>
          <w:lang w:eastAsia="zh-TW"/>
        </w:rPr>
        <w:t xml:space="preserve">] </w:t>
      </w:r>
      <w:proofErr w:type="spellStart"/>
      <w:r w:rsidRPr="009D63BD">
        <w:rPr>
          <w:rFonts w:ascii="Arial" w:eastAsiaTheme="minorEastAsia" w:hAnsi="Arial" w:cs="Arial"/>
          <w:sz w:val="22"/>
          <w:szCs w:val="22"/>
          <w:lang w:eastAsia="zh-TW"/>
        </w:rPr>
        <w:t>Aurelien</w:t>
      </w:r>
      <w:proofErr w:type="spellEnd"/>
      <w:r w:rsidRPr="009D63BD">
        <w:rPr>
          <w:rFonts w:ascii="Arial" w:eastAsiaTheme="minorEastAsia" w:hAnsi="Arial" w:cs="Arial"/>
          <w:sz w:val="22"/>
          <w:szCs w:val="22"/>
          <w:lang w:eastAsia="zh-TW"/>
        </w:rPr>
        <w:t xml:space="preserve">, G. (2019) </w:t>
      </w:r>
      <w:r w:rsidRPr="009D63BD">
        <w:rPr>
          <w:rFonts w:ascii="Arial" w:eastAsiaTheme="minorEastAsia" w:hAnsi="Arial" w:cs="Arial"/>
          <w:i/>
          <w:iCs/>
          <w:sz w:val="22"/>
          <w:szCs w:val="22"/>
          <w:lang w:eastAsia="zh-TW"/>
        </w:rPr>
        <w:t xml:space="preserve">Hands-on Machine Learning with Scikit-Learn, </w:t>
      </w:r>
      <w:proofErr w:type="spellStart"/>
      <w:r w:rsidRPr="009D63BD">
        <w:rPr>
          <w:rFonts w:ascii="Arial" w:eastAsiaTheme="minorEastAsia" w:hAnsi="Arial" w:cs="Arial"/>
          <w:i/>
          <w:iCs/>
          <w:sz w:val="22"/>
          <w:szCs w:val="22"/>
          <w:lang w:eastAsia="zh-TW"/>
        </w:rPr>
        <w:t>Keras</w:t>
      </w:r>
      <w:proofErr w:type="spellEnd"/>
      <w:r w:rsidRPr="009D63BD">
        <w:rPr>
          <w:rFonts w:ascii="Arial" w:eastAsiaTheme="minorEastAsia" w:hAnsi="Arial" w:cs="Arial"/>
          <w:i/>
          <w:iCs/>
          <w:sz w:val="22"/>
          <w:szCs w:val="22"/>
          <w:lang w:eastAsia="zh-TW"/>
        </w:rPr>
        <w:t xml:space="preserve"> and </w:t>
      </w:r>
      <w:proofErr w:type="spellStart"/>
      <w:r w:rsidRPr="009D63BD">
        <w:rPr>
          <w:rFonts w:ascii="Arial" w:eastAsiaTheme="minorEastAsia" w:hAnsi="Arial" w:cs="Arial"/>
          <w:i/>
          <w:iCs/>
          <w:sz w:val="22"/>
          <w:szCs w:val="22"/>
          <w:lang w:eastAsia="zh-TW"/>
        </w:rPr>
        <w:t>Tensorflow</w:t>
      </w:r>
      <w:proofErr w:type="spellEnd"/>
      <w:r w:rsidRPr="009D63BD">
        <w:rPr>
          <w:rFonts w:ascii="Arial" w:eastAsiaTheme="minorEastAsia" w:hAnsi="Arial" w:cs="Arial"/>
          <w:i/>
          <w:iCs/>
          <w:sz w:val="22"/>
          <w:szCs w:val="22"/>
          <w:lang w:eastAsia="zh-TW"/>
        </w:rPr>
        <w:t>: Concepts, Tools, and Techniques to Build Intelligent Systems</w:t>
      </w:r>
      <w:r w:rsidRPr="009D63BD">
        <w:rPr>
          <w:rFonts w:ascii="Arial" w:eastAsiaTheme="minorEastAsia" w:hAnsi="Arial" w:cs="Arial"/>
          <w:sz w:val="22"/>
          <w:szCs w:val="22"/>
          <w:lang w:eastAsia="zh-TW"/>
        </w:rPr>
        <w:t>. 2</w:t>
      </w:r>
      <w:r w:rsidRPr="009D63BD">
        <w:rPr>
          <w:rFonts w:ascii="Arial" w:eastAsiaTheme="minorEastAsia" w:hAnsi="Arial" w:cs="Arial"/>
          <w:sz w:val="22"/>
          <w:szCs w:val="22"/>
          <w:vertAlign w:val="superscript"/>
          <w:lang w:eastAsia="zh-TW"/>
        </w:rPr>
        <w:t>nd</w:t>
      </w:r>
      <w:r w:rsidRPr="009D63BD">
        <w:rPr>
          <w:rFonts w:ascii="Arial" w:eastAsiaTheme="minorEastAsia" w:hAnsi="Arial" w:cs="Arial"/>
          <w:sz w:val="22"/>
          <w:szCs w:val="22"/>
          <w:lang w:eastAsia="zh-TW"/>
        </w:rPr>
        <w:t xml:space="preserve"> </w:t>
      </w:r>
      <w:proofErr w:type="spellStart"/>
      <w:r w:rsidRPr="009D63BD">
        <w:rPr>
          <w:rFonts w:ascii="Arial" w:eastAsiaTheme="minorEastAsia" w:hAnsi="Arial" w:cs="Arial"/>
          <w:sz w:val="22"/>
          <w:szCs w:val="22"/>
          <w:lang w:eastAsia="zh-TW"/>
        </w:rPr>
        <w:t>edn</w:t>
      </w:r>
      <w:proofErr w:type="spellEnd"/>
      <w:r w:rsidRPr="009D63BD">
        <w:rPr>
          <w:rFonts w:ascii="Arial" w:eastAsiaTheme="minorEastAsia" w:hAnsi="Arial" w:cs="Arial"/>
          <w:sz w:val="22"/>
          <w:szCs w:val="22"/>
          <w:lang w:eastAsia="zh-TW"/>
        </w:rPr>
        <w:t>. California: O’Reilly Media, Inc.</w:t>
      </w:r>
    </w:p>
    <w:p w14:paraId="19E25549" w14:textId="1AEE8EE3" w:rsidR="002A6792" w:rsidRPr="009D63BD" w:rsidRDefault="002A6792" w:rsidP="00961B00">
      <w:pPr>
        <w:rPr>
          <w:rFonts w:ascii="Arial" w:eastAsiaTheme="minorEastAsia" w:hAnsi="Arial" w:cs="Arial"/>
          <w:sz w:val="22"/>
          <w:szCs w:val="22"/>
          <w:lang w:eastAsia="zh-TW"/>
        </w:rPr>
      </w:pPr>
    </w:p>
    <w:p w14:paraId="4CEC6B3D" w14:textId="37CE76DC" w:rsidR="002A6792" w:rsidRPr="009D63BD" w:rsidRDefault="002A6792" w:rsidP="00961B00">
      <w:pPr>
        <w:rPr>
          <w:rFonts w:ascii="Arial" w:eastAsiaTheme="minorEastAsia" w:hAnsi="Arial" w:cs="Arial"/>
          <w:sz w:val="22"/>
          <w:szCs w:val="22"/>
          <w:lang w:eastAsia="zh-TW"/>
        </w:rPr>
      </w:pPr>
      <w:r w:rsidRPr="009D63BD">
        <w:rPr>
          <w:rFonts w:ascii="Arial" w:eastAsiaTheme="minorEastAsia" w:hAnsi="Arial" w:cs="Arial"/>
          <w:sz w:val="22"/>
          <w:szCs w:val="22"/>
          <w:lang w:eastAsia="zh-TW"/>
        </w:rPr>
        <w:t>[</w:t>
      </w:r>
      <w:r w:rsidR="005A42ED" w:rsidRPr="009D63BD">
        <w:rPr>
          <w:rFonts w:ascii="Arial" w:eastAsiaTheme="minorEastAsia" w:hAnsi="Arial" w:cs="Arial"/>
          <w:sz w:val="22"/>
          <w:szCs w:val="22"/>
          <w:lang w:eastAsia="zh-TW"/>
        </w:rPr>
        <w:t>9</w:t>
      </w:r>
      <w:r w:rsidRPr="009D63BD">
        <w:rPr>
          <w:rFonts w:ascii="Arial" w:eastAsiaTheme="minorEastAsia" w:hAnsi="Arial" w:cs="Arial"/>
          <w:sz w:val="22"/>
          <w:szCs w:val="22"/>
          <w:lang w:eastAsia="zh-TW"/>
        </w:rPr>
        <w:t xml:space="preserve">] Batra, R., &amp; </w:t>
      </w:r>
      <w:proofErr w:type="spellStart"/>
      <w:r w:rsidRPr="009D63BD">
        <w:rPr>
          <w:rFonts w:ascii="Arial" w:eastAsiaTheme="minorEastAsia" w:hAnsi="Arial" w:cs="Arial"/>
          <w:sz w:val="22"/>
          <w:szCs w:val="22"/>
          <w:lang w:eastAsia="zh-TW"/>
        </w:rPr>
        <w:t>Daudpota</w:t>
      </w:r>
      <w:proofErr w:type="spellEnd"/>
      <w:r w:rsidRPr="009D63BD">
        <w:rPr>
          <w:rFonts w:ascii="Arial" w:eastAsiaTheme="minorEastAsia" w:hAnsi="Arial" w:cs="Arial"/>
          <w:sz w:val="22"/>
          <w:szCs w:val="22"/>
          <w:lang w:eastAsia="zh-TW"/>
        </w:rPr>
        <w:t xml:space="preserve">, S. M. (2018). </w:t>
      </w:r>
      <w:r w:rsidRPr="009D63BD">
        <w:rPr>
          <w:rFonts w:ascii="Arial" w:eastAsiaTheme="minorEastAsia" w:hAnsi="Arial" w:cs="Arial"/>
          <w:i/>
          <w:iCs/>
          <w:sz w:val="22"/>
          <w:szCs w:val="22"/>
          <w:lang w:eastAsia="zh-TW"/>
        </w:rPr>
        <w:t xml:space="preserve">Integrating </w:t>
      </w:r>
      <w:proofErr w:type="spellStart"/>
      <w:r w:rsidRPr="009D63BD">
        <w:rPr>
          <w:rFonts w:ascii="Arial" w:eastAsiaTheme="minorEastAsia" w:hAnsi="Arial" w:cs="Arial"/>
          <w:i/>
          <w:iCs/>
          <w:sz w:val="22"/>
          <w:szCs w:val="22"/>
          <w:lang w:eastAsia="zh-TW"/>
        </w:rPr>
        <w:t>StockTwits</w:t>
      </w:r>
      <w:proofErr w:type="spellEnd"/>
      <w:r w:rsidRPr="009D63BD">
        <w:rPr>
          <w:rFonts w:ascii="Arial" w:eastAsiaTheme="minorEastAsia" w:hAnsi="Arial" w:cs="Arial"/>
          <w:i/>
          <w:iCs/>
          <w:sz w:val="22"/>
          <w:szCs w:val="22"/>
          <w:lang w:eastAsia="zh-TW"/>
        </w:rPr>
        <w:t xml:space="preserve"> with sentiment analysis for better prediction of stock price movement</w:t>
      </w:r>
      <w:r w:rsidRPr="009D63BD">
        <w:rPr>
          <w:rFonts w:ascii="Arial" w:eastAsiaTheme="minorEastAsia" w:hAnsi="Arial" w:cs="Arial"/>
          <w:sz w:val="22"/>
          <w:szCs w:val="22"/>
          <w:lang w:eastAsia="zh-TW"/>
        </w:rPr>
        <w:t>. 2018 International Conference on Computing, Mathematics and Engineering Technologies (</w:t>
      </w:r>
      <w:proofErr w:type="spellStart"/>
      <w:r w:rsidRPr="009D63BD">
        <w:rPr>
          <w:rFonts w:ascii="Arial" w:eastAsiaTheme="minorEastAsia" w:hAnsi="Arial" w:cs="Arial"/>
          <w:sz w:val="22"/>
          <w:szCs w:val="22"/>
          <w:lang w:eastAsia="zh-TW"/>
        </w:rPr>
        <w:t>iCoMET</w:t>
      </w:r>
      <w:proofErr w:type="spellEnd"/>
      <w:r w:rsidRPr="009D63BD">
        <w:rPr>
          <w:rFonts w:ascii="Arial" w:eastAsiaTheme="minorEastAsia" w:hAnsi="Arial" w:cs="Arial"/>
          <w:sz w:val="22"/>
          <w:szCs w:val="22"/>
          <w:lang w:eastAsia="zh-TW"/>
        </w:rPr>
        <w:t xml:space="preserve">). </w:t>
      </w:r>
    </w:p>
    <w:p w14:paraId="3ADFC08E" w14:textId="34EAEB43" w:rsidR="0022000D" w:rsidRPr="009D63BD" w:rsidRDefault="0022000D" w:rsidP="00961B00">
      <w:pPr>
        <w:rPr>
          <w:rFonts w:ascii="Arial" w:eastAsiaTheme="minorEastAsia" w:hAnsi="Arial" w:cs="Arial"/>
          <w:sz w:val="22"/>
          <w:szCs w:val="22"/>
          <w:lang w:eastAsia="zh-TW"/>
        </w:rPr>
      </w:pPr>
    </w:p>
    <w:p w14:paraId="33502B47" w14:textId="0D83FABE" w:rsidR="0022000D" w:rsidRPr="009D63BD" w:rsidRDefault="0022000D" w:rsidP="00961B00">
      <w:pPr>
        <w:rPr>
          <w:rFonts w:ascii="Arial" w:eastAsiaTheme="minorEastAsia" w:hAnsi="Arial" w:cs="Arial"/>
          <w:sz w:val="22"/>
          <w:szCs w:val="22"/>
          <w:lang w:eastAsia="zh-TW"/>
        </w:rPr>
      </w:pPr>
      <w:r w:rsidRPr="009D63BD">
        <w:rPr>
          <w:rFonts w:ascii="Arial" w:eastAsiaTheme="minorEastAsia" w:hAnsi="Arial" w:cs="Arial"/>
          <w:sz w:val="22"/>
          <w:szCs w:val="22"/>
          <w:lang w:eastAsia="zh-TW"/>
        </w:rPr>
        <w:t>[</w:t>
      </w:r>
      <w:r w:rsidR="005A42ED" w:rsidRPr="009D63BD">
        <w:rPr>
          <w:rFonts w:ascii="Arial" w:eastAsiaTheme="minorEastAsia" w:hAnsi="Arial" w:cs="Arial"/>
          <w:sz w:val="22"/>
          <w:szCs w:val="22"/>
          <w:lang w:eastAsia="zh-TW"/>
        </w:rPr>
        <w:t>10</w:t>
      </w:r>
      <w:r w:rsidRPr="009D63BD">
        <w:rPr>
          <w:rFonts w:ascii="Arial" w:eastAsiaTheme="minorEastAsia" w:hAnsi="Arial" w:cs="Arial"/>
          <w:sz w:val="22"/>
          <w:szCs w:val="22"/>
          <w:lang w:eastAsia="zh-TW"/>
        </w:rPr>
        <w:t xml:space="preserve">] Brett, S. (2015). </w:t>
      </w:r>
      <w:r w:rsidRPr="009D63BD">
        <w:rPr>
          <w:rFonts w:ascii="Arial" w:eastAsiaTheme="minorEastAsia" w:hAnsi="Arial" w:cs="Arial"/>
          <w:i/>
          <w:iCs/>
          <w:sz w:val="22"/>
          <w:szCs w:val="22"/>
          <w:lang w:eastAsia="zh-TW"/>
        </w:rPr>
        <w:t>Effective Python: 59 specific ways to write better python</w:t>
      </w:r>
      <w:r w:rsidRPr="009D63BD">
        <w:rPr>
          <w:rFonts w:ascii="Arial" w:eastAsiaTheme="minorEastAsia" w:hAnsi="Arial" w:cs="Arial"/>
          <w:sz w:val="22"/>
          <w:szCs w:val="22"/>
          <w:lang w:eastAsia="zh-TW"/>
        </w:rPr>
        <w:t>. 1</w:t>
      </w:r>
      <w:r w:rsidRPr="009D63BD">
        <w:rPr>
          <w:rFonts w:ascii="Arial" w:eastAsiaTheme="minorEastAsia" w:hAnsi="Arial" w:cs="Arial"/>
          <w:sz w:val="22"/>
          <w:szCs w:val="22"/>
          <w:vertAlign w:val="superscript"/>
          <w:lang w:eastAsia="zh-TW"/>
        </w:rPr>
        <w:t>st</w:t>
      </w:r>
      <w:r w:rsidRPr="009D63BD">
        <w:rPr>
          <w:rFonts w:ascii="Arial" w:eastAsiaTheme="minorEastAsia" w:hAnsi="Arial" w:cs="Arial"/>
          <w:sz w:val="22"/>
          <w:szCs w:val="22"/>
          <w:lang w:eastAsia="zh-TW"/>
        </w:rPr>
        <w:t xml:space="preserve"> </w:t>
      </w:r>
      <w:proofErr w:type="spellStart"/>
      <w:r w:rsidRPr="009D63BD">
        <w:rPr>
          <w:rFonts w:ascii="Arial" w:eastAsiaTheme="minorEastAsia" w:hAnsi="Arial" w:cs="Arial"/>
          <w:sz w:val="22"/>
          <w:szCs w:val="22"/>
          <w:lang w:eastAsia="zh-TW"/>
        </w:rPr>
        <w:t>edn</w:t>
      </w:r>
      <w:proofErr w:type="spellEnd"/>
      <w:r w:rsidRPr="009D63BD">
        <w:rPr>
          <w:rFonts w:ascii="Arial" w:eastAsiaTheme="minorEastAsia" w:hAnsi="Arial" w:cs="Arial"/>
          <w:sz w:val="22"/>
          <w:szCs w:val="22"/>
          <w:lang w:eastAsia="zh-TW"/>
        </w:rPr>
        <w:t xml:space="preserve">. New Jersey: Pearson Education Inc. </w:t>
      </w:r>
    </w:p>
    <w:p w14:paraId="4A8733BD" w14:textId="3FD8B5E6" w:rsidR="0092694B" w:rsidRPr="009D63BD" w:rsidRDefault="0092694B" w:rsidP="00961B00">
      <w:pPr>
        <w:rPr>
          <w:rFonts w:ascii="Arial" w:eastAsiaTheme="minorEastAsia" w:hAnsi="Arial" w:cs="Arial"/>
          <w:sz w:val="22"/>
          <w:szCs w:val="22"/>
          <w:lang w:eastAsia="zh-TW"/>
        </w:rPr>
      </w:pPr>
    </w:p>
    <w:p w14:paraId="77C71A09" w14:textId="29553496" w:rsidR="0092694B" w:rsidRPr="009D63BD" w:rsidRDefault="0092694B" w:rsidP="00961B00">
      <w:pPr>
        <w:rPr>
          <w:rFonts w:ascii="Arial" w:eastAsiaTheme="minorEastAsia" w:hAnsi="Arial" w:cs="Arial"/>
          <w:sz w:val="22"/>
          <w:szCs w:val="22"/>
          <w:lang w:eastAsia="zh-TW"/>
        </w:rPr>
      </w:pPr>
      <w:r w:rsidRPr="009D63BD">
        <w:rPr>
          <w:rFonts w:ascii="Arial" w:eastAsiaTheme="minorEastAsia" w:hAnsi="Arial" w:cs="Arial"/>
          <w:sz w:val="22"/>
          <w:szCs w:val="22"/>
          <w:lang w:eastAsia="zh-TW"/>
        </w:rPr>
        <w:t>[</w:t>
      </w:r>
      <w:r w:rsidR="005A42ED" w:rsidRPr="009D63BD">
        <w:rPr>
          <w:rFonts w:ascii="Arial" w:eastAsiaTheme="minorEastAsia" w:hAnsi="Arial" w:cs="Arial"/>
          <w:sz w:val="22"/>
          <w:szCs w:val="22"/>
          <w:lang w:eastAsia="zh-TW"/>
        </w:rPr>
        <w:t>11</w:t>
      </w:r>
      <w:r w:rsidRPr="009D63BD">
        <w:rPr>
          <w:rFonts w:ascii="Arial" w:eastAsiaTheme="minorEastAsia" w:hAnsi="Arial" w:cs="Arial"/>
          <w:sz w:val="22"/>
          <w:szCs w:val="22"/>
          <w:lang w:eastAsia="zh-TW"/>
        </w:rPr>
        <w:t xml:space="preserve">] Cao, J., &amp; Wang, J. (2019). </w:t>
      </w:r>
      <w:r w:rsidRPr="009D63BD">
        <w:rPr>
          <w:rFonts w:ascii="Arial" w:eastAsiaTheme="minorEastAsia" w:hAnsi="Arial" w:cs="Arial"/>
          <w:i/>
          <w:iCs/>
          <w:sz w:val="22"/>
          <w:szCs w:val="22"/>
          <w:lang w:eastAsia="zh-TW"/>
        </w:rPr>
        <w:t>Exploration of stock index change prediction model based on the combination of principal component analysis and artificial neural network</w:t>
      </w:r>
      <w:r w:rsidRPr="009D63BD">
        <w:rPr>
          <w:rFonts w:ascii="Arial" w:eastAsiaTheme="minorEastAsia" w:hAnsi="Arial" w:cs="Arial"/>
          <w:sz w:val="22"/>
          <w:szCs w:val="22"/>
          <w:lang w:eastAsia="zh-TW"/>
        </w:rPr>
        <w:t xml:space="preserve">. Soft Computing. </w:t>
      </w:r>
    </w:p>
    <w:p w14:paraId="41AA1C9E" w14:textId="3618BC28" w:rsidR="00980A88" w:rsidRPr="009D63BD" w:rsidRDefault="00980A88" w:rsidP="00961B00">
      <w:pPr>
        <w:rPr>
          <w:rFonts w:ascii="Arial" w:eastAsiaTheme="minorEastAsia" w:hAnsi="Arial" w:cs="Arial"/>
          <w:sz w:val="22"/>
          <w:szCs w:val="22"/>
          <w:lang w:eastAsia="zh-TW"/>
        </w:rPr>
      </w:pPr>
    </w:p>
    <w:p w14:paraId="6DF70D71" w14:textId="591ECFAD" w:rsidR="00980A88" w:rsidRPr="009D63BD" w:rsidRDefault="00980A88" w:rsidP="00961B00">
      <w:pPr>
        <w:rPr>
          <w:rFonts w:ascii="Arial" w:eastAsiaTheme="minorEastAsia" w:hAnsi="Arial" w:cs="Arial"/>
          <w:sz w:val="22"/>
          <w:szCs w:val="22"/>
          <w:lang w:eastAsia="zh-TW"/>
        </w:rPr>
      </w:pPr>
      <w:r w:rsidRPr="009D63BD">
        <w:rPr>
          <w:rFonts w:ascii="Arial" w:eastAsiaTheme="minorEastAsia" w:hAnsi="Arial" w:cs="Arial"/>
          <w:sz w:val="22"/>
          <w:szCs w:val="22"/>
          <w:lang w:eastAsia="zh-TW"/>
        </w:rPr>
        <w:t>[</w:t>
      </w:r>
      <w:r w:rsidR="005A42ED" w:rsidRPr="009D63BD">
        <w:rPr>
          <w:rFonts w:ascii="Arial" w:eastAsiaTheme="minorEastAsia" w:hAnsi="Arial" w:cs="Arial"/>
          <w:sz w:val="22"/>
          <w:szCs w:val="22"/>
          <w:lang w:eastAsia="zh-TW"/>
        </w:rPr>
        <w:t>12</w:t>
      </w:r>
      <w:r w:rsidRPr="009D63BD">
        <w:rPr>
          <w:rFonts w:ascii="Arial" w:eastAsiaTheme="minorEastAsia" w:hAnsi="Arial" w:cs="Arial"/>
          <w:sz w:val="22"/>
          <w:szCs w:val="22"/>
          <w:lang w:eastAsia="zh-TW"/>
        </w:rPr>
        <w:t xml:space="preserve">] Chavez, M. (2017). </w:t>
      </w:r>
      <w:r w:rsidRPr="009D63BD">
        <w:rPr>
          <w:rFonts w:ascii="Arial" w:eastAsiaTheme="minorEastAsia" w:hAnsi="Arial" w:cs="Arial"/>
          <w:i/>
          <w:iCs/>
          <w:sz w:val="22"/>
          <w:szCs w:val="22"/>
          <w:lang w:eastAsia="zh-TW"/>
        </w:rPr>
        <w:t>Data, Computing, and Transformation in the Financial Industry</w:t>
      </w:r>
      <w:r w:rsidRPr="009D63BD">
        <w:rPr>
          <w:rFonts w:ascii="Arial" w:eastAsiaTheme="minorEastAsia" w:hAnsi="Arial" w:cs="Arial"/>
          <w:sz w:val="22"/>
          <w:szCs w:val="22"/>
          <w:lang w:eastAsia="zh-TW"/>
        </w:rPr>
        <w:t xml:space="preserve">. </w:t>
      </w:r>
      <w:r w:rsidR="003F4AD2" w:rsidRPr="009D63BD">
        <w:rPr>
          <w:rFonts w:ascii="Arial" w:eastAsiaTheme="minorEastAsia" w:hAnsi="Arial" w:cs="Arial"/>
          <w:sz w:val="22"/>
          <w:szCs w:val="22"/>
          <w:lang w:eastAsia="zh-TW"/>
        </w:rPr>
        <w:t>S</w:t>
      </w:r>
      <w:r w:rsidRPr="009D63BD">
        <w:rPr>
          <w:rFonts w:ascii="Arial" w:eastAsiaTheme="minorEastAsia" w:hAnsi="Arial" w:cs="Arial"/>
          <w:sz w:val="22"/>
          <w:szCs w:val="22"/>
          <w:lang w:eastAsia="zh-TW"/>
        </w:rPr>
        <w:t>ymposium in Harvard’s Institute for Applied Computational Science, Cambridge, MA, United States, 7 March</w:t>
      </w:r>
    </w:p>
    <w:p w14:paraId="6B246F03" w14:textId="6FC3C0AC" w:rsidR="007235A3" w:rsidRPr="009D63BD" w:rsidRDefault="007235A3" w:rsidP="00961B00">
      <w:pPr>
        <w:rPr>
          <w:rFonts w:ascii="Arial" w:eastAsiaTheme="minorEastAsia" w:hAnsi="Arial" w:cs="Arial"/>
          <w:sz w:val="22"/>
          <w:szCs w:val="22"/>
          <w:lang w:eastAsia="zh-TW"/>
        </w:rPr>
      </w:pPr>
    </w:p>
    <w:p w14:paraId="43C3669E" w14:textId="637F1CC7" w:rsidR="007235A3" w:rsidRPr="009D63BD" w:rsidRDefault="007235A3" w:rsidP="00961B00">
      <w:pPr>
        <w:rPr>
          <w:rFonts w:ascii="Arial" w:eastAsiaTheme="minorEastAsia" w:hAnsi="Arial" w:cs="Arial"/>
          <w:sz w:val="22"/>
          <w:szCs w:val="22"/>
          <w:lang w:eastAsia="zh-TW"/>
        </w:rPr>
      </w:pPr>
      <w:r w:rsidRPr="009D63BD">
        <w:rPr>
          <w:rFonts w:ascii="Arial" w:eastAsiaTheme="minorEastAsia" w:hAnsi="Arial" w:cs="Arial"/>
          <w:sz w:val="22"/>
          <w:szCs w:val="22"/>
          <w:lang w:eastAsia="zh-TW"/>
        </w:rPr>
        <w:t>[</w:t>
      </w:r>
      <w:r w:rsidR="005A42ED" w:rsidRPr="009D63BD">
        <w:rPr>
          <w:rFonts w:ascii="Arial" w:eastAsiaTheme="minorEastAsia" w:hAnsi="Arial" w:cs="Arial"/>
          <w:sz w:val="22"/>
          <w:szCs w:val="22"/>
          <w:lang w:eastAsia="zh-TW"/>
        </w:rPr>
        <w:t>13</w:t>
      </w:r>
      <w:r w:rsidRPr="009D63BD">
        <w:rPr>
          <w:rFonts w:ascii="Arial" w:eastAsiaTheme="minorEastAsia" w:hAnsi="Arial" w:cs="Arial"/>
          <w:sz w:val="22"/>
          <w:szCs w:val="22"/>
          <w:lang w:eastAsia="zh-TW"/>
        </w:rPr>
        <w:t xml:space="preserve">] Chen, C., Zhao, L., </w:t>
      </w:r>
      <w:proofErr w:type="spellStart"/>
      <w:r w:rsidRPr="009D63BD">
        <w:rPr>
          <w:rFonts w:ascii="Arial" w:eastAsiaTheme="minorEastAsia" w:hAnsi="Arial" w:cs="Arial"/>
          <w:sz w:val="22"/>
          <w:szCs w:val="22"/>
          <w:lang w:eastAsia="zh-TW"/>
        </w:rPr>
        <w:t>Bian</w:t>
      </w:r>
      <w:proofErr w:type="spellEnd"/>
      <w:r w:rsidRPr="009D63BD">
        <w:rPr>
          <w:rFonts w:ascii="Arial" w:eastAsiaTheme="minorEastAsia" w:hAnsi="Arial" w:cs="Arial"/>
          <w:sz w:val="22"/>
          <w:szCs w:val="22"/>
          <w:lang w:eastAsia="zh-TW"/>
        </w:rPr>
        <w:t xml:space="preserve">, J., Xing, C., &amp; Liu, T.-Y. (2019). </w:t>
      </w:r>
      <w:r w:rsidRPr="009D63BD">
        <w:rPr>
          <w:rFonts w:ascii="Arial" w:eastAsiaTheme="minorEastAsia" w:hAnsi="Arial" w:cs="Arial"/>
          <w:i/>
          <w:iCs/>
          <w:sz w:val="22"/>
          <w:szCs w:val="22"/>
          <w:lang w:eastAsia="zh-TW"/>
        </w:rPr>
        <w:t>Investment Behaviors Can Tell What Inside: Exploring Stock Intrinsic Properties for Stock Trend Prediction</w:t>
      </w:r>
      <w:r w:rsidRPr="009D63BD">
        <w:rPr>
          <w:rFonts w:ascii="Arial" w:eastAsiaTheme="minorEastAsia" w:hAnsi="Arial" w:cs="Arial"/>
          <w:sz w:val="22"/>
          <w:szCs w:val="22"/>
          <w:lang w:eastAsia="zh-TW"/>
        </w:rPr>
        <w:t xml:space="preserve">. Proceedings of the 25th ACM SIGKDD International Conference on Knowledge Discovery &amp; Data Mining  - KDD’19. </w:t>
      </w:r>
    </w:p>
    <w:p w14:paraId="2E659C88" w14:textId="77777777" w:rsidR="00CE4C3C" w:rsidRPr="009D63BD" w:rsidRDefault="00CE4C3C" w:rsidP="00961B00">
      <w:pPr>
        <w:rPr>
          <w:rFonts w:ascii="Arial" w:eastAsiaTheme="minorEastAsia" w:hAnsi="Arial" w:cs="Arial"/>
          <w:sz w:val="22"/>
          <w:szCs w:val="22"/>
          <w:lang w:eastAsia="zh-TW"/>
        </w:rPr>
      </w:pPr>
    </w:p>
    <w:p w14:paraId="509076E3" w14:textId="2E506B73" w:rsidR="00961B00" w:rsidRPr="009D63BD" w:rsidRDefault="00961B00" w:rsidP="00961B00">
      <w:pPr>
        <w:rPr>
          <w:rFonts w:ascii="Arial" w:eastAsiaTheme="minorEastAsia" w:hAnsi="Arial" w:cs="Arial"/>
          <w:sz w:val="22"/>
          <w:szCs w:val="22"/>
          <w:lang w:eastAsia="zh-TW"/>
        </w:rPr>
      </w:pPr>
      <w:r w:rsidRPr="009D63BD">
        <w:rPr>
          <w:rFonts w:ascii="Arial" w:eastAsiaTheme="minorEastAsia" w:hAnsi="Arial" w:cs="Arial"/>
          <w:sz w:val="22"/>
          <w:szCs w:val="22"/>
          <w:lang w:eastAsia="zh-TW"/>
        </w:rPr>
        <w:t>[</w:t>
      </w:r>
      <w:r w:rsidR="005A42ED" w:rsidRPr="009D63BD">
        <w:rPr>
          <w:rFonts w:ascii="Arial" w:eastAsiaTheme="minorEastAsia" w:hAnsi="Arial" w:cs="Arial"/>
          <w:sz w:val="22"/>
          <w:szCs w:val="22"/>
          <w:lang w:eastAsia="zh-TW"/>
        </w:rPr>
        <w:t>14</w:t>
      </w:r>
      <w:r w:rsidRPr="009D63BD">
        <w:rPr>
          <w:rFonts w:ascii="Arial" w:eastAsiaTheme="minorEastAsia" w:hAnsi="Arial" w:cs="Arial"/>
          <w:sz w:val="22"/>
          <w:szCs w:val="22"/>
          <w:lang w:eastAsia="zh-TW"/>
        </w:rPr>
        <w:t xml:space="preserve">] Chen, Y., &amp; Hao, Y. (2017). </w:t>
      </w:r>
      <w:r w:rsidRPr="009D63BD">
        <w:rPr>
          <w:rFonts w:ascii="Arial" w:eastAsiaTheme="minorEastAsia" w:hAnsi="Arial" w:cs="Arial"/>
          <w:i/>
          <w:iCs/>
          <w:sz w:val="22"/>
          <w:szCs w:val="22"/>
          <w:lang w:eastAsia="zh-TW"/>
        </w:rPr>
        <w:t>A feature weighted support vector machine and K-nearest neighbor algorithm for stock market indices prediction</w:t>
      </w:r>
      <w:r w:rsidRPr="009D63BD">
        <w:rPr>
          <w:rFonts w:ascii="Arial" w:eastAsiaTheme="minorEastAsia" w:hAnsi="Arial" w:cs="Arial"/>
          <w:sz w:val="22"/>
          <w:szCs w:val="22"/>
          <w:lang w:eastAsia="zh-TW"/>
        </w:rPr>
        <w:t xml:space="preserve">. Expert Systems with Applications, 80, </w:t>
      </w:r>
      <w:r w:rsidR="00126EF5" w:rsidRPr="009D63BD">
        <w:rPr>
          <w:rFonts w:ascii="Arial" w:eastAsiaTheme="minorEastAsia" w:hAnsi="Arial" w:cs="Arial"/>
          <w:sz w:val="22"/>
          <w:szCs w:val="22"/>
          <w:lang w:eastAsia="zh-TW"/>
        </w:rPr>
        <w:t xml:space="preserve">pp. </w:t>
      </w:r>
      <w:r w:rsidRPr="009D63BD">
        <w:rPr>
          <w:rFonts w:ascii="Arial" w:eastAsiaTheme="minorEastAsia" w:hAnsi="Arial" w:cs="Arial"/>
          <w:sz w:val="22"/>
          <w:szCs w:val="22"/>
          <w:lang w:eastAsia="zh-TW"/>
        </w:rPr>
        <w:t>340-355.</w:t>
      </w:r>
    </w:p>
    <w:p w14:paraId="73DA4437" w14:textId="1777E4C6" w:rsidR="00F667F8" w:rsidRPr="009D63BD" w:rsidRDefault="00F667F8" w:rsidP="00961B00">
      <w:pPr>
        <w:rPr>
          <w:rFonts w:ascii="Arial" w:eastAsiaTheme="minorEastAsia" w:hAnsi="Arial" w:cs="Arial"/>
          <w:sz w:val="22"/>
          <w:szCs w:val="22"/>
          <w:lang w:eastAsia="zh-TW"/>
        </w:rPr>
      </w:pPr>
    </w:p>
    <w:p w14:paraId="6D903DE5" w14:textId="7B5939D4" w:rsidR="00F667F8" w:rsidRPr="009D63BD" w:rsidRDefault="00F667F8" w:rsidP="00961B00">
      <w:pPr>
        <w:rPr>
          <w:rFonts w:ascii="Arial" w:eastAsiaTheme="minorEastAsia" w:hAnsi="Arial" w:cs="Arial"/>
          <w:sz w:val="22"/>
          <w:szCs w:val="22"/>
          <w:lang w:eastAsia="zh-TW"/>
        </w:rPr>
      </w:pPr>
      <w:r w:rsidRPr="009D63BD">
        <w:rPr>
          <w:rFonts w:ascii="Arial" w:eastAsiaTheme="minorEastAsia" w:hAnsi="Arial" w:cs="Arial"/>
          <w:sz w:val="22"/>
          <w:szCs w:val="22"/>
          <w:lang w:eastAsia="zh-TW"/>
        </w:rPr>
        <w:lastRenderedPageBreak/>
        <w:t>[</w:t>
      </w:r>
      <w:r w:rsidR="005A42ED" w:rsidRPr="009D63BD">
        <w:rPr>
          <w:rFonts w:ascii="Arial" w:eastAsiaTheme="minorEastAsia" w:hAnsi="Arial" w:cs="Arial"/>
          <w:sz w:val="22"/>
          <w:szCs w:val="22"/>
          <w:lang w:eastAsia="zh-TW"/>
        </w:rPr>
        <w:t>15</w:t>
      </w:r>
      <w:r w:rsidRPr="009D63BD">
        <w:rPr>
          <w:rFonts w:ascii="Arial" w:eastAsiaTheme="minorEastAsia" w:hAnsi="Arial" w:cs="Arial"/>
          <w:sz w:val="22"/>
          <w:szCs w:val="22"/>
          <w:lang w:eastAsia="zh-TW"/>
        </w:rPr>
        <w:t xml:space="preserve">] Chong, E., Han, C., &amp; Park, F. C. (2017). </w:t>
      </w:r>
      <w:r w:rsidRPr="009D63BD">
        <w:rPr>
          <w:rFonts w:ascii="Arial" w:eastAsiaTheme="minorEastAsia" w:hAnsi="Arial" w:cs="Arial"/>
          <w:i/>
          <w:iCs/>
          <w:sz w:val="22"/>
          <w:szCs w:val="22"/>
          <w:lang w:eastAsia="zh-TW"/>
        </w:rPr>
        <w:t>Deep learning networks for stock market analysis and prediction: Methodology, data representations, and case studies</w:t>
      </w:r>
      <w:r w:rsidRPr="009D63BD">
        <w:rPr>
          <w:rFonts w:ascii="Arial" w:eastAsiaTheme="minorEastAsia" w:hAnsi="Arial" w:cs="Arial"/>
          <w:sz w:val="22"/>
          <w:szCs w:val="22"/>
          <w:lang w:eastAsia="zh-TW"/>
        </w:rPr>
        <w:t xml:space="preserve">. Expert Systems with Applications, 83, </w:t>
      </w:r>
      <w:r w:rsidR="00126EF5" w:rsidRPr="009D63BD">
        <w:rPr>
          <w:rFonts w:ascii="Arial" w:eastAsiaTheme="minorEastAsia" w:hAnsi="Arial" w:cs="Arial"/>
          <w:sz w:val="22"/>
          <w:szCs w:val="22"/>
          <w:lang w:eastAsia="zh-TW"/>
        </w:rPr>
        <w:t xml:space="preserve">pp. </w:t>
      </w:r>
      <w:r w:rsidRPr="009D63BD">
        <w:rPr>
          <w:rFonts w:ascii="Arial" w:eastAsiaTheme="minorEastAsia" w:hAnsi="Arial" w:cs="Arial"/>
          <w:sz w:val="22"/>
          <w:szCs w:val="22"/>
          <w:lang w:eastAsia="zh-TW"/>
        </w:rPr>
        <w:t xml:space="preserve">187–205. </w:t>
      </w:r>
    </w:p>
    <w:p w14:paraId="1FD07000" w14:textId="1A656547" w:rsidR="00B74CCC" w:rsidRPr="009D63BD" w:rsidRDefault="00B74CCC" w:rsidP="00961B00">
      <w:pPr>
        <w:rPr>
          <w:rFonts w:ascii="Arial" w:eastAsiaTheme="minorEastAsia" w:hAnsi="Arial" w:cs="Arial"/>
          <w:sz w:val="22"/>
          <w:szCs w:val="22"/>
          <w:lang w:eastAsia="zh-TW"/>
        </w:rPr>
      </w:pPr>
    </w:p>
    <w:p w14:paraId="3EEB0DE4" w14:textId="5E1E4F13" w:rsidR="00B74CCC" w:rsidRPr="009D63BD" w:rsidRDefault="00B74CCC" w:rsidP="00961B00">
      <w:pPr>
        <w:rPr>
          <w:rFonts w:ascii="Arial" w:eastAsiaTheme="minorEastAsia" w:hAnsi="Arial" w:cs="Arial"/>
          <w:sz w:val="22"/>
          <w:szCs w:val="22"/>
          <w:lang w:eastAsia="zh-TW"/>
        </w:rPr>
      </w:pPr>
      <w:r w:rsidRPr="009D63BD">
        <w:rPr>
          <w:rFonts w:ascii="Arial" w:eastAsiaTheme="minorEastAsia" w:hAnsi="Arial" w:cs="Arial"/>
          <w:sz w:val="22"/>
          <w:szCs w:val="22"/>
          <w:lang w:eastAsia="zh-TW"/>
        </w:rPr>
        <w:t>[</w:t>
      </w:r>
      <w:r w:rsidR="005A42ED" w:rsidRPr="009D63BD">
        <w:rPr>
          <w:rFonts w:ascii="Arial" w:eastAsiaTheme="minorEastAsia" w:hAnsi="Arial" w:cs="Arial"/>
          <w:sz w:val="22"/>
          <w:szCs w:val="22"/>
          <w:lang w:eastAsia="zh-TW"/>
        </w:rPr>
        <w:t>16</w:t>
      </w:r>
      <w:r w:rsidRPr="009D63BD">
        <w:rPr>
          <w:rFonts w:ascii="Arial" w:eastAsiaTheme="minorEastAsia" w:hAnsi="Arial" w:cs="Arial"/>
          <w:sz w:val="22"/>
          <w:szCs w:val="22"/>
          <w:lang w:eastAsia="zh-TW"/>
        </w:rPr>
        <w:t xml:space="preserve">] Chris, A. (2018). </w:t>
      </w:r>
      <w:r w:rsidRPr="009D63BD">
        <w:rPr>
          <w:rFonts w:ascii="Arial" w:eastAsiaTheme="minorEastAsia" w:hAnsi="Arial" w:cs="Arial"/>
          <w:i/>
          <w:iCs/>
          <w:sz w:val="22"/>
          <w:szCs w:val="22"/>
          <w:lang w:eastAsia="zh-TW"/>
        </w:rPr>
        <w:t>Machine Learning with Python Cookbook: Practical Solutions from Preprocessing to Deep Learning</w:t>
      </w:r>
      <w:r w:rsidRPr="009D63BD">
        <w:rPr>
          <w:rFonts w:ascii="Arial" w:eastAsiaTheme="minorEastAsia" w:hAnsi="Arial" w:cs="Arial"/>
          <w:sz w:val="22"/>
          <w:szCs w:val="22"/>
          <w:lang w:eastAsia="zh-TW"/>
        </w:rPr>
        <w:t>. 1</w:t>
      </w:r>
      <w:r w:rsidRPr="009D63BD">
        <w:rPr>
          <w:rFonts w:ascii="Arial" w:eastAsiaTheme="minorEastAsia" w:hAnsi="Arial" w:cs="Arial"/>
          <w:sz w:val="22"/>
          <w:szCs w:val="22"/>
          <w:vertAlign w:val="superscript"/>
          <w:lang w:eastAsia="zh-TW"/>
        </w:rPr>
        <w:t>st</w:t>
      </w:r>
      <w:r w:rsidRPr="009D63BD">
        <w:rPr>
          <w:rFonts w:ascii="Arial" w:eastAsiaTheme="minorEastAsia" w:hAnsi="Arial" w:cs="Arial"/>
          <w:sz w:val="22"/>
          <w:szCs w:val="22"/>
          <w:lang w:eastAsia="zh-TW"/>
        </w:rPr>
        <w:t xml:space="preserve"> </w:t>
      </w:r>
      <w:proofErr w:type="spellStart"/>
      <w:r w:rsidRPr="009D63BD">
        <w:rPr>
          <w:rFonts w:ascii="Arial" w:eastAsiaTheme="minorEastAsia" w:hAnsi="Arial" w:cs="Arial"/>
          <w:sz w:val="22"/>
          <w:szCs w:val="22"/>
          <w:lang w:eastAsia="zh-TW"/>
        </w:rPr>
        <w:t>edn</w:t>
      </w:r>
      <w:proofErr w:type="spellEnd"/>
      <w:r w:rsidRPr="009D63BD">
        <w:rPr>
          <w:rFonts w:ascii="Arial" w:eastAsiaTheme="minorEastAsia" w:hAnsi="Arial" w:cs="Arial"/>
          <w:sz w:val="22"/>
          <w:szCs w:val="22"/>
          <w:lang w:eastAsia="zh-TW"/>
        </w:rPr>
        <w:t>. California: O’Reilly Media, Inc.</w:t>
      </w:r>
    </w:p>
    <w:p w14:paraId="30C45280" w14:textId="769DCED0" w:rsidR="006437F2" w:rsidRPr="009D63BD" w:rsidRDefault="006437F2" w:rsidP="00961B00">
      <w:pPr>
        <w:rPr>
          <w:rFonts w:ascii="Arial" w:eastAsiaTheme="minorEastAsia" w:hAnsi="Arial" w:cs="Arial"/>
          <w:sz w:val="22"/>
          <w:szCs w:val="22"/>
          <w:lang w:eastAsia="zh-TW"/>
        </w:rPr>
      </w:pPr>
    </w:p>
    <w:p w14:paraId="1F140B5C" w14:textId="7B3CDDA2" w:rsidR="006437F2" w:rsidRPr="009D63BD" w:rsidRDefault="006437F2" w:rsidP="00961B00">
      <w:pPr>
        <w:rPr>
          <w:rFonts w:ascii="Arial" w:eastAsiaTheme="minorEastAsia" w:hAnsi="Arial" w:cs="Arial"/>
          <w:sz w:val="22"/>
          <w:szCs w:val="22"/>
          <w:lang w:eastAsia="zh-TW"/>
        </w:rPr>
      </w:pPr>
      <w:r w:rsidRPr="009D63BD">
        <w:rPr>
          <w:rFonts w:ascii="Arial" w:eastAsiaTheme="minorEastAsia" w:hAnsi="Arial" w:cs="Arial"/>
          <w:sz w:val="22"/>
          <w:szCs w:val="22"/>
          <w:lang w:eastAsia="zh-TW"/>
        </w:rPr>
        <w:t>[</w:t>
      </w:r>
      <w:r w:rsidR="005A42ED" w:rsidRPr="009D63BD">
        <w:rPr>
          <w:rFonts w:ascii="Arial" w:eastAsiaTheme="minorEastAsia" w:hAnsi="Arial" w:cs="Arial"/>
          <w:sz w:val="22"/>
          <w:szCs w:val="22"/>
          <w:lang w:eastAsia="zh-TW"/>
        </w:rPr>
        <w:t>17</w:t>
      </w:r>
      <w:r w:rsidRPr="009D63BD">
        <w:rPr>
          <w:rFonts w:ascii="Arial" w:eastAsiaTheme="minorEastAsia" w:hAnsi="Arial" w:cs="Arial"/>
          <w:sz w:val="22"/>
          <w:szCs w:val="22"/>
          <w:lang w:eastAsia="zh-TW"/>
        </w:rPr>
        <w:t xml:space="preserve">] David, K. (2019). </w:t>
      </w:r>
      <w:r w:rsidRPr="009D63BD">
        <w:rPr>
          <w:rFonts w:ascii="Arial" w:eastAsiaTheme="minorEastAsia" w:hAnsi="Arial" w:cs="Arial"/>
          <w:i/>
          <w:iCs/>
          <w:sz w:val="22"/>
          <w:szCs w:val="22"/>
          <w:lang w:eastAsia="zh-TW"/>
        </w:rPr>
        <w:t>Classic Computer Science Problems in Python</w:t>
      </w:r>
      <w:r w:rsidRPr="009D63BD">
        <w:rPr>
          <w:rFonts w:ascii="Arial" w:eastAsiaTheme="minorEastAsia" w:hAnsi="Arial" w:cs="Arial"/>
          <w:sz w:val="22"/>
          <w:szCs w:val="22"/>
          <w:lang w:eastAsia="zh-TW"/>
        </w:rPr>
        <w:t>. 1</w:t>
      </w:r>
      <w:r w:rsidRPr="009D63BD">
        <w:rPr>
          <w:rFonts w:ascii="Arial" w:eastAsiaTheme="minorEastAsia" w:hAnsi="Arial" w:cs="Arial"/>
          <w:sz w:val="22"/>
          <w:szCs w:val="22"/>
          <w:vertAlign w:val="superscript"/>
          <w:lang w:eastAsia="zh-TW"/>
        </w:rPr>
        <w:t>st</w:t>
      </w:r>
      <w:r w:rsidRPr="009D63BD">
        <w:rPr>
          <w:rFonts w:ascii="Arial" w:eastAsiaTheme="minorEastAsia" w:hAnsi="Arial" w:cs="Arial"/>
          <w:sz w:val="22"/>
          <w:szCs w:val="22"/>
          <w:lang w:eastAsia="zh-TW"/>
        </w:rPr>
        <w:t xml:space="preserve"> </w:t>
      </w:r>
      <w:proofErr w:type="spellStart"/>
      <w:r w:rsidRPr="009D63BD">
        <w:rPr>
          <w:rFonts w:ascii="Arial" w:eastAsiaTheme="minorEastAsia" w:hAnsi="Arial" w:cs="Arial"/>
          <w:sz w:val="22"/>
          <w:szCs w:val="22"/>
          <w:lang w:eastAsia="zh-TW"/>
        </w:rPr>
        <w:t>edn</w:t>
      </w:r>
      <w:proofErr w:type="spellEnd"/>
      <w:r w:rsidRPr="009D63BD">
        <w:rPr>
          <w:rFonts w:ascii="Arial" w:eastAsiaTheme="minorEastAsia" w:hAnsi="Arial" w:cs="Arial"/>
          <w:sz w:val="22"/>
          <w:szCs w:val="22"/>
          <w:lang w:eastAsia="zh-TW"/>
        </w:rPr>
        <w:t>. New York: Manning Publications.</w:t>
      </w:r>
    </w:p>
    <w:p w14:paraId="74ADFD30" w14:textId="51D71ADD" w:rsidR="006F71AC" w:rsidRPr="009D63BD" w:rsidRDefault="006F71AC" w:rsidP="00961B00">
      <w:pPr>
        <w:rPr>
          <w:rFonts w:ascii="Arial" w:eastAsiaTheme="minorEastAsia" w:hAnsi="Arial" w:cs="Arial"/>
          <w:sz w:val="22"/>
          <w:szCs w:val="22"/>
          <w:lang w:eastAsia="zh-TW"/>
        </w:rPr>
      </w:pPr>
    </w:p>
    <w:p w14:paraId="442E7703" w14:textId="12C8F56C" w:rsidR="006F71AC" w:rsidRPr="009D63BD" w:rsidRDefault="006F71AC" w:rsidP="00961B00">
      <w:pPr>
        <w:rPr>
          <w:rFonts w:ascii="Arial" w:eastAsiaTheme="minorEastAsia" w:hAnsi="Arial" w:cs="Arial"/>
          <w:sz w:val="22"/>
          <w:szCs w:val="22"/>
          <w:lang w:eastAsia="zh-TW"/>
        </w:rPr>
      </w:pPr>
      <w:r w:rsidRPr="009D63BD">
        <w:rPr>
          <w:rFonts w:ascii="Arial" w:eastAsiaTheme="minorEastAsia" w:hAnsi="Arial" w:cs="Arial"/>
          <w:sz w:val="22"/>
          <w:szCs w:val="22"/>
          <w:lang w:eastAsia="zh-TW"/>
        </w:rPr>
        <w:t>[</w:t>
      </w:r>
      <w:r w:rsidR="005A42ED" w:rsidRPr="009D63BD">
        <w:rPr>
          <w:rFonts w:ascii="Arial" w:eastAsiaTheme="minorEastAsia" w:hAnsi="Arial" w:cs="Arial"/>
          <w:sz w:val="22"/>
          <w:szCs w:val="22"/>
          <w:lang w:eastAsia="zh-TW"/>
        </w:rPr>
        <w:t>18</w:t>
      </w:r>
      <w:r w:rsidRPr="009D63BD">
        <w:rPr>
          <w:rFonts w:ascii="Arial" w:eastAsiaTheme="minorEastAsia" w:hAnsi="Arial" w:cs="Arial"/>
          <w:sz w:val="22"/>
          <w:szCs w:val="22"/>
          <w:lang w:eastAsia="zh-TW"/>
        </w:rPr>
        <w:t xml:space="preserve">] Deng, S., Zhang, N., Zhang, W., Chen, J., Pan, J. Z., &amp; Chen, H. (2019). </w:t>
      </w:r>
      <w:r w:rsidRPr="009D63BD">
        <w:rPr>
          <w:rFonts w:ascii="Arial" w:eastAsiaTheme="minorEastAsia" w:hAnsi="Arial" w:cs="Arial"/>
          <w:i/>
          <w:iCs/>
          <w:sz w:val="22"/>
          <w:szCs w:val="22"/>
          <w:lang w:eastAsia="zh-TW"/>
        </w:rPr>
        <w:t>Knowledge-Driven Stock Trend Prediction and Explanation via Temporal Convolutional Network</w:t>
      </w:r>
      <w:r w:rsidRPr="009D63BD">
        <w:rPr>
          <w:rFonts w:ascii="Arial" w:eastAsiaTheme="minorEastAsia" w:hAnsi="Arial" w:cs="Arial"/>
          <w:sz w:val="22"/>
          <w:szCs w:val="22"/>
          <w:lang w:eastAsia="zh-TW"/>
        </w:rPr>
        <w:t>. Companion Proceedings of The 2019 World Wide Web Conference.</w:t>
      </w:r>
    </w:p>
    <w:p w14:paraId="09D6B4C8" w14:textId="0CE223EB" w:rsidR="005A1B34" w:rsidRPr="009D63BD" w:rsidRDefault="005A1B34" w:rsidP="00961B00">
      <w:pPr>
        <w:rPr>
          <w:rFonts w:ascii="Arial" w:eastAsiaTheme="minorEastAsia" w:hAnsi="Arial" w:cs="Arial"/>
          <w:sz w:val="22"/>
          <w:szCs w:val="22"/>
          <w:lang w:eastAsia="zh-TW"/>
        </w:rPr>
      </w:pPr>
    </w:p>
    <w:p w14:paraId="5A8897E1" w14:textId="28009617" w:rsidR="005A1B34" w:rsidRPr="009D63BD" w:rsidRDefault="005A1B34" w:rsidP="00961B00">
      <w:pPr>
        <w:rPr>
          <w:rFonts w:ascii="Arial" w:eastAsiaTheme="minorEastAsia" w:hAnsi="Arial" w:cs="Arial"/>
          <w:sz w:val="22"/>
          <w:szCs w:val="22"/>
          <w:lang w:eastAsia="zh-TW"/>
        </w:rPr>
      </w:pPr>
      <w:r w:rsidRPr="009D63BD">
        <w:rPr>
          <w:rFonts w:ascii="Arial" w:eastAsiaTheme="minorEastAsia" w:hAnsi="Arial" w:cs="Arial"/>
          <w:sz w:val="22"/>
          <w:szCs w:val="22"/>
          <w:lang w:eastAsia="zh-TW"/>
        </w:rPr>
        <w:t>[</w:t>
      </w:r>
      <w:r w:rsidR="005A42ED" w:rsidRPr="009D63BD">
        <w:rPr>
          <w:rFonts w:ascii="Arial" w:eastAsiaTheme="minorEastAsia" w:hAnsi="Arial" w:cs="Arial"/>
          <w:sz w:val="22"/>
          <w:szCs w:val="22"/>
          <w:lang w:eastAsia="zh-TW"/>
        </w:rPr>
        <w:t>19</w:t>
      </w:r>
      <w:r w:rsidRPr="009D63BD">
        <w:rPr>
          <w:rFonts w:ascii="Arial" w:eastAsiaTheme="minorEastAsia" w:hAnsi="Arial" w:cs="Arial"/>
          <w:sz w:val="22"/>
          <w:szCs w:val="22"/>
          <w:lang w:eastAsia="zh-TW"/>
        </w:rPr>
        <w:t xml:space="preserve">] </w:t>
      </w:r>
      <w:proofErr w:type="spellStart"/>
      <w:r w:rsidRPr="009D63BD">
        <w:rPr>
          <w:rFonts w:ascii="Arial" w:eastAsiaTheme="minorEastAsia" w:hAnsi="Arial" w:cs="Arial"/>
          <w:sz w:val="22"/>
          <w:szCs w:val="22"/>
          <w:lang w:eastAsia="zh-TW"/>
        </w:rPr>
        <w:t>Fancois</w:t>
      </w:r>
      <w:proofErr w:type="spellEnd"/>
      <w:r w:rsidRPr="009D63BD">
        <w:rPr>
          <w:rFonts w:ascii="Arial" w:eastAsiaTheme="minorEastAsia" w:hAnsi="Arial" w:cs="Arial"/>
          <w:sz w:val="22"/>
          <w:szCs w:val="22"/>
          <w:lang w:eastAsia="zh-TW"/>
        </w:rPr>
        <w:t xml:space="preserve">, C. (2018). </w:t>
      </w:r>
      <w:r w:rsidR="00030D8B" w:rsidRPr="009D63BD">
        <w:rPr>
          <w:rFonts w:ascii="Arial" w:eastAsiaTheme="minorEastAsia" w:hAnsi="Arial" w:cs="Arial"/>
          <w:i/>
          <w:iCs/>
          <w:sz w:val="22"/>
          <w:szCs w:val="22"/>
          <w:lang w:eastAsia="zh-TW"/>
        </w:rPr>
        <w:t>Deep Learning with Python</w:t>
      </w:r>
      <w:r w:rsidR="00030D8B" w:rsidRPr="009D63BD">
        <w:rPr>
          <w:rFonts w:ascii="Arial" w:eastAsiaTheme="minorEastAsia" w:hAnsi="Arial" w:cs="Arial"/>
          <w:sz w:val="22"/>
          <w:szCs w:val="22"/>
          <w:lang w:eastAsia="zh-TW"/>
        </w:rPr>
        <w:t>. 1</w:t>
      </w:r>
      <w:r w:rsidR="00030D8B" w:rsidRPr="009D63BD">
        <w:rPr>
          <w:rFonts w:ascii="Arial" w:eastAsiaTheme="minorEastAsia" w:hAnsi="Arial" w:cs="Arial"/>
          <w:sz w:val="22"/>
          <w:szCs w:val="22"/>
          <w:vertAlign w:val="superscript"/>
          <w:lang w:eastAsia="zh-TW"/>
        </w:rPr>
        <w:t>st</w:t>
      </w:r>
      <w:r w:rsidR="00030D8B" w:rsidRPr="009D63BD">
        <w:rPr>
          <w:rFonts w:ascii="Arial" w:eastAsiaTheme="minorEastAsia" w:hAnsi="Arial" w:cs="Arial"/>
          <w:sz w:val="22"/>
          <w:szCs w:val="22"/>
          <w:lang w:eastAsia="zh-TW"/>
        </w:rPr>
        <w:t xml:space="preserve"> </w:t>
      </w:r>
      <w:proofErr w:type="spellStart"/>
      <w:r w:rsidR="00030D8B" w:rsidRPr="009D63BD">
        <w:rPr>
          <w:rFonts w:ascii="Arial" w:eastAsiaTheme="minorEastAsia" w:hAnsi="Arial" w:cs="Arial"/>
          <w:sz w:val="22"/>
          <w:szCs w:val="22"/>
          <w:lang w:eastAsia="zh-TW"/>
        </w:rPr>
        <w:t>edn</w:t>
      </w:r>
      <w:proofErr w:type="spellEnd"/>
      <w:r w:rsidR="00030D8B" w:rsidRPr="009D63BD">
        <w:rPr>
          <w:rFonts w:ascii="Arial" w:eastAsiaTheme="minorEastAsia" w:hAnsi="Arial" w:cs="Arial"/>
          <w:sz w:val="22"/>
          <w:szCs w:val="22"/>
          <w:lang w:eastAsia="zh-TW"/>
        </w:rPr>
        <w:t>. New York: Manning Publications.</w:t>
      </w:r>
    </w:p>
    <w:p w14:paraId="453C848A" w14:textId="3DB580FE" w:rsidR="0037740C" w:rsidRPr="009D63BD" w:rsidRDefault="0037740C" w:rsidP="00961B00">
      <w:pPr>
        <w:rPr>
          <w:rFonts w:ascii="Arial" w:eastAsiaTheme="minorEastAsia" w:hAnsi="Arial" w:cs="Arial"/>
          <w:sz w:val="22"/>
          <w:szCs w:val="22"/>
          <w:lang w:eastAsia="zh-TW"/>
        </w:rPr>
      </w:pPr>
    </w:p>
    <w:p w14:paraId="77226876" w14:textId="1970B4E3" w:rsidR="0037740C" w:rsidRPr="009D63BD" w:rsidRDefault="0037740C" w:rsidP="00961B00">
      <w:pPr>
        <w:rPr>
          <w:rFonts w:ascii="Arial" w:eastAsiaTheme="minorEastAsia" w:hAnsi="Arial" w:cs="Arial"/>
          <w:sz w:val="22"/>
          <w:szCs w:val="22"/>
          <w:lang w:eastAsia="zh-TW"/>
        </w:rPr>
      </w:pPr>
      <w:r w:rsidRPr="009D63BD">
        <w:rPr>
          <w:rFonts w:ascii="Arial" w:eastAsiaTheme="minorEastAsia" w:hAnsi="Arial" w:cs="Arial"/>
          <w:sz w:val="22"/>
          <w:szCs w:val="22"/>
          <w:lang w:eastAsia="zh-TW"/>
        </w:rPr>
        <w:t>[</w:t>
      </w:r>
      <w:r w:rsidR="005A42ED" w:rsidRPr="009D63BD">
        <w:rPr>
          <w:rFonts w:ascii="Arial" w:eastAsiaTheme="minorEastAsia" w:hAnsi="Arial" w:cs="Arial"/>
          <w:sz w:val="22"/>
          <w:szCs w:val="22"/>
          <w:lang w:eastAsia="zh-TW"/>
        </w:rPr>
        <w:t>20</w:t>
      </w:r>
      <w:r w:rsidRPr="009D63BD">
        <w:rPr>
          <w:rFonts w:ascii="Arial" w:eastAsiaTheme="minorEastAsia" w:hAnsi="Arial" w:cs="Arial"/>
          <w:sz w:val="22"/>
          <w:szCs w:val="22"/>
          <w:lang w:eastAsia="zh-TW"/>
        </w:rPr>
        <w:t>] Gavin, H. (</w:t>
      </w:r>
      <w:r w:rsidR="00D7379B" w:rsidRPr="009D63BD">
        <w:rPr>
          <w:rFonts w:ascii="Arial" w:eastAsiaTheme="minorEastAsia" w:hAnsi="Arial" w:cs="Arial"/>
          <w:sz w:val="22"/>
          <w:szCs w:val="22"/>
          <w:lang w:eastAsia="zh-TW"/>
        </w:rPr>
        <w:t>2017</w:t>
      </w:r>
      <w:r w:rsidRPr="009D63BD">
        <w:rPr>
          <w:rFonts w:ascii="Arial" w:eastAsiaTheme="minorEastAsia" w:hAnsi="Arial" w:cs="Arial"/>
          <w:sz w:val="22"/>
          <w:szCs w:val="22"/>
          <w:lang w:eastAsia="zh-TW"/>
        </w:rPr>
        <w:t xml:space="preserve">). </w:t>
      </w:r>
      <w:r w:rsidRPr="009D63BD">
        <w:rPr>
          <w:rFonts w:ascii="Arial" w:eastAsiaTheme="minorEastAsia" w:hAnsi="Arial" w:cs="Arial"/>
          <w:i/>
          <w:iCs/>
          <w:sz w:val="22"/>
          <w:szCs w:val="22"/>
          <w:lang w:eastAsia="zh-TW"/>
        </w:rPr>
        <w:t>Mastering Machine Learning with Scikit-Learn: Learn to implement and evaluate machine learning solutions with scikit-learn</w:t>
      </w:r>
      <w:r w:rsidRPr="009D63BD">
        <w:rPr>
          <w:rFonts w:ascii="Arial" w:eastAsiaTheme="minorEastAsia" w:hAnsi="Arial" w:cs="Arial"/>
          <w:sz w:val="22"/>
          <w:szCs w:val="22"/>
          <w:lang w:eastAsia="zh-TW"/>
        </w:rPr>
        <w:t>. 2</w:t>
      </w:r>
      <w:r w:rsidRPr="009D63BD">
        <w:rPr>
          <w:rFonts w:ascii="Arial" w:eastAsiaTheme="minorEastAsia" w:hAnsi="Arial" w:cs="Arial"/>
          <w:sz w:val="22"/>
          <w:szCs w:val="22"/>
          <w:vertAlign w:val="superscript"/>
          <w:lang w:eastAsia="zh-TW"/>
        </w:rPr>
        <w:t>nd</w:t>
      </w:r>
      <w:r w:rsidRPr="009D63BD">
        <w:rPr>
          <w:rFonts w:ascii="Arial" w:eastAsiaTheme="minorEastAsia" w:hAnsi="Arial" w:cs="Arial"/>
          <w:sz w:val="22"/>
          <w:szCs w:val="22"/>
          <w:lang w:eastAsia="zh-TW"/>
        </w:rPr>
        <w:t xml:space="preserve"> </w:t>
      </w:r>
      <w:proofErr w:type="spellStart"/>
      <w:r w:rsidRPr="009D63BD">
        <w:rPr>
          <w:rFonts w:ascii="Arial" w:eastAsiaTheme="minorEastAsia" w:hAnsi="Arial" w:cs="Arial"/>
          <w:sz w:val="22"/>
          <w:szCs w:val="22"/>
          <w:lang w:eastAsia="zh-TW"/>
        </w:rPr>
        <w:t>edn</w:t>
      </w:r>
      <w:proofErr w:type="spellEnd"/>
      <w:r w:rsidRPr="009D63BD">
        <w:rPr>
          <w:rFonts w:ascii="Arial" w:eastAsiaTheme="minorEastAsia" w:hAnsi="Arial" w:cs="Arial"/>
          <w:sz w:val="22"/>
          <w:szCs w:val="22"/>
          <w:lang w:eastAsia="zh-TW"/>
        </w:rPr>
        <w:t xml:space="preserve">. Birmingham: </w:t>
      </w:r>
      <w:proofErr w:type="spellStart"/>
      <w:r w:rsidRPr="009D63BD">
        <w:rPr>
          <w:rFonts w:ascii="Arial" w:eastAsiaTheme="minorEastAsia" w:hAnsi="Arial" w:cs="Arial"/>
          <w:sz w:val="22"/>
          <w:szCs w:val="22"/>
          <w:lang w:eastAsia="zh-TW"/>
        </w:rPr>
        <w:t>Packt</w:t>
      </w:r>
      <w:proofErr w:type="spellEnd"/>
      <w:r w:rsidRPr="009D63BD">
        <w:rPr>
          <w:rFonts w:ascii="Arial" w:eastAsiaTheme="minorEastAsia" w:hAnsi="Arial" w:cs="Arial"/>
          <w:sz w:val="22"/>
          <w:szCs w:val="22"/>
          <w:lang w:eastAsia="zh-TW"/>
        </w:rPr>
        <w:t xml:space="preserve"> Publishing.</w:t>
      </w:r>
    </w:p>
    <w:p w14:paraId="4AC0BE17" w14:textId="5443574A" w:rsidR="00CE4C3C" w:rsidRPr="009D63BD" w:rsidRDefault="00CE4C3C" w:rsidP="00961B00">
      <w:pPr>
        <w:rPr>
          <w:rFonts w:ascii="Arial" w:eastAsiaTheme="minorEastAsia" w:hAnsi="Arial" w:cs="Arial"/>
          <w:sz w:val="22"/>
          <w:szCs w:val="22"/>
          <w:lang w:eastAsia="zh-TW"/>
        </w:rPr>
      </w:pPr>
    </w:p>
    <w:p w14:paraId="36789790" w14:textId="654757A0" w:rsidR="00730343" w:rsidRPr="009D63BD" w:rsidRDefault="00730343" w:rsidP="00961B00">
      <w:pPr>
        <w:rPr>
          <w:rFonts w:ascii="Arial" w:eastAsiaTheme="minorEastAsia" w:hAnsi="Arial" w:cs="Arial"/>
          <w:sz w:val="22"/>
          <w:szCs w:val="22"/>
          <w:lang w:eastAsia="zh-TW"/>
        </w:rPr>
      </w:pPr>
      <w:r w:rsidRPr="009D63BD">
        <w:rPr>
          <w:rFonts w:ascii="Arial" w:eastAsiaTheme="minorEastAsia" w:hAnsi="Arial" w:cs="Arial"/>
          <w:sz w:val="22"/>
          <w:szCs w:val="22"/>
          <w:lang w:eastAsia="zh-TW"/>
        </w:rPr>
        <w:t>[</w:t>
      </w:r>
      <w:r w:rsidR="005A42ED" w:rsidRPr="009D63BD">
        <w:rPr>
          <w:rFonts w:ascii="Arial" w:eastAsiaTheme="minorEastAsia" w:hAnsi="Arial" w:cs="Arial"/>
          <w:sz w:val="22"/>
          <w:szCs w:val="22"/>
          <w:lang w:eastAsia="zh-TW"/>
        </w:rPr>
        <w:t>21</w:t>
      </w:r>
      <w:r w:rsidRPr="009D63BD">
        <w:rPr>
          <w:rFonts w:ascii="Arial" w:eastAsiaTheme="minorEastAsia" w:hAnsi="Arial" w:cs="Arial"/>
          <w:sz w:val="22"/>
          <w:szCs w:val="22"/>
          <w:lang w:eastAsia="zh-TW"/>
        </w:rPr>
        <w:t>] Giuseppe, B. (2019)</w:t>
      </w:r>
      <w:r w:rsidR="00DC4D49" w:rsidRPr="009D63BD">
        <w:rPr>
          <w:rFonts w:ascii="Arial" w:eastAsiaTheme="minorEastAsia" w:hAnsi="Arial" w:cs="Arial"/>
          <w:sz w:val="22"/>
          <w:szCs w:val="22"/>
          <w:lang w:eastAsia="zh-TW"/>
        </w:rPr>
        <w:t>.</w:t>
      </w:r>
      <w:r w:rsidRPr="009D63BD">
        <w:rPr>
          <w:rFonts w:ascii="Arial" w:eastAsiaTheme="minorEastAsia" w:hAnsi="Arial" w:cs="Arial"/>
          <w:sz w:val="22"/>
          <w:szCs w:val="22"/>
          <w:lang w:eastAsia="zh-TW"/>
        </w:rPr>
        <w:t xml:space="preserve"> </w:t>
      </w:r>
      <w:r w:rsidRPr="009D63BD">
        <w:rPr>
          <w:rFonts w:ascii="Arial" w:eastAsiaTheme="minorEastAsia" w:hAnsi="Arial" w:cs="Arial"/>
          <w:i/>
          <w:iCs/>
          <w:sz w:val="22"/>
          <w:szCs w:val="22"/>
          <w:lang w:eastAsia="zh-TW"/>
        </w:rPr>
        <w:t>Hands-On Unsupervised Learning with Python: Implement machine learning and deep learning models using Scikit-Learn, TensorFlow and more</w:t>
      </w:r>
      <w:r w:rsidRPr="009D63BD">
        <w:rPr>
          <w:rFonts w:ascii="Arial" w:eastAsiaTheme="minorEastAsia" w:hAnsi="Arial" w:cs="Arial"/>
          <w:sz w:val="22"/>
          <w:szCs w:val="22"/>
          <w:lang w:eastAsia="zh-TW"/>
        </w:rPr>
        <w:t>. 1</w:t>
      </w:r>
      <w:r w:rsidRPr="009D63BD">
        <w:rPr>
          <w:rFonts w:ascii="Arial" w:eastAsiaTheme="minorEastAsia" w:hAnsi="Arial" w:cs="Arial"/>
          <w:sz w:val="22"/>
          <w:szCs w:val="22"/>
          <w:vertAlign w:val="superscript"/>
          <w:lang w:eastAsia="zh-TW"/>
        </w:rPr>
        <w:t>st</w:t>
      </w:r>
      <w:r w:rsidRPr="009D63BD">
        <w:rPr>
          <w:rFonts w:ascii="Arial" w:eastAsiaTheme="minorEastAsia" w:hAnsi="Arial" w:cs="Arial"/>
          <w:sz w:val="22"/>
          <w:szCs w:val="22"/>
          <w:lang w:eastAsia="zh-TW"/>
        </w:rPr>
        <w:t xml:space="preserve"> </w:t>
      </w:r>
      <w:proofErr w:type="spellStart"/>
      <w:r w:rsidRPr="009D63BD">
        <w:rPr>
          <w:rFonts w:ascii="Arial" w:eastAsiaTheme="minorEastAsia" w:hAnsi="Arial" w:cs="Arial"/>
          <w:sz w:val="22"/>
          <w:szCs w:val="22"/>
          <w:lang w:eastAsia="zh-TW"/>
        </w:rPr>
        <w:t>edn</w:t>
      </w:r>
      <w:proofErr w:type="spellEnd"/>
      <w:r w:rsidRPr="009D63BD">
        <w:rPr>
          <w:rFonts w:ascii="Arial" w:eastAsiaTheme="minorEastAsia" w:hAnsi="Arial" w:cs="Arial"/>
          <w:sz w:val="22"/>
          <w:szCs w:val="22"/>
          <w:lang w:eastAsia="zh-TW"/>
        </w:rPr>
        <w:t xml:space="preserve">. Birmingham: </w:t>
      </w:r>
      <w:proofErr w:type="spellStart"/>
      <w:r w:rsidRPr="009D63BD">
        <w:rPr>
          <w:rFonts w:ascii="Arial" w:eastAsiaTheme="minorEastAsia" w:hAnsi="Arial" w:cs="Arial"/>
          <w:sz w:val="22"/>
          <w:szCs w:val="22"/>
          <w:lang w:eastAsia="zh-TW"/>
        </w:rPr>
        <w:t>Packt</w:t>
      </w:r>
      <w:proofErr w:type="spellEnd"/>
      <w:r w:rsidRPr="009D63BD">
        <w:rPr>
          <w:rFonts w:ascii="Arial" w:eastAsiaTheme="minorEastAsia" w:hAnsi="Arial" w:cs="Arial"/>
          <w:sz w:val="22"/>
          <w:szCs w:val="22"/>
          <w:lang w:eastAsia="zh-TW"/>
        </w:rPr>
        <w:t xml:space="preserve"> Publishing.</w:t>
      </w:r>
    </w:p>
    <w:p w14:paraId="6A47BF4D" w14:textId="5D82DD70" w:rsidR="005F2854" w:rsidRPr="009D63BD" w:rsidRDefault="005F2854" w:rsidP="00961B00">
      <w:pPr>
        <w:rPr>
          <w:rFonts w:ascii="Arial" w:eastAsiaTheme="minorEastAsia" w:hAnsi="Arial" w:cs="Arial"/>
          <w:sz w:val="22"/>
          <w:szCs w:val="22"/>
          <w:lang w:eastAsia="zh-TW"/>
        </w:rPr>
      </w:pPr>
    </w:p>
    <w:p w14:paraId="0076042F" w14:textId="0C230338" w:rsidR="005F2854" w:rsidRPr="009D63BD" w:rsidRDefault="005F2854" w:rsidP="00961B00">
      <w:pPr>
        <w:rPr>
          <w:rFonts w:ascii="Arial" w:eastAsiaTheme="minorEastAsia" w:hAnsi="Arial" w:cs="Arial"/>
          <w:sz w:val="22"/>
          <w:szCs w:val="22"/>
          <w:lang w:eastAsia="zh-TW"/>
        </w:rPr>
      </w:pPr>
      <w:r w:rsidRPr="009D63BD">
        <w:rPr>
          <w:rFonts w:ascii="Arial" w:eastAsiaTheme="minorEastAsia" w:hAnsi="Arial" w:cs="Arial"/>
          <w:sz w:val="22"/>
          <w:szCs w:val="22"/>
          <w:lang w:eastAsia="zh-TW"/>
        </w:rPr>
        <w:t>[</w:t>
      </w:r>
      <w:r w:rsidR="005A42ED" w:rsidRPr="009D63BD">
        <w:rPr>
          <w:rFonts w:ascii="Arial" w:eastAsiaTheme="minorEastAsia" w:hAnsi="Arial" w:cs="Arial"/>
          <w:sz w:val="22"/>
          <w:szCs w:val="22"/>
          <w:lang w:eastAsia="zh-TW"/>
        </w:rPr>
        <w:t>22</w:t>
      </w:r>
      <w:r w:rsidRPr="009D63BD">
        <w:rPr>
          <w:rFonts w:ascii="Arial" w:eastAsiaTheme="minorEastAsia" w:hAnsi="Arial" w:cs="Arial"/>
          <w:sz w:val="22"/>
          <w:szCs w:val="22"/>
          <w:lang w:eastAsia="zh-TW"/>
        </w:rPr>
        <w:t xml:space="preserve">] Ivan, V., Daniel, S., </w:t>
      </w:r>
      <w:proofErr w:type="spellStart"/>
      <w:r w:rsidRPr="009D63BD">
        <w:rPr>
          <w:rFonts w:ascii="Arial" w:eastAsiaTheme="minorEastAsia" w:hAnsi="Arial" w:cs="Arial"/>
          <w:sz w:val="22"/>
          <w:szCs w:val="22"/>
          <w:lang w:eastAsia="zh-TW"/>
        </w:rPr>
        <w:t>Gianmario</w:t>
      </w:r>
      <w:proofErr w:type="spellEnd"/>
      <w:r w:rsidRPr="009D63BD">
        <w:rPr>
          <w:rFonts w:ascii="Arial" w:eastAsiaTheme="minorEastAsia" w:hAnsi="Arial" w:cs="Arial"/>
          <w:sz w:val="22"/>
          <w:szCs w:val="22"/>
          <w:lang w:eastAsia="zh-TW"/>
        </w:rPr>
        <w:t xml:space="preserve">, S., Peter, R., &amp; Valentino, Z. (2019). </w:t>
      </w:r>
      <w:r w:rsidRPr="009D63BD">
        <w:rPr>
          <w:rFonts w:ascii="Arial" w:eastAsiaTheme="minorEastAsia" w:hAnsi="Arial" w:cs="Arial"/>
          <w:i/>
          <w:iCs/>
          <w:sz w:val="22"/>
          <w:szCs w:val="22"/>
          <w:lang w:eastAsia="zh-TW"/>
        </w:rPr>
        <w:t xml:space="preserve">Python Deep Learning: Exploring deep learning techniques and neural network architectures with </w:t>
      </w:r>
      <w:proofErr w:type="spellStart"/>
      <w:r w:rsidRPr="009D63BD">
        <w:rPr>
          <w:rFonts w:ascii="Arial" w:eastAsiaTheme="minorEastAsia" w:hAnsi="Arial" w:cs="Arial"/>
          <w:i/>
          <w:iCs/>
          <w:sz w:val="22"/>
          <w:szCs w:val="22"/>
          <w:lang w:eastAsia="zh-TW"/>
        </w:rPr>
        <w:t>PyTorch</w:t>
      </w:r>
      <w:proofErr w:type="spellEnd"/>
      <w:r w:rsidRPr="009D63BD">
        <w:rPr>
          <w:rFonts w:ascii="Arial" w:eastAsiaTheme="minorEastAsia" w:hAnsi="Arial" w:cs="Arial"/>
          <w:i/>
          <w:iCs/>
          <w:sz w:val="22"/>
          <w:szCs w:val="22"/>
          <w:lang w:eastAsia="zh-TW"/>
        </w:rPr>
        <w:t xml:space="preserve">, </w:t>
      </w:r>
      <w:proofErr w:type="spellStart"/>
      <w:r w:rsidRPr="009D63BD">
        <w:rPr>
          <w:rFonts w:ascii="Arial" w:eastAsiaTheme="minorEastAsia" w:hAnsi="Arial" w:cs="Arial"/>
          <w:i/>
          <w:iCs/>
          <w:sz w:val="22"/>
          <w:szCs w:val="22"/>
          <w:lang w:eastAsia="zh-TW"/>
        </w:rPr>
        <w:t>Keras</w:t>
      </w:r>
      <w:proofErr w:type="spellEnd"/>
      <w:r w:rsidRPr="009D63BD">
        <w:rPr>
          <w:rFonts w:ascii="Arial" w:eastAsiaTheme="minorEastAsia" w:hAnsi="Arial" w:cs="Arial"/>
          <w:i/>
          <w:iCs/>
          <w:sz w:val="22"/>
          <w:szCs w:val="22"/>
          <w:lang w:eastAsia="zh-TW"/>
        </w:rPr>
        <w:t xml:space="preserve">, and </w:t>
      </w:r>
      <w:proofErr w:type="spellStart"/>
      <w:r w:rsidRPr="009D63BD">
        <w:rPr>
          <w:rFonts w:ascii="Arial" w:eastAsiaTheme="minorEastAsia" w:hAnsi="Arial" w:cs="Arial"/>
          <w:i/>
          <w:iCs/>
          <w:sz w:val="22"/>
          <w:szCs w:val="22"/>
          <w:lang w:eastAsia="zh-TW"/>
        </w:rPr>
        <w:t>Tensorflow</w:t>
      </w:r>
      <w:proofErr w:type="spellEnd"/>
      <w:r w:rsidRPr="009D63BD">
        <w:rPr>
          <w:rFonts w:ascii="Arial" w:eastAsiaTheme="minorEastAsia" w:hAnsi="Arial" w:cs="Arial"/>
          <w:sz w:val="22"/>
          <w:szCs w:val="22"/>
          <w:lang w:eastAsia="zh-TW"/>
        </w:rPr>
        <w:t>. 2</w:t>
      </w:r>
      <w:r w:rsidRPr="009D63BD">
        <w:rPr>
          <w:rFonts w:ascii="Arial" w:eastAsiaTheme="minorEastAsia" w:hAnsi="Arial" w:cs="Arial"/>
          <w:sz w:val="22"/>
          <w:szCs w:val="22"/>
          <w:vertAlign w:val="superscript"/>
          <w:lang w:eastAsia="zh-TW"/>
        </w:rPr>
        <w:t>nd</w:t>
      </w:r>
      <w:r w:rsidRPr="009D63BD">
        <w:rPr>
          <w:rFonts w:ascii="Arial" w:eastAsiaTheme="minorEastAsia" w:hAnsi="Arial" w:cs="Arial"/>
          <w:sz w:val="22"/>
          <w:szCs w:val="22"/>
          <w:lang w:eastAsia="zh-TW"/>
        </w:rPr>
        <w:t xml:space="preserve"> </w:t>
      </w:r>
      <w:proofErr w:type="spellStart"/>
      <w:r w:rsidRPr="009D63BD">
        <w:rPr>
          <w:rFonts w:ascii="Arial" w:eastAsiaTheme="minorEastAsia" w:hAnsi="Arial" w:cs="Arial"/>
          <w:sz w:val="22"/>
          <w:szCs w:val="22"/>
          <w:lang w:eastAsia="zh-TW"/>
        </w:rPr>
        <w:t>edn</w:t>
      </w:r>
      <w:proofErr w:type="spellEnd"/>
      <w:r w:rsidRPr="009D63BD">
        <w:rPr>
          <w:rFonts w:ascii="Arial" w:eastAsiaTheme="minorEastAsia" w:hAnsi="Arial" w:cs="Arial"/>
          <w:sz w:val="22"/>
          <w:szCs w:val="22"/>
          <w:lang w:eastAsia="zh-TW"/>
        </w:rPr>
        <w:t xml:space="preserve">. Birmingham: </w:t>
      </w:r>
      <w:proofErr w:type="spellStart"/>
      <w:r w:rsidRPr="009D63BD">
        <w:rPr>
          <w:rFonts w:ascii="Arial" w:eastAsiaTheme="minorEastAsia" w:hAnsi="Arial" w:cs="Arial"/>
          <w:sz w:val="22"/>
          <w:szCs w:val="22"/>
          <w:lang w:eastAsia="zh-TW"/>
        </w:rPr>
        <w:t>Packt</w:t>
      </w:r>
      <w:proofErr w:type="spellEnd"/>
      <w:r w:rsidRPr="009D63BD">
        <w:rPr>
          <w:rFonts w:ascii="Arial" w:eastAsiaTheme="minorEastAsia" w:hAnsi="Arial" w:cs="Arial"/>
          <w:sz w:val="22"/>
          <w:szCs w:val="22"/>
          <w:lang w:eastAsia="zh-TW"/>
        </w:rPr>
        <w:t xml:space="preserve"> Publishing.</w:t>
      </w:r>
    </w:p>
    <w:p w14:paraId="50BD772D" w14:textId="0F91C973" w:rsidR="0037589F" w:rsidRPr="009D63BD" w:rsidRDefault="0037589F" w:rsidP="00961B00">
      <w:pPr>
        <w:rPr>
          <w:rFonts w:ascii="Arial" w:eastAsiaTheme="minorEastAsia" w:hAnsi="Arial" w:cs="Arial"/>
          <w:sz w:val="22"/>
          <w:szCs w:val="22"/>
          <w:lang w:eastAsia="zh-TW"/>
        </w:rPr>
      </w:pPr>
    </w:p>
    <w:p w14:paraId="66E9FAEB" w14:textId="34359A75" w:rsidR="0037589F" w:rsidRPr="009D63BD" w:rsidRDefault="0037589F" w:rsidP="00961B00">
      <w:pPr>
        <w:rPr>
          <w:rFonts w:ascii="Arial" w:eastAsiaTheme="minorEastAsia" w:hAnsi="Arial" w:cs="Arial"/>
          <w:sz w:val="22"/>
          <w:szCs w:val="22"/>
          <w:lang w:eastAsia="zh-TW"/>
        </w:rPr>
      </w:pPr>
      <w:r w:rsidRPr="009D63BD">
        <w:rPr>
          <w:rFonts w:ascii="Arial" w:eastAsiaTheme="minorEastAsia" w:hAnsi="Arial" w:cs="Arial"/>
          <w:sz w:val="22"/>
          <w:szCs w:val="22"/>
          <w:lang w:eastAsia="zh-TW"/>
        </w:rPr>
        <w:t>[</w:t>
      </w:r>
      <w:r w:rsidR="005A42ED" w:rsidRPr="009D63BD">
        <w:rPr>
          <w:rFonts w:ascii="Arial" w:eastAsiaTheme="minorEastAsia" w:hAnsi="Arial" w:cs="Arial"/>
          <w:sz w:val="22"/>
          <w:szCs w:val="22"/>
          <w:lang w:eastAsia="zh-TW"/>
        </w:rPr>
        <w:t>23</w:t>
      </w:r>
      <w:r w:rsidRPr="009D63BD">
        <w:rPr>
          <w:rFonts w:ascii="Arial" w:eastAsiaTheme="minorEastAsia" w:hAnsi="Arial" w:cs="Arial"/>
          <w:sz w:val="22"/>
          <w:szCs w:val="22"/>
          <w:lang w:eastAsia="zh-TW"/>
        </w:rPr>
        <w:t xml:space="preserve">] Jake, V. (2017). </w:t>
      </w:r>
      <w:r w:rsidRPr="009D63BD">
        <w:rPr>
          <w:rFonts w:ascii="Arial" w:eastAsiaTheme="minorEastAsia" w:hAnsi="Arial" w:cs="Arial"/>
          <w:i/>
          <w:iCs/>
          <w:sz w:val="22"/>
          <w:szCs w:val="22"/>
          <w:lang w:eastAsia="zh-TW"/>
        </w:rPr>
        <w:t>Python Data Science Handbook: Essential Tools for Working with Data</w:t>
      </w:r>
      <w:r w:rsidRPr="009D63BD">
        <w:rPr>
          <w:rFonts w:ascii="Arial" w:eastAsiaTheme="minorEastAsia" w:hAnsi="Arial" w:cs="Arial"/>
          <w:sz w:val="22"/>
          <w:szCs w:val="22"/>
          <w:lang w:eastAsia="zh-TW"/>
        </w:rPr>
        <w:t xml:space="preserve">. </w:t>
      </w:r>
      <w:r w:rsidR="00F03EEB" w:rsidRPr="009D63BD">
        <w:rPr>
          <w:rFonts w:ascii="Arial" w:eastAsiaTheme="minorEastAsia" w:hAnsi="Arial" w:cs="Arial"/>
          <w:sz w:val="22"/>
          <w:szCs w:val="22"/>
          <w:lang w:eastAsia="zh-TW"/>
        </w:rPr>
        <w:t>1</w:t>
      </w:r>
      <w:r w:rsidR="00F03EEB" w:rsidRPr="009D63BD">
        <w:rPr>
          <w:rFonts w:ascii="Arial" w:eastAsiaTheme="minorEastAsia" w:hAnsi="Arial" w:cs="Arial"/>
          <w:sz w:val="22"/>
          <w:szCs w:val="22"/>
          <w:vertAlign w:val="superscript"/>
          <w:lang w:eastAsia="zh-TW"/>
        </w:rPr>
        <w:t>st</w:t>
      </w:r>
      <w:r w:rsidR="00F03EEB" w:rsidRPr="009D63BD">
        <w:rPr>
          <w:rFonts w:ascii="Arial" w:eastAsiaTheme="minorEastAsia" w:hAnsi="Arial" w:cs="Arial"/>
          <w:sz w:val="22"/>
          <w:szCs w:val="22"/>
          <w:lang w:eastAsia="zh-TW"/>
        </w:rPr>
        <w:t xml:space="preserve"> </w:t>
      </w:r>
      <w:proofErr w:type="spellStart"/>
      <w:r w:rsidR="00F03EEB" w:rsidRPr="009D63BD">
        <w:rPr>
          <w:rFonts w:ascii="Arial" w:eastAsiaTheme="minorEastAsia" w:hAnsi="Arial" w:cs="Arial"/>
          <w:sz w:val="22"/>
          <w:szCs w:val="22"/>
          <w:lang w:eastAsia="zh-TW"/>
        </w:rPr>
        <w:t>edn</w:t>
      </w:r>
      <w:proofErr w:type="spellEnd"/>
      <w:r w:rsidR="00F03EEB" w:rsidRPr="009D63BD">
        <w:rPr>
          <w:rFonts w:ascii="Arial" w:eastAsiaTheme="minorEastAsia" w:hAnsi="Arial" w:cs="Arial"/>
          <w:sz w:val="22"/>
          <w:szCs w:val="22"/>
          <w:lang w:eastAsia="zh-TW"/>
        </w:rPr>
        <w:t>. New York: O’Reilly, Inc.</w:t>
      </w:r>
    </w:p>
    <w:p w14:paraId="6612900D" w14:textId="77777777" w:rsidR="00B936B8" w:rsidRPr="009D63BD" w:rsidRDefault="00B936B8" w:rsidP="00B936B8">
      <w:pPr>
        <w:rPr>
          <w:rFonts w:ascii="Arial" w:eastAsiaTheme="minorEastAsia" w:hAnsi="Arial" w:cs="Arial"/>
          <w:sz w:val="22"/>
          <w:szCs w:val="22"/>
          <w:lang w:eastAsia="zh-TW"/>
        </w:rPr>
      </w:pPr>
    </w:p>
    <w:p w14:paraId="5DCEE2BD" w14:textId="6D861080" w:rsidR="00B936B8" w:rsidRPr="009D63BD" w:rsidRDefault="00B936B8" w:rsidP="00B936B8">
      <w:pPr>
        <w:rPr>
          <w:rFonts w:ascii="Arial" w:eastAsiaTheme="minorEastAsia" w:hAnsi="Arial" w:cs="Arial"/>
          <w:sz w:val="22"/>
          <w:szCs w:val="22"/>
          <w:lang w:eastAsia="zh-TW"/>
        </w:rPr>
      </w:pPr>
      <w:r w:rsidRPr="009D63BD">
        <w:rPr>
          <w:rFonts w:ascii="Arial" w:eastAsiaTheme="minorEastAsia" w:hAnsi="Arial" w:cs="Arial"/>
          <w:sz w:val="22"/>
          <w:szCs w:val="22"/>
          <w:lang w:eastAsia="zh-TW"/>
        </w:rPr>
        <w:t>[</w:t>
      </w:r>
      <w:r w:rsidR="005A42ED" w:rsidRPr="009D63BD">
        <w:rPr>
          <w:rFonts w:ascii="Arial" w:eastAsiaTheme="minorEastAsia" w:hAnsi="Arial" w:cs="Arial"/>
          <w:sz w:val="22"/>
          <w:szCs w:val="22"/>
          <w:lang w:eastAsia="zh-TW"/>
        </w:rPr>
        <w:t>24</w:t>
      </w:r>
      <w:r w:rsidRPr="009D63BD">
        <w:rPr>
          <w:rFonts w:ascii="Arial" w:eastAsiaTheme="minorEastAsia" w:hAnsi="Arial" w:cs="Arial"/>
          <w:sz w:val="22"/>
          <w:szCs w:val="22"/>
          <w:lang w:eastAsia="zh-TW"/>
        </w:rPr>
        <w:t xml:space="preserve">] </w:t>
      </w:r>
      <w:bookmarkStart w:id="4" w:name="_Hlk44597504"/>
      <w:r w:rsidRPr="009D63BD">
        <w:rPr>
          <w:rFonts w:ascii="Arial" w:eastAsiaTheme="minorEastAsia" w:hAnsi="Arial" w:cs="Arial"/>
          <w:sz w:val="22"/>
          <w:szCs w:val="22"/>
          <w:lang w:eastAsia="zh-TW"/>
        </w:rPr>
        <w:t>Jiang, M.,</w:t>
      </w:r>
      <w:bookmarkEnd w:id="4"/>
      <w:r w:rsidRPr="009D63BD">
        <w:rPr>
          <w:rFonts w:ascii="Arial" w:eastAsiaTheme="minorEastAsia" w:hAnsi="Arial" w:cs="Arial"/>
          <w:sz w:val="22"/>
          <w:szCs w:val="22"/>
          <w:lang w:eastAsia="zh-TW"/>
        </w:rPr>
        <w:t xml:space="preserve"> Liu, J., Zhang, L., &amp; Liu, C. (2020). </w:t>
      </w:r>
      <w:r w:rsidRPr="009D63BD">
        <w:rPr>
          <w:rFonts w:ascii="Arial" w:eastAsiaTheme="minorEastAsia" w:hAnsi="Arial" w:cs="Arial"/>
          <w:i/>
          <w:iCs/>
          <w:sz w:val="22"/>
          <w:szCs w:val="22"/>
          <w:lang w:eastAsia="zh-TW"/>
        </w:rPr>
        <w:t>An improved Stacking framework for stock index prediction by leveraging tree-based ensemble models and deep learning algorithms</w:t>
      </w:r>
      <w:r w:rsidRPr="009D63BD">
        <w:rPr>
          <w:rFonts w:ascii="Arial" w:eastAsiaTheme="minorEastAsia" w:hAnsi="Arial" w:cs="Arial"/>
          <w:sz w:val="22"/>
          <w:szCs w:val="22"/>
          <w:lang w:eastAsia="zh-TW"/>
        </w:rPr>
        <w:t xml:space="preserve">. </w:t>
      </w:r>
      <w:proofErr w:type="spellStart"/>
      <w:r w:rsidRPr="009D63BD">
        <w:rPr>
          <w:rFonts w:ascii="Arial" w:eastAsiaTheme="minorEastAsia" w:hAnsi="Arial" w:cs="Arial"/>
          <w:sz w:val="22"/>
          <w:szCs w:val="22"/>
          <w:lang w:eastAsia="zh-TW"/>
        </w:rPr>
        <w:t>Physica</w:t>
      </w:r>
      <w:proofErr w:type="spellEnd"/>
      <w:r w:rsidRPr="009D63BD">
        <w:rPr>
          <w:rFonts w:ascii="Arial" w:eastAsiaTheme="minorEastAsia" w:hAnsi="Arial" w:cs="Arial"/>
          <w:sz w:val="22"/>
          <w:szCs w:val="22"/>
          <w:lang w:eastAsia="zh-TW"/>
        </w:rPr>
        <w:t xml:space="preserve"> A: Statistical Mechanics and its Applications, 541, 122272.</w:t>
      </w:r>
    </w:p>
    <w:p w14:paraId="38CB3F5F" w14:textId="684AFA79" w:rsidR="007D78D4" w:rsidRPr="009D63BD" w:rsidRDefault="007D78D4" w:rsidP="00B936B8">
      <w:pPr>
        <w:rPr>
          <w:rFonts w:ascii="Arial" w:eastAsiaTheme="minorEastAsia" w:hAnsi="Arial" w:cs="Arial"/>
          <w:sz w:val="22"/>
          <w:szCs w:val="22"/>
          <w:lang w:eastAsia="zh-TW"/>
        </w:rPr>
      </w:pPr>
    </w:p>
    <w:p w14:paraId="1F77E16E" w14:textId="24D0505D" w:rsidR="007D78D4" w:rsidRPr="009D63BD" w:rsidRDefault="007D78D4" w:rsidP="00B936B8">
      <w:pPr>
        <w:rPr>
          <w:rFonts w:ascii="Arial" w:eastAsiaTheme="minorEastAsia" w:hAnsi="Arial" w:cs="Arial"/>
          <w:sz w:val="22"/>
          <w:szCs w:val="22"/>
          <w:lang w:eastAsia="zh-TW"/>
        </w:rPr>
      </w:pPr>
      <w:r w:rsidRPr="009D63BD">
        <w:rPr>
          <w:rFonts w:ascii="Arial" w:eastAsiaTheme="minorEastAsia" w:hAnsi="Arial" w:cs="Arial"/>
          <w:sz w:val="22"/>
          <w:szCs w:val="22"/>
          <w:lang w:eastAsia="zh-TW"/>
        </w:rPr>
        <w:t>[</w:t>
      </w:r>
      <w:r w:rsidR="005A42ED" w:rsidRPr="009D63BD">
        <w:rPr>
          <w:rFonts w:ascii="Arial" w:eastAsiaTheme="minorEastAsia" w:hAnsi="Arial" w:cs="Arial"/>
          <w:sz w:val="22"/>
          <w:szCs w:val="22"/>
          <w:lang w:eastAsia="zh-TW"/>
        </w:rPr>
        <w:t>25</w:t>
      </w:r>
      <w:r w:rsidRPr="009D63BD">
        <w:rPr>
          <w:rFonts w:ascii="Arial" w:eastAsiaTheme="minorEastAsia" w:hAnsi="Arial" w:cs="Arial"/>
          <w:sz w:val="22"/>
          <w:szCs w:val="22"/>
          <w:lang w:eastAsia="zh-TW"/>
        </w:rPr>
        <w:t xml:space="preserve">] </w:t>
      </w:r>
      <w:proofErr w:type="spellStart"/>
      <w:r w:rsidRPr="009D63BD">
        <w:rPr>
          <w:rFonts w:ascii="Arial" w:eastAsiaTheme="minorEastAsia" w:hAnsi="Arial" w:cs="Arial"/>
          <w:sz w:val="22"/>
          <w:szCs w:val="22"/>
          <w:lang w:eastAsia="zh-TW"/>
        </w:rPr>
        <w:t>Jojo</w:t>
      </w:r>
      <w:proofErr w:type="spellEnd"/>
      <w:r w:rsidRPr="009D63BD">
        <w:rPr>
          <w:rFonts w:ascii="Arial" w:eastAsiaTheme="minorEastAsia" w:hAnsi="Arial" w:cs="Arial"/>
          <w:sz w:val="22"/>
          <w:szCs w:val="22"/>
          <w:lang w:eastAsia="zh-TW"/>
        </w:rPr>
        <w:t xml:space="preserve">, M. (2019). </w:t>
      </w:r>
      <w:r w:rsidRPr="009D63BD">
        <w:rPr>
          <w:rFonts w:ascii="Arial" w:eastAsiaTheme="minorEastAsia" w:hAnsi="Arial" w:cs="Arial"/>
          <w:i/>
          <w:iCs/>
          <w:sz w:val="22"/>
          <w:szCs w:val="22"/>
          <w:lang w:eastAsia="zh-TW"/>
        </w:rPr>
        <w:t xml:space="preserve">Learn </w:t>
      </w:r>
      <w:proofErr w:type="spellStart"/>
      <w:r w:rsidRPr="009D63BD">
        <w:rPr>
          <w:rFonts w:ascii="Arial" w:eastAsiaTheme="minorEastAsia" w:hAnsi="Arial" w:cs="Arial"/>
          <w:i/>
          <w:iCs/>
          <w:sz w:val="22"/>
          <w:szCs w:val="22"/>
          <w:lang w:eastAsia="zh-TW"/>
        </w:rPr>
        <w:t>Keras</w:t>
      </w:r>
      <w:proofErr w:type="spellEnd"/>
      <w:r w:rsidRPr="009D63BD">
        <w:rPr>
          <w:rFonts w:ascii="Arial" w:eastAsiaTheme="minorEastAsia" w:hAnsi="Arial" w:cs="Arial"/>
          <w:i/>
          <w:iCs/>
          <w:sz w:val="22"/>
          <w:szCs w:val="22"/>
          <w:lang w:eastAsia="zh-TW"/>
        </w:rPr>
        <w:t xml:space="preserve"> for Deep Neural Networks</w:t>
      </w:r>
      <w:r w:rsidR="008531B3" w:rsidRPr="009D63BD">
        <w:rPr>
          <w:rFonts w:ascii="Arial" w:eastAsiaTheme="minorEastAsia" w:hAnsi="Arial" w:cs="Arial"/>
          <w:i/>
          <w:iCs/>
          <w:sz w:val="22"/>
          <w:szCs w:val="22"/>
          <w:lang w:eastAsia="zh-TW"/>
        </w:rPr>
        <w:t>: A Fast-Track Approach to Modern Deep Learning with Python</w:t>
      </w:r>
      <w:r w:rsidRPr="009D63BD">
        <w:rPr>
          <w:rFonts w:ascii="Arial" w:eastAsiaTheme="minorEastAsia" w:hAnsi="Arial" w:cs="Arial"/>
          <w:sz w:val="22"/>
          <w:szCs w:val="22"/>
          <w:lang w:eastAsia="zh-TW"/>
        </w:rPr>
        <w:t>. 1</w:t>
      </w:r>
      <w:r w:rsidRPr="009D63BD">
        <w:rPr>
          <w:rFonts w:ascii="Arial" w:eastAsiaTheme="minorEastAsia" w:hAnsi="Arial" w:cs="Arial"/>
          <w:sz w:val="22"/>
          <w:szCs w:val="22"/>
          <w:vertAlign w:val="superscript"/>
          <w:lang w:eastAsia="zh-TW"/>
        </w:rPr>
        <w:t>st</w:t>
      </w:r>
      <w:r w:rsidRPr="009D63BD">
        <w:rPr>
          <w:rFonts w:ascii="Arial" w:eastAsiaTheme="minorEastAsia" w:hAnsi="Arial" w:cs="Arial"/>
          <w:sz w:val="22"/>
          <w:szCs w:val="22"/>
          <w:lang w:eastAsia="zh-TW"/>
        </w:rPr>
        <w:t xml:space="preserve"> </w:t>
      </w:r>
      <w:proofErr w:type="spellStart"/>
      <w:r w:rsidRPr="009D63BD">
        <w:rPr>
          <w:rFonts w:ascii="Arial" w:eastAsiaTheme="minorEastAsia" w:hAnsi="Arial" w:cs="Arial"/>
          <w:sz w:val="22"/>
          <w:szCs w:val="22"/>
          <w:lang w:eastAsia="zh-TW"/>
        </w:rPr>
        <w:t>edn</w:t>
      </w:r>
      <w:proofErr w:type="spellEnd"/>
      <w:r w:rsidRPr="009D63BD">
        <w:rPr>
          <w:rFonts w:ascii="Arial" w:eastAsiaTheme="minorEastAsia" w:hAnsi="Arial" w:cs="Arial"/>
          <w:sz w:val="22"/>
          <w:szCs w:val="22"/>
          <w:lang w:eastAsia="zh-TW"/>
        </w:rPr>
        <w:t xml:space="preserve">. New York: Springer </w:t>
      </w:r>
      <w:proofErr w:type="spellStart"/>
      <w:r w:rsidRPr="009D63BD">
        <w:rPr>
          <w:rFonts w:ascii="Arial" w:eastAsiaTheme="minorEastAsia" w:hAnsi="Arial" w:cs="Arial"/>
          <w:sz w:val="22"/>
          <w:szCs w:val="22"/>
          <w:lang w:eastAsia="zh-TW"/>
        </w:rPr>
        <w:t>Science+Business</w:t>
      </w:r>
      <w:proofErr w:type="spellEnd"/>
      <w:r w:rsidRPr="009D63BD">
        <w:rPr>
          <w:rFonts w:ascii="Arial" w:eastAsiaTheme="minorEastAsia" w:hAnsi="Arial" w:cs="Arial"/>
          <w:sz w:val="22"/>
          <w:szCs w:val="22"/>
          <w:lang w:eastAsia="zh-TW"/>
        </w:rPr>
        <w:t xml:space="preserve"> Media &amp; </w:t>
      </w:r>
      <w:proofErr w:type="spellStart"/>
      <w:r w:rsidRPr="009D63BD">
        <w:rPr>
          <w:rFonts w:ascii="Arial" w:eastAsiaTheme="minorEastAsia" w:hAnsi="Arial" w:cs="Arial"/>
          <w:sz w:val="22"/>
          <w:szCs w:val="22"/>
          <w:lang w:eastAsia="zh-TW"/>
        </w:rPr>
        <w:t>Apress</w:t>
      </w:r>
      <w:proofErr w:type="spellEnd"/>
      <w:r w:rsidRPr="009D63BD">
        <w:rPr>
          <w:rFonts w:ascii="Arial" w:eastAsiaTheme="minorEastAsia" w:hAnsi="Arial" w:cs="Arial"/>
          <w:sz w:val="22"/>
          <w:szCs w:val="22"/>
          <w:lang w:eastAsia="zh-TW"/>
        </w:rPr>
        <w:t>.</w:t>
      </w:r>
    </w:p>
    <w:p w14:paraId="482D5AAA" w14:textId="0EFC12CA" w:rsidR="005D5EEA" w:rsidRPr="009D63BD" w:rsidRDefault="005D5EEA" w:rsidP="00B936B8">
      <w:pPr>
        <w:rPr>
          <w:rFonts w:ascii="Arial" w:eastAsiaTheme="minorEastAsia" w:hAnsi="Arial" w:cs="Arial"/>
          <w:sz w:val="22"/>
          <w:szCs w:val="22"/>
          <w:lang w:eastAsia="zh-TW"/>
        </w:rPr>
      </w:pPr>
    </w:p>
    <w:p w14:paraId="7769797D" w14:textId="4D9A2039" w:rsidR="005D5EEA" w:rsidRPr="009D63BD" w:rsidRDefault="005D5EEA" w:rsidP="00B936B8">
      <w:pPr>
        <w:rPr>
          <w:rFonts w:ascii="Arial" w:eastAsiaTheme="minorEastAsia" w:hAnsi="Arial" w:cs="Arial"/>
          <w:sz w:val="22"/>
          <w:szCs w:val="22"/>
          <w:lang w:eastAsia="zh-TW"/>
        </w:rPr>
      </w:pPr>
      <w:r w:rsidRPr="009D63BD">
        <w:rPr>
          <w:rFonts w:ascii="Arial" w:eastAsiaTheme="minorEastAsia" w:hAnsi="Arial" w:cs="Arial"/>
          <w:sz w:val="22"/>
          <w:szCs w:val="22"/>
          <w:lang w:eastAsia="zh-TW"/>
        </w:rPr>
        <w:t>[</w:t>
      </w:r>
      <w:r w:rsidR="005A42ED" w:rsidRPr="009D63BD">
        <w:rPr>
          <w:rFonts w:ascii="Arial" w:eastAsiaTheme="minorEastAsia" w:hAnsi="Arial" w:cs="Arial"/>
          <w:sz w:val="22"/>
          <w:szCs w:val="22"/>
          <w:lang w:eastAsia="zh-TW"/>
        </w:rPr>
        <w:t>26</w:t>
      </w:r>
      <w:r w:rsidRPr="009D63BD">
        <w:rPr>
          <w:rFonts w:ascii="Arial" w:eastAsiaTheme="minorEastAsia" w:hAnsi="Arial" w:cs="Arial"/>
          <w:sz w:val="22"/>
          <w:szCs w:val="22"/>
          <w:lang w:eastAsia="zh-TW"/>
        </w:rPr>
        <w:t xml:space="preserve">] Julian, A., Trent, H. (2017). </w:t>
      </w:r>
      <w:r w:rsidRPr="009D63BD">
        <w:rPr>
          <w:rFonts w:ascii="Arial" w:eastAsiaTheme="minorEastAsia" w:hAnsi="Arial" w:cs="Arial"/>
          <w:i/>
          <w:iCs/>
          <w:sz w:val="22"/>
          <w:szCs w:val="22"/>
          <w:lang w:eastAsia="zh-TW"/>
        </w:rPr>
        <w:t>Scikit-Learn Cookbook: Over 80 recipes for machine learning in Python with scikit-learn</w:t>
      </w:r>
      <w:r w:rsidRPr="009D63BD">
        <w:rPr>
          <w:rFonts w:ascii="Arial" w:eastAsiaTheme="minorEastAsia" w:hAnsi="Arial" w:cs="Arial"/>
          <w:sz w:val="22"/>
          <w:szCs w:val="22"/>
          <w:lang w:eastAsia="zh-TW"/>
        </w:rPr>
        <w:t>. 2</w:t>
      </w:r>
      <w:r w:rsidRPr="009D63BD">
        <w:rPr>
          <w:rFonts w:ascii="Arial" w:eastAsiaTheme="minorEastAsia" w:hAnsi="Arial" w:cs="Arial"/>
          <w:sz w:val="22"/>
          <w:szCs w:val="22"/>
          <w:vertAlign w:val="superscript"/>
          <w:lang w:eastAsia="zh-TW"/>
        </w:rPr>
        <w:t>nd</w:t>
      </w:r>
      <w:r w:rsidRPr="009D63BD">
        <w:rPr>
          <w:rFonts w:ascii="Arial" w:eastAsiaTheme="minorEastAsia" w:hAnsi="Arial" w:cs="Arial"/>
          <w:sz w:val="22"/>
          <w:szCs w:val="22"/>
          <w:lang w:eastAsia="zh-TW"/>
        </w:rPr>
        <w:t xml:space="preserve"> </w:t>
      </w:r>
      <w:proofErr w:type="spellStart"/>
      <w:r w:rsidRPr="009D63BD">
        <w:rPr>
          <w:rFonts w:ascii="Arial" w:eastAsiaTheme="minorEastAsia" w:hAnsi="Arial" w:cs="Arial"/>
          <w:sz w:val="22"/>
          <w:szCs w:val="22"/>
          <w:lang w:eastAsia="zh-TW"/>
        </w:rPr>
        <w:t>edn</w:t>
      </w:r>
      <w:proofErr w:type="spellEnd"/>
      <w:r w:rsidRPr="009D63BD">
        <w:rPr>
          <w:rFonts w:ascii="Arial" w:eastAsiaTheme="minorEastAsia" w:hAnsi="Arial" w:cs="Arial"/>
          <w:sz w:val="22"/>
          <w:szCs w:val="22"/>
          <w:lang w:eastAsia="zh-TW"/>
        </w:rPr>
        <w:t xml:space="preserve">. Birmingham: </w:t>
      </w:r>
      <w:proofErr w:type="spellStart"/>
      <w:r w:rsidRPr="009D63BD">
        <w:rPr>
          <w:rFonts w:ascii="Arial" w:eastAsiaTheme="minorEastAsia" w:hAnsi="Arial" w:cs="Arial"/>
          <w:sz w:val="22"/>
          <w:szCs w:val="22"/>
          <w:lang w:eastAsia="zh-TW"/>
        </w:rPr>
        <w:t>Packt</w:t>
      </w:r>
      <w:proofErr w:type="spellEnd"/>
      <w:r w:rsidRPr="009D63BD">
        <w:rPr>
          <w:rFonts w:ascii="Arial" w:eastAsiaTheme="minorEastAsia" w:hAnsi="Arial" w:cs="Arial"/>
          <w:sz w:val="22"/>
          <w:szCs w:val="22"/>
          <w:lang w:eastAsia="zh-TW"/>
        </w:rPr>
        <w:t xml:space="preserve"> Publishing.</w:t>
      </w:r>
    </w:p>
    <w:p w14:paraId="2C758830" w14:textId="33F66F28" w:rsidR="002A6792" w:rsidRPr="009D63BD" w:rsidRDefault="002A6792" w:rsidP="00B936B8">
      <w:pPr>
        <w:rPr>
          <w:rFonts w:ascii="Arial" w:eastAsiaTheme="minorEastAsia" w:hAnsi="Arial" w:cs="Arial"/>
          <w:sz w:val="22"/>
          <w:szCs w:val="22"/>
          <w:lang w:eastAsia="zh-TW"/>
        </w:rPr>
      </w:pPr>
    </w:p>
    <w:p w14:paraId="10132395" w14:textId="36E95A74" w:rsidR="002A6792" w:rsidRPr="009D63BD" w:rsidRDefault="002A6792" w:rsidP="00B936B8">
      <w:pPr>
        <w:rPr>
          <w:rFonts w:ascii="Arial" w:eastAsiaTheme="minorEastAsia" w:hAnsi="Arial" w:cs="Arial"/>
          <w:sz w:val="22"/>
          <w:szCs w:val="22"/>
          <w:lang w:eastAsia="zh-TW"/>
        </w:rPr>
      </w:pPr>
      <w:r w:rsidRPr="009D63BD">
        <w:rPr>
          <w:rFonts w:ascii="Arial" w:eastAsiaTheme="minorEastAsia" w:hAnsi="Arial" w:cs="Arial"/>
          <w:sz w:val="22"/>
          <w:szCs w:val="22"/>
          <w:lang w:eastAsia="zh-TW"/>
        </w:rPr>
        <w:t>[</w:t>
      </w:r>
      <w:r w:rsidR="005A42ED" w:rsidRPr="009D63BD">
        <w:rPr>
          <w:rFonts w:ascii="Arial" w:eastAsiaTheme="minorEastAsia" w:hAnsi="Arial" w:cs="Arial"/>
          <w:sz w:val="22"/>
          <w:szCs w:val="22"/>
          <w:lang w:eastAsia="zh-TW"/>
        </w:rPr>
        <w:t>27</w:t>
      </w:r>
      <w:r w:rsidRPr="009D63BD">
        <w:rPr>
          <w:rFonts w:ascii="Arial" w:eastAsiaTheme="minorEastAsia" w:hAnsi="Arial" w:cs="Arial"/>
          <w:sz w:val="22"/>
          <w:szCs w:val="22"/>
          <w:lang w:eastAsia="zh-TW"/>
        </w:rPr>
        <w:t xml:space="preserve">] </w:t>
      </w:r>
      <w:proofErr w:type="spellStart"/>
      <w:r w:rsidRPr="009D63BD">
        <w:rPr>
          <w:rFonts w:ascii="Arial" w:eastAsiaTheme="minorEastAsia" w:hAnsi="Arial" w:cs="Arial"/>
          <w:sz w:val="22"/>
          <w:szCs w:val="22"/>
          <w:lang w:eastAsia="zh-TW"/>
        </w:rPr>
        <w:t>Kamble</w:t>
      </w:r>
      <w:proofErr w:type="spellEnd"/>
      <w:r w:rsidRPr="009D63BD">
        <w:rPr>
          <w:rFonts w:ascii="Arial" w:eastAsiaTheme="minorEastAsia" w:hAnsi="Arial" w:cs="Arial"/>
          <w:sz w:val="22"/>
          <w:szCs w:val="22"/>
          <w:lang w:eastAsia="zh-TW"/>
        </w:rPr>
        <w:t xml:space="preserve">, R. A. (2017). </w:t>
      </w:r>
      <w:r w:rsidRPr="009D63BD">
        <w:rPr>
          <w:rFonts w:ascii="Arial" w:eastAsiaTheme="minorEastAsia" w:hAnsi="Arial" w:cs="Arial"/>
          <w:i/>
          <w:iCs/>
          <w:sz w:val="22"/>
          <w:szCs w:val="22"/>
          <w:lang w:eastAsia="zh-TW"/>
        </w:rPr>
        <w:t>Short and long term stock trend prediction using decision tree</w:t>
      </w:r>
      <w:r w:rsidRPr="009D63BD">
        <w:rPr>
          <w:rFonts w:ascii="Arial" w:eastAsiaTheme="minorEastAsia" w:hAnsi="Arial" w:cs="Arial"/>
          <w:sz w:val="22"/>
          <w:szCs w:val="22"/>
          <w:lang w:eastAsia="zh-TW"/>
        </w:rPr>
        <w:t xml:space="preserve">. 2017 International Conference on Intelligent Computing and Control Systems (ICICCS). </w:t>
      </w:r>
    </w:p>
    <w:p w14:paraId="4875028E" w14:textId="4BEFE59D" w:rsidR="006F71AC" w:rsidRPr="009D63BD" w:rsidRDefault="006F71AC" w:rsidP="00B936B8">
      <w:pPr>
        <w:rPr>
          <w:rFonts w:ascii="Arial" w:eastAsiaTheme="minorEastAsia" w:hAnsi="Arial" w:cs="Arial"/>
          <w:sz w:val="22"/>
          <w:szCs w:val="22"/>
          <w:lang w:eastAsia="zh-TW"/>
        </w:rPr>
      </w:pPr>
    </w:p>
    <w:p w14:paraId="7BBA0EE1" w14:textId="7C406BDC" w:rsidR="00B936B8" w:rsidRPr="009D63BD" w:rsidRDefault="006F71AC" w:rsidP="00B936B8">
      <w:pPr>
        <w:rPr>
          <w:rFonts w:ascii="Arial" w:eastAsiaTheme="minorEastAsia" w:hAnsi="Arial" w:cs="Arial"/>
          <w:sz w:val="22"/>
          <w:szCs w:val="22"/>
          <w:lang w:eastAsia="zh-TW"/>
        </w:rPr>
      </w:pPr>
      <w:r w:rsidRPr="009D63BD">
        <w:rPr>
          <w:rFonts w:ascii="Arial" w:eastAsiaTheme="minorEastAsia" w:hAnsi="Arial" w:cs="Arial"/>
          <w:sz w:val="22"/>
          <w:szCs w:val="22"/>
          <w:lang w:eastAsia="zh-TW"/>
        </w:rPr>
        <w:t>[</w:t>
      </w:r>
      <w:r w:rsidR="005A42ED" w:rsidRPr="009D63BD">
        <w:rPr>
          <w:rFonts w:ascii="Arial" w:eastAsiaTheme="minorEastAsia" w:hAnsi="Arial" w:cs="Arial"/>
          <w:sz w:val="22"/>
          <w:szCs w:val="22"/>
          <w:lang w:eastAsia="zh-TW"/>
        </w:rPr>
        <w:t>28</w:t>
      </w:r>
      <w:r w:rsidRPr="009D63BD">
        <w:rPr>
          <w:rFonts w:ascii="Arial" w:eastAsiaTheme="minorEastAsia" w:hAnsi="Arial" w:cs="Arial"/>
          <w:sz w:val="22"/>
          <w:szCs w:val="22"/>
          <w:lang w:eastAsia="zh-TW"/>
        </w:rPr>
        <w:t xml:space="preserve">] </w:t>
      </w:r>
      <w:proofErr w:type="spellStart"/>
      <w:r w:rsidRPr="009D63BD">
        <w:rPr>
          <w:rFonts w:ascii="Arial" w:eastAsiaTheme="minorEastAsia" w:hAnsi="Arial" w:cs="Arial"/>
          <w:sz w:val="22"/>
          <w:szCs w:val="22"/>
          <w:lang w:eastAsia="zh-TW"/>
        </w:rPr>
        <w:t>Khattak</w:t>
      </w:r>
      <w:proofErr w:type="spellEnd"/>
      <w:r w:rsidRPr="009D63BD">
        <w:rPr>
          <w:rFonts w:ascii="Arial" w:eastAsiaTheme="minorEastAsia" w:hAnsi="Arial" w:cs="Arial"/>
          <w:sz w:val="22"/>
          <w:szCs w:val="22"/>
          <w:lang w:eastAsia="zh-TW"/>
        </w:rPr>
        <w:t xml:space="preserve">, A. M., Ullah, H., Khalid, H. A., Habib, A., Asghar, M. Z., &amp; </w:t>
      </w:r>
      <w:proofErr w:type="spellStart"/>
      <w:r w:rsidRPr="009D63BD">
        <w:rPr>
          <w:rFonts w:ascii="Arial" w:eastAsiaTheme="minorEastAsia" w:hAnsi="Arial" w:cs="Arial"/>
          <w:sz w:val="22"/>
          <w:szCs w:val="22"/>
          <w:lang w:eastAsia="zh-TW"/>
        </w:rPr>
        <w:t>Kundi</w:t>
      </w:r>
      <w:proofErr w:type="spellEnd"/>
      <w:r w:rsidRPr="009D63BD">
        <w:rPr>
          <w:rFonts w:ascii="Arial" w:eastAsiaTheme="minorEastAsia" w:hAnsi="Arial" w:cs="Arial"/>
          <w:sz w:val="22"/>
          <w:szCs w:val="22"/>
          <w:lang w:eastAsia="zh-TW"/>
        </w:rPr>
        <w:t xml:space="preserve">, F. M. (2019). </w:t>
      </w:r>
      <w:r w:rsidRPr="009D63BD">
        <w:rPr>
          <w:rFonts w:ascii="Arial" w:eastAsiaTheme="minorEastAsia" w:hAnsi="Arial" w:cs="Arial"/>
          <w:i/>
          <w:iCs/>
          <w:sz w:val="22"/>
          <w:szCs w:val="22"/>
          <w:lang w:eastAsia="zh-TW"/>
        </w:rPr>
        <w:t>Stock Market Trend Prediction using Supervised Learning</w:t>
      </w:r>
      <w:r w:rsidRPr="009D63BD">
        <w:rPr>
          <w:rFonts w:ascii="Arial" w:eastAsiaTheme="minorEastAsia" w:hAnsi="Arial" w:cs="Arial"/>
          <w:sz w:val="22"/>
          <w:szCs w:val="22"/>
          <w:lang w:eastAsia="zh-TW"/>
        </w:rPr>
        <w:t xml:space="preserve">. Proceedings of the Tenth International Symposium on Information and Communication Technology  - </w:t>
      </w:r>
      <w:proofErr w:type="spellStart"/>
      <w:r w:rsidRPr="009D63BD">
        <w:rPr>
          <w:rFonts w:ascii="Arial" w:eastAsiaTheme="minorEastAsia" w:hAnsi="Arial" w:cs="Arial"/>
          <w:sz w:val="22"/>
          <w:szCs w:val="22"/>
          <w:lang w:eastAsia="zh-TW"/>
        </w:rPr>
        <w:t>SoICT</w:t>
      </w:r>
      <w:proofErr w:type="spellEnd"/>
      <w:r w:rsidRPr="009D63BD">
        <w:rPr>
          <w:rFonts w:ascii="Arial" w:eastAsiaTheme="minorEastAsia" w:hAnsi="Arial" w:cs="Arial"/>
          <w:sz w:val="22"/>
          <w:szCs w:val="22"/>
          <w:lang w:eastAsia="zh-TW"/>
        </w:rPr>
        <w:t xml:space="preserve"> 2019. </w:t>
      </w:r>
    </w:p>
    <w:p w14:paraId="3F761B47" w14:textId="77777777" w:rsidR="006F71AC" w:rsidRPr="009D63BD" w:rsidRDefault="006F71AC" w:rsidP="00B936B8">
      <w:pPr>
        <w:rPr>
          <w:rFonts w:ascii="Arial" w:eastAsiaTheme="minorEastAsia" w:hAnsi="Arial" w:cs="Arial"/>
          <w:sz w:val="22"/>
          <w:szCs w:val="22"/>
          <w:lang w:eastAsia="zh-TW"/>
        </w:rPr>
      </w:pPr>
    </w:p>
    <w:p w14:paraId="2BD9C985" w14:textId="457AE61E" w:rsidR="00B936B8" w:rsidRPr="009D63BD" w:rsidRDefault="00B936B8" w:rsidP="00B936B8">
      <w:pPr>
        <w:rPr>
          <w:rFonts w:ascii="Arial" w:eastAsiaTheme="minorEastAsia" w:hAnsi="Arial" w:cs="Arial"/>
          <w:sz w:val="22"/>
          <w:szCs w:val="22"/>
          <w:lang w:eastAsia="zh-TW"/>
        </w:rPr>
      </w:pPr>
      <w:r w:rsidRPr="009D63BD">
        <w:rPr>
          <w:rFonts w:ascii="Arial" w:eastAsiaTheme="minorEastAsia" w:hAnsi="Arial" w:cs="Arial"/>
          <w:sz w:val="22"/>
          <w:szCs w:val="22"/>
          <w:lang w:eastAsia="zh-TW"/>
        </w:rPr>
        <w:t>[</w:t>
      </w:r>
      <w:r w:rsidR="005A42ED" w:rsidRPr="009D63BD">
        <w:rPr>
          <w:rFonts w:ascii="Arial" w:eastAsiaTheme="minorEastAsia" w:hAnsi="Arial" w:cs="Arial"/>
          <w:sz w:val="22"/>
          <w:szCs w:val="22"/>
          <w:lang w:eastAsia="zh-TW"/>
        </w:rPr>
        <w:t>29</w:t>
      </w:r>
      <w:r w:rsidRPr="009D63BD">
        <w:rPr>
          <w:rFonts w:ascii="Arial" w:eastAsiaTheme="minorEastAsia" w:hAnsi="Arial" w:cs="Arial"/>
          <w:sz w:val="22"/>
          <w:szCs w:val="22"/>
          <w:lang w:eastAsia="zh-TW"/>
        </w:rPr>
        <w:t xml:space="preserve">] Kumar, I., Dogra, K., </w:t>
      </w:r>
      <w:proofErr w:type="spellStart"/>
      <w:r w:rsidRPr="009D63BD">
        <w:rPr>
          <w:rFonts w:ascii="Arial" w:eastAsiaTheme="minorEastAsia" w:hAnsi="Arial" w:cs="Arial"/>
          <w:sz w:val="22"/>
          <w:szCs w:val="22"/>
          <w:lang w:eastAsia="zh-TW"/>
        </w:rPr>
        <w:t>Utreja</w:t>
      </w:r>
      <w:proofErr w:type="spellEnd"/>
      <w:r w:rsidRPr="009D63BD">
        <w:rPr>
          <w:rFonts w:ascii="Arial" w:eastAsiaTheme="minorEastAsia" w:hAnsi="Arial" w:cs="Arial"/>
          <w:sz w:val="22"/>
          <w:szCs w:val="22"/>
          <w:lang w:eastAsia="zh-TW"/>
        </w:rPr>
        <w:t xml:space="preserve">, C., &amp; Yadav, P. (2018). </w:t>
      </w:r>
      <w:r w:rsidRPr="009D63BD">
        <w:rPr>
          <w:rFonts w:ascii="Arial" w:eastAsiaTheme="minorEastAsia" w:hAnsi="Arial" w:cs="Arial"/>
          <w:i/>
          <w:iCs/>
          <w:sz w:val="22"/>
          <w:szCs w:val="22"/>
          <w:lang w:eastAsia="zh-TW"/>
        </w:rPr>
        <w:t>A comparative study of supervised machine learning algorithms for stock market trend prediction</w:t>
      </w:r>
      <w:r w:rsidRPr="009D63BD">
        <w:rPr>
          <w:rFonts w:ascii="Arial" w:eastAsiaTheme="minorEastAsia" w:hAnsi="Arial" w:cs="Arial"/>
          <w:sz w:val="22"/>
          <w:szCs w:val="22"/>
          <w:lang w:eastAsia="zh-TW"/>
        </w:rPr>
        <w:t>. In 2018 Second International Conference on Inventive Communication and Computational Technologies (ICICCT) (pp. 1003-1007). IEEE.</w:t>
      </w:r>
    </w:p>
    <w:p w14:paraId="14D82A9D" w14:textId="43E775EB" w:rsidR="00983230" w:rsidRPr="009D63BD" w:rsidRDefault="00983230" w:rsidP="00B936B8">
      <w:pPr>
        <w:rPr>
          <w:rFonts w:ascii="Arial" w:eastAsiaTheme="minorEastAsia" w:hAnsi="Arial" w:cs="Arial"/>
          <w:sz w:val="22"/>
          <w:szCs w:val="22"/>
          <w:lang w:eastAsia="zh-TW"/>
        </w:rPr>
      </w:pPr>
    </w:p>
    <w:p w14:paraId="21A38AA5" w14:textId="67374DCE" w:rsidR="00983230" w:rsidRPr="009D63BD" w:rsidRDefault="00983230" w:rsidP="00B936B8">
      <w:pPr>
        <w:rPr>
          <w:rFonts w:ascii="Arial" w:eastAsiaTheme="minorEastAsia" w:hAnsi="Arial" w:cs="Arial"/>
          <w:sz w:val="22"/>
          <w:szCs w:val="22"/>
          <w:lang w:eastAsia="zh-TW"/>
        </w:rPr>
      </w:pPr>
      <w:r w:rsidRPr="009D63BD">
        <w:rPr>
          <w:rFonts w:ascii="Arial" w:eastAsiaTheme="minorEastAsia" w:hAnsi="Arial" w:cs="Arial"/>
          <w:sz w:val="22"/>
          <w:szCs w:val="22"/>
          <w:lang w:eastAsia="zh-TW"/>
        </w:rPr>
        <w:t>[</w:t>
      </w:r>
      <w:r w:rsidR="005A42ED" w:rsidRPr="009D63BD">
        <w:rPr>
          <w:rFonts w:ascii="Arial" w:eastAsiaTheme="minorEastAsia" w:hAnsi="Arial" w:cs="Arial"/>
          <w:sz w:val="22"/>
          <w:szCs w:val="22"/>
          <w:lang w:eastAsia="zh-TW"/>
        </w:rPr>
        <w:t>30</w:t>
      </w:r>
      <w:r w:rsidRPr="009D63BD">
        <w:rPr>
          <w:rFonts w:ascii="Arial" w:eastAsiaTheme="minorEastAsia" w:hAnsi="Arial" w:cs="Arial"/>
          <w:sz w:val="22"/>
          <w:szCs w:val="22"/>
          <w:lang w:eastAsia="zh-TW"/>
        </w:rPr>
        <w:t xml:space="preserve">] Larson, D., &amp; Chang, V. (2016). </w:t>
      </w:r>
      <w:r w:rsidRPr="009D63BD">
        <w:rPr>
          <w:rFonts w:ascii="Arial" w:eastAsiaTheme="minorEastAsia" w:hAnsi="Arial" w:cs="Arial"/>
          <w:i/>
          <w:iCs/>
          <w:sz w:val="22"/>
          <w:szCs w:val="22"/>
          <w:lang w:eastAsia="zh-TW"/>
        </w:rPr>
        <w:t>A review and future direction of agile, business intelligence, analytics and data science</w:t>
      </w:r>
      <w:r w:rsidRPr="009D63BD">
        <w:rPr>
          <w:rFonts w:ascii="Arial" w:eastAsiaTheme="minorEastAsia" w:hAnsi="Arial" w:cs="Arial"/>
          <w:sz w:val="22"/>
          <w:szCs w:val="22"/>
          <w:lang w:eastAsia="zh-TW"/>
        </w:rPr>
        <w:t>. Elsevier, International Journal of Information Management, 36(5), pp. 700–710.</w:t>
      </w:r>
    </w:p>
    <w:p w14:paraId="77E868C4" w14:textId="2A08277B" w:rsidR="00C46033" w:rsidRPr="009D63BD" w:rsidRDefault="00C46033" w:rsidP="00B936B8">
      <w:pPr>
        <w:rPr>
          <w:rFonts w:ascii="Arial" w:eastAsiaTheme="minorEastAsia" w:hAnsi="Arial" w:cs="Arial"/>
          <w:sz w:val="22"/>
          <w:szCs w:val="22"/>
          <w:lang w:eastAsia="zh-TW"/>
        </w:rPr>
      </w:pPr>
    </w:p>
    <w:p w14:paraId="15DF7254" w14:textId="49ED5C63" w:rsidR="00C46033" w:rsidRPr="009D63BD" w:rsidRDefault="00C46033" w:rsidP="00B936B8">
      <w:pPr>
        <w:rPr>
          <w:rFonts w:ascii="Arial" w:eastAsiaTheme="minorEastAsia" w:hAnsi="Arial" w:cs="Arial"/>
          <w:sz w:val="22"/>
          <w:szCs w:val="22"/>
          <w:lang w:eastAsia="zh-TW"/>
        </w:rPr>
      </w:pPr>
      <w:r w:rsidRPr="009D63BD">
        <w:rPr>
          <w:rFonts w:ascii="Arial" w:eastAsiaTheme="minorEastAsia" w:hAnsi="Arial" w:cs="Arial"/>
          <w:sz w:val="22"/>
          <w:szCs w:val="22"/>
          <w:lang w:eastAsia="zh-TW"/>
        </w:rPr>
        <w:t>[</w:t>
      </w:r>
      <w:r w:rsidR="005A42ED" w:rsidRPr="009D63BD">
        <w:rPr>
          <w:rFonts w:ascii="Arial" w:eastAsiaTheme="minorEastAsia" w:hAnsi="Arial" w:cs="Arial"/>
          <w:sz w:val="22"/>
          <w:szCs w:val="22"/>
          <w:lang w:eastAsia="zh-TW"/>
        </w:rPr>
        <w:t>31</w:t>
      </w:r>
      <w:r w:rsidRPr="009D63BD">
        <w:rPr>
          <w:rFonts w:ascii="Arial" w:eastAsiaTheme="minorEastAsia" w:hAnsi="Arial" w:cs="Arial"/>
          <w:sz w:val="22"/>
          <w:szCs w:val="22"/>
          <w:lang w:eastAsia="zh-TW"/>
        </w:rPr>
        <w:t xml:space="preserve">] Li, X., </w:t>
      </w:r>
      <w:proofErr w:type="spellStart"/>
      <w:r w:rsidRPr="009D63BD">
        <w:rPr>
          <w:rFonts w:ascii="Arial" w:eastAsiaTheme="minorEastAsia" w:hAnsi="Arial" w:cs="Arial"/>
          <w:sz w:val="22"/>
          <w:szCs w:val="22"/>
          <w:lang w:eastAsia="zh-TW"/>
        </w:rPr>
        <w:t>Xie</w:t>
      </w:r>
      <w:proofErr w:type="spellEnd"/>
      <w:r w:rsidRPr="009D63BD">
        <w:rPr>
          <w:rFonts w:ascii="Arial" w:eastAsiaTheme="minorEastAsia" w:hAnsi="Arial" w:cs="Arial"/>
          <w:sz w:val="22"/>
          <w:szCs w:val="22"/>
          <w:lang w:eastAsia="zh-TW"/>
        </w:rPr>
        <w:t xml:space="preserve">, H., Wang, R., Cai, Y., Cao, J., Wang, F., … Deng, X. (2014). </w:t>
      </w:r>
      <w:r w:rsidRPr="009D63BD">
        <w:rPr>
          <w:rFonts w:ascii="Arial" w:eastAsiaTheme="minorEastAsia" w:hAnsi="Arial" w:cs="Arial"/>
          <w:i/>
          <w:iCs/>
          <w:sz w:val="22"/>
          <w:szCs w:val="22"/>
          <w:lang w:eastAsia="zh-TW"/>
        </w:rPr>
        <w:t>Empirical analysis: stock market prediction via extreme learning machine</w:t>
      </w:r>
      <w:r w:rsidRPr="009D63BD">
        <w:rPr>
          <w:rFonts w:ascii="Arial" w:eastAsiaTheme="minorEastAsia" w:hAnsi="Arial" w:cs="Arial"/>
          <w:sz w:val="22"/>
          <w:szCs w:val="22"/>
          <w:lang w:eastAsia="zh-TW"/>
        </w:rPr>
        <w:t xml:space="preserve">. Neural Computing and Applications, 27(1), </w:t>
      </w:r>
      <w:r w:rsidR="00126EF5" w:rsidRPr="009D63BD">
        <w:rPr>
          <w:rFonts w:ascii="Arial" w:eastAsiaTheme="minorEastAsia" w:hAnsi="Arial" w:cs="Arial"/>
          <w:sz w:val="22"/>
          <w:szCs w:val="22"/>
          <w:lang w:eastAsia="zh-TW"/>
        </w:rPr>
        <w:t xml:space="preserve">pp. </w:t>
      </w:r>
      <w:r w:rsidRPr="009D63BD">
        <w:rPr>
          <w:rFonts w:ascii="Arial" w:eastAsiaTheme="minorEastAsia" w:hAnsi="Arial" w:cs="Arial"/>
          <w:sz w:val="22"/>
          <w:szCs w:val="22"/>
          <w:lang w:eastAsia="zh-TW"/>
        </w:rPr>
        <w:t xml:space="preserve">67–78. </w:t>
      </w:r>
    </w:p>
    <w:p w14:paraId="115C3BB7" w14:textId="1A6B927B" w:rsidR="00961B00" w:rsidRPr="009D63BD" w:rsidRDefault="00961B00" w:rsidP="00B936B8">
      <w:pPr>
        <w:rPr>
          <w:rFonts w:ascii="Arial" w:eastAsiaTheme="minorEastAsia" w:hAnsi="Arial" w:cs="Arial"/>
          <w:sz w:val="22"/>
          <w:szCs w:val="22"/>
          <w:lang w:eastAsia="zh-TW"/>
        </w:rPr>
      </w:pPr>
    </w:p>
    <w:p w14:paraId="2F445940" w14:textId="0ABACBA7" w:rsidR="00961B00" w:rsidRPr="009D63BD" w:rsidRDefault="00961B00" w:rsidP="00961B00">
      <w:pPr>
        <w:rPr>
          <w:rFonts w:ascii="Arial" w:eastAsiaTheme="minorEastAsia" w:hAnsi="Arial" w:cs="Arial"/>
          <w:sz w:val="22"/>
          <w:szCs w:val="22"/>
          <w:lang w:eastAsia="zh-TW"/>
        </w:rPr>
      </w:pPr>
      <w:r w:rsidRPr="009D63BD">
        <w:rPr>
          <w:rFonts w:ascii="Arial" w:eastAsiaTheme="minorEastAsia" w:hAnsi="Arial" w:cs="Arial"/>
          <w:sz w:val="22"/>
          <w:szCs w:val="22"/>
          <w:lang w:eastAsia="zh-TW"/>
        </w:rPr>
        <w:t>[</w:t>
      </w:r>
      <w:r w:rsidR="005A42ED" w:rsidRPr="009D63BD">
        <w:rPr>
          <w:rFonts w:ascii="Arial" w:eastAsiaTheme="minorEastAsia" w:hAnsi="Arial" w:cs="Arial"/>
          <w:sz w:val="22"/>
          <w:szCs w:val="22"/>
          <w:lang w:eastAsia="zh-TW"/>
        </w:rPr>
        <w:t>32</w:t>
      </w:r>
      <w:r w:rsidRPr="009D63BD">
        <w:rPr>
          <w:rFonts w:ascii="Arial" w:eastAsiaTheme="minorEastAsia" w:hAnsi="Arial" w:cs="Arial"/>
          <w:sz w:val="22"/>
          <w:szCs w:val="22"/>
          <w:lang w:eastAsia="zh-TW"/>
        </w:rPr>
        <w:t>] L</w:t>
      </w:r>
      <w:r w:rsidR="005A42ED" w:rsidRPr="009D63BD">
        <w:rPr>
          <w:rFonts w:ascii="Arial" w:eastAsiaTheme="minorEastAsia" w:hAnsi="Arial" w:cs="Arial"/>
          <w:sz w:val="22"/>
          <w:szCs w:val="22"/>
          <w:lang w:eastAsia="zh-TW"/>
        </w:rPr>
        <w:t>iu</w:t>
      </w:r>
      <w:r w:rsidRPr="009D63BD">
        <w:rPr>
          <w:rFonts w:ascii="Arial" w:eastAsiaTheme="minorEastAsia" w:hAnsi="Arial" w:cs="Arial"/>
          <w:sz w:val="22"/>
          <w:szCs w:val="22"/>
          <w:lang w:eastAsia="zh-TW"/>
        </w:rPr>
        <w:t>, D. H., &amp; W</w:t>
      </w:r>
      <w:r w:rsidR="005A42ED" w:rsidRPr="009D63BD">
        <w:rPr>
          <w:rFonts w:ascii="Arial" w:eastAsiaTheme="minorEastAsia" w:hAnsi="Arial" w:cs="Arial"/>
          <w:sz w:val="22"/>
          <w:szCs w:val="22"/>
          <w:lang w:eastAsia="zh-TW"/>
        </w:rPr>
        <w:t>ang</w:t>
      </w:r>
      <w:r w:rsidRPr="009D63BD">
        <w:rPr>
          <w:rFonts w:ascii="Arial" w:eastAsiaTheme="minorEastAsia" w:hAnsi="Arial" w:cs="Arial"/>
          <w:sz w:val="22"/>
          <w:szCs w:val="22"/>
          <w:lang w:eastAsia="zh-TW"/>
        </w:rPr>
        <w:t xml:space="preserve">, J. J. (2018). </w:t>
      </w:r>
      <w:r w:rsidRPr="009D63BD">
        <w:rPr>
          <w:rFonts w:ascii="Arial" w:eastAsiaTheme="minorEastAsia" w:hAnsi="Arial" w:cs="Arial"/>
          <w:i/>
          <w:iCs/>
          <w:sz w:val="22"/>
          <w:szCs w:val="22"/>
          <w:lang w:eastAsia="zh-TW"/>
        </w:rPr>
        <w:t xml:space="preserve">A </w:t>
      </w:r>
      <w:proofErr w:type="spellStart"/>
      <w:r w:rsidRPr="009D63BD">
        <w:rPr>
          <w:rFonts w:ascii="Arial" w:eastAsiaTheme="minorEastAsia" w:hAnsi="Arial" w:cs="Arial"/>
          <w:i/>
          <w:iCs/>
          <w:sz w:val="22"/>
          <w:szCs w:val="22"/>
          <w:lang w:eastAsia="zh-TW"/>
        </w:rPr>
        <w:t>pca-lstm</w:t>
      </w:r>
      <w:proofErr w:type="spellEnd"/>
      <w:r w:rsidRPr="009D63BD">
        <w:rPr>
          <w:rFonts w:ascii="Arial" w:eastAsiaTheme="minorEastAsia" w:hAnsi="Arial" w:cs="Arial"/>
          <w:i/>
          <w:iCs/>
          <w:sz w:val="22"/>
          <w:szCs w:val="22"/>
          <w:lang w:eastAsia="zh-TW"/>
        </w:rPr>
        <w:t xml:space="preserve"> model for stock index prediction</w:t>
      </w:r>
      <w:r w:rsidRPr="009D63BD">
        <w:rPr>
          <w:rFonts w:ascii="Arial" w:eastAsiaTheme="minorEastAsia" w:hAnsi="Arial" w:cs="Arial"/>
          <w:sz w:val="22"/>
          <w:szCs w:val="22"/>
          <w:lang w:eastAsia="zh-TW"/>
        </w:rPr>
        <w:t xml:space="preserve">. </w:t>
      </w:r>
      <w:proofErr w:type="spellStart"/>
      <w:r w:rsidRPr="009D63BD">
        <w:rPr>
          <w:rFonts w:ascii="Arial" w:eastAsiaTheme="minorEastAsia" w:hAnsi="Arial" w:cs="Arial"/>
          <w:sz w:val="22"/>
          <w:szCs w:val="22"/>
          <w:lang w:eastAsia="zh-TW"/>
        </w:rPr>
        <w:t>DEStech</w:t>
      </w:r>
      <w:proofErr w:type="spellEnd"/>
      <w:r w:rsidRPr="009D63BD">
        <w:rPr>
          <w:rFonts w:ascii="Arial" w:eastAsiaTheme="minorEastAsia" w:hAnsi="Arial" w:cs="Arial"/>
          <w:sz w:val="22"/>
          <w:szCs w:val="22"/>
          <w:lang w:eastAsia="zh-TW"/>
        </w:rPr>
        <w:t xml:space="preserve"> Transactions on Engineering and Technology Research, (</w:t>
      </w:r>
      <w:proofErr w:type="spellStart"/>
      <w:r w:rsidRPr="009D63BD">
        <w:rPr>
          <w:rFonts w:ascii="Arial" w:eastAsiaTheme="minorEastAsia" w:hAnsi="Arial" w:cs="Arial"/>
          <w:sz w:val="22"/>
          <w:szCs w:val="22"/>
          <w:lang w:eastAsia="zh-TW"/>
        </w:rPr>
        <w:t>ecar</w:t>
      </w:r>
      <w:proofErr w:type="spellEnd"/>
      <w:r w:rsidRPr="009D63BD">
        <w:rPr>
          <w:rFonts w:ascii="Arial" w:eastAsiaTheme="minorEastAsia" w:hAnsi="Arial" w:cs="Arial"/>
          <w:sz w:val="22"/>
          <w:szCs w:val="22"/>
          <w:lang w:eastAsia="zh-TW"/>
        </w:rPr>
        <w:t>).</w:t>
      </w:r>
    </w:p>
    <w:p w14:paraId="69E092D7" w14:textId="676E3CE9" w:rsidR="002A6792" w:rsidRPr="009D63BD" w:rsidRDefault="002A6792" w:rsidP="00961B00">
      <w:pPr>
        <w:rPr>
          <w:rFonts w:ascii="Arial" w:eastAsiaTheme="minorEastAsia" w:hAnsi="Arial" w:cs="Arial"/>
          <w:sz w:val="22"/>
          <w:szCs w:val="22"/>
          <w:lang w:eastAsia="zh-TW"/>
        </w:rPr>
      </w:pPr>
    </w:p>
    <w:p w14:paraId="49537CEF" w14:textId="5AC0340D" w:rsidR="002A6792" w:rsidRPr="009D63BD" w:rsidRDefault="002A6792" w:rsidP="00961B00">
      <w:pPr>
        <w:rPr>
          <w:rFonts w:ascii="Arial" w:eastAsiaTheme="minorEastAsia" w:hAnsi="Arial" w:cs="Arial"/>
          <w:sz w:val="22"/>
          <w:szCs w:val="22"/>
          <w:lang w:eastAsia="zh-TW"/>
        </w:rPr>
      </w:pPr>
      <w:r w:rsidRPr="009D63BD">
        <w:rPr>
          <w:rFonts w:ascii="Arial" w:eastAsiaTheme="minorEastAsia" w:hAnsi="Arial" w:cs="Arial"/>
          <w:sz w:val="22"/>
          <w:szCs w:val="22"/>
          <w:lang w:eastAsia="zh-TW"/>
        </w:rPr>
        <w:t>[</w:t>
      </w:r>
      <w:r w:rsidR="005A42ED" w:rsidRPr="009D63BD">
        <w:rPr>
          <w:rFonts w:ascii="Arial" w:eastAsiaTheme="minorEastAsia" w:hAnsi="Arial" w:cs="Arial"/>
          <w:sz w:val="22"/>
          <w:szCs w:val="22"/>
          <w:lang w:eastAsia="zh-TW"/>
        </w:rPr>
        <w:t>33</w:t>
      </w:r>
      <w:r w:rsidRPr="009D63BD">
        <w:rPr>
          <w:rFonts w:ascii="Arial" w:eastAsiaTheme="minorEastAsia" w:hAnsi="Arial" w:cs="Arial"/>
          <w:sz w:val="22"/>
          <w:szCs w:val="22"/>
          <w:lang w:eastAsia="zh-TW"/>
        </w:rPr>
        <w:t xml:space="preserve">] Moghaddam, A. H., Moghaddam, M. H., &amp; </w:t>
      </w:r>
      <w:proofErr w:type="spellStart"/>
      <w:r w:rsidRPr="009D63BD">
        <w:rPr>
          <w:rFonts w:ascii="Arial" w:eastAsiaTheme="minorEastAsia" w:hAnsi="Arial" w:cs="Arial"/>
          <w:sz w:val="22"/>
          <w:szCs w:val="22"/>
          <w:lang w:eastAsia="zh-TW"/>
        </w:rPr>
        <w:t>Esfandyari</w:t>
      </w:r>
      <w:proofErr w:type="spellEnd"/>
      <w:r w:rsidRPr="009D63BD">
        <w:rPr>
          <w:rFonts w:ascii="Arial" w:eastAsiaTheme="minorEastAsia" w:hAnsi="Arial" w:cs="Arial"/>
          <w:sz w:val="22"/>
          <w:szCs w:val="22"/>
          <w:lang w:eastAsia="zh-TW"/>
        </w:rPr>
        <w:t xml:space="preserve">, M. (2016). </w:t>
      </w:r>
      <w:r w:rsidRPr="009D63BD">
        <w:rPr>
          <w:rFonts w:ascii="Arial" w:eastAsiaTheme="minorEastAsia" w:hAnsi="Arial" w:cs="Arial"/>
          <w:i/>
          <w:iCs/>
          <w:sz w:val="22"/>
          <w:szCs w:val="22"/>
          <w:lang w:eastAsia="zh-TW"/>
        </w:rPr>
        <w:t>Stock market index prediction using artificial neural network</w:t>
      </w:r>
      <w:r w:rsidRPr="009D63BD">
        <w:rPr>
          <w:rFonts w:ascii="Arial" w:eastAsiaTheme="minorEastAsia" w:hAnsi="Arial" w:cs="Arial"/>
          <w:sz w:val="22"/>
          <w:szCs w:val="22"/>
          <w:lang w:eastAsia="zh-TW"/>
        </w:rPr>
        <w:t xml:space="preserve">. Journal of Economics, Finance and Administrative Science, 21(41), </w:t>
      </w:r>
      <w:r w:rsidR="00126EF5" w:rsidRPr="009D63BD">
        <w:rPr>
          <w:rFonts w:ascii="Arial" w:eastAsiaTheme="minorEastAsia" w:hAnsi="Arial" w:cs="Arial"/>
          <w:sz w:val="22"/>
          <w:szCs w:val="22"/>
          <w:lang w:eastAsia="zh-TW"/>
        </w:rPr>
        <w:t xml:space="preserve">pp. </w:t>
      </w:r>
      <w:r w:rsidRPr="009D63BD">
        <w:rPr>
          <w:rFonts w:ascii="Arial" w:eastAsiaTheme="minorEastAsia" w:hAnsi="Arial" w:cs="Arial"/>
          <w:sz w:val="22"/>
          <w:szCs w:val="22"/>
          <w:lang w:eastAsia="zh-TW"/>
        </w:rPr>
        <w:t xml:space="preserve">89–93. </w:t>
      </w:r>
    </w:p>
    <w:p w14:paraId="6EE34105" w14:textId="77777777" w:rsidR="002A6792" w:rsidRPr="009D63BD" w:rsidRDefault="002A6792" w:rsidP="00961B00">
      <w:pPr>
        <w:rPr>
          <w:rFonts w:ascii="Arial" w:eastAsiaTheme="minorEastAsia" w:hAnsi="Arial" w:cs="Arial"/>
          <w:sz w:val="22"/>
          <w:szCs w:val="22"/>
          <w:lang w:eastAsia="zh-TW"/>
        </w:rPr>
      </w:pPr>
    </w:p>
    <w:p w14:paraId="0B23ABB0" w14:textId="1889CE49" w:rsidR="002A6792" w:rsidRPr="009D63BD" w:rsidRDefault="002A6792" w:rsidP="00961B00">
      <w:pPr>
        <w:rPr>
          <w:rFonts w:ascii="Arial" w:eastAsiaTheme="minorEastAsia" w:hAnsi="Arial" w:cs="Arial"/>
          <w:sz w:val="22"/>
          <w:szCs w:val="22"/>
          <w:lang w:eastAsia="zh-TW"/>
        </w:rPr>
      </w:pPr>
      <w:r w:rsidRPr="009D63BD">
        <w:rPr>
          <w:rFonts w:ascii="Arial" w:eastAsiaTheme="minorEastAsia" w:hAnsi="Arial" w:cs="Arial"/>
          <w:sz w:val="22"/>
          <w:szCs w:val="22"/>
          <w:lang w:eastAsia="zh-TW"/>
        </w:rPr>
        <w:t>[</w:t>
      </w:r>
      <w:r w:rsidR="005A42ED" w:rsidRPr="009D63BD">
        <w:rPr>
          <w:rFonts w:ascii="Arial" w:eastAsiaTheme="minorEastAsia" w:hAnsi="Arial" w:cs="Arial"/>
          <w:sz w:val="22"/>
          <w:szCs w:val="22"/>
          <w:lang w:eastAsia="zh-TW"/>
        </w:rPr>
        <w:t>34</w:t>
      </w:r>
      <w:r w:rsidRPr="009D63BD">
        <w:rPr>
          <w:rFonts w:ascii="Arial" w:eastAsiaTheme="minorEastAsia" w:hAnsi="Arial" w:cs="Arial"/>
          <w:sz w:val="22"/>
          <w:szCs w:val="22"/>
          <w:lang w:eastAsia="zh-TW"/>
        </w:rPr>
        <w:t xml:space="preserve">] Nelson, D. M. Q., Pereira, A. C. M., &amp; de Oliveira, R. A. (2017). </w:t>
      </w:r>
      <w:r w:rsidRPr="009D63BD">
        <w:rPr>
          <w:rFonts w:ascii="Arial" w:eastAsiaTheme="minorEastAsia" w:hAnsi="Arial" w:cs="Arial"/>
          <w:i/>
          <w:iCs/>
          <w:sz w:val="22"/>
          <w:szCs w:val="22"/>
          <w:lang w:eastAsia="zh-TW"/>
        </w:rPr>
        <w:t>Stock market’s price movement prediction with LSTM neural networks</w:t>
      </w:r>
      <w:r w:rsidRPr="009D63BD">
        <w:rPr>
          <w:rFonts w:ascii="Arial" w:eastAsiaTheme="minorEastAsia" w:hAnsi="Arial" w:cs="Arial"/>
          <w:sz w:val="22"/>
          <w:szCs w:val="22"/>
          <w:lang w:eastAsia="zh-TW"/>
        </w:rPr>
        <w:t xml:space="preserve">. 2017 International Joint Conference on Neural Networks (IJCNN). </w:t>
      </w:r>
    </w:p>
    <w:p w14:paraId="304BBD11" w14:textId="64A107D2" w:rsidR="00A600E2" w:rsidRPr="009D63BD" w:rsidRDefault="00A600E2" w:rsidP="00961B00">
      <w:pPr>
        <w:rPr>
          <w:rFonts w:ascii="Arial" w:eastAsiaTheme="minorEastAsia" w:hAnsi="Arial" w:cs="Arial"/>
          <w:sz w:val="22"/>
          <w:szCs w:val="22"/>
          <w:lang w:eastAsia="zh-TW"/>
        </w:rPr>
      </w:pPr>
    </w:p>
    <w:p w14:paraId="10B5EA8B" w14:textId="28525CAA" w:rsidR="00A600E2" w:rsidRPr="009D63BD" w:rsidRDefault="00A600E2" w:rsidP="00961B00">
      <w:pPr>
        <w:rPr>
          <w:rFonts w:ascii="Arial" w:eastAsiaTheme="minorEastAsia" w:hAnsi="Arial" w:cs="Arial"/>
          <w:sz w:val="22"/>
          <w:szCs w:val="22"/>
          <w:lang w:eastAsia="zh-TW"/>
        </w:rPr>
      </w:pPr>
      <w:r w:rsidRPr="009D63BD">
        <w:rPr>
          <w:rFonts w:ascii="Arial" w:eastAsiaTheme="minorEastAsia" w:hAnsi="Arial" w:cs="Arial"/>
          <w:sz w:val="22"/>
          <w:szCs w:val="22"/>
          <w:lang w:eastAsia="zh-TW"/>
        </w:rPr>
        <w:t>[</w:t>
      </w:r>
      <w:r w:rsidR="005A42ED" w:rsidRPr="009D63BD">
        <w:rPr>
          <w:rFonts w:ascii="Arial" w:eastAsiaTheme="minorEastAsia" w:hAnsi="Arial" w:cs="Arial"/>
          <w:sz w:val="22"/>
          <w:szCs w:val="22"/>
          <w:lang w:eastAsia="zh-TW"/>
        </w:rPr>
        <w:t>35</w:t>
      </w:r>
      <w:r w:rsidRPr="009D63BD">
        <w:rPr>
          <w:rFonts w:ascii="Arial" w:eastAsiaTheme="minorEastAsia" w:hAnsi="Arial" w:cs="Arial"/>
          <w:sz w:val="22"/>
          <w:szCs w:val="22"/>
          <w:lang w:eastAsia="zh-TW"/>
        </w:rPr>
        <w:t xml:space="preserve">] Newman, R., Chang, V., Walters, R. J., &amp; Wills, G. B. (2016). </w:t>
      </w:r>
      <w:r w:rsidRPr="009D63BD">
        <w:rPr>
          <w:rFonts w:ascii="Arial" w:eastAsiaTheme="minorEastAsia" w:hAnsi="Arial" w:cs="Arial"/>
          <w:i/>
          <w:iCs/>
          <w:sz w:val="22"/>
          <w:szCs w:val="22"/>
          <w:lang w:eastAsia="zh-TW"/>
        </w:rPr>
        <w:t>Model and experimental development for Business Data Science</w:t>
      </w:r>
      <w:r w:rsidRPr="009D63BD">
        <w:rPr>
          <w:rFonts w:ascii="Arial" w:eastAsiaTheme="minorEastAsia" w:hAnsi="Arial" w:cs="Arial"/>
          <w:sz w:val="22"/>
          <w:szCs w:val="22"/>
          <w:lang w:eastAsia="zh-TW"/>
        </w:rPr>
        <w:t xml:space="preserve">. Elsevier, International Journal of Information Management, 36(4), </w:t>
      </w:r>
      <w:r w:rsidR="00C05F51" w:rsidRPr="009D63BD">
        <w:rPr>
          <w:rFonts w:ascii="Arial" w:eastAsiaTheme="minorEastAsia" w:hAnsi="Arial" w:cs="Arial"/>
          <w:sz w:val="22"/>
          <w:szCs w:val="22"/>
          <w:lang w:eastAsia="zh-TW"/>
        </w:rPr>
        <w:t xml:space="preserve">pp. </w:t>
      </w:r>
      <w:r w:rsidRPr="009D63BD">
        <w:rPr>
          <w:rFonts w:ascii="Arial" w:eastAsiaTheme="minorEastAsia" w:hAnsi="Arial" w:cs="Arial"/>
          <w:sz w:val="22"/>
          <w:szCs w:val="22"/>
          <w:lang w:eastAsia="zh-TW"/>
        </w:rPr>
        <w:t>607–617.</w:t>
      </w:r>
    </w:p>
    <w:p w14:paraId="790928C9" w14:textId="77777777" w:rsidR="00961B00" w:rsidRPr="009D63BD" w:rsidRDefault="00961B00" w:rsidP="00B936B8">
      <w:pPr>
        <w:rPr>
          <w:rFonts w:ascii="Arial" w:eastAsiaTheme="minorEastAsia" w:hAnsi="Arial" w:cs="Arial"/>
          <w:sz w:val="22"/>
          <w:szCs w:val="22"/>
          <w:lang w:eastAsia="zh-TW"/>
        </w:rPr>
      </w:pPr>
    </w:p>
    <w:p w14:paraId="3479F0AB" w14:textId="3FD34677" w:rsidR="00961B00" w:rsidRPr="009D63BD" w:rsidRDefault="00961B00" w:rsidP="00961B00">
      <w:pPr>
        <w:rPr>
          <w:rFonts w:ascii="Arial" w:eastAsiaTheme="minorEastAsia" w:hAnsi="Arial" w:cs="Arial"/>
          <w:sz w:val="22"/>
          <w:szCs w:val="22"/>
          <w:lang w:eastAsia="zh-TW"/>
        </w:rPr>
      </w:pPr>
      <w:r w:rsidRPr="009D63BD">
        <w:rPr>
          <w:rFonts w:ascii="Arial" w:eastAsiaTheme="minorEastAsia" w:hAnsi="Arial" w:cs="Arial"/>
          <w:sz w:val="22"/>
          <w:szCs w:val="22"/>
          <w:lang w:eastAsia="zh-TW"/>
        </w:rPr>
        <w:t>[</w:t>
      </w:r>
      <w:r w:rsidR="005A42ED" w:rsidRPr="009D63BD">
        <w:rPr>
          <w:rFonts w:ascii="Arial" w:eastAsiaTheme="minorEastAsia" w:hAnsi="Arial" w:cs="Arial"/>
          <w:sz w:val="22"/>
          <w:szCs w:val="22"/>
          <w:lang w:eastAsia="zh-TW"/>
        </w:rPr>
        <w:t>36</w:t>
      </w:r>
      <w:r w:rsidRPr="009D63BD">
        <w:rPr>
          <w:rFonts w:ascii="Arial" w:eastAsiaTheme="minorEastAsia" w:hAnsi="Arial" w:cs="Arial"/>
          <w:sz w:val="22"/>
          <w:szCs w:val="22"/>
          <w:lang w:eastAsia="zh-TW"/>
        </w:rPr>
        <w:t xml:space="preserve">] </w:t>
      </w:r>
      <w:bookmarkStart w:id="5" w:name="_Hlk44597549"/>
      <w:r w:rsidRPr="009D63BD">
        <w:rPr>
          <w:rFonts w:ascii="Arial" w:eastAsiaTheme="minorEastAsia" w:hAnsi="Arial" w:cs="Arial"/>
          <w:sz w:val="22"/>
          <w:szCs w:val="22"/>
          <w:lang w:eastAsia="zh-TW"/>
        </w:rPr>
        <w:t>Pang, X</w:t>
      </w:r>
      <w:bookmarkEnd w:id="5"/>
      <w:r w:rsidRPr="009D63BD">
        <w:rPr>
          <w:rFonts w:ascii="Arial" w:eastAsiaTheme="minorEastAsia" w:hAnsi="Arial" w:cs="Arial"/>
          <w:sz w:val="22"/>
          <w:szCs w:val="22"/>
          <w:lang w:eastAsia="zh-TW"/>
        </w:rPr>
        <w:t xml:space="preserve">., Zhou, Y., Wang, P., Lin, W., &amp; Chang, V. (2018). </w:t>
      </w:r>
      <w:r w:rsidRPr="009D63BD">
        <w:rPr>
          <w:rFonts w:ascii="Arial" w:eastAsiaTheme="minorEastAsia" w:hAnsi="Arial" w:cs="Arial"/>
          <w:i/>
          <w:iCs/>
          <w:sz w:val="22"/>
          <w:szCs w:val="22"/>
          <w:lang w:eastAsia="zh-TW"/>
        </w:rPr>
        <w:t>An innovative neural network approach for stock market prediction</w:t>
      </w:r>
      <w:r w:rsidRPr="009D63BD">
        <w:rPr>
          <w:rFonts w:ascii="Arial" w:eastAsiaTheme="minorEastAsia" w:hAnsi="Arial" w:cs="Arial"/>
          <w:sz w:val="22"/>
          <w:szCs w:val="22"/>
          <w:lang w:eastAsia="zh-TW"/>
        </w:rPr>
        <w:t xml:space="preserve">. The Journal of Supercomputing, </w:t>
      </w:r>
      <w:r w:rsidR="00126EF5" w:rsidRPr="009D63BD">
        <w:rPr>
          <w:rFonts w:ascii="Arial" w:eastAsiaTheme="minorEastAsia" w:hAnsi="Arial" w:cs="Arial"/>
          <w:sz w:val="22"/>
          <w:szCs w:val="22"/>
          <w:lang w:eastAsia="zh-TW"/>
        </w:rPr>
        <w:t xml:space="preserve">pp. </w:t>
      </w:r>
      <w:r w:rsidRPr="009D63BD">
        <w:rPr>
          <w:rFonts w:ascii="Arial" w:eastAsiaTheme="minorEastAsia" w:hAnsi="Arial" w:cs="Arial"/>
          <w:sz w:val="22"/>
          <w:szCs w:val="22"/>
          <w:lang w:eastAsia="zh-TW"/>
        </w:rPr>
        <w:t>1-21.</w:t>
      </w:r>
    </w:p>
    <w:p w14:paraId="3881B4C5" w14:textId="6CA60EDC" w:rsidR="00F667F8" w:rsidRPr="009D63BD" w:rsidRDefault="00F667F8" w:rsidP="00961B00">
      <w:pPr>
        <w:rPr>
          <w:rFonts w:ascii="Arial" w:eastAsiaTheme="minorEastAsia" w:hAnsi="Arial" w:cs="Arial"/>
          <w:sz w:val="22"/>
          <w:szCs w:val="22"/>
          <w:lang w:eastAsia="zh-TW"/>
        </w:rPr>
      </w:pPr>
    </w:p>
    <w:p w14:paraId="39950CA0" w14:textId="5526888E" w:rsidR="00B07B05" w:rsidRPr="009D63BD" w:rsidRDefault="00B07B05" w:rsidP="00961B00">
      <w:pPr>
        <w:rPr>
          <w:rFonts w:ascii="Arial" w:eastAsiaTheme="minorEastAsia" w:hAnsi="Arial" w:cs="Arial"/>
          <w:sz w:val="22"/>
          <w:szCs w:val="22"/>
          <w:lang w:eastAsia="zh-TW"/>
        </w:rPr>
      </w:pPr>
      <w:r w:rsidRPr="009D63BD">
        <w:rPr>
          <w:rFonts w:ascii="Arial" w:eastAsiaTheme="minorEastAsia" w:hAnsi="Arial" w:cs="Arial"/>
          <w:sz w:val="22"/>
          <w:szCs w:val="22"/>
          <w:lang w:eastAsia="zh-TW"/>
        </w:rPr>
        <w:t>[</w:t>
      </w:r>
      <w:r w:rsidR="005A42ED" w:rsidRPr="009D63BD">
        <w:rPr>
          <w:rFonts w:ascii="Arial" w:eastAsiaTheme="minorEastAsia" w:hAnsi="Arial" w:cs="Arial"/>
          <w:sz w:val="22"/>
          <w:szCs w:val="22"/>
          <w:lang w:eastAsia="zh-TW"/>
        </w:rPr>
        <w:t>37</w:t>
      </w:r>
      <w:r w:rsidRPr="009D63BD">
        <w:rPr>
          <w:rFonts w:ascii="Arial" w:eastAsiaTheme="minorEastAsia" w:hAnsi="Arial" w:cs="Arial"/>
          <w:sz w:val="22"/>
          <w:szCs w:val="22"/>
          <w:lang w:eastAsia="zh-TW"/>
        </w:rPr>
        <w:t xml:space="preserve">] Qi, Z., Bu, Z., </w:t>
      </w:r>
      <w:proofErr w:type="spellStart"/>
      <w:r w:rsidRPr="009D63BD">
        <w:rPr>
          <w:rFonts w:ascii="Arial" w:eastAsiaTheme="minorEastAsia" w:hAnsi="Arial" w:cs="Arial"/>
          <w:sz w:val="22"/>
          <w:szCs w:val="22"/>
          <w:lang w:eastAsia="zh-TW"/>
        </w:rPr>
        <w:t>Xiong</w:t>
      </w:r>
      <w:proofErr w:type="spellEnd"/>
      <w:r w:rsidRPr="009D63BD">
        <w:rPr>
          <w:rFonts w:ascii="Arial" w:eastAsiaTheme="minorEastAsia" w:hAnsi="Arial" w:cs="Arial"/>
          <w:sz w:val="22"/>
          <w:szCs w:val="22"/>
          <w:lang w:eastAsia="zh-TW"/>
        </w:rPr>
        <w:t xml:space="preserve">, X., Sun, H., Cao, J., &amp; Zhang, C. (2019). </w:t>
      </w:r>
      <w:r w:rsidRPr="009D63BD">
        <w:rPr>
          <w:rFonts w:ascii="Arial" w:eastAsiaTheme="minorEastAsia" w:hAnsi="Arial" w:cs="Arial"/>
          <w:i/>
          <w:iCs/>
          <w:sz w:val="22"/>
          <w:szCs w:val="22"/>
          <w:lang w:eastAsia="zh-TW"/>
        </w:rPr>
        <w:t>A Stock Index Prediction Framework: Integrating Technical and Topological Mesoscale Indicators</w:t>
      </w:r>
      <w:r w:rsidRPr="009D63BD">
        <w:rPr>
          <w:rFonts w:ascii="Arial" w:eastAsiaTheme="minorEastAsia" w:hAnsi="Arial" w:cs="Arial"/>
          <w:sz w:val="22"/>
          <w:szCs w:val="22"/>
          <w:lang w:eastAsia="zh-TW"/>
        </w:rPr>
        <w:t xml:space="preserve">. 2019 IEEE 20th International Conference on Information Reuse and Integration for Data Science (IRI). </w:t>
      </w:r>
    </w:p>
    <w:p w14:paraId="23ACDE0F" w14:textId="77777777" w:rsidR="00B07B05" w:rsidRPr="009D63BD" w:rsidRDefault="00B07B05" w:rsidP="00961B00">
      <w:pPr>
        <w:rPr>
          <w:rFonts w:ascii="Arial" w:eastAsiaTheme="minorEastAsia" w:hAnsi="Arial" w:cs="Arial"/>
          <w:sz w:val="22"/>
          <w:szCs w:val="22"/>
          <w:lang w:eastAsia="zh-TW"/>
        </w:rPr>
      </w:pPr>
    </w:p>
    <w:p w14:paraId="309A0FD7" w14:textId="4DC42440" w:rsidR="00F667F8" w:rsidRPr="009D63BD" w:rsidRDefault="00F667F8" w:rsidP="00961B00">
      <w:pPr>
        <w:rPr>
          <w:rFonts w:ascii="Arial" w:eastAsiaTheme="minorEastAsia" w:hAnsi="Arial" w:cs="Arial"/>
          <w:sz w:val="22"/>
          <w:szCs w:val="22"/>
          <w:lang w:eastAsia="zh-TW"/>
        </w:rPr>
      </w:pPr>
      <w:r w:rsidRPr="009D63BD">
        <w:rPr>
          <w:rFonts w:ascii="Arial" w:eastAsiaTheme="minorEastAsia" w:hAnsi="Arial" w:cs="Arial"/>
          <w:sz w:val="22"/>
          <w:szCs w:val="22"/>
          <w:lang w:eastAsia="zh-TW"/>
        </w:rPr>
        <w:t>[</w:t>
      </w:r>
      <w:r w:rsidR="005A42ED" w:rsidRPr="009D63BD">
        <w:rPr>
          <w:rFonts w:ascii="Arial" w:eastAsiaTheme="minorEastAsia" w:hAnsi="Arial" w:cs="Arial"/>
          <w:sz w:val="22"/>
          <w:szCs w:val="22"/>
          <w:lang w:eastAsia="zh-TW"/>
        </w:rPr>
        <w:t>38</w:t>
      </w:r>
      <w:r w:rsidRPr="009D63BD">
        <w:rPr>
          <w:rFonts w:ascii="Arial" w:eastAsiaTheme="minorEastAsia" w:hAnsi="Arial" w:cs="Arial"/>
          <w:sz w:val="22"/>
          <w:szCs w:val="22"/>
          <w:lang w:eastAsia="zh-TW"/>
        </w:rPr>
        <w:t xml:space="preserve">] </w:t>
      </w:r>
      <w:proofErr w:type="spellStart"/>
      <w:r w:rsidRPr="009D63BD">
        <w:rPr>
          <w:rFonts w:ascii="Arial" w:eastAsiaTheme="minorEastAsia" w:hAnsi="Arial" w:cs="Arial"/>
          <w:sz w:val="22"/>
          <w:szCs w:val="22"/>
          <w:lang w:eastAsia="zh-TW"/>
        </w:rPr>
        <w:t>Qiu</w:t>
      </w:r>
      <w:proofErr w:type="spellEnd"/>
      <w:r w:rsidRPr="009D63BD">
        <w:rPr>
          <w:rFonts w:ascii="Arial" w:eastAsiaTheme="minorEastAsia" w:hAnsi="Arial" w:cs="Arial"/>
          <w:sz w:val="22"/>
          <w:szCs w:val="22"/>
          <w:lang w:eastAsia="zh-TW"/>
        </w:rPr>
        <w:t xml:space="preserve">, M., Song, Y., &amp; Akagi, F. (2016). </w:t>
      </w:r>
      <w:r w:rsidRPr="009D63BD">
        <w:rPr>
          <w:rFonts w:ascii="Arial" w:eastAsiaTheme="minorEastAsia" w:hAnsi="Arial" w:cs="Arial"/>
          <w:i/>
          <w:iCs/>
          <w:sz w:val="22"/>
          <w:szCs w:val="22"/>
          <w:lang w:eastAsia="zh-TW"/>
        </w:rPr>
        <w:t>Application of artificial neural network for the prediction of stock market returns: The case of the Japanese stock market</w:t>
      </w:r>
      <w:r w:rsidRPr="009D63BD">
        <w:rPr>
          <w:rFonts w:ascii="Arial" w:eastAsiaTheme="minorEastAsia" w:hAnsi="Arial" w:cs="Arial"/>
          <w:sz w:val="22"/>
          <w:szCs w:val="22"/>
          <w:lang w:eastAsia="zh-TW"/>
        </w:rPr>
        <w:t xml:space="preserve">. Chaos, Solitons &amp; Fractals, 85, </w:t>
      </w:r>
      <w:r w:rsidR="00126EF5" w:rsidRPr="009D63BD">
        <w:rPr>
          <w:rFonts w:ascii="Arial" w:eastAsiaTheme="minorEastAsia" w:hAnsi="Arial" w:cs="Arial"/>
          <w:sz w:val="22"/>
          <w:szCs w:val="22"/>
          <w:lang w:eastAsia="zh-TW"/>
        </w:rPr>
        <w:t xml:space="preserve">pp. </w:t>
      </w:r>
      <w:r w:rsidRPr="009D63BD">
        <w:rPr>
          <w:rFonts w:ascii="Arial" w:eastAsiaTheme="minorEastAsia" w:hAnsi="Arial" w:cs="Arial"/>
          <w:sz w:val="22"/>
          <w:szCs w:val="22"/>
          <w:lang w:eastAsia="zh-TW"/>
        </w:rPr>
        <w:t xml:space="preserve">1–7. </w:t>
      </w:r>
    </w:p>
    <w:p w14:paraId="2498A617" w14:textId="0F2896D3" w:rsidR="004C4D4A" w:rsidRPr="009D63BD" w:rsidRDefault="004C4D4A" w:rsidP="00961B00">
      <w:pPr>
        <w:rPr>
          <w:rFonts w:ascii="Arial" w:eastAsiaTheme="minorEastAsia" w:hAnsi="Arial" w:cs="Arial"/>
          <w:sz w:val="22"/>
          <w:szCs w:val="22"/>
          <w:lang w:eastAsia="zh-TW"/>
        </w:rPr>
      </w:pPr>
    </w:p>
    <w:p w14:paraId="232EE7A8" w14:textId="02747F4E" w:rsidR="004C4D4A" w:rsidRPr="009D63BD" w:rsidRDefault="004C4D4A" w:rsidP="00961B00">
      <w:pPr>
        <w:rPr>
          <w:rFonts w:ascii="Arial" w:eastAsiaTheme="minorEastAsia" w:hAnsi="Arial" w:cs="Arial"/>
          <w:sz w:val="22"/>
          <w:szCs w:val="22"/>
          <w:lang w:eastAsia="zh-TW"/>
        </w:rPr>
      </w:pPr>
      <w:r w:rsidRPr="009D63BD">
        <w:rPr>
          <w:rFonts w:ascii="Arial" w:eastAsiaTheme="minorEastAsia" w:hAnsi="Arial" w:cs="Arial"/>
          <w:sz w:val="22"/>
          <w:szCs w:val="22"/>
          <w:lang w:eastAsia="zh-TW"/>
        </w:rPr>
        <w:t>[</w:t>
      </w:r>
      <w:r w:rsidR="005A42ED" w:rsidRPr="009D63BD">
        <w:rPr>
          <w:rFonts w:ascii="Arial" w:eastAsiaTheme="minorEastAsia" w:hAnsi="Arial" w:cs="Arial"/>
          <w:sz w:val="22"/>
          <w:szCs w:val="22"/>
          <w:lang w:eastAsia="zh-TW"/>
        </w:rPr>
        <w:t>39</w:t>
      </w:r>
      <w:r w:rsidRPr="009D63BD">
        <w:rPr>
          <w:rFonts w:ascii="Arial" w:eastAsiaTheme="minorEastAsia" w:hAnsi="Arial" w:cs="Arial"/>
          <w:sz w:val="22"/>
          <w:szCs w:val="22"/>
          <w:lang w:eastAsia="zh-TW"/>
        </w:rPr>
        <w:t xml:space="preserve">] Sebastian, R. (2015). </w:t>
      </w:r>
      <w:r w:rsidRPr="009D63BD">
        <w:rPr>
          <w:rFonts w:ascii="Arial" w:eastAsiaTheme="minorEastAsia" w:hAnsi="Arial" w:cs="Arial"/>
          <w:i/>
          <w:iCs/>
          <w:sz w:val="22"/>
          <w:szCs w:val="22"/>
          <w:lang w:eastAsia="zh-TW"/>
        </w:rPr>
        <w:t>Python Machine Learning: Unlock deeper insights into machine learning with this vital guide to cutting-edge predictive analytics</w:t>
      </w:r>
      <w:r w:rsidRPr="009D63BD">
        <w:rPr>
          <w:rFonts w:ascii="Arial" w:eastAsiaTheme="minorEastAsia" w:hAnsi="Arial" w:cs="Arial"/>
          <w:sz w:val="22"/>
          <w:szCs w:val="22"/>
          <w:lang w:eastAsia="zh-TW"/>
        </w:rPr>
        <w:t>. 1</w:t>
      </w:r>
      <w:r w:rsidRPr="009D63BD">
        <w:rPr>
          <w:rFonts w:ascii="Arial" w:eastAsiaTheme="minorEastAsia" w:hAnsi="Arial" w:cs="Arial"/>
          <w:sz w:val="22"/>
          <w:szCs w:val="22"/>
          <w:vertAlign w:val="superscript"/>
          <w:lang w:eastAsia="zh-TW"/>
        </w:rPr>
        <w:t>st</w:t>
      </w:r>
      <w:r w:rsidRPr="009D63BD">
        <w:rPr>
          <w:rFonts w:ascii="Arial" w:eastAsiaTheme="minorEastAsia" w:hAnsi="Arial" w:cs="Arial"/>
          <w:sz w:val="22"/>
          <w:szCs w:val="22"/>
          <w:lang w:eastAsia="zh-TW"/>
        </w:rPr>
        <w:t xml:space="preserve"> </w:t>
      </w:r>
      <w:proofErr w:type="spellStart"/>
      <w:r w:rsidRPr="009D63BD">
        <w:rPr>
          <w:rFonts w:ascii="Arial" w:eastAsiaTheme="minorEastAsia" w:hAnsi="Arial" w:cs="Arial"/>
          <w:sz w:val="22"/>
          <w:szCs w:val="22"/>
          <w:lang w:eastAsia="zh-TW"/>
        </w:rPr>
        <w:t>edn</w:t>
      </w:r>
      <w:proofErr w:type="spellEnd"/>
      <w:r w:rsidRPr="009D63BD">
        <w:rPr>
          <w:rFonts w:ascii="Arial" w:eastAsiaTheme="minorEastAsia" w:hAnsi="Arial" w:cs="Arial"/>
          <w:sz w:val="22"/>
          <w:szCs w:val="22"/>
          <w:lang w:eastAsia="zh-TW"/>
        </w:rPr>
        <w:t xml:space="preserve">. Birmingham: </w:t>
      </w:r>
      <w:proofErr w:type="spellStart"/>
      <w:r w:rsidRPr="009D63BD">
        <w:rPr>
          <w:rFonts w:ascii="Arial" w:eastAsiaTheme="minorEastAsia" w:hAnsi="Arial" w:cs="Arial"/>
          <w:sz w:val="22"/>
          <w:szCs w:val="22"/>
          <w:lang w:eastAsia="zh-TW"/>
        </w:rPr>
        <w:t>Packt</w:t>
      </w:r>
      <w:proofErr w:type="spellEnd"/>
      <w:r w:rsidRPr="009D63BD">
        <w:rPr>
          <w:rFonts w:ascii="Arial" w:eastAsiaTheme="minorEastAsia" w:hAnsi="Arial" w:cs="Arial"/>
          <w:sz w:val="22"/>
          <w:szCs w:val="22"/>
          <w:lang w:eastAsia="zh-TW"/>
        </w:rPr>
        <w:t xml:space="preserve"> Publishing.</w:t>
      </w:r>
    </w:p>
    <w:p w14:paraId="7EA565ED" w14:textId="2A443AFF" w:rsidR="0087420F" w:rsidRPr="009D63BD" w:rsidRDefault="0087420F" w:rsidP="00961B00">
      <w:pPr>
        <w:rPr>
          <w:rFonts w:ascii="Arial" w:eastAsiaTheme="minorEastAsia" w:hAnsi="Arial" w:cs="Arial"/>
          <w:sz w:val="22"/>
          <w:szCs w:val="22"/>
          <w:lang w:eastAsia="zh-TW"/>
        </w:rPr>
      </w:pPr>
    </w:p>
    <w:p w14:paraId="16981E6F" w14:textId="41A42EDC" w:rsidR="0087420F" w:rsidRPr="009D63BD" w:rsidRDefault="0087420F" w:rsidP="00961B00">
      <w:pPr>
        <w:rPr>
          <w:rFonts w:ascii="Arial" w:eastAsiaTheme="minorEastAsia" w:hAnsi="Arial" w:cs="Arial"/>
          <w:sz w:val="22"/>
          <w:szCs w:val="22"/>
          <w:lang w:eastAsia="zh-TW"/>
        </w:rPr>
      </w:pPr>
      <w:r w:rsidRPr="009D63BD">
        <w:rPr>
          <w:rFonts w:ascii="Arial" w:eastAsiaTheme="minorEastAsia" w:hAnsi="Arial" w:cs="Arial"/>
          <w:sz w:val="22"/>
          <w:szCs w:val="22"/>
          <w:lang w:eastAsia="zh-TW"/>
        </w:rPr>
        <w:t>[</w:t>
      </w:r>
      <w:r w:rsidR="005A42ED" w:rsidRPr="009D63BD">
        <w:rPr>
          <w:rFonts w:ascii="Arial" w:eastAsiaTheme="minorEastAsia" w:hAnsi="Arial" w:cs="Arial"/>
          <w:sz w:val="22"/>
          <w:szCs w:val="22"/>
          <w:lang w:eastAsia="zh-TW"/>
        </w:rPr>
        <w:t>40</w:t>
      </w:r>
      <w:r w:rsidRPr="009D63BD">
        <w:rPr>
          <w:rFonts w:ascii="Arial" w:eastAsiaTheme="minorEastAsia" w:hAnsi="Arial" w:cs="Arial"/>
          <w:sz w:val="22"/>
          <w:szCs w:val="22"/>
          <w:lang w:eastAsia="zh-TW"/>
        </w:rPr>
        <w:t xml:space="preserve">] Sebastian, R., &amp; Vahid, M. (2017). </w:t>
      </w:r>
      <w:r w:rsidRPr="009D63BD">
        <w:rPr>
          <w:rFonts w:ascii="Arial" w:eastAsiaTheme="minorEastAsia" w:hAnsi="Arial" w:cs="Arial"/>
          <w:i/>
          <w:iCs/>
          <w:sz w:val="22"/>
          <w:szCs w:val="22"/>
          <w:lang w:eastAsia="zh-TW"/>
        </w:rPr>
        <w:t>Python Machine Learning: Machine Learning and Deep Learning with Python, Scikit-Learn and TensorFlow</w:t>
      </w:r>
      <w:r w:rsidRPr="009D63BD">
        <w:rPr>
          <w:rFonts w:ascii="Arial" w:eastAsiaTheme="minorEastAsia" w:hAnsi="Arial" w:cs="Arial"/>
          <w:sz w:val="22"/>
          <w:szCs w:val="22"/>
          <w:lang w:eastAsia="zh-TW"/>
        </w:rPr>
        <w:t>. 2</w:t>
      </w:r>
      <w:r w:rsidRPr="009D63BD">
        <w:rPr>
          <w:rFonts w:ascii="Arial" w:eastAsiaTheme="minorEastAsia" w:hAnsi="Arial" w:cs="Arial"/>
          <w:sz w:val="22"/>
          <w:szCs w:val="22"/>
          <w:vertAlign w:val="superscript"/>
          <w:lang w:eastAsia="zh-TW"/>
        </w:rPr>
        <w:t>nd</w:t>
      </w:r>
      <w:r w:rsidRPr="009D63BD">
        <w:rPr>
          <w:rFonts w:ascii="Arial" w:eastAsiaTheme="minorEastAsia" w:hAnsi="Arial" w:cs="Arial"/>
          <w:sz w:val="22"/>
          <w:szCs w:val="22"/>
          <w:lang w:eastAsia="zh-TW"/>
        </w:rPr>
        <w:t xml:space="preserve"> </w:t>
      </w:r>
      <w:proofErr w:type="spellStart"/>
      <w:r w:rsidRPr="009D63BD">
        <w:rPr>
          <w:rFonts w:ascii="Arial" w:eastAsiaTheme="minorEastAsia" w:hAnsi="Arial" w:cs="Arial"/>
          <w:sz w:val="22"/>
          <w:szCs w:val="22"/>
          <w:lang w:eastAsia="zh-TW"/>
        </w:rPr>
        <w:t>edn</w:t>
      </w:r>
      <w:proofErr w:type="spellEnd"/>
      <w:r w:rsidRPr="009D63BD">
        <w:rPr>
          <w:rFonts w:ascii="Arial" w:eastAsiaTheme="minorEastAsia" w:hAnsi="Arial" w:cs="Arial"/>
          <w:sz w:val="22"/>
          <w:szCs w:val="22"/>
          <w:lang w:eastAsia="zh-TW"/>
        </w:rPr>
        <w:t xml:space="preserve">. Birmingham: </w:t>
      </w:r>
      <w:proofErr w:type="spellStart"/>
      <w:r w:rsidRPr="009D63BD">
        <w:rPr>
          <w:rFonts w:ascii="Arial" w:eastAsiaTheme="minorEastAsia" w:hAnsi="Arial" w:cs="Arial"/>
          <w:sz w:val="22"/>
          <w:szCs w:val="22"/>
          <w:lang w:eastAsia="zh-TW"/>
        </w:rPr>
        <w:t>Packt</w:t>
      </w:r>
      <w:proofErr w:type="spellEnd"/>
      <w:r w:rsidRPr="009D63BD">
        <w:rPr>
          <w:rFonts w:ascii="Arial" w:eastAsiaTheme="minorEastAsia" w:hAnsi="Arial" w:cs="Arial"/>
          <w:sz w:val="22"/>
          <w:szCs w:val="22"/>
          <w:lang w:eastAsia="zh-TW"/>
        </w:rPr>
        <w:t xml:space="preserve"> Publishing.</w:t>
      </w:r>
    </w:p>
    <w:p w14:paraId="77E043E7" w14:textId="7199FF4F" w:rsidR="00C46033" w:rsidRPr="009D63BD" w:rsidRDefault="00C46033" w:rsidP="00961B00">
      <w:pPr>
        <w:rPr>
          <w:rFonts w:ascii="Arial" w:eastAsiaTheme="minorEastAsia" w:hAnsi="Arial" w:cs="Arial"/>
          <w:sz w:val="22"/>
          <w:szCs w:val="22"/>
          <w:lang w:eastAsia="zh-TW"/>
        </w:rPr>
      </w:pPr>
    </w:p>
    <w:p w14:paraId="3BE4666C" w14:textId="57601048" w:rsidR="00C46033" w:rsidRPr="009D63BD" w:rsidRDefault="00C46033" w:rsidP="00961B00">
      <w:pPr>
        <w:rPr>
          <w:rFonts w:ascii="Arial" w:eastAsiaTheme="minorEastAsia" w:hAnsi="Arial" w:cs="Arial"/>
          <w:sz w:val="22"/>
          <w:szCs w:val="22"/>
          <w:lang w:eastAsia="zh-TW"/>
        </w:rPr>
      </w:pPr>
      <w:r w:rsidRPr="009D63BD">
        <w:rPr>
          <w:rFonts w:ascii="Arial" w:eastAsiaTheme="minorEastAsia" w:hAnsi="Arial" w:cs="Arial"/>
          <w:sz w:val="22"/>
          <w:szCs w:val="22"/>
          <w:lang w:eastAsia="zh-TW"/>
        </w:rPr>
        <w:t>[</w:t>
      </w:r>
      <w:r w:rsidR="005A42ED" w:rsidRPr="009D63BD">
        <w:rPr>
          <w:rFonts w:ascii="Arial" w:eastAsiaTheme="minorEastAsia" w:hAnsi="Arial" w:cs="Arial"/>
          <w:sz w:val="22"/>
          <w:szCs w:val="22"/>
          <w:lang w:eastAsia="zh-TW"/>
        </w:rPr>
        <w:t>41</w:t>
      </w:r>
      <w:r w:rsidRPr="009D63BD">
        <w:rPr>
          <w:rFonts w:ascii="Arial" w:eastAsiaTheme="minorEastAsia" w:hAnsi="Arial" w:cs="Arial"/>
          <w:sz w:val="22"/>
          <w:szCs w:val="22"/>
          <w:lang w:eastAsia="zh-TW"/>
        </w:rPr>
        <w:t xml:space="preserve">] Selvin, S., </w:t>
      </w:r>
      <w:proofErr w:type="spellStart"/>
      <w:r w:rsidRPr="009D63BD">
        <w:rPr>
          <w:rFonts w:ascii="Arial" w:eastAsiaTheme="minorEastAsia" w:hAnsi="Arial" w:cs="Arial"/>
          <w:sz w:val="22"/>
          <w:szCs w:val="22"/>
          <w:lang w:eastAsia="zh-TW"/>
        </w:rPr>
        <w:t>Vinayakumar</w:t>
      </w:r>
      <w:proofErr w:type="spellEnd"/>
      <w:r w:rsidRPr="009D63BD">
        <w:rPr>
          <w:rFonts w:ascii="Arial" w:eastAsiaTheme="minorEastAsia" w:hAnsi="Arial" w:cs="Arial"/>
          <w:sz w:val="22"/>
          <w:szCs w:val="22"/>
          <w:lang w:eastAsia="zh-TW"/>
        </w:rPr>
        <w:t xml:space="preserve">, R., Gopalakrishnan, E. A., Menon, V. K., &amp; Soman, K. P. (2017). </w:t>
      </w:r>
      <w:r w:rsidRPr="009D63BD">
        <w:rPr>
          <w:rFonts w:ascii="Arial" w:eastAsiaTheme="minorEastAsia" w:hAnsi="Arial" w:cs="Arial"/>
          <w:i/>
          <w:iCs/>
          <w:sz w:val="22"/>
          <w:szCs w:val="22"/>
          <w:lang w:eastAsia="zh-TW"/>
        </w:rPr>
        <w:t>Stock price prediction using LSTM, RNN and CNN-sliding window model</w:t>
      </w:r>
      <w:r w:rsidRPr="009D63BD">
        <w:rPr>
          <w:rFonts w:ascii="Arial" w:eastAsiaTheme="minorEastAsia" w:hAnsi="Arial" w:cs="Arial"/>
          <w:sz w:val="22"/>
          <w:szCs w:val="22"/>
          <w:lang w:eastAsia="zh-TW"/>
        </w:rPr>
        <w:t xml:space="preserve">. 2017 International Conference on Advances in Computing, Communications and Informatics (ICACCI). </w:t>
      </w:r>
    </w:p>
    <w:p w14:paraId="3DD5273C" w14:textId="354EEFD4" w:rsidR="00D50336" w:rsidRPr="009D63BD" w:rsidRDefault="00D50336" w:rsidP="00961B00">
      <w:pPr>
        <w:rPr>
          <w:rFonts w:ascii="Arial" w:eastAsiaTheme="minorEastAsia" w:hAnsi="Arial" w:cs="Arial"/>
          <w:sz w:val="22"/>
          <w:szCs w:val="22"/>
          <w:lang w:eastAsia="zh-TW"/>
        </w:rPr>
      </w:pPr>
    </w:p>
    <w:p w14:paraId="30537959" w14:textId="6C82606F" w:rsidR="00D50336" w:rsidRPr="009D63BD" w:rsidRDefault="00D50336" w:rsidP="00961B00">
      <w:pPr>
        <w:rPr>
          <w:rFonts w:ascii="Arial" w:eastAsiaTheme="minorEastAsia" w:hAnsi="Arial" w:cs="Arial"/>
          <w:sz w:val="22"/>
          <w:szCs w:val="22"/>
          <w:lang w:eastAsia="zh-TW"/>
        </w:rPr>
      </w:pPr>
      <w:r w:rsidRPr="009D63BD">
        <w:rPr>
          <w:rFonts w:ascii="Arial" w:eastAsiaTheme="minorEastAsia" w:hAnsi="Arial" w:cs="Arial"/>
          <w:sz w:val="22"/>
          <w:szCs w:val="22"/>
          <w:lang w:eastAsia="zh-TW"/>
        </w:rPr>
        <w:t>[</w:t>
      </w:r>
      <w:r w:rsidR="005A42ED" w:rsidRPr="009D63BD">
        <w:rPr>
          <w:rFonts w:ascii="Arial" w:eastAsiaTheme="minorEastAsia" w:hAnsi="Arial" w:cs="Arial"/>
          <w:sz w:val="22"/>
          <w:szCs w:val="22"/>
          <w:lang w:eastAsia="zh-TW"/>
        </w:rPr>
        <w:t>42</w:t>
      </w:r>
      <w:r w:rsidRPr="009D63BD">
        <w:rPr>
          <w:rFonts w:ascii="Arial" w:eastAsiaTheme="minorEastAsia" w:hAnsi="Arial" w:cs="Arial"/>
          <w:sz w:val="22"/>
          <w:szCs w:val="22"/>
          <w:lang w:eastAsia="zh-TW"/>
        </w:rPr>
        <w:t xml:space="preserve">] Sinan, O., &amp; </w:t>
      </w:r>
      <w:proofErr w:type="spellStart"/>
      <w:r w:rsidRPr="009D63BD">
        <w:rPr>
          <w:rFonts w:ascii="Arial" w:eastAsiaTheme="minorEastAsia" w:hAnsi="Arial" w:cs="Arial"/>
          <w:sz w:val="22"/>
          <w:szCs w:val="22"/>
          <w:lang w:eastAsia="zh-TW"/>
        </w:rPr>
        <w:t>Divya</w:t>
      </w:r>
      <w:proofErr w:type="spellEnd"/>
      <w:r w:rsidRPr="009D63BD">
        <w:rPr>
          <w:rFonts w:ascii="Arial" w:eastAsiaTheme="minorEastAsia" w:hAnsi="Arial" w:cs="Arial"/>
          <w:sz w:val="22"/>
          <w:szCs w:val="22"/>
          <w:lang w:eastAsia="zh-TW"/>
        </w:rPr>
        <w:t xml:space="preserve">, S. (2018). </w:t>
      </w:r>
      <w:r w:rsidRPr="009D63BD">
        <w:rPr>
          <w:rFonts w:ascii="Arial" w:eastAsiaTheme="minorEastAsia" w:hAnsi="Arial" w:cs="Arial"/>
          <w:i/>
          <w:iCs/>
          <w:sz w:val="22"/>
          <w:szCs w:val="22"/>
          <w:lang w:eastAsia="zh-TW"/>
        </w:rPr>
        <w:t>Feature Engineering Made Easy: Identify unique features from your dataset in order to build to build powerful machine learning systems</w:t>
      </w:r>
      <w:r w:rsidRPr="009D63BD">
        <w:rPr>
          <w:rFonts w:ascii="Arial" w:eastAsiaTheme="minorEastAsia" w:hAnsi="Arial" w:cs="Arial"/>
          <w:sz w:val="22"/>
          <w:szCs w:val="22"/>
          <w:lang w:eastAsia="zh-TW"/>
        </w:rPr>
        <w:t>. 1</w:t>
      </w:r>
      <w:r w:rsidRPr="009D63BD">
        <w:rPr>
          <w:rFonts w:ascii="Arial" w:eastAsiaTheme="minorEastAsia" w:hAnsi="Arial" w:cs="Arial"/>
          <w:sz w:val="22"/>
          <w:szCs w:val="22"/>
          <w:vertAlign w:val="superscript"/>
          <w:lang w:eastAsia="zh-TW"/>
        </w:rPr>
        <w:t>st</w:t>
      </w:r>
      <w:r w:rsidRPr="009D63BD">
        <w:rPr>
          <w:rFonts w:ascii="Arial" w:eastAsiaTheme="minorEastAsia" w:hAnsi="Arial" w:cs="Arial"/>
          <w:sz w:val="22"/>
          <w:szCs w:val="22"/>
          <w:lang w:eastAsia="zh-TW"/>
        </w:rPr>
        <w:t xml:space="preserve"> </w:t>
      </w:r>
      <w:proofErr w:type="spellStart"/>
      <w:r w:rsidRPr="009D63BD">
        <w:rPr>
          <w:rFonts w:ascii="Arial" w:eastAsiaTheme="minorEastAsia" w:hAnsi="Arial" w:cs="Arial"/>
          <w:sz w:val="22"/>
          <w:szCs w:val="22"/>
          <w:lang w:eastAsia="zh-TW"/>
        </w:rPr>
        <w:t>edn</w:t>
      </w:r>
      <w:proofErr w:type="spellEnd"/>
      <w:r w:rsidRPr="009D63BD">
        <w:rPr>
          <w:rFonts w:ascii="Arial" w:eastAsiaTheme="minorEastAsia" w:hAnsi="Arial" w:cs="Arial"/>
          <w:sz w:val="22"/>
          <w:szCs w:val="22"/>
          <w:lang w:eastAsia="zh-TW"/>
        </w:rPr>
        <w:t xml:space="preserve">. Birmingham: </w:t>
      </w:r>
      <w:proofErr w:type="spellStart"/>
      <w:r w:rsidRPr="009D63BD">
        <w:rPr>
          <w:rFonts w:ascii="Arial" w:eastAsiaTheme="minorEastAsia" w:hAnsi="Arial" w:cs="Arial"/>
          <w:sz w:val="22"/>
          <w:szCs w:val="22"/>
          <w:lang w:eastAsia="zh-TW"/>
        </w:rPr>
        <w:t>Packt</w:t>
      </w:r>
      <w:proofErr w:type="spellEnd"/>
      <w:r w:rsidRPr="009D63BD">
        <w:rPr>
          <w:rFonts w:ascii="Arial" w:eastAsiaTheme="minorEastAsia" w:hAnsi="Arial" w:cs="Arial"/>
          <w:sz w:val="22"/>
          <w:szCs w:val="22"/>
          <w:lang w:eastAsia="zh-TW"/>
        </w:rPr>
        <w:t xml:space="preserve"> Publishing.</w:t>
      </w:r>
    </w:p>
    <w:p w14:paraId="3A8C53DC" w14:textId="5C06D5C9" w:rsidR="00961B00" w:rsidRPr="009D63BD" w:rsidRDefault="00961B00" w:rsidP="00B936B8">
      <w:pPr>
        <w:rPr>
          <w:rFonts w:ascii="Arial" w:eastAsiaTheme="minorEastAsia" w:hAnsi="Arial" w:cs="Arial"/>
          <w:sz w:val="22"/>
          <w:szCs w:val="22"/>
          <w:lang w:eastAsia="zh-TW"/>
        </w:rPr>
      </w:pPr>
    </w:p>
    <w:p w14:paraId="0D446EB1" w14:textId="6C14BEE5" w:rsidR="002A6792" w:rsidRPr="009D63BD" w:rsidRDefault="002A6792" w:rsidP="00B936B8">
      <w:pPr>
        <w:rPr>
          <w:rFonts w:ascii="Arial" w:eastAsiaTheme="minorEastAsia" w:hAnsi="Arial" w:cs="Arial"/>
          <w:sz w:val="22"/>
          <w:szCs w:val="22"/>
          <w:lang w:eastAsia="zh-TW"/>
        </w:rPr>
      </w:pPr>
      <w:r w:rsidRPr="009D63BD">
        <w:rPr>
          <w:rFonts w:ascii="Arial" w:eastAsiaTheme="minorEastAsia" w:hAnsi="Arial" w:cs="Arial"/>
          <w:sz w:val="22"/>
          <w:szCs w:val="22"/>
          <w:lang w:eastAsia="zh-TW"/>
        </w:rPr>
        <w:lastRenderedPageBreak/>
        <w:t>[</w:t>
      </w:r>
      <w:r w:rsidR="005A42ED" w:rsidRPr="009D63BD">
        <w:rPr>
          <w:rFonts w:ascii="Arial" w:eastAsiaTheme="minorEastAsia" w:hAnsi="Arial" w:cs="Arial"/>
          <w:sz w:val="22"/>
          <w:szCs w:val="22"/>
          <w:lang w:eastAsia="zh-TW"/>
        </w:rPr>
        <w:t>43</w:t>
      </w:r>
      <w:r w:rsidRPr="009D63BD">
        <w:rPr>
          <w:rFonts w:ascii="Arial" w:eastAsiaTheme="minorEastAsia" w:hAnsi="Arial" w:cs="Arial"/>
          <w:sz w:val="22"/>
          <w:szCs w:val="22"/>
          <w:lang w:eastAsia="zh-TW"/>
        </w:rPr>
        <w:t xml:space="preserve">] Singh, R., &amp; Srivastava, S. (2016). </w:t>
      </w:r>
      <w:r w:rsidRPr="009D63BD">
        <w:rPr>
          <w:rFonts w:ascii="Arial" w:eastAsiaTheme="minorEastAsia" w:hAnsi="Arial" w:cs="Arial"/>
          <w:i/>
          <w:iCs/>
          <w:sz w:val="22"/>
          <w:szCs w:val="22"/>
          <w:lang w:eastAsia="zh-TW"/>
        </w:rPr>
        <w:t>Stock prediction using deep learning</w:t>
      </w:r>
      <w:r w:rsidRPr="009D63BD">
        <w:rPr>
          <w:rFonts w:ascii="Arial" w:eastAsiaTheme="minorEastAsia" w:hAnsi="Arial" w:cs="Arial"/>
          <w:sz w:val="22"/>
          <w:szCs w:val="22"/>
          <w:lang w:eastAsia="zh-TW"/>
        </w:rPr>
        <w:t xml:space="preserve">. Multimedia Tools and Applications, 76(18), </w:t>
      </w:r>
      <w:r w:rsidR="00126EF5" w:rsidRPr="009D63BD">
        <w:rPr>
          <w:rFonts w:ascii="Arial" w:eastAsiaTheme="minorEastAsia" w:hAnsi="Arial" w:cs="Arial"/>
          <w:sz w:val="22"/>
          <w:szCs w:val="22"/>
          <w:lang w:eastAsia="zh-TW"/>
        </w:rPr>
        <w:t xml:space="preserve">pp. </w:t>
      </w:r>
      <w:r w:rsidRPr="009D63BD">
        <w:rPr>
          <w:rFonts w:ascii="Arial" w:eastAsiaTheme="minorEastAsia" w:hAnsi="Arial" w:cs="Arial"/>
          <w:sz w:val="22"/>
          <w:szCs w:val="22"/>
          <w:lang w:eastAsia="zh-TW"/>
        </w:rPr>
        <w:t xml:space="preserve">18569–18584. </w:t>
      </w:r>
    </w:p>
    <w:p w14:paraId="4E718436" w14:textId="77777777" w:rsidR="002A6792" w:rsidRPr="009D63BD" w:rsidRDefault="002A6792" w:rsidP="00B936B8">
      <w:pPr>
        <w:rPr>
          <w:rFonts w:ascii="Arial" w:eastAsiaTheme="minorEastAsia" w:hAnsi="Arial" w:cs="Arial"/>
          <w:sz w:val="22"/>
          <w:szCs w:val="22"/>
          <w:lang w:eastAsia="zh-TW"/>
        </w:rPr>
      </w:pPr>
    </w:p>
    <w:p w14:paraId="6E08F9D4" w14:textId="7051AA77" w:rsidR="00961B00" w:rsidRPr="009D63BD" w:rsidRDefault="00961B00" w:rsidP="00961B00">
      <w:pPr>
        <w:rPr>
          <w:rFonts w:ascii="Arial" w:eastAsiaTheme="minorEastAsia" w:hAnsi="Arial" w:cs="Arial"/>
          <w:sz w:val="22"/>
          <w:szCs w:val="22"/>
          <w:lang w:eastAsia="zh-TW"/>
        </w:rPr>
      </w:pPr>
      <w:r w:rsidRPr="009D63BD">
        <w:rPr>
          <w:rFonts w:ascii="Arial" w:eastAsiaTheme="minorEastAsia" w:hAnsi="Arial" w:cs="Arial"/>
          <w:sz w:val="22"/>
          <w:szCs w:val="22"/>
          <w:lang w:eastAsia="zh-TW"/>
        </w:rPr>
        <w:t>[</w:t>
      </w:r>
      <w:r w:rsidR="005A42ED" w:rsidRPr="009D63BD">
        <w:rPr>
          <w:rFonts w:ascii="Arial" w:eastAsiaTheme="minorEastAsia" w:hAnsi="Arial" w:cs="Arial"/>
          <w:sz w:val="22"/>
          <w:szCs w:val="22"/>
          <w:lang w:eastAsia="zh-TW"/>
        </w:rPr>
        <w:t>44</w:t>
      </w:r>
      <w:r w:rsidRPr="009D63BD">
        <w:rPr>
          <w:rFonts w:ascii="Arial" w:eastAsiaTheme="minorEastAsia" w:hAnsi="Arial" w:cs="Arial"/>
          <w:sz w:val="22"/>
          <w:szCs w:val="22"/>
          <w:lang w:eastAsia="zh-TW"/>
        </w:rPr>
        <w:t xml:space="preserve">] Song, Y. (2018). </w:t>
      </w:r>
      <w:r w:rsidRPr="009D63BD">
        <w:rPr>
          <w:rFonts w:ascii="Arial" w:eastAsiaTheme="minorEastAsia" w:hAnsi="Arial" w:cs="Arial"/>
          <w:i/>
          <w:iCs/>
          <w:sz w:val="22"/>
          <w:szCs w:val="22"/>
          <w:lang w:eastAsia="zh-TW"/>
        </w:rPr>
        <w:t>Stock trend prediction: Based on machine learning methods</w:t>
      </w:r>
      <w:r w:rsidRPr="009D63BD">
        <w:rPr>
          <w:rFonts w:ascii="Arial" w:eastAsiaTheme="minorEastAsia" w:hAnsi="Arial" w:cs="Arial"/>
          <w:sz w:val="22"/>
          <w:szCs w:val="22"/>
          <w:lang w:eastAsia="zh-TW"/>
        </w:rPr>
        <w:t xml:space="preserve"> (Doctoral dissertation, UCLA).</w:t>
      </w:r>
    </w:p>
    <w:p w14:paraId="75C78158" w14:textId="01BA0396" w:rsidR="00877774" w:rsidRPr="009D63BD" w:rsidRDefault="00877774" w:rsidP="00961B00">
      <w:pPr>
        <w:rPr>
          <w:rFonts w:ascii="Arial" w:eastAsiaTheme="minorEastAsia" w:hAnsi="Arial" w:cs="Arial"/>
          <w:sz w:val="22"/>
          <w:szCs w:val="22"/>
          <w:lang w:eastAsia="zh-TW"/>
        </w:rPr>
      </w:pPr>
    </w:p>
    <w:p w14:paraId="58283349" w14:textId="5A80C435" w:rsidR="00877774" w:rsidRPr="009D63BD" w:rsidRDefault="00877774" w:rsidP="00961B00">
      <w:pPr>
        <w:rPr>
          <w:rFonts w:ascii="Arial" w:eastAsiaTheme="minorEastAsia" w:hAnsi="Arial" w:cs="Arial"/>
          <w:sz w:val="22"/>
          <w:szCs w:val="22"/>
          <w:lang w:eastAsia="zh-TW"/>
        </w:rPr>
      </w:pPr>
      <w:r w:rsidRPr="009D63BD">
        <w:rPr>
          <w:rFonts w:ascii="Arial" w:eastAsiaTheme="minorEastAsia" w:hAnsi="Arial" w:cs="Arial"/>
          <w:sz w:val="22"/>
          <w:szCs w:val="22"/>
          <w:lang w:eastAsia="zh-TW"/>
        </w:rPr>
        <w:t>[</w:t>
      </w:r>
      <w:r w:rsidR="005A42ED" w:rsidRPr="009D63BD">
        <w:rPr>
          <w:rFonts w:ascii="Arial" w:eastAsiaTheme="minorEastAsia" w:hAnsi="Arial" w:cs="Arial"/>
          <w:sz w:val="22"/>
          <w:szCs w:val="22"/>
          <w:lang w:eastAsia="zh-TW"/>
        </w:rPr>
        <w:t>45</w:t>
      </w:r>
      <w:r w:rsidRPr="009D63BD">
        <w:rPr>
          <w:rFonts w:ascii="Arial" w:eastAsiaTheme="minorEastAsia" w:hAnsi="Arial" w:cs="Arial"/>
          <w:sz w:val="22"/>
          <w:szCs w:val="22"/>
          <w:lang w:eastAsia="zh-TW"/>
        </w:rPr>
        <w:t xml:space="preserve">] </w:t>
      </w:r>
      <w:r w:rsidR="001C06AF" w:rsidRPr="009D63BD">
        <w:rPr>
          <w:rFonts w:ascii="Arial" w:eastAsiaTheme="minorEastAsia" w:hAnsi="Arial" w:cs="Arial"/>
          <w:sz w:val="22"/>
          <w:szCs w:val="22"/>
          <w:lang w:eastAsia="zh-TW"/>
        </w:rPr>
        <w:t>John, B. (</w:t>
      </w:r>
      <w:r w:rsidR="00110C88" w:rsidRPr="009D63BD">
        <w:rPr>
          <w:rFonts w:ascii="Arial" w:eastAsiaTheme="minorEastAsia" w:hAnsi="Arial" w:cs="Arial"/>
          <w:sz w:val="22"/>
          <w:szCs w:val="22"/>
          <w:lang w:eastAsia="zh-TW"/>
        </w:rPr>
        <w:t>mrjbq7</w:t>
      </w:r>
      <w:r w:rsidR="001C06AF" w:rsidRPr="009D63BD">
        <w:rPr>
          <w:rFonts w:ascii="Arial" w:eastAsiaTheme="minorEastAsia" w:hAnsi="Arial" w:cs="Arial"/>
          <w:sz w:val="22"/>
          <w:szCs w:val="22"/>
          <w:lang w:eastAsia="zh-TW"/>
        </w:rPr>
        <w:t>)</w:t>
      </w:r>
      <w:r w:rsidR="00110C88" w:rsidRPr="009D63BD">
        <w:rPr>
          <w:rFonts w:ascii="Arial" w:eastAsiaTheme="minorEastAsia" w:hAnsi="Arial" w:cs="Arial"/>
          <w:sz w:val="22"/>
          <w:szCs w:val="22"/>
          <w:lang w:eastAsia="zh-TW"/>
        </w:rPr>
        <w:t xml:space="preserve"> </w:t>
      </w:r>
      <w:r w:rsidRPr="009D63BD">
        <w:rPr>
          <w:rFonts w:ascii="Arial" w:eastAsiaTheme="minorEastAsia" w:hAnsi="Arial" w:cs="Arial"/>
          <w:sz w:val="22"/>
          <w:szCs w:val="22"/>
          <w:lang w:eastAsia="zh-TW"/>
        </w:rPr>
        <w:t xml:space="preserve">(2020). </w:t>
      </w:r>
      <w:r w:rsidR="00110C88" w:rsidRPr="009D63BD">
        <w:rPr>
          <w:rFonts w:ascii="Arial" w:eastAsiaTheme="minorEastAsia" w:hAnsi="Arial" w:cs="Arial"/>
          <w:sz w:val="22"/>
          <w:szCs w:val="22"/>
          <w:lang w:eastAsia="zh-TW"/>
        </w:rPr>
        <w:t xml:space="preserve">TA-Lib. [Online] Available at: </w:t>
      </w:r>
      <w:hyperlink r:id="rId106" w:history="1">
        <w:r w:rsidR="00110C88" w:rsidRPr="009D63BD">
          <w:rPr>
            <w:rStyle w:val="Hyperlink"/>
            <w:rFonts w:ascii="Arial" w:eastAsiaTheme="minorEastAsia" w:hAnsi="Arial" w:cs="Arial"/>
            <w:sz w:val="22"/>
            <w:szCs w:val="22"/>
            <w:lang w:eastAsia="zh-TW"/>
          </w:rPr>
          <w:t>https://github.com/mrjbq7/ta-lib</w:t>
        </w:r>
      </w:hyperlink>
      <w:r w:rsidR="00110C88" w:rsidRPr="009D63BD">
        <w:rPr>
          <w:rFonts w:ascii="Arial" w:eastAsiaTheme="minorEastAsia" w:hAnsi="Arial" w:cs="Arial"/>
          <w:sz w:val="22"/>
          <w:szCs w:val="22"/>
          <w:lang w:eastAsia="zh-TW"/>
        </w:rPr>
        <w:t xml:space="preserve"> </w:t>
      </w:r>
    </w:p>
    <w:p w14:paraId="27E5E382" w14:textId="77777777" w:rsidR="00961B00" w:rsidRPr="009D63BD" w:rsidRDefault="00961B00" w:rsidP="00961B00">
      <w:pPr>
        <w:rPr>
          <w:rFonts w:ascii="Arial" w:eastAsiaTheme="minorEastAsia" w:hAnsi="Arial" w:cs="Arial"/>
          <w:sz w:val="22"/>
          <w:szCs w:val="22"/>
          <w:lang w:eastAsia="zh-TW"/>
        </w:rPr>
      </w:pPr>
    </w:p>
    <w:p w14:paraId="3B92392F" w14:textId="26F0A032" w:rsidR="00961B00" w:rsidRPr="009D63BD" w:rsidRDefault="00961B00" w:rsidP="00961B00">
      <w:pPr>
        <w:rPr>
          <w:rFonts w:ascii="Arial" w:eastAsiaTheme="minorEastAsia" w:hAnsi="Arial" w:cs="Arial"/>
          <w:sz w:val="22"/>
          <w:szCs w:val="22"/>
          <w:lang w:eastAsia="zh-TW"/>
        </w:rPr>
      </w:pPr>
      <w:r w:rsidRPr="009D63BD">
        <w:rPr>
          <w:rFonts w:ascii="Arial" w:eastAsiaTheme="minorEastAsia" w:hAnsi="Arial" w:cs="Arial"/>
          <w:sz w:val="22"/>
          <w:szCs w:val="22"/>
          <w:lang w:eastAsia="zh-TW"/>
        </w:rPr>
        <w:t>[</w:t>
      </w:r>
      <w:r w:rsidR="005A42ED" w:rsidRPr="009D63BD">
        <w:rPr>
          <w:rFonts w:ascii="Arial" w:eastAsiaTheme="minorEastAsia" w:hAnsi="Arial" w:cs="Arial"/>
          <w:sz w:val="22"/>
          <w:szCs w:val="22"/>
          <w:lang w:eastAsia="zh-TW"/>
        </w:rPr>
        <w:t>46</w:t>
      </w:r>
      <w:r w:rsidRPr="009D63BD">
        <w:rPr>
          <w:rFonts w:ascii="Arial" w:eastAsiaTheme="minorEastAsia" w:hAnsi="Arial" w:cs="Arial"/>
          <w:sz w:val="22"/>
          <w:szCs w:val="22"/>
          <w:lang w:eastAsia="zh-TW"/>
        </w:rPr>
        <w:t xml:space="preserve">] Tsai, Y., &amp; Zhao, Q. (2019). </w:t>
      </w:r>
      <w:r w:rsidRPr="009D63BD">
        <w:rPr>
          <w:rFonts w:ascii="Arial" w:eastAsiaTheme="minorEastAsia" w:hAnsi="Arial" w:cs="Arial"/>
          <w:i/>
          <w:iCs/>
          <w:sz w:val="22"/>
          <w:szCs w:val="22"/>
          <w:lang w:eastAsia="zh-TW"/>
        </w:rPr>
        <w:t>An Experimental Study on the Effectiveness of Artificial Neural Network-Based Stock Index Prediction</w:t>
      </w:r>
      <w:r w:rsidRPr="009D63BD">
        <w:rPr>
          <w:rFonts w:ascii="Arial" w:eastAsiaTheme="minorEastAsia" w:hAnsi="Arial" w:cs="Arial"/>
          <w:sz w:val="22"/>
          <w:szCs w:val="22"/>
          <w:lang w:eastAsia="zh-TW"/>
        </w:rPr>
        <w:t>. In 2019 International Conference on Machine Learning and Cybernetics (ICMLC) (pp.1-6). IEEE.</w:t>
      </w:r>
    </w:p>
    <w:p w14:paraId="3AAB5CD3" w14:textId="5B14D8BA" w:rsidR="00B07B05" w:rsidRPr="009D63BD" w:rsidRDefault="00B07B05" w:rsidP="00961B00">
      <w:pPr>
        <w:rPr>
          <w:rFonts w:ascii="Arial" w:eastAsiaTheme="minorEastAsia" w:hAnsi="Arial" w:cs="Arial"/>
          <w:sz w:val="22"/>
          <w:szCs w:val="22"/>
          <w:lang w:eastAsia="zh-TW"/>
        </w:rPr>
      </w:pPr>
    </w:p>
    <w:p w14:paraId="49CB3BC0" w14:textId="4A5F7647" w:rsidR="00B07B05" w:rsidRPr="009D63BD" w:rsidRDefault="00B07B05" w:rsidP="00961B00">
      <w:pPr>
        <w:rPr>
          <w:rFonts w:ascii="Arial" w:eastAsiaTheme="minorEastAsia" w:hAnsi="Arial" w:cs="Arial"/>
          <w:sz w:val="22"/>
          <w:szCs w:val="22"/>
          <w:lang w:eastAsia="zh-TW"/>
        </w:rPr>
      </w:pPr>
      <w:r w:rsidRPr="009D63BD">
        <w:rPr>
          <w:rFonts w:ascii="Arial" w:eastAsiaTheme="minorEastAsia" w:hAnsi="Arial" w:cs="Arial"/>
          <w:sz w:val="22"/>
          <w:szCs w:val="22"/>
          <w:lang w:eastAsia="zh-TW"/>
        </w:rPr>
        <w:t>[</w:t>
      </w:r>
      <w:r w:rsidR="005A42ED" w:rsidRPr="009D63BD">
        <w:rPr>
          <w:rFonts w:ascii="Arial" w:eastAsiaTheme="minorEastAsia" w:hAnsi="Arial" w:cs="Arial"/>
          <w:sz w:val="22"/>
          <w:szCs w:val="22"/>
          <w:lang w:eastAsia="zh-TW"/>
        </w:rPr>
        <w:t>47</w:t>
      </w:r>
      <w:r w:rsidRPr="009D63BD">
        <w:rPr>
          <w:rFonts w:ascii="Arial" w:eastAsiaTheme="minorEastAsia" w:hAnsi="Arial" w:cs="Arial"/>
          <w:sz w:val="22"/>
          <w:szCs w:val="22"/>
          <w:lang w:eastAsia="zh-TW"/>
        </w:rPr>
        <w:t xml:space="preserve">] Vargas, M. R., de Lima, B. S. L. P., &amp; </w:t>
      </w:r>
      <w:proofErr w:type="spellStart"/>
      <w:r w:rsidRPr="009D63BD">
        <w:rPr>
          <w:rFonts w:ascii="Arial" w:eastAsiaTheme="minorEastAsia" w:hAnsi="Arial" w:cs="Arial"/>
          <w:sz w:val="22"/>
          <w:szCs w:val="22"/>
          <w:lang w:eastAsia="zh-TW"/>
        </w:rPr>
        <w:t>Evsukoff</w:t>
      </w:r>
      <w:proofErr w:type="spellEnd"/>
      <w:r w:rsidRPr="009D63BD">
        <w:rPr>
          <w:rFonts w:ascii="Arial" w:eastAsiaTheme="minorEastAsia" w:hAnsi="Arial" w:cs="Arial"/>
          <w:sz w:val="22"/>
          <w:szCs w:val="22"/>
          <w:lang w:eastAsia="zh-TW"/>
        </w:rPr>
        <w:t xml:space="preserve">, A. G. (2017). </w:t>
      </w:r>
      <w:r w:rsidRPr="009D63BD">
        <w:rPr>
          <w:rFonts w:ascii="Arial" w:eastAsiaTheme="minorEastAsia" w:hAnsi="Arial" w:cs="Arial"/>
          <w:i/>
          <w:iCs/>
          <w:sz w:val="22"/>
          <w:szCs w:val="22"/>
          <w:lang w:eastAsia="zh-TW"/>
        </w:rPr>
        <w:t>Deep learning for stock market prediction from financial news articles</w:t>
      </w:r>
      <w:r w:rsidRPr="009D63BD">
        <w:rPr>
          <w:rFonts w:ascii="Arial" w:eastAsiaTheme="minorEastAsia" w:hAnsi="Arial" w:cs="Arial"/>
          <w:sz w:val="22"/>
          <w:szCs w:val="22"/>
          <w:lang w:eastAsia="zh-TW"/>
        </w:rPr>
        <w:t xml:space="preserve">. 2017 IEEE International Conference on Computational Intelligence and Virtual Environments for Measurement Systems and Applications (CIVEMSA). </w:t>
      </w:r>
    </w:p>
    <w:p w14:paraId="5FCEE489" w14:textId="1F2249FE" w:rsidR="00564392" w:rsidRPr="009D63BD" w:rsidRDefault="00564392" w:rsidP="00961B00">
      <w:pPr>
        <w:rPr>
          <w:rFonts w:ascii="Arial" w:eastAsiaTheme="minorEastAsia" w:hAnsi="Arial" w:cs="Arial"/>
          <w:sz w:val="22"/>
          <w:szCs w:val="22"/>
          <w:lang w:eastAsia="zh-TW"/>
        </w:rPr>
      </w:pPr>
    </w:p>
    <w:p w14:paraId="017D502C" w14:textId="56DA5835" w:rsidR="00564392" w:rsidRPr="009D63BD" w:rsidRDefault="00564392" w:rsidP="00961B00">
      <w:pPr>
        <w:rPr>
          <w:rFonts w:ascii="Arial" w:eastAsiaTheme="minorEastAsia" w:hAnsi="Arial" w:cs="Arial"/>
          <w:sz w:val="22"/>
          <w:szCs w:val="22"/>
          <w:lang w:eastAsia="zh-TW"/>
        </w:rPr>
      </w:pPr>
      <w:r w:rsidRPr="009D63BD">
        <w:rPr>
          <w:rFonts w:ascii="Arial" w:eastAsiaTheme="minorEastAsia" w:hAnsi="Arial" w:cs="Arial"/>
          <w:sz w:val="22"/>
          <w:szCs w:val="22"/>
          <w:lang w:eastAsia="zh-TW"/>
        </w:rPr>
        <w:t>[</w:t>
      </w:r>
      <w:r w:rsidR="005A42ED" w:rsidRPr="009D63BD">
        <w:rPr>
          <w:rFonts w:ascii="Arial" w:eastAsiaTheme="minorEastAsia" w:hAnsi="Arial" w:cs="Arial"/>
          <w:sz w:val="22"/>
          <w:szCs w:val="22"/>
          <w:lang w:eastAsia="zh-TW"/>
        </w:rPr>
        <w:t>48</w:t>
      </w:r>
      <w:r w:rsidRPr="009D63BD">
        <w:rPr>
          <w:rFonts w:ascii="Arial" w:eastAsiaTheme="minorEastAsia" w:hAnsi="Arial" w:cs="Arial"/>
          <w:sz w:val="22"/>
          <w:szCs w:val="22"/>
          <w:lang w:eastAsia="zh-TW"/>
        </w:rPr>
        <w:t xml:space="preserve">] Wes, M. (2012). </w:t>
      </w:r>
      <w:r w:rsidRPr="009D63BD">
        <w:rPr>
          <w:rFonts w:ascii="Arial" w:eastAsiaTheme="minorEastAsia" w:hAnsi="Arial" w:cs="Arial"/>
          <w:i/>
          <w:iCs/>
          <w:sz w:val="22"/>
          <w:szCs w:val="22"/>
          <w:lang w:eastAsia="zh-TW"/>
        </w:rPr>
        <w:t>Python for Data Analysis</w:t>
      </w:r>
      <w:r w:rsidRPr="009D63BD">
        <w:rPr>
          <w:rFonts w:ascii="Arial" w:eastAsiaTheme="minorEastAsia" w:hAnsi="Arial" w:cs="Arial"/>
          <w:sz w:val="22"/>
          <w:szCs w:val="22"/>
          <w:lang w:eastAsia="zh-TW"/>
        </w:rPr>
        <w:t>. 1</w:t>
      </w:r>
      <w:r w:rsidRPr="009D63BD">
        <w:rPr>
          <w:rFonts w:ascii="Arial" w:eastAsiaTheme="minorEastAsia" w:hAnsi="Arial" w:cs="Arial"/>
          <w:sz w:val="22"/>
          <w:szCs w:val="22"/>
          <w:vertAlign w:val="superscript"/>
          <w:lang w:eastAsia="zh-TW"/>
        </w:rPr>
        <w:t>st</w:t>
      </w:r>
      <w:r w:rsidRPr="009D63BD">
        <w:rPr>
          <w:rFonts w:ascii="Arial" w:eastAsiaTheme="minorEastAsia" w:hAnsi="Arial" w:cs="Arial"/>
          <w:sz w:val="22"/>
          <w:szCs w:val="22"/>
          <w:lang w:eastAsia="zh-TW"/>
        </w:rPr>
        <w:t xml:space="preserve"> </w:t>
      </w:r>
      <w:proofErr w:type="spellStart"/>
      <w:r w:rsidRPr="009D63BD">
        <w:rPr>
          <w:rFonts w:ascii="Arial" w:eastAsiaTheme="minorEastAsia" w:hAnsi="Arial" w:cs="Arial"/>
          <w:sz w:val="22"/>
          <w:szCs w:val="22"/>
          <w:lang w:eastAsia="zh-TW"/>
        </w:rPr>
        <w:t>edn</w:t>
      </w:r>
      <w:proofErr w:type="spellEnd"/>
      <w:r w:rsidRPr="009D63BD">
        <w:rPr>
          <w:rFonts w:ascii="Arial" w:eastAsiaTheme="minorEastAsia" w:hAnsi="Arial" w:cs="Arial"/>
          <w:sz w:val="22"/>
          <w:szCs w:val="22"/>
          <w:lang w:eastAsia="zh-TW"/>
        </w:rPr>
        <w:t>. California: O’Reilly, Inc.</w:t>
      </w:r>
    </w:p>
    <w:p w14:paraId="5BE0C909" w14:textId="598D41A0" w:rsidR="00427C11" w:rsidRPr="009D63BD" w:rsidRDefault="00427C11" w:rsidP="00961B00">
      <w:pPr>
        <w:rPr>
          <w:rFonts w:ascii="Arial" w:eastAsiaTheme="minorEastAsia" w:hAnsi="Arial" w:cs="Arial"/>
          <w:sz w:val="22"/>
          <w:szCs w:val="22"/>
          <w:lang w:eastAsia="zh-TW"/>
        </w:rPr>
      </w:pPr>
    </w:p>
    <w:p w14:paraId="1B1B6B6C" w14:textId="13442B9C" w:rsidR="00427C11" w:rsidRPr="009D63BD" w:rsidRDefault="00427C11" w:rsidP="00961B00">
      <w:pPr>
        <w:rPr>
          <w:rFonts w:ascii="Arial" w:eastAsiaTheme="minorEastAsia" w:hAnsi="Arial" w:cs="Arial"/>
          <w:sz w:val="22"/>
          <w:szCs w:val="22"/>
          <w:lang w:eastAsia="zh-TW"/>
        </w:rPr>
      </w:pPr>
      <w:r w:rsidRPr="009D63BD">
        <w:rPr>
          <w:rFonts w:ascii="Arial" w:eastAsiaTheme="minorEastAsia" w:hAnsi="Arial" w:cs="Arial"/>
          <w:sz w:val="22"/>
          <w:szCs w:val="22"/>
          <w:lang w:eastAsia="zh-TW"/>
        </w:rPr>
        <w:t>[</w:t>
      </w:r>
      <w:r w:rsidR="005A42ED" w:rsidRPr="009D63BD">
        <w:rPr>
          <w:rFonts w:ascii="Arial" w:eastAsiaTheme="minorEastAsia" w:hAnsi="Arial" w:cs="Arial"/>
          <w:sz w:val="22"/>
          <w:szCs w:val="22"/>
          <w:lang w:eastAsia="zh-TW"/>
        </w:rPr>
        <w:t>49</w:t>
      </w:r>
      <w:r w:rsidRPr="009D63BD">
        <w:rPr>
          <w:rFonts w:ascii="Arial" w:eastAsiaTheme="minorEastAsia" w:hAnsi="Arial" w:cs="Arial"/>
          <w:sz w:val="22"/>
          <w:szCs w:val="22"/>
          <w:lang w:eastAsia="zh-TW"/>
        </w:rPr>
        <w:t xml:space="preserve">] Yves, H. (2018). </w:t>
      </w:r>
      <w:r w:rsidRPr="009D63BD">
        <w:rPr>
          <w:rFonts w:ascii="Arial" w:eastAsiaTheme="minorEastAsia" w:hAnsi="Arial" w:cs="Arial"/>
          <w:i/>
          <w:iCs/>
          <w:sz w:val="22"/>
          <w:szCs w:val="22"/>
          <w:lang w:eastAsia="zh-TW"/>
        </w:rPr>
        <w:t>Python for Finance</w:t>
      </w:r>
      <w:r w:rsidRPr="009D63BD">
        <w:rPr>
          <w:rFonts w:ascii="Arial" w:eastAsiaTheme="minorEastAsia" w:hAnsi="Arial" w:cs="Arial"/>
          <w:sz w:val="22"/>
          <w:szCs w:val="22"/>
          <w:lang w:eastAsia="zh-TW"/>
        </w:rPr>
        <w:t>. 2</w:t>
      </w:r>
      <w:r w:rsidRPr="009D63BD">
        <w:rPr>
          <w:rFonts w:ascii="Arial" w:eastAsiaTheme="minorEastAsia" w:hAnsi="Arial" w:cs="Arial"/>
          <w:sz w:val="22"/>
          <w:szCs w:val="22"/>
          <w:vertAlign w:val="superscript"/>
          <w:lang w:eastAsia="zh-TW"/>
        </w:rPr>
        <w:t>nd</w:t>
      </w:r>
      <w:r w:rsidRPr="009D63BD">
        <w:rPr>
          <w:rFonts w:ascii="Arial" w:eastAsiaTheme="minorEastAsia" w:hAnsi="Arial" w:cs="Arial"/>
          <w:sz w:val="22"/>
          <w:szCs w:val="22"/>
          <w:lang w:eastAsia="zh-TW"/>
        </w:rPr>
        <w:t xml:space="preserve"> </w:t>
      </w:r>
      <w:proofErr w:type="spellStart"/>
      <w:r w:rsidRPr="009D63BD">
        <w:rPr>
          <w:rFonts w:ascii="Arial" w:eastAsiaTheme="minorEastAsia" w:hAnsi="Arial" w:cs="Arial"/>
          <w:sz w:val="22"/>
          <w:szCs w:val="22"/>
          <w:lang w:eastAsia="zh-TW"/>
        </w:rPr>
        <w:t>edn</w:t>
      </w:r>
      <w:proofErr w:type="spellEnd"/>
      <w:r w:rsidRPr="009D63BD">
        <w:rPr>
          <w:rFonts w:ascii="Arial" w:eastAsiaTheme="minorEastAsia" w:hAnsi="Arial" w:cs="Arial"/>
          <w:sz w:val="22"/>
          <w:szCs w:val="22"/>
          <w:lang w:eastAsia="zh-TW"/>
        </w:rPr>
        <w:t>. California: O’Reilly, Inc.</w:t>
      </w:r>
    </w:p>
    <w:p w14:paraId="3D960CF5" w14:textId="37C1995E" w:rsidR="00961B00" w:rsidRPr="009D63BD" w:rsidRDefault="00961B00" w:rsidP="00B936B8">
      <w:pPr>
        <w:rPr>
          <w:rFonts w:ascii="Arial" w:eastAsiaTheme="minorEastAsia" w:hAnsi="Arial" w:cs="Arial"/>
          <w:sz w:val="22"/>
          <w:szCs w:val="22"/>
          <w:lang w:eastAsia="zh-TW"/>
        </w:rPr>
      </w:pPr>
    </w:p>
    <w:p w14:paraId="19258F7B" w14:textId="5E250B0C" w:rsidR="00C46033" w:rsidRPr="009D63BD" w:rsidRDefault="00C46033" w:rsidP="00B936B8">
      <w:pPr>
        <w:rPr>
          <w:rFonts w:ascii="Arial" w:eastAsiaTheme="minorEastAsia" w:hAnsi="Arial" w:cs="Arial"/>
          <w:sz w:val="22"/>
          <w:szCs w:val="22"/>
          <w:lang w:eastAsia="zh-TW"/>
        </w:rPr>
      </w:pPr>
      <w:r w:rsidRPr="009D63BD">
        <w:rPr>
          <w:rFonts w:ascii="Arial" w:eastAsiaTheme="minorEastAsia" w:hAnsi="Arial" w:cs="Arial"/>
          <w:sz w:val="22"/>
          <w:szCs w:val="22"/>
          <w:lang w:eastAsia="zh-TW"/>
        </w:rPr>
        <w:t>[</w:t>
      </w:r>
      <w:r w:rsidR="005A42ED" w:rsidRPr="009D63BD">
        <w:rPr>
          <w:rFonts w:ascii="Arial" w:eastAsiaTheme="minorEastAsia" w:hAnsi="Arial" w:cs="Arial"/>
          <w:sz w:val="22"/>
          <w:szCs w:val="22"/>
          <w:lang w:eastAsia="zh-TW"/>
        </w:rPr>
        <w:t>50</w:t>
      </w:r>
      <w:r w:rsidRPr="009D63BD">
        <w:rPr>
          <w:rFonts w:ascii="Arial" w:eastAsiaTheme="minorEastAsia" w:hAnsi="Arial" w:cs="Arial"/>
          <w:sz w:val="22"/>
          <w:szCs w:val="22"/>
          <w:lang w:eastAsia="zh-TW"/>
        </w:rPr>
        <w:t xml:space="preserve">] Zhang, L., Aggarwal, C., &amp; Qi, G.-J. (2017). </w:t>
      </w:r>
      <w:r w:rsidRPr="009D63BD">
        <w:rPr>
          <w:rFonts w:ascii="Arial" w:eastAsiaTheme="minorEastAsia" w:hAnsi="Arial" w:cs="Arial"/>
          <w:i/>
          <w:iCs/>
          <w:sz w:val="22"/>
          <w:szCs w:val="22"/>
          <w:lang w:eastAsia="zh-TW"/>
        </w:rPr>
        <w:t>Stock Price Prediction via Discovering Multi-Frequency Trading Patterns</w:t>
      </w:r>
      <w:r w:rsidRPr="009D63BD">
        <w:rPr>
          <w:rFonts w:ascii="Arial" w:eastAsiaTheme="minorEastAsia" w:hAnsi="Arial" w:cs="Arial"/>
          <w:sz w:val="22"/>
          <w:szCs w:val="22"/>
          <w:lang w:eastAsia="zh-TW"/>
        </w:rPr>
        <w:t xml:space="preserve">. Proceedings of the 23rd ACM SIGKDD International Conference on Knowledge Discovery and Data Mining  - KDD’17. </w:t>
      </w:r>
    </w:p>
    <w:p w14:paraId="3FBDA936" w14:textId="77777777" w:rsidR="00C46033" w:rsidRPr="009D63BD" w:rsidRDefault="00C46033" w:rsidP="00B936B8">
      <w:pPr>
        <w:rPr>
          <w:rFonts w:ascii="Arial" w:eastAsiaTheme="minorEastAsia" w:hAnsi="Arial" w:cs="Arial"/>
          <w:sz w:val="22"/>
          <w:szCs w:val="22"/>
          <w:lang w:eastAsia="zh-TW"/>
        </w:rPr>
      </w:pPr>
    </w:p>
    <w:p w14:paraId="53B5E217" w14:textId="3425BDD7" w:rsidR="00D80F4C" w:rsidRPr="009D63BD" w:rsidRDefault="00D80F4C" w:rsidP="00B936B8">
      <w:pPr>
        <w:rPr>
          <w:rFonts w:ascii="Arial" w:eastAsiaTheme="minorEastAsia" w:hAnsi="Arial" w:cs="Arial"/>
          <w:sz w:val="22"/>
          <w:szCs w:val="22"/>
          <w:lang w:eastAsia="zh-TW"/>
        </w:rPr>
      </w:pPr>
      <w:r w:rsidRPr="009D63BD">
        <w:rPr>
          <w:rFonts w:ascii="Arial" w:eastAsiaTheme="minorEastAsia" w:hAnsi="Arial" w:cs="Arial"/>
          <w:sz w:val="22"/>
          <w:szCs w:val="22"/>
          <w:lang w:eastAsia="zh-TW"/>
        </w:rPr>
        <w:t>[</w:t>
      </w:r>
      <w:r w:rsidR="005A42ED" w:rsidRPr="009D63BD">
        <w:rPr>
          <w:rFonts w:ascii="Arial" w:eastAsiaTheme="minorEastAsia" w:hAnsi="Arial" w:cs="Arial"/>
          <w:sz w:val="22"/>
          <w:szCs w:val="22"/>
          <w:lang w:eastAsia="zh-TW"/>
        </w:rPr>
        <w:t>51</w:t>
      </w:r>
      <w:r w:rsidRPr="009D63BD">
        <w:rPr>
          <w:rFonts w:ascii="Arial" w:eastAsiaTheme="minorEastAsia" w:hAnsi="Arial" w:cs="Arial"/>
          <w:sz w:val="22"/>
          <w:szCs w:val="22"/>
          <w:lang w:eastAsia="zh-TW"/>
        </w:rPr>
        <w:t xml:space="preserve">] Zhang, X., Li, A., &amp; Pan, R. (2016). </w:t>
      </w:r>
      <w:r w:rsidRPr="009D63BD">
        <w:rPr>
          <w:rFonts w:ascii="Arial" w:eastAsiaTheme="minorEastAsia" w:hAnsi="Arial" w:cs="Arial"/>
          <w:i/>
          <w:iCs/>
          <w:sz w:val="22"/>
          <w:szCs w:val="22"/>
          <w:lang w:eastAsia="zh-TW"/>
        </w:rPr>
        <w:t>Stock trend prediction based on a new status box method and AdaBoost probabilistic support vector machine</w:t>
      </w:r>
      <w:r w:rsidRPr="009D63BD">
        <w:rPr>
          <w:rFonts w:ascii="Arial" w:eastAsiaTheme="minorEastAsia" w:hAnsi="Arial" w:cs="Arial"/>
          <w:sz w:val="22"/>
          <w:szCs w:val="22"/>
          <w:lang w:eastAsia="zh-TW"/>
        </w:rPr>
        <w:t xml:space="preserve">. Applied Soft Computing, 49, </w:t>
      </w:r>
      <w:r w:rsidR="00126EF5" w:rsidRPr="009D63BD">
        <w:rPr>
          <w:rFonts w:ascii="Arial" w:eastAsiaTheme="minorEastAsia" w:hAnsi="Arial" w:cs="Arial"/>
          <w:sz w:val="22"/>
          <w:szCs w:val="22"/>
          <w:lang w:eastAsia="zh-TW"/>
        </w:rPr>
        <w:t xml:space="preserve">pp. </w:t>
      </w:r>
      <w:r w:rsidRPr="009D63BD">
        <w:rPr>
          <w:rFonts w:ascii="Arial" w:eastAsiaTheme="minorEastAsia" w:hAnsi="Arial" w:cs="Arial"/>
          <w:sz w:val="22"/>
          <w:szCs w:val="22"/>
          <w:lang w:eastAsia="zh-TW"/>
        </w:rPr>
        <w:t xml:space="preserve">385–398. </w:t>
      </w:r>
    </w:p>
    <w:p w14:paraId="215F0D59" w14:textId="77777777" w:rsidR="00B936B8" w:rsidRPr="009D63BD" w:rsidRDefault="00B936B8" w:rsidP="00B936B8">
      <w:pPr>
        <w:rPr>
          <w:rFonts w:ascii="Arial" w:eastAsiaTheme="minorEastAsia" w:hAnsi="Arial" w:cs="Arial"/>
          <w:sz w:val="22"/>
          <w:szCs w:val="22"/>
          <w:lang w:eastAsia="zh-TW"/>
        </w:rPr>
      </w:pPr>
    </w:p>
    <w:p w14:paraId="647944A4" w14:textId="77777777" w:rsidR="00B936B8" w:rsidRPr="0062143B" w:rsidRDefault="00B936B8" w:rsidP="00B936B8">
      <w:pPr>
        <w:rPr>
          <w:rFonts w:ascii="Arial" w:eastAsiaTheme="minorEastAsia" w:hAnsi="Arial" w:cs="Arial"/>
          <w:lang w:eastAsia="zh-TW"/>
        </w:rPr>
      </w:pPr>
    </w:p>
    <w:p w14:paraId="2CAF9326" w14:textId="77777777" w:rsidR="00B936B8" w:rsidRPr="0062143B" w:rsidRDefault="00B936B8" w:rsidP="00B936B8">
      <w:pPr>
        <w:rPr>
          <w:rFonts w:ascii="Arial" w:eastAsiaTheme="minorEastAsia" w:hAnsi="Arial" w:cs="Arial"/>
          <w:lang w:eastAsia="zh-TW"/>
        </w:rPr>
      </w:pPr>
    </w:p>
    <w:p w14:paraId="78430660" w14:textId="1462F2DE" w:rsidR="009242BA" w:rsidRPr="0062143B" w:rsidRDefault="009242BA">
      <w:pPr>
        <w:spacing w:after="160" w:line="259" w:lineRule="auto"/>
        <w:rPr>
          <w:rFonts w:ascii="Arial" w:eastAsiaTheme="minorEastAsia" w:hAnsi="Arial" w:cs="Arial"/>
          <w:lang w:eastAsia="zh-TW"/>
        </w:rPr>
      </w:pPr>
      <w:r w:rsidRPr="0062143B">
        <w:rPr>
          <w:rFonts w:ascii="Arial" w:eastAsiaTheme="minorEastAsia" w:hAnsi="Arial" w:cs="Arial"/>
          <w:lang w:eastAsia="zh-TW"/>
        </w:rPr>
        <w:br w:type="page"/>
      </w:r>
    </w:p>
    <w:p w14:paraId="330BE858" w14:textId="1AC07A25" w:rsidR="00B936B8" w:rsidRPr="0062143B" w:rsidRDefault="009242BA" w:rsidP="009242BA">
      <w:pPr>
        <w:jc w:val="center"/>
        <w:rPr>
          <w:rFonts w:ascii="Arial" w:eastAsiaTheme="minorEastAsia" w:hAnsi="Arial" w:cs="Arial"/>
          <w:b/>
          <w:bCs/>
          <w:lang w:eastAsia="zh-TW"/>
        </w:rPr>
      </w:pPr>
      <w:r w:rsidRPr="0062143B">
        <w:rPr>
          <w:rFonts w:ascii="Arial" w:eastAsiaTheme="minorEastAsia" w:hAnsi="Arial" w:cs="Arial"/>
          <w:b/>
          <w:bCs/>
          <w:lang w:eastAsia="zh-TW"/>
        </w:rPr>
        <w:lastRenderedPageBreak/>
        <w:t>APPENDIX</w:t>
      </w:r>
      <w:r w:rsidR="00625207">
        <w:rPr>
          <w:rFonts w:ascii="Arial" w:eastAsiaTheme="minorEastAsia" w:hAnsi="Arial" w:cs="Arial"/>
          <w:b/>
          <w:bCs/>
          <w:lang w:eastAsia="zh-TW"/>
        </w:rPr>
        <w:t xml:space="preserve"> A</w:t>
      </w:r>
      <w:r w:rsidR="003F1BAC">
        <w:rPr>
          <w:rFonts w:ascii="Arial" w:eastAsiaTheme="minorEastAsia" w:hAnsi="Arial" w:cs="Arial"/>
          <w:b/>
          <w:bCs/>
          <w:lang w:eastAsia="zh-TW"/>
        </w:rPr>
        <w:t xml:space="preserve"> – Correlation Plots on Datasets</w:t>
      </w:r>
      <w:r w:rsidR="00625207">
        <w:rPr>
          <w:rFonts w:ascii="Arial" w:eastAsiaTheme="minorEastAsia" w:hAnsi="Arial" w:cs="Arial"/>
          <w:b/>
          <w:bCs/>
          <w:lang w:eastAsia="zh-TW"/>
        </w:rPr>
        <w:t xml:space="preserve"> </w:t>
      </w:r>
    </w:p>
    <w:p w14:paraId="6CCD458B" w14:textId="19F1DF2F" w:rsidR="009242BA" w:rsidRPr="0062143B" w:rsidRDefault="009242BA" w:rsidP="003174BD">
      <w:pPr>
        <w:rPr>
          <w:rFonts w:ascii="Arial" w:eastAsiaTheme="minorEastAsia" w:hAnsi="Arial" w:cs="Arial"/>
          <w:lang w:eastAsia="zh-TW"/>
        </w:rPr>
      </w:pPr>
    </w:p>
    <w:p w14:paraId="3CF8F693" w14:textId="556DA684" w:rsidR="0081038B" w:rsidRPr="00572319" w:rsidRDefault="00572319" w:rsidP="00516229">
      <w:pPr>
        <w:spacing w:after="160" w:line="259" w:lineRule="auto"/>
        <w:rPr>
          <w:rFonts w:ascii="Arial" w:eastAsiaTheme="minorEastAsia" w:hAnsi="Arial" w:cs="Arial"/>
          <w:i/>
          <w:iCs/>
          <w:sz w:val="22"/>
          <w:szCs w:val="22"/>
          <w:u w:val="single"/>
          <w:lang w:eastAsia="zh-TW"/>
        </w:rPr>
      </w:pPr>
      <w:r w:rsidRPr="00572319">
        <w:rPr>
          <w:rFonts w:ascii="Arial" w:eastAsiaTheme="minorEastAsia" w:hAnsi="Arial" w:cs="Arial"/>
          <w:i/>
          <w:iCs/>
          <w:sz w:val="22"/>
          <w:szCs w:val="22"/>
          <w:u w:val="single"/>
          <w:lang w:eastAsia="zh-TW"/>
        </w:rPr>
        <w:t>Correlation Plots on (ATR)</w:t>
      </w:r>
    </w:p>
    <w:p w14:paraId="6A99EBAB" w14:textId="0EB21A94" w:rsidR="00572319" w:rsidRDefault="00572319" w:rsidP="00516229">
      <w:pPr>
        <w:spacing w:after="160" w:line="259" w:lineRule="auto"/>
        <w:rPr>
          <w:rFonts w:ascii="Arial" w:eastAsiaTheme="minorEastAsia" w:hAnsi="Arial" w:cs="Arial"/>
          <w:lang w:eastAsia="zh-TW"/>
        </w:rPr>
      </w:pPr>
      <w:r>
        <w:rPr>
          <w:noProof/>
        </w:rPr>
        <w:drawing>
          <wp:inline distT="0" distB="0" distL="0" distR="0" wp14:anchorId="5D0EF246" wp14:editId="3EB3E936">
            <wp:extent cx="3804868" cy="2924175"/>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818333" cy="2934523"/>
                    </a:xfrm>
                    <a:prstGeom prst="rect">
                      <a:avLst/>
                    </a:prstGeom>
                    <a:noFill/>
                    <a:ln>
                      <a:noFill/>
                    </a:ln>
                  </pic:spPr>
                </pic:pic>
              </a:graphicData>
            </a:graphic>
          </wp:inline>
        </w:drawing>
      </w:r>
    </w:p>
    <w:p w14:paraId="377611A4" w14:textId="7F73DDBE" w:rsidR="00572319" w:rsidRDefault="00572319" w:rsidP="00572319">
      <w:pPr>
        <w:spacing w:after="160" w:line="259" w:lineRule="auto"/>
        <w:rPr>
          <w:rFonts w:ascii="Arial" w:eastAsiaTheme="minorEastAsia" w:hAnsi="Arial" w:cs="Arial"/>
          <w:i/>
          <w:iCs/>
          <w:sz w:val="22"/>
          <w:szCs w:val="22"/>
          <w:u w:val="single"/>
          <w:lang w:eastAsia="zh-TW"/>
        </w:rPr>
      </w:pPr>
      <w:r w:rsidRPr="00572319">
        <w:rPr>
          <w:rFonts w:ascii="Arial" w:eastAsiaTheme="minorEastAsia" w:hAnsi="Arial" w:cs="Arial"/>
          <w:i/>
          <w:iCs/>
          <w:sz w:val="22"/>
          <w:szCs w:val="22"/>
          <w:u w:val="single"/>
          <w:lang w:eastAsia="zh-TW"/>
        </w:rPr>
        <w:t>Correlation Plots on (</w:t>
      </w:r>
      <w:r>
        <w:rPr>
          <w:rFonts w:ascii="Arial" w:eastAsiaTheme="minorEastAsia" w:hAnsi="Arial" w:cs="Arial"/>
          <w:i/>
          <w:iCs/>
          <w:sz w:val="22"/>
          <w:szCs w:val="22"/>
          <w:u w:val="single"/>
          <w:lang w:eastAsia="zh-TW"/>
        </w:rPr>
        <w:t>CCI</w:t>
      </w:r>
      <w:r w:rsidRPr="00572319">
        <w:rPr>
          <w:rFonts w:ascii="Arial" w:eastAsiaTheme="minorEastAsia" w:hAnsi="Arial" w:cs="Arial"/>
          <w:i/>
          <w:iCs/>
          <w:sz w:val="22"/>
          <w:szCs w:val="22"/>
          <w:u w:val="single"/>
          <w:lang w:eastAsia="zh-TW"/>
        </w:rPr>
        <w:t>)</w:t>
      </w:r>
    </w:p>
    <w:p w14:paraId="1B0EB32B" w14:textId="31F866A5" w:rsidR="00974F92" w:rsidRDefault="00572319" w:rsidP="00572319">
      <w:pPr>
        <w:spacing w:after="160" w:line="259" w:lineRule="auto"/>
        <w:rPr>
          <w:rFonts w:ascii="Arial" w:eastAsiaTheme="minorEastAsia" w:hAnsi="Arial" w:cs="Arial"/>
          <w:i/>
          <w:iCs/>
          <w:sz w:val="22"/>
          <w:szCs w:val="22"/>
          <w:u w:val="single"/>
          <w:lang w:eastAsia="zh-TW"/>
        </w:rPr>
      </w:pPr>
      <w:r>
        <w:rPr>
          <w:noProof/>
        </w:rPr>
        <w:drawing>
          <wp:inline distT="0" distB="0" distL="0" distR="0" wp14:anchorId="6FD27A21" wp14:editId="6E10DB8E">
            <wp:extent cx="3838575" cy="295008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857340" cy="2964501"/>
                    </a:xfrm>
                    <a:prstGeom prst="rect">
                      <a:avLst/>
                    </a:prstGeom>
                    <a:noFill/>
                    <a:ln>
                      <a:noFill/>
                    </a:ln>
                  </pic:spPr>
                </pic:pic>
              </a:graphicData>
            </a:graphic>
          </wp:inline>
        </w:drawing>
      </w:r>
    </w:p>
    <w:p w14:paraId="21869725" w14:textId="77777777" w:rsidR="00974F92" w:rsidRDefault="00974F92">
      <w:pPr>
        <w:spacing w:after="160" w:line="259" w:lineRule="auto"/>
        <w:rPr>
          <w:rFonts w:ascii="Arial" w:eastAsiaTheme="minorEastAsia" w:hAnsi="Arial" w:cs="Arial"/>
          <w:i/>
          <w:iCs/>
          <w:sz w:val="22"/>
          <w:szCs w:val="22"/>
          <w:u w:val="single"/>
          <w:lang w:eastAsia="zh-TW"/>
        </w:rPr>
      </w:pPr>
      <w:r>
        <w:rPr>
          <w:rFonts w:ascii="Arial" w:eastAsiaTheme="minorEastAsia" w:hAnsi="Arial" w:cs="Arial"/>
          <w:i/>
          <w:iCs/>
          <w:sz w:val="22"/>
          <w:szCs w:val="22"/>
          <w:u w:val="single"/>
          <w:lang w:eastAsia="zh-TW"/>
        </w:rPr>
        <w:br w:type="page"/>
      </w:r>
    </w:p>
    <w:p w14:paraId="4AA18858" w14:textId="77777777" w:rsidR="00572319" w:rsidRDefault="00572319" w:rsidP="00572319">
      <w:pPr>
        <w:spacing w:after="160" w:line="259" w:lineRule="auto"/>
        <w:rPr>
          <w:rFonts w:ascii="Arial" w:eastAsiaTheme="minorEastAsia" w:hAnsi="Arial" w:cs="Arial"/>
          <w:i/>
          <w:iCs/>
          <w:sz w:val="22"/>
          <w:szCs w:val="22"/>
          <w:u w:val="single"/>
          <w:lang w:eastAsia="zh-TW"/>
        </w:rPr>
      </w:pPr>
    </w:p>
    <w:p w14:paraId="2B77C10A" w14:textId="22CB4EBC" w:rsidR="00572319" w:rsidRDefault="00572319" w:rsidP="00572319">
      <w:pPr>
        <w:spacing w:after="160" w:line="259" w:lineRule="auto"/>
        <w:rPr>
          <w:rFonts w:ascii="Arial" w:eastAsiaTheme="minorEastAsia" w:hAnsi="Arial" w:cs="Arial"/>
          <w:i/>
          <w:iCs/>
          <w:sz w:val="22"/>
          <w:szCs w:val="22"/>
          <w:u w:val="single"/>
          <w:lang w:eastAsia="zh-TW"/>
        </w:rPr>
      </w:pPr>
      <w:r w:rsidRPr="00572319">
        <w:rPr>
          <w:rFonts w:ascii="Arial" w:eastAsiaTheme="minorEastAsia" w:hAnsi="Arial" w:cs="Arial"/>
          <w:i/>
          <w:iCs/>
          <w:sz w:val="22"/>
          <w:szCs w:val="22"/>
          <w:u w:val="single"/>
          <w:lang w:eastAsia="zh-TW"/>
        </w:rPr>
        <w:t>Correlation Plots on (</w:t>
      </w:r>
      <w:r>
        <w:rPr>
          <w:rFonts w:ascii="Arial" w:eastAsiaTheme="minorEastAsia" w:hAnsi="Arial" w:cs="Arial"/>
          <w:i/>
          <w:iCs/>
          <w:sz w:val="22"/>
          <w:szCs w:val="22"/>
          <w:u w:val="single"/>
          <w:lang w:eastAsia="zh-TW"/>
        </w:rPr>
        <w:t>EMA</w:t>
      </w:r>
      <w:r w:rsidRPr="00572319">
        <w:rPr>
          <w:rFonts w:ascii="Arial" w:eastAsiaTheme="minorEastAsia" w:hAnsi="Arial" w:cs="Arial"/>
          <w:i/>
          <w:iCs/>
          <w:sz w:val="22"/>
          <w:szCs w:val="22"/>
          <w:u w:val="single"/>
          <w:lang w:eastAsia="zh-TW"/>
        </w:rPr>
        <w:t>)</w:t>
      </w:r>
    </w:p>
    <w:p w14:paraId="6C984BCD" w14:textId="29A0D895" w:rsidR="00572319" w:rsidRPr="00572319" w:rsidRDefault="00572319" w:rsidP="00572319">
      <w:pPr>
        <w:spacing w:after="160" w:line="259" w:lineRule="auto"/>
        <w:rPr>
          <w:rFonts w:ascii="Arial" w:eastAsiaTheme="minorEastAsia" w:hAnsi="Arial" w:cs="Arial"/>
          <w:i/>
          <w:iCs/>
          <w:sz w:val="22"/>
          <w:szCs w:val="22"/>
          <w:u w:val="single"/>
          <w:lang w:eastAsia="zh-TW"/>
        </w:rPr>
      </w:pPr>
      <w:r>
        <w:rPr>
          <w:noProof/>
        </w:rPr>
        <w:drawing>
          <wp:inline distT="0" distB="0" distL="0" distR="0" wp14:anchorId="1AA18F31" wp14:editId="20047BEB">
            <wp:extent cx="3831374" cy="294508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869283" cy="2974220"/>
                    </a:xfrm>
                    <a:prstGeom prst="rect">
                      <a:avLst/>
                    </a:prstGeom>
                    <a:noFill/>
                    <a:ln>
                      <a:noFill/>
                    </a:ln>
                  </pic:spPr>
                </pic:pic>
              </a:graphicData>
            </a:graphic>
          </wp:inline>
        </w:drawing>
      </w:r>
    </w:p>
    <w:p w14:paraId="2C356910" w14:textId="0075F0A1" w:rsidR="00572319" w:rsidRDefault="00572319" w:rsidP="00572319">
      <w:pPr>
        <w:spacing w:after="160" w:line="259" w:lineRule="auto"/>
        <w:rPr>
          <w:rFonts w:ascii="Arial" w:eastAsiaTheme="minorEastAsia" w:hAnsi="Arial" w:cs="Arial"/>
          <w:i/>
          <w:iCs/>
          <w:sz w:val="22"/>
          <w:szCs w:val="22"/>
          <w:u w:val="single"/>
          <w:lang w:eastAsia="zh-TW"/>
        </w:rPr>
      </w:pPr>
      <w:r w:rsidRPr="00572319">
        <w:rPr>
          <w:rFonts w:ascii="Arial" w:eastAsiaTheme="minorEastAsia" w:hAnsi="Arial" w:cs="Arial"/>
          <w:i/>
          <w:iCs/>
          <w:sz w:val="22"/>
          <w:szCs w:val="22"/>
          <w:u w:val="single"/>
          <w:lang w:eastAsia="zh-TW"/>
        </w:rPr>
        <w:t>Correlation Plots on (</w:t>
      </w:r>
      <w:r>
        <w:rPr>
          <w:rFonts w:ascii="Arial" w:eastAsiaTheme="minorEastAsia" w:hAnsi="Arial" w:cs="Arial"/>
          <w:i/>
          <w:iCs/>
          <w:sz w:val="22"/>
          <w:szCs w:val="22"/>
          <w:u w:val="single"/>
          <w:lang w:eastAsia="zh-TW"/>
        </w:rPr>
        <w:t>MFI</w:t>
      </w:r>
      <w:r w:rsidRPr="00572319">
        <w:rPr>
          <w:rFonts w:ascii="Arial" w:eastAsiaTheme="minorEastAsia" w:hAnsi="Arial" w:cs="Arial"/>
          <w:i/>
          <w:iCs/>
          <w:sz w:val="22"/>
          <w:szCs w:val="22"/>
          <w:u w:val="single"/>
          <w:lang w:eastAsia="zh-TW"/>
        </w:rPr>
        <w:t>)</w:t>
      </w:r>
    </w:p>
    <w:p w14:paraId="479D08B9" w14:textId="5151A91D" w:rsidR="005C75CD" w:rsidRDefault="00572319" w:rsidP="00572319">
      <w:pPr>
        <w:spacing w:after="160" w:line="259" w:lineRule="auto"/>
        <w:rPr>
          <w:rFonts w:ascii="Arial" w:eastAsiaTheme="minorEastAsia" w:hAnsi="Arial" w:cs="Arial"/>
          <w:i/>
          <w:iCs/>
          <w:sz w:val="22"/>
          <w:szCs w:val="22"/>
          <w:u w:val="single"/>
          <w:lang w:eastAsia="zh-TW"/>
        </w:rPr>
      </w:pPr>
      <w:r>
        <w:rPr>
          <w:noProof/>
        </w:rPr>
        <w:drawing>
          <wp:inline distT="0" distB="0" distL="0" distR="0" wp14:anchorId="1ECA545E" wp14:editId="336DACAF">
            <wp:extent cx="3985866" cy="306383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996600" cy="3072085"/>
                    </a:xfrm>
                    <a:prstGeom prst="rect">
                      <a:avLst/>
                    </a:prstGeom>
                    <a:noFill/>
                    <a:ln>
                      <a:noFill/>
                    </a:ln>
                  </pic:spPr>
                </pic:pic>
              </a:graphicData>
            </a:graphic>
          </wp:inline>
        </w:drawing>
      </w:r>
    </w:p>
    <w:p w14:paraId="44D19DAB" w14:textId="77777777" w:rsidR="005C75CD" w:rsidRDefault="005C75CD">
      <w:pPr>
        <w:spacing w:after="160" w:line="259" w:lineRule="auto"/>
        <w:rPr>
          <w:rFonts w:ascii="Arial" w:eastAsiaTheme="minorEastAsia" w:hAnsi="Arial" w:cs="Arial"/>
          <w:i/>
          <w:iCs/>
          <w:sz w:val="22"/>
          <w:szCs w:val="22"/>
          <w:u w:val="single"/>
          <w:lang w:eastAsia="zh-TW"/>
        </w:rPr>
      </w:pPr>
      <w:r>
        <w:rPr>
          <w:rFonts w:ascii="Arial" w:eastAsiaTheme="minorEastAsia" w:hAnsi="Arial" w:cs="Arial"/>
          <w:i/>
          <w:iCs/>
          <w:sz w:val="22"/>
          <w:szCs w:val="22"/>
          <w:u w:val="single"/>
          <w:lang w:eastAsia="zh-TW"/>
        </w:rPr>
        <w:br w:type="page"/>
      </w:r>
    </w:p>
    <w:p w14:paraId="719A8E4A" w14:textId="77777777" w:rsidR="00572319" w:rsidRPr="00572319" w:rsidRDefault="00572319" w:rsidP="00572319">
      <w:pPr>
        <w:spacing w:after="160" w:line="259" w:lineRule="auto"/>
        <w:rPr>
          <w:rFonts w:ascii="Arial" w:eastAsiaTheme="minorEastAsia" w:hAnsi="Arial" w:cs="Arial"/>
          <w:i/>
          <w:iCs/>
          <w:sz w:val="22"/>
          <w:szCs w:val="22"/>
          <w:u w:val="single"/>
          <w:lang w:eastAsia="zh-TW"/>
        </w:rPr>
      </w:pPr>
    </w:p>
    <w:p w14:paraId="180C48C8" w14:textId="1AC20C16" w:rsidR="00572319" w:rsidRDefault="00572319" w:rsidP="00572319">
      <w:pPr>
        <w:spacing w:after="160" w:line="259" w:lineRule="auto"/>
        <w:rPr>
          <w:rFonts w:ascii="Arial" w:eastAsiaTheme="minorEastAsia" w:hAnsi="Arial" w:cs="Arial"/>
          <w:i/>
          <w:iCs/>
          <w:sz w:val="22"/>
          <w:szCs w:val="22"/>
          <w:u w:val="single"/>
          <w:lang w:eastAsia="zh-TW"/>
        </w:rPr>
      </w:pPr>
      <w:r w:rsidRPr="00572319">
        <w:rPr>
          <w:rFonts w:ascii="Arial" w:eastAsiaTheme="minorEastAsia" w:hAnsi="Arial" w:cs="Arial"/>
          <w:i/>
          <w:iCs/>
          <w:sz w:val="22"/>
          <w:szCs w:val="22"/>
          <w:u w:val="single"/>
          <w:lang w:eastAsia="zh-TW"/>
        </w:rPr>
        <w:t>Correlation Plots on (</w:t>
      </w:r>
      <w:r>
        <w:rPr>
          <w:rFonts w:ascii="Arial" w:eastAsiaTheme="minorEastAsia" w:hAnsi="Arial" w:cs="Arial"/>
          <w:i/>
          <w:iCs/>
          <w:sz w:val="22"/>
          <w:szCs w:val="22"/>
          <w:u w:val="single"/>
          <w:lang w:eastAsia="zh-TW"/>
        </w:rPr>
        <w:t>MOM</w:t>
      </w:r>
      <w:r w:rsidRPr="00572319">
        <w:rPr>
          <w:rFonts w:ascii="Arial" w:eastAsiaTheme="minorEastAsia" w:hAnsi="Arial" w:cs="Arial"/>
          <w:i/>
          <w:iCs/>
          <w:sz w:val="22"/>
          <w:szCs w:val="22"/>
          <w:u w:val="single"/>
          <w:lang w:eastAsia="zh-TW"/>
        </w:rPr>
        <w:t>)</w:t>
      </w:r>
    </w:p>
    <w:p w14:paraId="2156668F" w14:textId="0AA94921" w:rsidR="00572319" w:rsidRPr="00572319" w:rsidRDefault="00572319" w:rsidP="00572319">
      <w:pPr>
        <w:spacing w:after="160" w:line="259" w:lineRule="auto"/>
        <w:rPr>
          <w:rFonts w:ascii="Arial" w:eastAsiaTheme="minorEastAsia" w:hAnsi="Arial" w:cs="Arial"/>
          <w:i/>
          <w:iCs/>
          <w:sz w:val="22"/>
          <w:szCs w:val="22"/>
          <w:u w:val="single"/>
          <w:lang w:eastAsia="zh-TW"/>
        </w:rPr>
      </w:pPr>
      <w:r>
        <w:rPr>
          <w:noProof/>
        </w:rPr>
        <w:drawing>
          <wp:inline distT="0" distB="0" distL="0" distR="0" wp14:anchorId="1B672DEA" wp14:editId="08BCB568">
            <wp:extent cx="3985866" cy="306383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020915" cy="3090775"/>
                    </a:xfrm>
                    <a:prstGeom prst="rect">
                      <a:avLst/>
                    </a:prstGeom>
                    <a:noFill/>
                    <a:ln>
                      <a:noFill/>
                    </a:ln>
                  </pic:spPr>
                </pic:pic>
              </a:graphicData>
            </a:graphic>
          </wp:inline>
        </w:drawing>
      </w:r>
    </w:p>
    <w:p w14:paraId="2A50DC73" w14:textId="411AD7C6" w:rsidR="00572319" w:rsidRDefault="00572319" w:rsidP="00572319">
      <w:pPr>
        <w:spacing w:after="160" w:line="259" w:lineRule="auto"/>
        <w:rPr>
          <w:rFonts w:ascii="Arial" w:eastAsiaTheme="minorEastAsia" w:hAnsi="Arial" w:cs="Arial"/>
          <w:i/>
          <w:iCs/>
          <w:sz w:val="22"/>
          <w:szCs w:val="22"/>
          <w:u w:val="single"/>
          <w:lang w:eastAsia="zh-TW"/>
        </w:rPr>
      </w:pPr>
      <w:r w:rsidRPr="00572319">
        <w:rPr>
          <w:rFonts w:ascii="Arial" w:eastAsiaTheme="minorEastAsia" w:hAnsi="Arial" w:cs="Arial"/>
          <w:i/>
          <w:iCs/>
          <w:sz w:val="22"/>
          <w:szCs w:val="22"/>
          <w:u w:val="single"/>
          <w:lang w:eastAsia="zh-TW"/>
        </w:rPr>
        <w:t>Correlation Plots on (</w:t>
      </w:r>
      <w:r>
        <w:rPr>
          <w:rFonts w:ascii="Arial" w:eastAsiaTheme="minorEastAsia" w:hAnsi="Arial" w:cs="Arial"/>
          <w:i/>
          <w:iCs/>
          <w:sz w:val="22"/>
          <w:szCs w:val="22"/>
          <w:u w:val="single"/>
          <w:lang w:eastAsia="zh-TW"/>
        </w:rPr>
        <w:t>OHLC</w:t>
      </w:r>
      <w:r w:rsidRPr="00572319">
        <w:rPr>
          <w:rFonts w:ascii="Arial" w:eastAsiaTheme="minorEastAsia" w:hAnsi="Arial" w:cs="Arial"/>
          <w:i/>
          <w:iCs/>
          <w:sz w:val="22"/>
          <w:szCs w:val="22"/>
          <w:u w:val="single"/>
          <w:lang w:eastAsia="zh-TW"/>
        </w:rPr>
        <w:t>)</w:t>
      </w:r>
    </w:p>
    <w:p w14:paraId="3DD4AF01" w14:textId="436A75B6" w:rsidR="005C75CD" w:rsidRDefault="00572319" w:rsidP="00572319">
      <w:pPr>
        <w:spacing w:after="160" w:line="259" w:lineRule="auto"/>
        <w:rPr>
          <w:rFonts w:ascii="Arial" w:eastAsiaTheme="minorEastAsia" w:hAnsi="Arial" w:cs="Arial"/>
          <w:i/>
          <w:iCs/>
          <w:sz w:val="22"/>
          <w:szCs w:val="22"/>
          <w:u w:val="single"/>
          <w:lang w:eastAsia="zh-TW"/>
        </w:rPr>
      </w:pPr>
      <w:r>
        <w:rPr>
          <w:noProof/>
        </w:rPr>
        <w:drawing>
          <wp:inline distT="0" distB="0" distL="0" distR="0" wp14:anchorId="00B5CFC8" wp14:editId="6FF49B44">
            <wp:extent cx="4001316" cy="307571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025858" cy="3094574"/>
                    </a:xfrm>
                    <a:prstGeom prst="rect">
                      <a:avLst/>
                    </a:prstGeom>
                    <a:noFill/>
                    <a:ln>
                      <a:noFill/>
                    </a:ln>
                  </pic:spPr>
                </pic:pic>
              </a:graphicData>
            </a:graphic>
          </wp:inline>
        </w:drawing>
      </w:r>
    </w:p>
    <w:p w14:paraId="66328F1F" w14:textId="77777777" w:rsidR="005C75CD" w:rsidRDefault="005C75CD">
      <w:pPr>
        <w:spacing w:after="160" w:line="259" w:lineRule="auto"/>
        <w:rPr>
          <w:rFonts w:ascii="Arial" w:eastAsiaTheme="minorEastAsia" w:hAnsi="Arial" w:cs="Arial"/>
          <w:i/>
          <w:iCs/>
          <w:sz w:val="22"/>
          <w:szCs w:val="22"/>
          <w:u w:val="single"/>
          <w:lang w:eastAsia="zh-TW"/>
        </w:rPr>
      </w:pPr>
      <w:r>
        <w:rPr>
          <w:rFonts w:ascii="Arial" w:eastAsiaTheme="minorEastAsia" w:hAnsi="Arial" w:cs="Arial"/>
          <w:i/>
          <w:iCs/>
          <w:sz w:val="22"/>
          <w:szCs w:val="22"/>
          <w:u w:val="single"/>
          <w:lang w:eastAsia="zh-TW"/>
        </w:rPr>
        <w:br w:type="page"/>
      </w:r>
    </w:p>
    <w:p w14:paraId="05024700" w14:textId="77777777" w:rsidR="00572319" w:rsidRPr="00572319" w:rsidRDefault="00572319" w:rsidP="00572319">
      <w:pPr>
        <w:spacing w:after="160" w:line="259" w:lineRule="auto"/>
        <w:rPr>
          <w:rFonts w:ascii="Arial" w:eastAsiaTheme="minorEastAsia" w:hAnsi="Arial" w:cs="Arial"/>
          <w:i/>
          <w:iCs/>
          <w:sz w:val="22"/>
          <w:szCs w:val="22"/>
          <w:u w:val="single"/>
          <w:lang w:eastAsia="zh-TW"/>
        </w:rPr>
      </w:pPr>
    </w:p>
    <w:p w14:paraId="7B25FFAA" w14:textId="60BF5A88" w:rsidR="00572319" w:rsidRDefault="00572319" w:rsidP="00572319">
      <w:pPr>
        <w:spacing w:after="160" w:line="259" w:lineRule="auto"/>
        <w:rPr>
          <w:rFonts w:ascii="Arial" w:eastAsiaTheme="minorEastAsia" w:hAnsi="Arial" w:cs="Arial"/>
          <w:i/>
          <w:iCs/>
          <w:sz w:val="22"/>
          <w:szCs w:val="22"/>
          <w:u w:val="single"/>
          <w:lang w:eastAsia="zh-TW"/>
        </w:rPr>
      </w:pPr>
      <w:r w:rsidRPr="00572319">
        <w:rPr>
          <w:rFonts w:ascii="Arial" w:eastAsiaTheme="minorEastAsia" w:hAnsi="Arial" w:cs="Arial"/>
          <w:i/>
          <w:iCs/>
          <w:sz w:val="22"/>
          <w:szCs w:val="22"/>
          <w:u w:val="single"/>
          <w:lang w:eastAsia="zh-TW"/>
        </w:rPr>
        <w:t>Correlation Plots on (</w:t>
      </w:r>
      <w:r>
        <w:rPr>
          <w:rFonts w:ascii="Arial" w:eastAsiaTheme="minorEastAsia" w:hAnsi="Arial" w:cs="Arial"/>
          <w:i/>
          <w:iCs/>
          <w:sz w:val="22"/>
          <w:szCs w:val="22"/>
          <w:u w:val="single"/>
          <w:lang w:eastAsia="zh-TW"/>
        </w:rPr>
        <w:t>ROC</w:t>
      </w:r>
      <w:r w:rsidRPr="00572319">
        <w:rPr>
          <w:rFonts w:ascii="Arial" w:eastAsiaTheme="minorEastAsia" w:hAnsi="Arial" w:cs="Arial"/>
          <w:i/>
          <w:iCs/>
          <w:sz w:val="22"/>
          <w:szCs w:val="22"/>
          <w:u w:val="single"/>
          <w:lang w:eastAsia="zh-TW"/>
        </w:rPr>
        <w:t>)</w:t>
      </w:r>
    </w:p>
    <w:p w14:paraId="2800F0FE" w14:textId="472A1518" w:rsidR="00572319" w:rsidRPr="00572319" w:rsidRDefault="00572319" w:rsidP="00572319">
      <w:pPr>
        <w:spacing w:after="160" w:line="259" w:lineRule="auto"/>
        <w:rPr>
          <w:rFonts w:ascii="Arial" w:eastAsiaTheme="minorEastAsia" w:hAnsi="Arial" w:cs="Arial"/>
          <w:i/>
          <w:iCs/>
          <w:sz w:val="22"/>
          <w:szCs w:val="22"/>
          <w:u w:val="single"/>
          <w:lang w:eastAsia="zh-TW"/>
        </w:rPr>
      </w:pPr>
      <w:r>
        <w:rPr>
          <w:noProof/>
        </w:rPr>
        <w:drawing>
          <wp:inline distT="0" distB="0" distL="0" distR="0" wp14:anchorId="347804DF" wp14:editId="2A31B4F8">
            <wp:extent cx="4078560" cy="313508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100867" cy="3152233"/>
                    </a:xfrm>
                    <a:prstGeom prst="rect">
                      <a:avLst/>
                    </a:prstGeom>
                    <a:noFill/>
                    <a:ln>
                      <a:noFill/>
                    </a:ln>
                  </pic:spPr>
                </pic:pic>
              </a:graphicData>
            </a:graphic>
          </wp:inline>
        </w:drawing>
      </w:r>
    </w:p>
    <w:p w14:paraId="7BCE1F6E" w14:textId="366A3CAA" w:rsidR="00572319" w:rsidRDefault="00572319" w:rsidP="00572319">
      <w:pPr>
        <w:spacing w:after="160" w:line="259" w:lineRule="auto"/>
        <w:rPr>
          <w:rFonts w:ascii="Arial" w:eastAsiaTheme="minorEastAsia" w:hAnsi="Arial" w:cs="Arial"/>
          <w:i/>
          <w:iCs/>
          <w:sz w:val="22"/>
          <w:szCs w:val="22"/>
          <w:u w:val="single"/>
          <w:lang w:eastAsia="zh-TW"/>
        </w:rPr>
      </w:pPr>
      <w:r w:rsidRPr="00572319">
        <w:rPr>
          <w:rFonts w:ascii="Arial" w:eastAsiaTheme="minorEastAsia" w:hAnsi="Arial" w:cs="Arial"/>
          <w:i/>
          <w:iCs/>
          <w:sz w:val="22"/>
          <w:szCs w:val="22"/>
          <w:u w:val="single"/>
          <w:lang w:eastAsia="zh-TW"/>
        </w:rPr>
        <w:t>Correlation Plots on (</w:t>
      </w:r>
      <w:r>
        <w:rPr>
          <w:rFonts w:ascii="Arial" w:eastAsiaTheme="minorEastAsia" w:hAnsi="Arial" w:cs="Arial"/>
          <w:i/>
          <w:iCs/>
          <w:sz w:val="22"/>
          <w:szCs w:val="22"/>
          <w:u w:val="single"/>
          <w:lang w:eastAsia="zh-TW"/>
        </w:rPr>
        <w:t>RSI</w:t>
      </w:r>
      <w:r w:rsidRPr="00572319">
        <w:rPr>
          <w:rFonts w:ascii="Arial" w:eastAsiaTheme="minorEastAsia" w:hAnsi="Arial" w:cs="Arial"/>
          <w:i/>
          <w:iCs/>
          <w:sz w:val="22"/>
          <w:szCs w:val="22"/>
          <w:u w:val="single"/>
          <w:lang w:eastAsia="zh-TW"/>
        </w:rPr>
        <w:t>)</w:t>
      </w:r>
    </w:p>
    <w:p w14:paraId="24A61316" w14:textId="1FD093A8" w:rsidR="005C75CD" w:rsidRDefault="00572319" w:rsidP="00572319">
      <w:pPr>
        <w:spacing w:after="160" w:line="259" w:lineRule="auto"/>
        <w:rPr>
          <w:rFonts w:ascii="Arial" w:eastAsiaTheme="minorEastAsia" w:hAnsi="Arial" w:cs="Arial"/>
          <w:i/>
          <w:iCs/>
          <w:sz w:val="22"/>
          <w:szCs w:val="22"/>
          <w:u w:val="single"/>
          <w:lang w:eastAsia="zh-TW"/>
        </w:rPr>
      </w:pPr>
      <w:r>
        <w:rPr>
          <w:noProof/>
        </w:rPr>
        <w:drawing>
          <wp:inline distT="0" distB="0" distL="0" distR="0" wp14:anchorId="61CF3D43" wp14:editId="27B2516B">
            <wp:extent cx="4077970" cy="3134632"/>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098632" cy="3150514"/>
                    </a:xfrm>
                    <a:prstGeom prst="rect">
                      <a:avLst/>
                    </a:prstGeom>
                    <a:noFill/>
                    <a:ln>
                      <a:noFill/>
                    </a:ln>
                  </pic:spPr>
                </pic:pic>
              </a:graphicData>
            </a:graphic>
          </wp:inline>
        </w:drawing>
      </w:r>
    </w:p>
    <w:p w14:paraId="1FBD5BE4" w14:textId="77777777" w:rsidR="005C75CD" w:rsidRDefault="005C75CD">
      <w:pPr>
        <w:spacing w:after="160" w:line="259" w:lineRule="auto"/>
        <w:rPr>
          <w:rFonts w:ascii="Arial" w:eastAsiaTheme="minorEastAsia" w:hAnsi="Arial" w:cs="Arial"/>
          <w:i/>
          <w:iCs/>
          <w:sz w:val="22"/>
          <w:szCs w:val="22"/>
          <w:u w:val="single"/>
          <w:lang w:eastAsia="zh-TW"/>
        </w:rPr>
      </w:pPr>
      <w:r>
        <w:rPr>
          <w:rFonts w:ascii="Arial" w:eastAsiaTheme="minorEastAsia" w:hAnsi="Arial" w:cs="Arial"/>
          <w:i/>
          <w:iCs/>
          <w:sz w:val="22"/>
          <w:szCs w:val="22"/>
          <w:u w:val="single"/>
          <w:lang w:eastAsia="zh-TW"/>
        </w:rPr>
        <w:br w:type="page"/>
      </w:r>
    </w:p>
    <w:p w14:paraId="78CB06CB" w14:textId="77777777" w:rsidR="00572319" w:rsidRPr="00572319" w:rsidRDefault="00572319" w:rsidP="00572319">
      <w:pPr>
        <w:spacing w:after="160" w:line="259" w:lineRule="auto"/>
        <w:rPr>
          <w:rFonts w:ascii="Arial" w:eastAsiaTheme="minorEastAsia" w:hAnsi="Arial" w:cs="Arial"/>
          <w:i/>
          <w:iCs/>
          <w:sz w:val="22"/>
          <w:szCs w:val="22"/>
          <w:u w:val="single"/>
          <w:lang w:eastAsia="zh-TW"/>
        </w:rPr>
      </w:pPr>
    </w:p>
    <w:p w14:paraId="2D98B6C6" w14:textId="2F6F0B24" w:rsidR="00572319" w:rsidRDefault="00572319" w:rsidP="00572319">
      <w:pPr>
        <w:spacing w:after="160" w:line="259" w:lineRule="auto"/>
        <w:rPr>
          <w:rFonts w:ascii="Arial" w:eastAsiaTheme="minorEastAsia" w:hAnsi="Arial" w:cs="Arial"/>
          <w:i/>
          <w:iCs/>
          <w:sz w:val="22"/>
          <w:szCs w:val="22"/>
          <w:u w:val="single"/>
          <w:lang w:eastAsia="zh-TW"/>
        </w:rPr>
      </w:pPr>
      <w:r w:rsidRPr="00572319">
        <w:rPr>
          <w:rFonts w:ascii="Arial" w:eastAsiaTheme="minorEastAsia" w:hAnsi="Arial" w:cs="Arial"/>
          <w:i/>
          <w:iCs/>
          <w:sz w:val="22"/>
          <w:szCs w:val="22"/>
          <w:u w:val="single"/>
          <w:lang w:eastAsia="zh-TW"/>
        </w:rPr>
        <w:t>Correlation Plots on (</w:t>
      </w:r>
      <w:r>
        <w:rPr>
          <w:rFonts w:ascii="Arial" w:eastAsiaTheme="minorEastAsia" w:hAnsi="Arial" w:cs="Arial"/>
          <w:i/>
          <w:iCs/>
          <w:sz w:val="22"/>
          <w:szCs w:val="22"/>
          <w:u w:val="single"/>
          <w:lang w:eastAsia="zh-TW"/>
        </w:rPr>
        <w:t>SMA</w:t>
      </w:r>
      <w:r w:rsidRPr="00572319">
        <w:rPr>
          <w:rFonts w:ascii="Arial" w:eastAsiaTheme="minorEastAsia" w:hAnsi="Arial" w:cs="Arial"/>
          <w:i/>
          <w:iCs/>
          <w:sz w:val="22"/>
          <w:szCs w:val="22"/>
          <w:u w:val="single"/>
          <w:lang w:eastAsia="zh-TW"/>
        </w:rPr>
        <w:t>)</w:t>
      </w:r>
    </w:p>
    <w:p w14:paraId="520B4376" w14:textId="1527E87A" w:rsidR="00572319" w:rsidRPr="00572319" w:rsidRDefault="00572319" w:rsidP="00572319">
      <w:pPr>
        <w:spacing w:after="160" w:line="259" w:lineRule="auto"/>
        <w:rPr>
          <w:rFonts w:ascii="Arial" w:eastAsiaTheme="minorEastAsia" w:hAnsi="Arial" w:cs="Arial"/>
          <w:i/>
          <w:iCs/>
          <w:sz w:val="22"/>
          <w:szCs w:val="22"/>
          <w:u w:val="single"/>
          <w:lang w:eastAsia="zh-TW"/>
        </w:rPr>
      </w:pPr>
      <w:r>
        <w:rPr>
          <w:noProof/>
        </w:rPr>
        <w:drawing>
          <wp:inline distT="0" distB="0" distL="0" distR="0" wp14:anchorId="370E454C" wp14:editId="308B53EA">
            <wp:extent cx="4049486" cy="3112737"/>
            <wp:effectExtent l="0" t="0" r="825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063627" cy="3123607"/>
                    </a:xfrm>
                    <a:prstGeom prst="rect">
                      <a:avLst/>
                    </a:prstGeom>
                    <a:noFill/>
                    <a:ln>
                      <a:noFill/>
                    </a:ln>
                  </pic:spPr>
                </pic:pic>
              </a:graphicData>
            </a:graphic>
          </wp:inline>
        </w:drawing>
      </w:r>
    </w:p>
    <w:p w14:paraId="56A88E7D" w14:textId="2D01D9F8" w:rsidR="00572319" w:rsidRDefault="00572319" w:rsidP="00572319">
      <w:pPr>
        <w:spacing w:after="160" w:line="259" w:lineRule="auto"/>
        <w:rPr>
          <w:rFonts w:ascii="Arial" w:eastAsiaTheme="minorEastAsia" w:hAnsi="Arial" w:cs="Arial"/>
          <w:i/>
          <w:iCs/>
          <w:sz w:val="22"/>
          <w:szCs w:val="22"/>
          <w:u w:val="single"/>
          <w:lang w:eastAsia="zh-TW"/>
        </w:rPr>
      </w:pPr>
      <w:r w:rsidRPr="00572319">
        <w:rPr>
          <w:rFonts w:ascii="Arial" w:eastAsiaTheme="minorEastAsia" w:hAnsi="Arial" w:cs="Arial"/>
          <w:i/>
          <w:iCs/>
          <w:sz w:val="22"/>
          <w:szCs w:val="22"/>
          <w:u w:val="single"/>
          <w:lang w:eastAsia="zh-TW"/>
        </w:rPr>
        <w:t>Correlation Plots on (</w:t>
      </w:r>
      <w:r>
        <w:rPr>
          <w:rFonts w:ascii="Arial" w:eastAsiaTheme="minorEastAsia" w:hAnsi="Arial" w:cs="Arial"/>
          <w:i/>
          <w:iCs/>
          <w:sz w:val="22"/>
          <w:szCs w:val="22"/>
          <w:u w:val="single"/>
          <w:lang w:eastAsia="zh-TW"/>
        </w:rPr>
        <w:t>SVR - Classification</w:t>
      </w:r>
      <w:r w:rsidRPr="00572319">
        <w:rPr>
          <w:rFonts w:ascii="Arial" w:eastAsiaTheme="minorEastAsia" w:hAnsi="Arial" w:cs="Arial"/>
          <w:i/>
          <w:iCs/>
          <w:sz w:val="22"/>
          <w:szCs w:val="22"/>
          <w:u w:val="single"/>
          <w:lang w:eastAsia="zh-TW"/>
        </w:rPr>
        <w:t>)</w:t>
      </w:r>
    </w:p>
    <w:p w14:paraId="3B13C6CD" w14:textId="301175ED" w:rsidR="005C75CD" w:rsidRDefault="00572319" w:rsidP="00572319">
      <w:pPr>
        <w:spacing w:after="160" w:line="259" w:lineRule="auto"/>
        <w:rPr>
          <w:rFonts w:ascii="Arial" w:eastAsiaTheme="minorEastAsia" w:hAnsi="Arial" w:cs="Arial"/>
          <w:i/>
          <w:iCs/>
          <w:sz w:val="22"/>
          <w:szCs w:val="22"/>
          <w:u w:val="single"/>
          <w:lang w:eastAsia="zh-TW"/>
        </w:rPr>
      </w:pPr>
      <w:r>
        <w:rPr>
          <w:noProof/>
        </w:rPr>
        <w:drawing>
          <wp:inline distT="0" distB="0" distL="0" distR="0" wp14:anchorId="265339FD" wp14:editId="646CCF43">
            <wp:extent cx="4168239" cy="3109333"/>
            <wp:effectExtent l="0" t="0" r="381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177906" cy="3116544"/>
                    </a:xfrm>
                    <a:prstGeom prst="rect">
                      <a:avLst/>
                    </a:prstGeom>
                    <a:noFill/>
                    <a:ln>
                      <a:noFill/>
                    </a:ln>
                  </pic:spPr>
                </pic:pic>
              </a:graphicData>
            </a:graphic>
          </wp:inline>
        </w:drawing>
      </w:r>
    </w:p>
    <w:p w14:paraId="28E5C743" w14:textId="77777777" w:rsidR="005C75CD" w:rsidRDefault="005C75CD">
      <w:pPr>
        <w:spacing w:after="160" w:line="259" w:lineRule="auto"/>
        <w:rPr>
          <w:rFonts w:ascii="Arial" w:eastAsiaTheme="minorEastAsia" w:hAnsi="Arial" w:cs="Arial"/>
          <w:i/>
          <w:iCs/>
          <w:sz w:val="22"/>
          <w:szCs w:val="22"/>
          <w:u w:val="single"/>
          <w:lang w:eastAsia="zh-TW"/>
        </w:rPr>
      </w:pPr>
      <w:r>
        <w:rPr>
          <w:rFonts w:ascii="Arial" w:eastAsiaTheme="minorEastAsia" w:hAnsi="Arial" w:cs="Arial"/>
          <w:i/>
          <w:iCs/>
          <w:sz w:val="22"/>
          <w:szCs w:val="22"/>
          <w:u w:val="single"/>
          <w:lang w:eastAsia="zh-TW"/>
        </w:rPr>
        <w:br w:type="page"/>
      </w:r>
    </w:p>
    <w:p w14:paraId="7A948DD1" w14:textId="77777777" w:rsidR="00572319" w:rsidRPr="00572319" w:rsidRDefault="00572319" w:rsidP="00572319">
      <w:pPr>
        <w:spacing w:after="160" w:line="259" w:lineRule="auto"/>
        <w:rPr>
          <w:rFonts w:ascii="Arial" w:eastAsiaTheme="minorEastAsia" w:hAnsi="Arial" w:cs="Arial"/>
          <w:i/>
          <w:iCs/>
          <w:sz w:val="22"/>
          <w:szCs w:val="22"/>
          <w:u w:val="single"/>
          <w:lang w:eastAsia="zh-TW"/>
        </w:rPr>
      </w:pPr>
    </w:p>
    <w:p w14:paraId="1B6F32F8" w14:textId="4C66023E" w:rsidR="00572319" w:rsidRDefault="00572319" w:rsidP="00572319">
      <w:pPr>
        <w:spacing w:after="160" w:line="259" w:lineRule="auto"/>
        <w:rPr>
          <w:rFonts w:ascii="Arial" w:eastAsiaTheme="minorEastAsia" w:hAnsi="Arial" w:cs="Arial"/>
          <w:i/>
          <w:iCs/>
          <w:sz w:val="22"/>
          <w:szCs w:val="22"/>
          <w:u w:val="single"/>
          <w:lang w:eastAsia="zh-TW"/>
        </w:rPr>
      </w:pPr>
      <w:r w:rsidRPr="00572319">
        <w:rPr>
          <w:rFonts w:ascii="Arial" w:eastAsiaTheme="minorEastAsia" w:hAnsi="Arial" w:cs="Arial"/>
          <w:i/>
          <w:iCs/>
          <w:sz w:val="22"/>
          <w:szCs w:val="22"/>
          <w:u w:val="single"/>
          <w:lang w:eastAsia="zh-TW"/>
        </w:rPr>
        <w:t>Correlation Plots on (</w:t>
      </w:r>
      <w:r>
        <w:rPr>
          <w:rFonts w:ascii="Arial" w:eastAsiaTheme="minorEastAsia" w:hAnsi="Arial" w:cs="Arial"/>
          <w:i/>
          <w:iCs/>
          <w:sz w:val="22"/>
          <w:szCs w:val="22"/>
          <w:u w:val="single"/>
          <w:lang w:eastAsia="zh-TW"/>
        </w:rPr>
        <w:t>SVR</w:t>
      </w:r>
      <w:r w:rsidRPr="00572319">
        <w:rPr>
          <w:rFonts w:ascii="Arial" w:eastAsiaTheme="minorEastAsia" w:hAnsi="Arial" w:cs="Arial"/>
          <w:i/>
          <w:iCs/>
          <w:sz w:val="22"/>
          <w:szCs w:val="22"/>
          <w:u w:val="single"/>
          <w:lang w:eastAsia="zh-TW"/>
        </w:rPr>
        <w:t>)</w:t>
      </w:r>
    </w:p>
    <w:p w14:paraId="0070D01D" w14:textId="02EC8816" w:rsidR="00572319" w:rsidRPr="00572319" w:rsidRDefault="00572319" w:rsidP="00572319">
      <w:pPr>
        <w:spacing w:after="160" w:line="259" w:lineRule="auto"/>
        <w:rPr>
          <w:rFonts w:ascii="Arial" w:eastAsiaTheme="minorEastAsia" w:hAnsi="Arial" w:cs="Arial"/>
          <w:i/>
          <w:iCs/>
          <w:sz w:val="22"/>
          <w:szCs w:val="22"/>
          <w:u w:val="single"/>
          <w:lang w:eastAsia="zh-TW"/>
        </w:rPr>
      </w:pPr>
      <w:r>
        <w:rPr>
          <w:noProof/>
        </w:rPr>
        <w:drawing>
          <wp:inline distT="0" distB="0" distL="0" distR="0" wp14:anchorId="472D532A" wp14:editId="3CACAE7B">
            <wp:extent cx="4016763" cy="3087584"/>
            <wp:effectExtent l="0" t="0" r="317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40320" cy="3105692"/>
                    </a:xfrm>
                    <a:prstGeom prst="rect">
                      <a:avLst/>
                    </a:prstGeom>
                    <a:noFill/>
                    <a:ln>
                      <a:noFill/>
                    </a:ln>
                  </pic:spPr>
                </pic:pic>
              </a:graphicData>
            </a:graphic>
          </wp:inline>
        </w:drawing>
      </w:r>
    </w:p>
    <w:p w14:paraId="14031A9B" w14:textId="46C6FD9C" w:rsidR="00572319" w:rsidRDefault="00572319" w:rsidP="00572319">
      <w:pPr>
        <w:spacing w:after="160" w:line="259" w:lineRule="auto"/>
        <w:rPr>
          <w:rFonts w:ascii="Arial" w:eastAsiaTheme="minorEastAsia" w:hAnsi="Arial" w:cs="Arial"/>
          <w:i/>
          <w:iCs/>
          <w:sz w:val="22"/>
          <w:szCs w:val="22"/>
          <w:u w:val="single"/>
          <w:lang w:eastAsia="zh-TW"/>
        </w:rPr>
      </w:pPr>
      <w:r w:rsidRPr="00572319">
        <w:rPr>
          <w:rFonts w:ascii="Arial" w:eastAsiaTheme="minorEastAsia" w:hAnsi="Arial" w:cs="Arial"/>
          <w:i/>
          <w:iCs/>
          <w:sz w:val="22"/>
          <w:szCs w:val="22"/>
          <w:u w:val="single"/>
          <w:lang w:eastAsia="zh-TW"/>
        </w:rPr>
        <w:t>Correlation Plots on (</w:t>
      </w:r>
      <w:r>
        <w:rPr>
          <w:rFonts w:ascii="Arial" w:eastAsiaTheme="minorEastAsia" w:hAnsi="Arial" w:cs="Arial"/>
          <w:i/>
          <w:iCs/>
          <w:sz w:val="22"/>
          <w:szCs w:val="22"/>
          <w:u w:val="single"/>
          <w:lang w:eastAsia="zh-TW"/>
        </w:rPr>
        <w:t>WILLR</w:t>
      </w:r>
      <w:r w:rsidRPr="00572319">
        <w:rPr>
          <w:rFonts w:ascii="Arial" w:eastAsiaTheme="minorEastAsia" w:hAnsi="Arial" w:cs="Arial"/>
          <w:i/>
          <w:iCs/>
          <w:sz w:val="22"/>
          <w:szCs w:val="22"/>
          <w:u w:val="single"/>
          <w:lang w:eastAsia="zh-TW"/>
        </w:rPr>
        <w:t>)</w:t>
      </w:r>
    </w:p>
    <w:p w14:paraId="5AFC1E6A" w14:textId="5B42741E" w:rsidR="005C75CD" w:rsidRDefault="00572319" w:rsidP="00572319">
      <w:pPr>
        <w:spacing w:after="160" w:line="259" w:lineRule="auto"/>
        <w:rPr>
          <w:rFonts w:ascii="Arial" w:eastAsiaTheme="minorEastAsia" w:hAnsi="Arial" w:cs="Arial"/>
          <w:i/>
          <w:iCs/>
          <w:sz w:val="22"/>
          <w:szCs w:val="22"/>
          <w:u w:val="single"/>
          <w:lang w:eastAsia="zh-TW"/>
        </w:rPr>
      </w:pPr>
      <w:r>
        <w:rPr>
          <w:noProof/>
        </w:rPr>
        <w:drawing>
          <wp:inline distT="0" distB="0" distL="0" distR="0" wp14:anchorId="2F0D052A" wp14:editId="50B1A2D0">
            <wp:extent cx="4063110" cy="312321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077253" cy="3134082"/>
                    </a:xfrm>
                    <a:prstGeom prst="rect">
                      <a:avLst/>
                    </a:prstGeom>
                    <a:noFill/>
                    <a:ln>
                      <a:noFill/>
                    </a:ln>
                  </pic:spPr>
                </pic:pic>
              </a:graphicData>
            </a:graphic>
          </wp:inline>
        </w:drawing>
      </w:r>
    </w:p>
    <w:p w14:paraId="1F6D8881" w14:textId="77777777" w:rsidR="005C75CD" w:rsidRDefault="005C75CD">
      <w:pPr>
        <w:spacing w:after="160" w:line="259" w:lineRule="auto"/>
        <w:rPr>
          <w:rFonts w:ascii="Arial" w:eastAsiaTheme="minorEastAsia" w:hAnsi="Arial" w:cs="Arial"/>
          <w:i/>
          <w:iCs/>
          <w:sz w:val="22"/>
          <w:szCs w:val="22"/>
          <w:u w:val="single"/>
          <w:lang w:eastAsia="zh-TW"/>
        </w:rPr>
      </w:pPr>
      <w:r>
        <w:rPr>
          <w:rFonts w:ascii="Arial" w:eastAsiaTheme="minorEastAsia" w:hAnsi="Arial" w:cs="Arial"/>
          <w:i/>
          <w:iCs/>
          <w:sz w:val="22"/>
          <w:szCs w:val="22"/>
          <w:u w:val="single"/>
          <w:lang w:eastAsia="zh-TW"/>
        </w:rPr>
        <w:br w:type="page"/>
      </w:r>
    </w:p>
    <w:p w14:paraId="56205CDC" w14:textId="047E4652" w:rsidR="00572319" w:rsidRDefault="00572319" w:rsidP="00572319">
      <w:pPr>
        <w:spacing w:after="160" w:line="259" w:lineRule="auto"/>
        <w:rPr>
          <w:rFonts w:ascii="Arial" w:eastAsiaTheme="minorEastAsia" w:hAnsi="Arial" w:cs="Arial"/>
          <w:i/>
          <w:iCs/>
          <w:sz w:val="22"/>
          <w:szCs w:val="22"/>
          <w:u w:val="single"/>
          <w:lang w:eastAsia="zh-TW"/>
        </w:rPr>
      </w:pPr>
      <w:r w:rsidRPr="00572319">
        <w:rPr>
          <w:rFonts w:ascii="Arial" w:eastAsiaTheme="minorEastAsia" w:hAnsi="Arial" w:cs="Arial"/>
          <w:i/>
          <w:iCs/>
          <w:sz w:val="22"/>
          <w:szCs w:val="22"/>
          <w:u w:val="single"/>
          <w:lang w:eastAsia="zh-TW"/>
        </w:rPr>
        <w:lastRenderedPageBreak/>
        <w:t>Correlation Plots on (</w:t>
      </w:r>
      <w:r>
        <w:rPr>
          <w:rFonts w:ascii="Arial" w:eastAsiaTheme="minorEastAsia" w:hAnsi="Arial" w:cs="Arial"/>
          <w:i/>
          <w:iCs/>
          <w:sz w:val="22"/>
          <w:szCs w:val="22"/>
          <w:u w:val="single"/>
          <w:lang w:eastAsia="zh-TW"/>
        </w:rPr>
        <w:t>WMA</w:t>
      </w:r>
      <w:r w:rsidRPr="00572319">
        <w:rPr>
          <w:rFonts w:ascii="Arial" w:eastAsiaTheme="minorEastAsia" w:hAnsi="Arial" w:cs="Arial"/>
          <w:i/>
          <w:iCs/>
          <w:sz w:val="22"/>
          <w:szCs w:val="22"/>
          <w:u w:val="single"/>
          <w:lang w:eastAsia="zh-TW"/>
        </w:rPr>
        <w:t>)</w:t>
      </w:r>
    </w:p>
    <w:p w14:paraId="7B5C7C58" w14:textId="261B43E4" w:rsidR="00572319" w:rsidRDefault="00572319" w:rsidP="00572319">
      <w:pPr>
        <w:spacing w:after="160" w:line="259" w:lineRule="auto"/>
        <w:rPr>
          <w:rFonts w:ascii="Arial" w:eastAsiaTheme="minorEastAsia" w:hAnsi="Arial" w:cs="Arial"/>
          <w:i/>
          <w:iCs/>
          <w:sz w:val="22"/>
          <w:szCs w:val="22"/>
          <w:u w:val="single"/>
          <w:lang w:eastAsia="zh-TW"/>
        </w:rPr>
      </w:pPr>
      <w:r>
        <w:rPr>
          <w:noProof/>
        </w:rPr>
        <w:drawing>
          <wp:inline distT="0" distB="0" distL="0" distR="0" wp14:anchorId="7F08487B" wp14:editId="56AC4771">
            <wp:extent cx="4061361" cy="312186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82324" cy="3137979"/>
                    </a:xfrm>
                    <a:prstGeom prst="rect">
                      <a:avLst/>
                    </a:prstGeom>
                    <a:noFill/>
                    <a:ln>
                      <a:noFill/>
                    </a:ln>
                  </pic:spPr>
                </pic:pic>
              </a:graphicData>
            </a:graphic>
          </wp:inline>
        </w:drawing>
      </w:r>
    </w:p>
    <w:p w14:paraId="1506574C" w14:textId="714229C5" w:rsidR="00572319" w:rsidRDefault="00572319" w:rsidP="00572319">
      <w:pPr>
        <w:spacing w:after="160" w:line="259" w:lineRule="auto"/>
        <w:rPr>
          <w:rFonts w:ascii="Arial" w:eastAsiaTheme="minorEastAsia" w:hAnsi="Arial" w:cs="Arial"/>
          <w:i/>
          <w:iCs/>
          <w:sz w:val="22"/>
          <w:szCs w:val="22"/>
          <w:u w:val="single"/>
          <w:lang w:eastAsia="zh-TW"/>
        </w:rPr>
      </w:pPr>
      <w:r w:rsidRPr="00572319">
        <w:rPr>
          <w:rFonts w:ascii="Arial" w:eastAsiaTheme="minorEastAsia" w:hAnsi="Arial" w:cs="Arial"/>
          <w:i/>
          <w:iCs/>
          <w:sz w:val="22"/>
          <w:szCs w:val="22"/>
          <w:u w:val="single"/>
          <w:lang w:eastAsia="zh-TW"/>
        </w:rPr>
        <w:t>Correlation Plots on (</w:t>
      </w:r>
      <w:r>
        <w:rPr>
          <w:rFonts w:ascii="Arial" w:eastAsiaTheme="minorEastAsia" w:hAnsi="Arial" w:cs="Arial"/>
          <w:i/>
          <w:iCs/>
          <w:sz w:val="22"/>
          <w:szCs w:val="22"/>
          <w:u w:val="single"/>
          <w:lang w:eastAsia="zh-TW"/>
        </w:rPr>
        <w:t>XGB</w:t>
      </w:r>
      <w:r w:rsidRPr="00572319">
        <w:rPr>
          <w:rFonts w:ascii="Arial" w:eastAsiaTheme="minorEastAsia" w:hAnsi="Arial" w:cs="Arial"/>
          <w:i/>
          <w:iCs/>
          <w:sz w:val="22"/>
          <w:szCs w:val="22"/>
          <w:u w:val="single"/>
          <w:lang w:eastAsia="zh-TW"/>
        </w:rPr>
        <w:t>)</w:t>
      </w:r>
    </w:p>
    <w:p w14:paraId="124969B9" w14:textId="25699B20" w:rsidR="00572319" w:rsidRPr="00572319" w:rsidRDefault="00572319" w:rsidP="00572319">
      <w:pPr>
        <w:spacing w:after="160" w:line="259" w:lineRule="auto"/>
        <w:rPr>
          <w:rFonts w:ascii="Arial" w:eastAsiaTheme="minorEastAsia" w:hAnsi="Arial" w:cs="Arial"/>
          <w:i/>
          <w:iCs/>
          <w:sz w:val="22"/>
          <w:szCs w:val="22"/>
          <w:u w:val="single"/>
          <w:lang w:eastAsia="zh-TW"/>
        </w:rPr>
      </w:pPr>
      <w:r>
        <w:rPr>
          <w:noProof/>
        </w:rPr>
        <w:drawing>
          <wp:inline distT="0" distB="0" distL="0" distR="0" wp14:anchorId="5F70E7F3" wp14:editId="72E7EACD">
            <wp:extent cx="4085112" cy="3142583"/>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94827" cy="3150056"/>
                    </a:xfrm>
                    <a:prstGeom prst="rect">
                      <a:avLst/>
                    </a:prstGeom>
                    <a:noFill/>
                    <a:ln>
                      <a:noFill/>
                    </a:ln>
                  </pic:spPr>
                </pic:pic>
              </a:graphicData>
            </a:graphic>
          </wp:inline>
        </w:drawing>
      </w:r>
    </w:p>
    <w:p w14:paraId="653DF5AA" w14:textId="77777777" w:rsidR="00572319" w:rsidRPr="00572319" w:rsidRDefault="00572319" w:rsidP="00572319">
      <w:pPr>
        <w:spacing w:after="160" w:line="259" w:lineRule="auto"/>
        <w:rPr>
          <w:rFonts w:ascii="Arial" w:eastAsiaTheme="minorEastAsia" w:hAnsi="Arial" w:cs="Arial"/>
          <w:i/>
          <w:iCs/>
          <w:sz w:val="22"/>
          <w:szCs w:val="22"/>
          <w:u w:val="single"/>
          <w:lang w:eastAsia="zh-TW"/>
        </w:rPr>
      </w:pPr>
    </w:p>
    <w:p w14:paraId="1F416977" w14:textId="77777777" w:rsidR="00572319" w:rsidRPr="00572319" w:rsidRDefault="00572319" w:rsidP="00572319">
      <w:pPr>
        <w:spacing w:after="160" w:line="259" w:lineRule="auto"/>
        <w:rPr>
          <w:rFonts w:ascii="Arial" w:eastAsiaTheme="minorEastAsia" w:hAnsi="Arial" w:cs="Arial"/>
          <w:i/>
          <w:iCs/>
          <w:sz w:val="22"/>
          <w:szCs w:val="22"/>
          <w:u w:val="single"/>
          <w:lang w:eastAsia="zh-TW"/>
        </w:rPr>
      </w:pPr>
    </w:p>
    <w:p w14:paraId="61B25749" w14:textId="704DABE0" w:rsidR="00223E6A" w:rsidRDefault="00223E6A">
      <w:pPr>
        <w:spacing w:after="160" w:line="259" w:lineRule="auto"/>
        <w:rPr>
          <w:rFonts w:ascii="Arial" w:eastAsiaTheme="minorEastAsia" w:hAnsi="Arial" w:cs="Arial"/>
          <w:lang w:eastAsia="zh-TW"/>
        </w:rPr>
      </w:pPr>
      <w:r>
        <w:rPr>
          <w:rFonts w:ascii="Arial" w:eastAsiaTheme="minorEastAsia" w:hAnsi="Arial" w:cs="Arial"/>
          <w:lang w:eastAsia="zh-TW"/>
        </w:rPr>
        <w:br w:type="page"/>
      </w:r>
    </w:p>
    <w:p w14:paraId="6EC7B226" w14:textId="08F3F725" w:rsidR="00572319" w:rsidRPr="00704D6D" w:rsidRDefault="00704D6D" w:rsidP="00704D6D">
      <w:pPr>
        <w:spacing w:after="160" w:line="259" w:lineRule="auto"/>
        <w:jc w:val="center"/>
        <w:rPr>
          <w:rFonts w:ascii="Arial" w:eastAsiaTheme="minorEastAsia" w:hAnsi="Arial" w:cs="Arial"/>
          <w:b/>
          <w:bCs/>
          <w:lang w:eastAsia="zh-TW"/>
        </w:rPr>
      </w:pPr>
      <w:r w:rsidRPr="00704D6D">
        <w:rPr>
          <w:rFonts w:ascii="Arial" w:eastAsiaTheme="minorEastAsia" w:hAnsi="Arial" w:cs="Arial"/>
          <w:b/>
          <w:bCs/>
          <w:lang w:eastAsia="zh-TW"/>
        </w:rPr>
        <w:lastRenderedPageBreak/>
        <w:t>Appendix B</w:t>
      </w:r>
      <w:r w:rsidR="00FC73FA">
        <w:rPr>
          <w:rFonts w:ascii="Arial" w:eastAsiaTheme="minorEastAsia" w:hAnsi="Arial" w:cs="Arial"/>
          <w:b/>
          <w:bCs/>
          <w:lang w:eastAsia="zh-TW"/>
        </w:rPr>
        <w:t xml:space="preserve"> – Files of Code and Results</w:t>
      </w:r>
    </w:p>
    <w:p w14:paraId="4989027A" w14:textId="5A159B64" w:rsidR="00704D6D" w:rsidRPr="00704D6D" w:rsidRDefault="00704D6D" w:rsidP="00516229">
      <w:pPr>
        <w:spacing w:after="160" w:line="259" w:lineRule="auto"/>
        <w:rPr>
          <w:rFonts w:ascii="Arial" w:eastAsiaTheme="minorEastAsia" w:hAnsi="Arial" w:cs="Arial"/>
          <w:sz w:val="22"/>
          <w:szCs w:val="22"/>
          <w:lang w:eastAsia="zh-TW"/>
        </w:rPr>
      </w:pPr>
      <w:r>
        <w:rPr>
          <w:rFonts w:ascii="Arial" w:eastAsiaTheme="minorEastAsia" w:hAnsi="Arial" w:cs="Arial"/>
          <w:sz w:val="22"/>
          <w:szCs w:val="22"/>
          <w:lang w:eastAsia="zh-TW"/>
        </w:rPr>
        <w:t xml:space="preserve">It is noted that those codes are preferred to be opened with Google </w:t>
      </w:r>
      <w:proofErr w:type="spellStart"/>
      <w:r>
        <w:rPr>
          <w:rFonts w:ascii="Arial" w:eastAsiaTheme="minorEastAsia" w:hAnsi="Arial" w:cs="Arial"/>
          <w:sz w:val="22"/>
          <w:szCs w:val="22"/>
          <w:lang w:eastAsia="zh-TW"/>
        </w:rPr>
        <w:t>Colab</w:t>
      </w:r>
      <w:proofErr w:type="spellEnd"/>
      <w:r>
        <w:rPr>
          <w:rFonts w:ascii="Arial" w:eastAsiaTheme="minorEastAsia" w:hAnsi="Arial" w:cs="Arial"/>
          <w:sz w:val="22"/>
          <w:szCs w:val="22"/>
          <w:lang w:eastAsia="zh-TW"/>
        </w:rPr>
        <w:t xml:space="preserve"> using the hyperlink (The Link of the Codes), due to the </w:t>
      </w:r>
      <w:proofErr w:type="spellStart"/>
      <w:r>
        <w:rPr>
          <w:rFonts w:ascii="Arial" w:eastAsiaTheme="minorEastAsia" w:hAnsi="Arial" w:cs="Arial"/>
          <w:sz w:val="22"/>
          <w:szCs w:val="22"/>
          <w:lang w:eastAsia="zh-TW"/>
        </w:rPr>
        <w:t>Tensor</w:t>
      </w:r>
      <w:r w:rsidR="00AD0476">
        <w:rPr>
          <w:rFonts w:ascii="Arial" w:eastAsiaTheme="minorEastAsia" w:hAnsi="Arial" w:cs="Arial"/>
          <w:sz w:val="22"/>
          <w:szCs w:val="22"/>
          <w:lang w:eastAsia="zh-TW"/>
        </w:rPr>
        <w:t>b</w:t>
      </w:r>
      <w:r>
        <w:rPr>
          <w:rFonts w:ascii="Arial" w:eastAsiaTheme="minorEastAsia" w:hAnsi="Arial" w:cs="Arial"/>
          <w:sz w:val="22"/>
          <w:szCs w:val="22"/>
          <w:lang w:eastAsia="zh-TW"/>
        </w:rPr>
        <w:t>oard</w:t>
      </w:r>
      <w:proofErr w:type="spellEnd"/>
      <w:r>
        <w:rPr>
          <w:rFonts w:ascii="Arial" w:eastAsiaTheme="minorEastAsia" w:hAnsi="Arial" w:cs="Arial"/>
          <w:sz w:val="22"/>
          <w:szCs w:val="22"/>
          <w:lang w:eastAsia="zh-TW"/>
        </w:rPr>
        <w:t xml:space="preserve"> visualization. The code results also demonstrate</w:t>
      </w:r>
      <w:r w:rsidR="004F6BB9">
        <w:rPr>
          <w:rFonts w:ascii="Arial" w:eastAsiaTheme="minorEastAsia" w:hAnsi="Arial" w:cs="Arial"/>
          <w:sz w:val="22"/>
          <w:szCs w:val="22"/>
          <w:lang w:eastAsia="zh-TW"/>
        </w:rPr>
        <w:t>d</w:t>
      </w:r>
      <w:r>
        <w:rPr>
          <w:rFonts w:ascii="Arial" w:eastAsiaTheme="minorEastAsia" w:hAnsi="Arial" w:cs="Arial"/>
          <w:sz w:val="22"/>
          <w:szCs w:val="22"/>
          <w:lang w:eastAsia="zh-TW"/>
        </w:rPr>
        <w:t xml:space="preserve"> the relevant </w:t>
      </w:r>
      <w:r w:rsidR="00914F1E">
        <w:rPr>
          <w:rFonts w:ascii="Arial" w:eastAsiaTheme="minorEastAsia" w:hAnsi="Arial" w:cs="Arial"/>
          <w:sz w:val="22"/>
          <w:szCs w:val="22"/>
          <w:lang w:eastAsia="zh-TW"/>
        </w:rPr>
        <w:t>visualization</w:t>
      </w:r>
      <w:r w:rsidR="005670AE">
        <w:rPr>
          <w:rFonts w:ascii="Arial" w:eastAsiaTheme="minorEastAsia" w:hAnsi="Arial" w:cs="Arial"/>
          <w:sz w:val="22"/>
          <w:szCs w:val="22"/>
          <w:lang w:eastAsia="zh-TW"/>
        </w:rPr>
        <w:t>s</w:t>
      </w:r>
      <w:r>
        <w:rPr>
          <w:rFonts w:ascii="Arial" w:eastAsiaTheme="minorEastAsia" w:hAnsi="Arial" w:cs="Arial"/>
          <w:sz w:val="22"/>
          <w:szCs w:val="22"/>
          <w:lang w:eastAsia="zh-TW"/>
        </w:rPr>
        <w:t xml:space="preserve">.  </w:t>
      </w:r>
    </w:p>
    <w:p w14:paraId="68A456E3" w14:textId="6717A185" w:rsidR="00704D6D" w:rsidRPr="00704D6D" w:rsidRDefault="00704D6D" w:rsidP="00516229">
      <w:pPr>
        <w:spacing w:after="160" w:line="259" w:lineRule="auto"/>
        <w:rPr>
          <w:rFonts w:ascii="Arial" w:eastAsiaTheme="minorEastAsia" w:hAnsi="Arial" w:cs="Arial"/>
          <w:b/>
          <w:bCs/>
          <w:sz w:val="22"/>
          <w:szCs w:val="22"/>
          <w:lang w:eastAsia="zh-TW"/>
        </w:rPr>
      </w:pPr>
      <w:r w:rsidRPr="00704D6D">
        <w:rPr>
          <w:rFonts w:ascii="Arial" w:eastAsiaTheme="minorEastAsia" w:hAnsi="Arial" w:cs="Arial"/>
          <w:b/>
          <w:bCs/>
          <w:sz w:val="22"/>
          <w:szCs w:val="22"/>
          <w:lang w:eastAsia="zh-TW"/>
        </w:rPr>
        <w:t>The Link of the Codes</w:t>
      </w:r>
    </w:p>
    <w:p w14:paraId="19801955" w14:textId="7F729F71" w:rsidR="00704D6D" w:rsidRPr="00704D6D" w:rsidRDefault="00F238C1" w:rsidP="00516229">
      <w:pPr>
        <w:spacing w:after="160" w:line="259" w:lineRule="auto"/>
        <w:rPr>
          <w:rFonts w:ascii="Arial" w:eastAsiaTheme="minorEastAsia" w:hAnsi="Arial" w:cs="Arial"/>
          <w:sz w:val="22"/>
          <w:szCs w:val="22"/>
          <w:lang w:eastAsia="zh-TW"/>
        </w:rPr>
      </w:pPr>
      <w:hyperlink r:id="rId118" w:history="1">
        <w:r w:rsidR="00704D6D" w:rsidRPr="00704D6D">
          <w:rPr>
            <w:rStyle w:val="Hyperlink"/>
            <w:rFonts w:ascii="Arial" w:eastAsiaTheme="minorEastAsia" w:hAnsi="Arial" w:cs="Arial"/>
            <w:sz w:val="22"/>
            <w:szCs w:val="22"/>
            <w:lang w:eastAsia="zh-TW"/>
          </w:rPr>
          <w:t>https://drive.google.com/drive/folders/1MBZuPuobmKKXQ_kTiKgVEjyD8WNyo6_Y?usp=sharing</w:t>
        </w:r>
      </w:hyperlink>
    </w:p>
    <w:p w14:paraId="55F8D929" w14:textId="2E9450C9" w:rsidR="00704D6D" w:rsidRPr="00696611" w:rsidRDefault="00704D6D" w:rsidP="00516229">
      <w:pPr>
        <w:spacing w:after="160" w:line="259" w:lineRule="auto"/>
        <w:rPr>
          <w:rFonts w:ascii="Arial" w:eastAsiaTheme="minorEastAsia" w:hAnsi="Arial" w:cs="Arial"/>
          <w:b/>
          <w:bCs/>
          <w:sz w:val="22"/>
          <w:szCs w:val="22"/>
          <w:lang w:eastAsia="zh-TW"/>
        </w:rPr>
      </w:pPr>
    </w:p>
    <w:p w14:paraId="5959DCC6" w14:textId="1532B93B" w:rsidR="00704D6D" w:rsidRPr="00704D6D" w:rsidRDefault="00704D6D" w:rsidP="00516229">
      <w:pPr>
        <w:spacing w:after="160" w:line="259" w:lineRule="auto"/>
        <w:rPr>
          <w:rFonts w:ascii="Arial" w:eastAsiaTheme="minorEastAsia" w:hAnsi="Arial" w:cs="Arial"/>
          <w:b/>
          <w:bCs/>
          <w:sz w:val="22"/>
          <w:szCs w:val="22"/>
          <w:lang w:eastAsia="zh-TW"/>
        </w:rPr>
      </w:pPr>
      <w:r w:rsidRPr="00704D6D">
        <w:rPr>
          <w:rFonts w:ascii="Arial" w:eastAsiaTheme="minorEastAsia" w:hAnsi="Arial" w:cs="Arial"/>
          <w:b/>
          <w:bCs/>
          <w:sz w:val="22"/>
          <w:szCs w:val="22"/>
          <w:lang w:eastAsia="zh-TW"/>
        </w:rPr>
        <w:t>The Link of the Result Screens</w:t>
      </w:r>
    </w:p>
    <w:p w14:paraId="307DBF12" w14:textId="5C14F5FB" w:rsidR="00704D6D" w:rsidRPr="00704D6D" w:rsidRDefault="00F238C1" w:rsidP="00516229">
      <w:pPr>
        <w:spacing w:after="160" w:line="259" w:lineRule="auto"/>
        <w:rPr>
          <w:rFonts w:ascii="Arial" w:eastAsiaTheme="minorEastAsia" w:hAnsi="Arial" w:cs="Arial"/>
          <w:sz w:val="22"/>
          <w:szCs w:val="22"/>
          <w:lang w:eastAsia="zh-TW"/>
        </w:rPr>
      </w:pPr>
      <w:hyperlink r:id="rId119" w:history="1">
        <w:r w:rsidR="00704D6D" w:rsidRPr="00704D6D">
          <w:rPr>
            <w:rStyle w:val="Hyperlink"/>
            <w:rFonts w:ascii="Arial" w:eastAsiaTheme="minorEastAsia" w:hAnsi="Arial" w:cs="Arial"/>
            <w:sz w:val="22"/>
            <w:szCs w:val="22"/>
            <w:lang w:eastAsia="zh-TW"/>
          </w:rPr>
          <w:t>https://drive.google.com/drive/folders/115BVmCahGTcXCalLtBHng3BuflhR8aIo?usp=sharing</w:t>
        </w:r>
      </w:hyperlink>
    </w:p>
    <w:p w14:paraId="32181CF5" w14:textId="15F66C7E" w:rsidR="00FC73FA" w:rsidRDefault="00FC73FA">
      <w:pPr>
        <w:spacing w:after="160" w:line="259" w:lineRule="auto"/>
        <w:rPr>
          <w:rFonts w:ascii="Arial" w:eastAsiaTheme="minorEastAsia" w:hAnsi="Arial" w:cs="Arial"/>
          <w:lang w:eastAsia="zh-TW"/>
        </w:rPr>
      </w:pPr>
      <w:r>
        <w:rPr>
          <w:rFonts w:ascii="Arial" w:eastAsiaTheme="minorEastAsia" w:hAnsi="Arial" w:cs="Arial"/>
          <w:lang w:eastAsia="zh-TW"/>
        </w:rPr>
        <w:br w:type="page"/>
      </w:r>
    </w:p>
    <w:p w14:paraId="29ACCA82" w14:textId="09089A84" w:rsidR="00704D6D" w:rsidRDefault="00FC73FA" w:rsidP="009156EA">
      <w:pPr>
        <w:spacing w:after="160" w:line="259" w:lineRule="auto"/>
        <w:jc w:val="center"/>
        <w:rPr>
          <w:rFonts w:ascii="Arial" w:eastAsiaTheme="minorEastAsia" w:hAnsi="Arial" w:cs="Arial"/>
          <w:b/>
          <w:bCs/>
          <w:lang w:eastAsia="zh-TW"/>
        </w:rPr>
      </w:pPr>
      <w:r w:rsidRPr="009156EA">
        <w:rPr>
          <w:rFonts w:ascii="Arial" w:eastAsiaTheme="minorEastAsia" w:hAnsi="Arial" w:cs="Arial"/>
          <w:b/>
          <w:bCs/>
          <w:lang w:eastAsia="zh-TW"/>
        </w:rPr>
        <w:lastRenderedPageBreak/>
        <w:t>Appendix C – Terms of Reference</w:t>
      </w:r>
    </w:p>
    <w:p w14:paraId="0B2C5199" w14:textId="42CF6A17" w:rsidR="009156EA" w:rsidRDefault="009156EA" w:rsidP="009156EA">
      <w:pPr>
        <w:spacing w:after="160" w:line="259" w:lineRule="auto"/>
        <w:rPr>
          <w:rFonts w:ascii="Arial" w:eastAsiaTheme="minorEastAsia" w:hAnsi="Arial" w:cs="Arial"/>
          <w:lang w:eastAsia="zh-TW"/>
        </w:rPr>
      </w:pPr>
      <w:r>
        <w:rPr>
          <w:rFonts w:ascii="Arial" w:eastAsiaTheme="minorEastAsia" w:hAnsi="Arial" w:cs="Arial"/>
          <w:lang w:eastAsia="zh-TW"/>
        </w:rPr>
        <w:t>Terms of Reference File</w:t>
      </w:r>
    </w:p>
    <w:bookmarkStart w:id="6" w:name="_MON_1655328136"/>
    <w:bookmarkEnd w:id="6"/>
    <w:p w14:paraId="2A1C5DEC" w14:textId="65871B39" w:rsidR="009156EA" w:rsidRPr="009156EA" w:rsidRDefault="009156EA" w:rsidP="009156EA">
      <w:pPr>
        <w:spacing w:after="160" w:line="259" w:lineRule="auto"/>
        <w:rPr>
          <w:rFonts w:ascii="Arial" w:eastAsiaTheme="minorEastAsia" w:hAnsi="Arial" w:cs="Arial"/>
          <w:lang w:eastAsia="zh-TW"/>
        </w:rPr>
      </w:pPr>
      <w:r>
        <w:rPr>
          <w:rFonts w:ascii="Arial" w:eastAsiaTheme="minorEastAsia" w:hAnsi="Arial" w:cs="Arial"/>
          <w:lang w:eastAsia="zh-TW"/>
        </w:rPr>
        <w:object w:dxaOrig="1508" w:dyaOrig="983" w14:anchorId="426E77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5.5pt;height:49pt" o:ole="">
            <v:imagedata r:id="rId120" o:title=""/>
          </v:shape>
          <o:OLEObject Type="Embed" ProgID="Word.Document.12" ShapeID="_x0000_i1027" DrawAspect="Icon" ObjectID="_1668413982" r:id="rId121">
            <o:FieldCodes>\s</o:FieldCodes>
          </o:OLEObject>
        </w:object>
      </w:r>
    </w:p>
    <w:sectPr w:rsidR="009156EA" w:rsidRPr="009156EA" w:rsidSect="00EF67CB">
      <w:headerReference w:type="default" r:id="rId12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D5E590" w14:textId="77777777" w:rsidR="00F238C1" w:rsidRDefault="00F238C1" w:rsidP="00EF67CB">
      <w:r>
        <w:separator/>
      </w:r>
    </w:p>
  </w:endnote>
  <w:endnote w:type="continuationSeparator" w:id="0">
    <w:p w14:paraId="51EAC3DC" w14:textId="77777777" w:rsidR="00F238C1" w:rsidRDefault="00F238C1" w:rsidP="00EF67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A458EA" w14:textId="77777777" w:rsidR="00F238C1" w:rsidRDefault="00F238C1" w:rsidP="00EF67CB">
      <w:r>
        <w:separator/>
      </w:r>
    </w:p>
  </w:footnote>
  <w:footnote w:type="continuationSeparator" w:id="0">
    <w:p w14:paraId="46537590" w14:textId="77777777" w:rsidR="00F238C1" w:rsidRDefault="00F238C1" w:rsidP="00EF67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7F7F7F" w:themeColor="background1" w:themeShade="7F"/>
        <w:spacing w:val="60"/>
      </w:rPr>
      <w:id w:val="-604804875"/>
      <w:docPartObj>
        <w:docPartGallery w:val="Page Numbers (Top of Page)"/>
        <w:docPartUnique/>
      </w:docPartObj>
    </w:sdtPr>
    <w:sdtEndPr>
      <w:rPr>
        <w:b/>
        <w:bCs/>
        <w:noProof/>
        <w:color w:val="auto"/>
        <w:spacing w:val="0"/>
      </w:rPr>
    </w:sdtEndPr>
    <w:sdtContent>
      <w:p w14:paraId="6DE4AC93" w14:textId="186ECEA5" w:rsidR="00FC6139" w:rsidRDefault="00FC6139">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5A5A0554" w14:textId="77777777" w:rsidR="00FC6139" w:rsidRDefault="00FC613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7D52D4"/>
    <w:multiLevelType w:val="hybridMultilevel"/>
    <w:tmpl w:val="A21A2F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18A1388"/>
    <w:multiLevelType w:val="multilevel"/>
    <w:tmpl w:val="3AF08EB8"/>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3125422"/>
    <w:multiLevelType w:val="hybridMultilevel"/>
    <w:tmpl w:val="ABECFBC4"/>
    <w:lvl w:ilvl="0" w:tplc="7596694A">
      <w:start w:val="3"/>
      <w:numFmt w:val="bullet"/>
      <w:lvlText w:val="-"/>
      <w:lvlJc w:val="left"/>
      <w:pPr>
        <w:ind w:left="360" w:hanging="360"/>
      </w:pPr>
      <w:rPr>
        <w:rFonts w:ascii="Arial" w:eastAsiaTheme="minorEastAsia" w:hAnsi="Arial" w:cs="Arial"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3" w15:restartNumberingAfterBreak="0">
    <w:nsid w:val="15976A2D"/>
    <w:multiLevelType w:val="hybridMultilevel"/>
    <w:tmpl w:val="CA7205B2"/>
    <w:lvl w:ilvl="0" w:tplc="07D6F2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F016BA"/>
    <w:multiLevelType w:val="hybridMultilevel"/>
    <w:tmpl w:val="3190C6F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217C3ECF"/>
    <w:multiLevelType w:val="hybridMultilevel"/>
    <w:tmpl w:val="8C5AE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0F7335"/>
    <w:multiLevelType w:val="hybridMultilevel"/>
    <w:tmpl w:val="0074D2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B12173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2D7234E0"/>
    <w:multiLevelType w:val="hybridMultilevel"/>
    <w:tmpl w:val="B9EACE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D752E7C"/>
    <w:multiLevelType w:val="hybridMultilevel"/>
    <w:tmpl w:val="244A975E"/>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F981654"/>
    <w:multiLevelType w:val="hybridMultilevel"/>
    <w:tmpl w:val="995AA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AD03F4"/>
    <w:multiLevelType w:val="hybridMultilevel"/>
    <w:tmpl w:val="CC5C8592"/>
    <w:lvl w:ilvl="0" w:tplc="148CA6D6">
      <w:start w:val="1"/>
      <w:numFmt w:val="decimal"/>
      <w:lvlText w:val="%1."/>
      <w:lvlJc w:val="left"/>
      <w:pPr>
        <w:ind w:left="760" w:hanging="360"/>
      </w:pPr>
      <w:rPr>
        <w:rFonts w:hint="default"/>
      </w:r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12" w15:restartNumberingAfterBreak="0">
    <w:nsid w:val="31F96ABC"/>
    <w:multiLevelType w:val="hybridMultilevel"/>
    <w:tmpl w:val="E10066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4A73244"/>
    <w:multiLevelType w:val="hybridMultilevel"/>
    <w:tmpl w:val="4E3CBEC6"/>
    <w:lvl w:ilvl="0" w:tplc="07D6F2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D107F8"/>
    <w:multiLevelType w:val="hybridMultilevel"/>
    <w:tmpl w:val="AF46C31E"/>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D7714DB"/>
    <w:multiLevelType w:val="hybridMultilevel"/>
    <w:tmpl w:val="48265F68"/>
    <w:lvl w:ilvl="0" w:tplc="07D6F2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750B56"/>
    <w:multiLevelType w:val="hybridMultilevel"/>
    <w:tmpl w:val="20B40A56"/>
    <w:lvl w:ilvl="0" w:tplc="07D6F2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EC53C7"/>
    <w:multiLevelType w:val="hybridMultilevel"/>
    <w:tmpl w:val="95A4205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584B0CFA"/>
    <w:multiLevelType w:val="hybridMultilevel"/>
    <w:tmpl w:val="C7C2DB82"/>
    <w:lvl w:ilvl="0" w:tplc="7596694A">
      <w:start w:val="3"/>
      <w:numFmt w:val="bullet"/>
      <w:lvlText w:val="-"/>
      <w:lvlJc w:val="left"/>
      <w:pPr>
        <w:ind w:left="1800" w:hanging="360"/>
      </w:pPr>
      <w:rPr>
        <w:rFonts w:ascii="Arial" w:eastAsiaTheme="minorEastAsia"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59A42627"/>
    <w:multiLevelType w:val="hybridMultilevel"/>
    <w:tmpl w:val="BF92F8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20" w15:restartNumberingAfterBreak="0">
    <w:nsid w:val="5F396281"/>
    <w:multiLevelType w:val="hybridMultilevel"/>
    <w:tmpl w:val="922C191A"/>
    <w:lvl w:ilvl="0" w:tplc="0598DC14">
      <w:start w:val="1"/>
      <w:numFmt w:val="decimal"/>
      <w:lvlText w:val="%1."/>
      <w:lvlJc w:val="left"/>
      <w:pPr>
        <w:ind w:left="760" w:hanging="360"/>
      </w:pPr>
      <w:rPr>
        <w:rFonts w:hint="default"/>
      </w:r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21" w15:restartNumberingAfterBreak="0">
    <w:nsid w:val="6F04404E"/>
    <w:multiLevelType w:val="hybridMultilevel"/>
    <w:tmpl w:val="A95E0C18"/>
    <w:lvl w:ilvl="0" w:tplc="07D6F2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F74110E"/>
    <w:multiLevelType w:val="hybridMultilevel"/>
    <w:tmpl w:val="091856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66842ED"/>
    <w:multiLevelType w:val="hybridMultilevel"/>
    <w:tmpl w:val="779AC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FE0AC1"/>
    <w:multiLevelType w:val="hybridMultilevel"/>
    <w:tmpl w:val="9B3CC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A71B5A"/>
    <w:multiLevelType w:val="hybridMultilevel"/>
    <w:tmpl w:val="077464B0"/>
    <w:lvl w:ilvl="0" w:tplc="04090003">
      <w:start w:val="1"/>
      <w:numFmt w:val="bullet"/>
      <w:lvlText w:val="o"/>
      <w:lvlJc w:val="left"/>
      <w:pPr>
        <w:ind w:left="760" w:hanging="360"/>
      </w:pPr>
      <w:rPr>
        <w:rFonts w:ascii="Courier New" w:hAnsi="Courier New" w:cs="Courier New" w:hint="default"/>
      </w:r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26" w15:restartNumberingAfterBreak="0">
    <w:nsid w:val="7F4300BB"/>
    <w:multiLevelType w:val="hybridMultilevel"/>
    <w:tmpl w:val="4B86DF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11"/>
  </w:num>
  <w:num w:numId="3">
    <w:abstractNumId w:val="20"/>
  </w:num>
  <w:num w:numId="4">
    <w:abstractNumId w:val="25"/>
  </w:num>
  <w:num w:numId="5">
    <w:abstractNumId w:val="9"/>
  </w:num>
  <w:num w:numId="6">
    <w:abstractNumId w:val="14"/>
  </w:num>
  <w:num w:numId="7">
    <w:abstractNumId w:val="0"/>
  </w:num>
  <w:num w:numId="8">
    <w:abstractNumId w:val="7"/>
  </w:num>
  <w:num w:numId="9">
    <w:abstractNumId w:val="16"/>
  </w:num>
  <w:num w:numId="10">
    <w:abstractNumId w:val="13"/>
  </w:num>
  <w:num w:numId="11">
    <w:abstractNumId w:val="15"/>
  </w:num>
  <w:num w:numId="12">
    <w:abstractNumId w:val="3"/>
  </w:num>
  <w:num w:numId="13">
    <w:abstractNumId w:val="21"/>
  </w:num>
  <w:num w:numId="14">
    <w:abstractNumId w:val="8"/>
  </w:num>
  <w:num w:numId="15">
    <w:abstractNumId w:val="18"/>
  </w:num>
  <w:num w:numId="16">
    <w:abstractNumId w:val="2"/>
  </w:num>
  <w:num w:numId="17">
    <w:abstractNumId w:val="19"/>
  </w:num>
  <w:num w:numId="18">
    <w:abstractNumId w:val="4"/>
  </w:num>
  <w:num w:numId="19">
    <w:abstractNumId w:val="17"/>
  </w:num>
  <w:num w:numId="20">
    <w:abstractNumId w:val="26"/>
  </w:num>
  <w:num w:numId="21">
    <w:abstractNumId w:val="22"/>
  </w:num>
  <w:num w:numId="22">
    <w:abstractNumId w:val="12"/>
  </w:num>
  <w:num w:numId="23">
    <w:abstractNumId w:val="5"/>
  </w:num>
  <w:num w:numId="24">
    <w:abstractNumId w:val="23"/>
  </w:num>
  <w:num w:numId="25">
    <w:abstractNumId w:val="24"/>
  </w:num>
  <w:num w:numId="26">
    <w:abstractNumId w:val="10"/>
  </w:num>
  <w:num w:numId="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D5B"/>
    <w:rsid w:val="00002672"/>
    <w:rsid w:val="00004DB7"/>
    <w:rsid w:val="000107D9"/>
    <w:rsid w:val="00010FAC"/>
    <w:rsid w:val="00012572"/>
    <w:rsid w:val="00014FD6"/>
    <w:rsid w:val="00015681"/>
    <w:rsid w:val="000165AF"/>
    <w:rsid w:val="000171E7"/>
    <w:rsid w:val="0002196D"/>
    <w:rsid w:val="00023732"/>
    <w:rsid w:val="000263E0"/>
    <w:rsid w:val="00027DDC"/>
    <w:rsid w:val="00030D8B"/>
    <w:rsid w:val="000361BE"/>
    <w:rsid w:val="000413BC"/>
    <w:rsid w:val="00041439"/>
    <w:rsid w:val="00044CFE"/>
    <w:rsid w:val="00045E96"/>
    <w:rsid w:val="0004778C"/>
    <w:rsid w:val="0005122D"/>
    <w:rsid w:val="00052445"/>
    <w:rsid w:val="00056168"/>
    <w:rsid w:val="00057B64"/>
    <w:rsid w:val="00061DA2"/>
    <w:rsid w:val="0006291F"/>
    <w:rsid w:val="00064707"/>
    <w:rsid w:val="00065869"/>
    <w:rsid w:val="000658CA"/>
    <w:rsid w:val="00067C4B"/>
    <w:rsid w:val="00071724"/>
    <w:rsid w:val="00071E3A"/>
    <w:rsid w:val="00074858"/>
    <w:rsid w:val="00074FAF"/>
    <w:rsid w:val="00080F16"/>
    <w:rsid w:val="00082551"/>
    <w:rsid w:val="0009345E"/>
    <w:rsid w:val="000964E5"/>
    <w:rsid w:val="0009676F"/>
    <w:rsid w:val="000A0001"/>
    <w:rsid w:val="000A1E16"/>
    <w:rsid w:val="000A3A9E"/>
    <w:rsid w:val="000A64F2"/>
    <w:rsid w:val="000A68DE"/>
    <w:rsid w:val="000A6D40"/>
    <w:rsid w:val="000A7EAC"/>
    <w:rsid w:val="000B2A06"/>
    <w:rsid w:val="000B3677"/>
    <w:rsid w:val="000C04ED"/>
    <w:rsid w:val="000C3C4C"/>
    <w:rsid w:val="000C5FC2"/>
    <w:rsid w:val="000C6962"/>
    <w:rsid w:val="000D07E7"/>
    <w:rsid w:val="000D3A04"/>
    <w:rsid w:val="000D4A11"/>
    <w:rsid w:val="000D632B"/>
    <w:rsid w:val="000E43F5"/>
    <w:rsid w:val="000E4997"/>
    <w:rsid w:val="000F2CF5"/>
    <w:rsid w:val="000F3072"/>
    <w:rsid w:val="000F6D6B"/>
    <w:rsid w:val="00101EAF"/>
    <w:rsid w:val="001061F7"/>
    <w:rsid w:val="001100BE"/>
    <w:rsid w:val="00110C88"/>
    <w:rsid w:val="00111C09"/>
    <w:rsid w:val="00112614"/>
    <w:rsid w:val="00114159"/>
    <w:rsid w:val="00116487"/>
    <w:rsid w:val="00116FC3"/>
    <w:rsid w:val="00122493"/>
    <w:rsid w:val="0012583D"/>
    <w:rsid w:val="00125ABC"/>
    <w:rsid w:val="00126EF5"/>
    <w:rsid w:val="00133C35"/>
    <w:rsid w:val="00133EB5"/>
    <w:rsid w:val="001420C7"/>
    <w:rsid w:val="0014384F"/>
    <w:rsid w:val="00145CAC"/>
    <w:rsid w:val="0014667C"/>
    <w:rsid w:val="00151220"/>
    <w:rsid w:val="00151E34"/>
    <w:rsid w:val="00152EA7"/>
    <w:rsid w:val="00153239"/>
    <w:rsid w:val="001534A5"/>
    <w:rsid w:val="00153828"/>
    <w:rsid w:val="001542A3"/>
    <w:rsid w:val="001571B9"/>
    <w:rsid w:val="00157DAB"/>
    <w:rsid w:val="001621C8"/>
    <w:rsid w:val="001622A2"/>
    <w:rsid w:val="00164ED8"/>
    <w:rsid w:val="0016592A"/>
    <w:rsid w:val="00170870"/>
    <w:rsid w:val="0017364B"/>
    <w:rsid w:val="0017618B"/>
    <w:rsid w:val="00180E2F"/>
    <w:rsid w:val="001816D1"/>
    <w:rsid w:val="00183EB6"/>
    <w:rsid w:val="00185D53"/>
    <w:rsid w:val="00187CEE"/>
    <w:rsid w:val="001971AC"/>
    <w:rsid w:val="001A06D0"/>
    <w:rsid w:val="001A2B01"/>
    <w:rsid w:val="001A2EF9"/>
    <w:rsid w:val="001A38C5"/>
    <w:rsid w:val="001A3BCB"/>
    <w:rsid w:val="001B26C3"/>
    <w:rsid w:val="001B751F"/>
    <w:rsid w:val="001C06AF"/>
    <w:rsid w:val="001C3992"/>
    <w:rsid w:val="001D1575"/>
    <w:rsid w:val="001D2989"/>
    <w:rsid w:val="001D3903"/>
    <w:rsid w:val="001D714E"/>
    <w:rsid w:val="001E0872"/>
    <w:rsid w:val="001E13EB"/>
    <w:rsid w:val="001E1D5B"/>
    <w:rsid w:val="001E2E56"/>
    <w:rsid w:val="001E3559"/>
    <w:rsid w:val="001E40E7"/>
    <w:rsid w:val="001E4152"/>
    <w:rsid w:val="001F1ECF"/>
    <w:rsid w:val="001F4A02"/>
    <w:rsid w:val="001F4BC0"/>
    <w:rsid w:val="00200178"/>
    <w:rsid w:val="002016E8"/>
    <w:rsid w:val="0020342E"/>
    <w:rsid w:val="00205BBA"/>
    <w:rsid w:val="00207D7A"/>
    <w:rsid w:val="002138B0"/>
    <w:rsid w:val="002168D0"/>
    <w:rsid w:val="0022000D"/>
    <w:rsid w:val="002205E0"/>
    <w:rsid w:val="00222AD6"/>
    <w:rsid w:val="0022334E"/>
    <w:rsid w:val="00223E6A"/>
    <w:rsid w:val="00227D0D"/>
    <w:rsid w:val="0023751B"/>
    <w:rsid w:val="002406BA"/>
    <w:rsid w:val="00243E14"/>
    <w:rsid w:val="00255F8C"/>
    <w:rsid w:val="002624F9"/>
    <w:rsid w:val="002650D0"/>
    <w:rsid w:val="00266D2B"/>
    <w:rsid w:val="002672C2"/>
    <w:rsid w:val="002726A9"/>
    <w:rsid w:val="00275795"/>
    <w:rsid w:val="00275F0E"/>
    <w:rsid w:val="00280C4E"/>
    <w:rsid w:val="00281B9F"/>
    <w:rsid w:val="00283159"/>
    <w:rsid w:val="00284526"/>
    <w:rsid w:val="00285DD5"/>
    <w:rsid w:val="00290044"/>
    <w:rsid w:val="00292E34"/>
    <w:rsid w:val="002949AE"/>
    <w:rsid w:val="002A1F20"/>
    <w:rsid w:val="002A6792"/>
    <w:rsid w:val="002A69DC"/>
    <w:rsid w:val="002B0EDD"/>
    <w:rsid w:val="002B4FC2"/>
    <w:rsid w:val="002B60C0"/>
    <w:rsid w:val="002B6FB9"/>
    <w:rsid w:val="002C0ED6"/>
    <w:rsid w:val="002C5EAA"/>
    <w:rsid w:val="002C6AA7"/>
    <w:rsid w:val="002C6E51"/>
    <w:rsid w:val="002D0FFC"/>
    <w:rsid w:val="002D17DF"/>
    <w:rsid w:val="002D2860"/>
    <w:rsid w:val="002D2A74"/>
    <w:rsid w:val="002D5059"/>
    <w:rsid w:val="002D65AE"/>
    <w:rsid w:val="002D71B2"/>
    <w:rsid w:val="002E1097"/>
    <w:rsid w:val="002E1984"/>
    <w:rsid w:val="002E2F05"/>
    <w:rsid w:val="002E4B28"/>
    <w:rsid w:val="002E6A9E"/>
    <w:rsid w:val="002F4948"/>
    <w:rsid w:val="00300A4F"/>
    <w:rsid w:val="003014CE"/>
    <w:rsid w:val="00302049"/>
    <w:rsid w:val="00305643"/>
    <w:rsid w:val="0031562A"/>
    <w:rsid w:val="003174BD"/>
    <w:rsid w:val="00321872"/>
    <w:rsid w:val="0032573D"/>
    <w:rsid w:val="00330260"/>
    <w:rsid w:val="00336CF6"/>
    <w:rsid w:val="00351D49"/>
    <w:rsid w:val="003536DC"/>
    <w:rsid w:val="00354870"/>
    <w:rsid w:val="00355B29"/>
    <w:rsid w:val="00355B53"/>
    <w:rsid w:val="00355C7E"/>
    <w:rsid w:val="00357067"/>
    <w:rsid w:val="0037376B"/>
    <w:rsid w:val="00373DFC"/>
    <w:rsid w:val="00373EF7"/>
    <w:rsid w:val="003743F2"/>
    <w:rsid w:val="0037589F"/>
    <w:rsid w:val="00376184"/>
    <w:rsid w:val="0037740C"/>
    <w:rsid w:val="0038575C"/>
    <w:rsid w:val="003857BB"/>
    <w:rsid w:val="00385BA7"/>
    <w:rsid w:val="003A5091"/>
    <w:rsid w:val="003A64D8"/>
    <w:rsid w:val="003A7513"/>
    <w:rsid w:val="003B0707"/>
    <w:rsid w:val="003B37C4"/>
    <w:rsid w:val="003B690D"/>
    <w:rsid w:val="003B6AD0"/>
    <w:rsid w:val="003C1954"/>
    <w:rsid w:val="003C67F2"/>
    <w:rsid w:val="003D294A"/>
    <w:rsid w:val="003D4DEA"/>
    <w:rsid w:val="003D5397"/>
    <w:rsid w:val="003D54FC"/>
    <w:rsid w:val="003E1DE8"/>
    <w:rsid w:val="003E22F0"/>
    <w:rsid w:val="003E65B5"/>
    <w:rsid w:val="003E6915"/>
    <w:rsid w:val="003E7CA7"/>
    <w:rsid w:val="003F0947"/>
    <w:rsid w:val="003F1727"/>
    <w:rsid w:val="003F1BAC"/>
    <w:rsid w:val="003F4AD2"/>
    <w:rsid w:val="003F5205"/>
    <w:rsid w:val="00403FDC"/>
    <w:rsid w:val="00404172"/>
    <w:rsid w:val="004141D3"/>
    <w:rsid w:val="00422317"/>
    <w:rsid w:val="00423F0F"/>
    <w:rsid w:val="00423F4F"/>
    <w:rsid w:val="00427973"/>
    <w:rsid w:val="00427C11"/>
    <w:rsid w:val="00431DBC"/>
    <w:rsid w:val="0043320F"/>
    <w:rsid w:val="00433AB3"/>
    <w:rsid w:val="00433BCF"/>
    <w:rsid w:val="00434B16"/>
    <w:rsid w:val="0043620B"/>
    <w:rsid w:val="0043715A"/>
    <w:rsid w:val="00437C6D"/>
    <w:rsid w:val="004416FC"/>
    <w:rsid w:val="00443FD8"/>
    <w:rsid w:val="00445062"/>
    <w:rsid w:val="00446892"/>
    <w:rsid w:val="0045016F"/>
    <w:rsid w:val="00451255"/>
    <w:rsid w:val="0045128A"/>
    <w:rsid w:val="004630A7"/>
    <w:rsid w:val="00465B48"/>
    <w:rsid w:val="00473FA2"/>
    <w:rsid w:val="004750DF"/>
    <w:rsid w:val="00477B8F"/>
    <w:rsid w:val="00482D5D"/>
    <w:rsid w:val="00491E23"/>
    <w:rsid w:val="00494450"/>
    <w:rsid w:val="004A4634"/>
    <w:rsid w:val="004A5D27"/>
    <w:rsid w:val="004A61E4"/>
    <w:rsid w:val="004B007D"/>
    <w:rsid w:val="004B055C"/>
    <w:rsid w:val="004B09D7"/>
    <w:rsid w:val="004B6402"/>
    <w:rsid w:val="004B6751"/>
    <w:rsid w:val="004C2EEB"/>
    <w:rsid w:val="004C4CFF"/>
    <w:rsid w:val="004C4D4A"/>
    <w:rsid w:val="004C5123"/>
    <w:rsid w:val="004C797E"/>
    <w:rsid w:val="004D46CB"/>
    <w:rsid w:val="004E1F74"/>
    <w:rsid w:val="004E3391"/>
    <w:rsid w:val="004E4104"/>
    <w:rsid w:val="004E661A"/>
    <w:rsid w:val="004F46B0"/>
    <w:rsid w:val="004F6BB9"/>
    <w:rsid w:val="005005BD"/>
    <w:rsid w:val="00501328"/>
    <w:rsid w:val="00503A6F"/>
    <w:rsid w:val="005063EB"/>
    <w:rsid w:val="00511D3F"/>
    <w:rsid w:val="00512B73"/>
    <w:rsid w:val="00512D6A"/>
    <w:rsid w:val="00512F56"/>
    <w:rsid w:val="00516229"/>
    <w:rsid w:val="0051791D"/>
    <w:rsid w:val="00521EEA"/>
    <w:rsid w:val="0052441E"/>
    <w:rsid w:val="00524C71"/>
    <w:rsid w:val="00531F1B"/>
    <w:rsid w:val="00553C2D"/>
    <w:rsid w:val="005554C8"/>
    <w:rsid w:val="005562CC"/>
    <w:rsid w:val="00556FC5"/>
    <w:rsid w:val="00564392"/>
    <w:rsid w:val="005664A7"/>
    <w:rsid w:val="005670AE"/>
    <w:rsid w:val="00570E73"/>
    <w:rsid w:val="00571266"/>
    <w:rsid w:val="00571CF4"/>
    <w:rsid w:val="00572319"/>
    <w:rsid w:val="00572E51"/>
    <w:rsid w:val="00576563"/>
    <w:rsid w:val="00586D5A"/>
    <w:rsid w:val="005920B7"/>
    <w:rsid w:val="0059381A"/>
    <w:rsid w:val="00593C18"/>
    <w:rsid w:val="0059490A"/>
    <w:rsid w:val="00597DA7"/>
    <w:rsid w:val="005A048C"/>
    <w:rsid w:val="005A0A52"/>
    <w:rsid w:val="005A1B34"/>
    <w:rsid w:val="005A335B"/>
    <w:rsid w:val="005A42ED"/>
    <w:rsid w:val="005A4741"/>
    <w:rsid w:val="005B144E"/>
    <w:rsid w:val="005B236D"/>
    <w:rsid w:val="005B28F5"/>
    <w:rsid w:val="005B2EA8"/>
    <w:rsid w:val="005B38D8"/>
    <w:rsid w:val="005C29ED"/>
    <w:rsid w:val="005C3068"/>
    <w:rsid w:val="005C60D3"/>
    <w:rsid w:val="005C6206"/>
    <w:rsid w:val="005C6431"/>
    <w:rsid w:val="005C75CD"/>
    <w:rsid w:val="005D1BBE"/>
    <w:rsid w:val="005D1FA2"/>
    <w:rsid w:val="005D4076"/>
    <w:rsid w:val="005D4A95"/>
    <w:rsid w:val="005D54C2"/>
    <w:rsid w:val="005D5755"/>
    <w:rsid w:val="005D5EEA"/>
    <w:rsid w:val="005D680E"/>
    <w:rsid w:val="005D7637"/>
    <w:rsid w:val="005F1076"/>
    <w:rsid w:val="005F2854"/>
    <w:rsid w:val="005F39B6"/>
    <w:rsid w:val="00605B26"/>
    <w:rsid w:val="0060783D"/>
    <w:rsid w:val="00611A92"/>
    <w:rsid w:val="00611C3C"/>
    <w:rsid w:val="006141D1"/>
    <w:rsid w:val="006172DC"/>
    <w:rsid w:val="0061741A"/>
    <w:rsid w:val="006176F7"/>
    <w:rsid w:val="00617C3A"/>
    <w:rsid w:val="0062143B"/>
    <w:rsid w:val="006221DB"/>
    <w:rsid w:val="00622488"/>
    <w:rsid w:val="00622662"/>
    <w:rsid w:val="00624BF0"/>
    <w:rsid w:val="00625207"/>
    <w:rsid w:val="0063050A"/>
    <w:rsid w:val="00630B30"/>
    <w:rsid w:val="00631998"/>
    <w:rsid w:val="00632D82"/>
    <w:rsid w:val="0063403C"/>
    <w:rsid w:val="006345BB"/>
    <w:rsid w:val="00635EE1"/>
    <w:rsid w:val="006437F2"/>
    <w:rsid w:val="00645CDC"/>
    <w:rsid w:val="00645F3F"/>
    <w:rsid w:val="00647E79"/>
    <w:rsid w:val="0065046C"/>
    <w:rsid w:val="00651014"/>
    <w:rsid w:val="00655FCA"/>
    <w:rsid w:val="00661D75"/>
    <w:rsid w:val="00666F00"/>
    <w:rsid w:val="0067374C"/>
    <w:rsid w:val="00673A7C"/>
    <w:rsid w:val="00681E67"/>
    <w:rsid w:val="0068576C"/>
    <w:rsid w:val="00687942"/>
    <w:rsid w:val="006950B3"/>
    <w:rsid w:val="0069514C"/>
    <w:rsid w:val="00696611"/>
    <w:rsid w:val="006A1F9B"/>
    <w:rsid w:val="006A2E68"/>
    <w:rsid w:val="006A35B2"/>
    <w:rsid w:val="006A606E"/>
    <w:rsid w:val="006A6BCF"/>
    <w:rsid w:val="006B5075"/>
    <w:rsid w:val="006C01A0"/>
    <w:rsid w:val="006C13A8"/>
    <w:rsid w:val="006C2924"/>
    <w:rsid w:val="006C4CE0"/>
    <w:rsid w:val="006C657A"/>
    <w:rsid w:val="006D16CA"/>
    <w:rsid w:val="006D24E9"/>
    <w:rsid w:val="006D2709"/>
    <w:rsid w:val="006E32B2"/>
    <w:rsid w:val="006E60FF"/>
    <w:rsid w:val="006E6EDC"/>
    <w:rsid w:val="006F2EBB"/>
    <w:rsid w:val="006F46B7"/>
    <w:rsid w:val="006F71AC"/>
    <w:rsid w:val="007024E3"/>
    <w:rsid w:val="00704D6D"/>
    <w:rsid w:val="00710317"/>
    <w:rsid w:val="00710567"/>
    <w:rsid w:val="00710FD9"/>
    <w:rsid w:val="0071234A"/>
    <w:rsid w:val="00722AA3"/>
    <w:rsid w:val="007235A3"/>
    <w:rsid w:val="0072376C"/>
    <w:rsid w:val="00726518"/>
    <w:rsid w:val="007269C4"/>
    <w:rsid w:val="00730343"/>
    <w:rsid w:val="00732D9E"/>
    <w:rsid w:val="00732EDB"/>
    <w:rsid w:val="007334BD"/>
    <w:rsid w:val="00734B24"/>
    <w:rsid w:val="00737BAD"/>
    <w:rsid w:val="007408C7"/>
    <w:rsid w:val="00741E9F"/>
    <w:rsid w:val="007463D3"/>
    <w:rsid w:val="0075620D"/>
    <w:rsid w:val="0076648E"/>
    <w:rsid w:val="00766D96"/>
    <w:rsid w:val="00767A7C"/>
    <w:rsid w:val="0077028E"/>
    <w:rsid w:val="007715AE"/>
    <w:rsid w:val="00776586"/>
    <w:rsid w:val="007765E2"/>
    <w:rsid w:val="00776781"/>
    <w:rsid w:val="0078054A"/>
    <w:rsid w:val="00785027"/>
    <w:rsid w:val="007869E9"/>
    <w:rsid w:val="007922B1"/>
    <w:rsid w:val="007A1A99"/>
    <w:rsid w:val="007A35DF"/>
    <w:rsid w:val="007A46D4"/>
    <w:rsid w:val="007A583D"/>
    <w:rsid w:val="007A6C7E"/>
    <w:rsid w:val="007A7212"/>
    <w:rsid w:val="007A74D1"/>
    <w:rsid w:val="007B2879"/>
    <w:rsid w:val="007B483C"/>
    <w:rsid w:val="007C0B13"/>
    <w:rsid w:val="007C3CDF"/>
    <w:rsid w:val="007C43A8"/>
    <w:rsid w:val="007C5504"/>
    <w:rsid w:val="007C5914"/>
    <w:rsid w:val="007C68B0"/>
    <w:rsid w:val="007C7ECD"/>
    <w:rsid w:val="007D02E6"/>
    <w:rsid w:val="007D0961"/>
    <w:rsid w:val="007D1AB5"/>
    <w:rsid w:val="007D283A"/>
    <w:rsid w:val="007D30FE"/>
    <w:rsid w:val="007D43E8"/>
    <w:rsid w:val="007D4E6C"/>
    <w:rsid w:val="007D6FB0"/>
    <w:rsid w:val="007D78D4"/>
    <w:rsid w:val="007F1A25"/>
    <w:rsid w:val="007F56AF"/>
    <w:rsid w:val="007F66C2"/>
    <w:rsid w:val="007F79E7"/>
    <w:rsid w:val="00806DF9"/>
    <w:rsid w:val="0081038B"/>
    <w:rsid w:val="00810F17"/>
    <w:rsid w:val="00811B93"/>
    <w:rsid w:val="00820D16"/>
    <w:rsid w:val="00823598"/>
    <w:rsid w:val="00827FB0"/>
    <w:rsid w:val="008316F2"/>
    <w:rsid w:val="008331DF"/>
    <w:rsid w:val="00834086"/>
    <w:rsid w:val="0083422E"/>
    <w:rsid w:val="008435A6"/>
    <w:rsid w:val="00843635"/>
    <w:rsid w:val="008441CD"/>
    <w:rsid w:val="0084433D"/>
    <w:rsid w:val="00847FA4"/>
    <w:rsid w:val="00850571"/>
    <w:rsid w:val="008531B3"/>
    <w:rsid w:val="00857F33"/>
    <w:rsid w:val="008625A6"/>
    <w:rsid w:val="00870A61"/>
    <w:rsid w:val="0087420F"/>
    <w:rsid w:val="008750BB"/>
    <w:rsid w:val="00877774"/>
    <w:rsid w:val="0088017C"/>
    <w:rsid w:val="00880AB2"/>
    <w:rsid w:val="00880D22"/>
    <w:rsid w:val="00883F65"/>
    <w:rsid w:val="00884F71"/>
    <w:rsid w:val="008856E8"/>
    <w:rsid w:val="00886AF0"/>
    <w:rsid w:val="00892C0C"/>
    <w:rsid w:val="008A615D"/>
    <w:rsid w:val="008A6EA2"/>
    <w:rsid w:val="008A70A2"/>
    <w:rsid w:val="008B29DF"/>
    <w:rsid w:val="008B488B"/>
    <w:rsid w:val="008B6A4B"/>
    <w:rsid w:val="008B6B2F"/>
    <w:rsid w:val="008C3EA2"/>
    <w:rsid w:val="008C6318"/>
    <w:rsid w:val="008E653B"/>
    <w:rsid w:val="008E738F"/>
    <w:rsid w:val="008E74E8"/>
    <w:rsid w:val="008F004C"/>
    <w:rsid w:val="008F0181"/>
    <w:rsid w:val="008F4EB3"/>
    <w:rsid w:val="009011DE"/>
    <w:rsid w:val="00901B80"/>
    <w:rsid w:val="00901E44"/>
    <w:rsid w:val="0090341E"/>
    <w:rsid w:val="00903987"/>
    <w:rsid w:val="00904B9D"/>
    <w:rsid w:val="00911CA2"/>
    <w:rsid w:val="0091295F"/>
    <w:rsid w:val="009145D5"/>
    <w:rsid w:val="00914F1E"/>
    <w:rsid w:val="009156EA"/>
    <w:rsid w:val="009158D4"/>
    <w:rsid w:val="00916F50"/>
    <w:rsid w:val="00917B7C"/>
    <w:rsid w:val="009212BA"/>
    <w:rsid w:val="009242BA"/>
    <w:rsid w:val="0092694B"/>
    <w:rsid w:val="0093107B"/>
    <w:rsid w:val="00931924"/>
    <w:rsid w:val="0093401D"/>
    <w:rsid w:val="00941561"/>
    <w:rsid w:val="00942729"/>
    <w:rsid w:val="009427AB"/>
    <w:rsid w:val="0094691B"/>
    <w:rsid w:val="00951810"/>
    <w:rsid w:val="009569CC"/>
    <w:rsid w:val="00956D71"/>
    <w:rsid w:val="00960345"/>
    <w:rsid w:val="009606C5"/>
    <w:rsid w:val="00961B00"/>
    <w:rsid w:val="009635B9"/>
    <w:rsid w:val="009651EE"/>
    <w:rsid w:val="00965EEF"/>
    <w:rsid w:val="00966687"/>
    <w:rsid w:val="00970A18"/>
    <w:rsid w:val="00972613"/>
    <w:rsid w:val="00972A24"/>
    <w:rsid w:val="009731DB"/>
    <w:rsid w:val="00974F92"/>
    <w:rsid w:val="00980A88"/>
    <w:rsid w:val="00983230"/>
    <w:rsid w:val="00984738"/>
    <w:rsid w:val="0098475D"/>
    <w:rsid w:val="00985B4E"/>
    <w:rsid w:val="009865E2"/>
    <w:rsid w:val="00987C08"/>
    <w:rsid w:val="0099299F"/>
    <w:rsid w:val="00992BB7"/>
    <w:rsid w:val="009931ED"/>
    <w:rsid w:val="00993289"/>
    <w:rsid w:val="009934EA"/>
    <w:rsid w:val="0099449D"/>
    <w:rsid w:val="009A0184"/>
    <w:rsid w:val="009A0F3A"/>
    <w:rsid w:val="009A5048"/>
    <w:rsid w:val="009A608D"/>
    <w:rsid w:val="009B554A"/>
    <w:rsid w:val="009B79A2"/>
    <w:rsid w:val="009C30BF"/>
    <w:rsid w:val="009C4064"/>
    <w:rsid w:val="009C4D0D"/>
    <w:rsid w:val="009C5614"/>
    <w:rsid w:val="009C58B2"/>
    <w:rsid w:val="009D0C8B"/>
    <w:rsid w:val="009D0CCC"/>
    <w:rsid w:val="009D3839"/>
    <w:rsid w:val="009D5E26"/>
    <w:rsid w:val="009D63BD"/>
    <w:rsid w:val="009E015B"/>
    <w:rsid w:val="009E1140"/>
    <w:rsid w:val="009E2644"/>
    <w:rsid w:val="009E5BE6"/>
    <w:rsid w:val="009E6698"/>
    <w:rsid w:val="009F02A5"/>
    <w:rsid w:val="009F2717"/>
    <w:rsid w:val="009F28EA"/>
    <w:rsid w:val="009F4AFA"/>
    <w:rsid w:val="00A07AE8"/>
    <w:rsid w:val="00A13127"/>
    <w:rsid w:val="00A148E7"/>
    <w:rsid w:val="00A21531"/>
    <w:rsid w:val="00A251BB"/>
    <w:rsid w:val="00A348E6"/>
    <w:rsid w:val="00A35505"/>
    <w:rsid w:val="00A40A7D"/>
    <w:rsid w:val="00A45896"/>
    <w:rsid w:val="00A45D49"/>
    <w:rsid w:val="00A50CAE"/>
    <w:rsid w:val="00A528CB"/>
    <w:rsid w:val="00A54726"/>
    <w:rsid w:val="00A55BA5"/>
    <w:rsid w:val="00A600E2"/>
    <w:rsid w:val="00A603D6"/>
    <w:rsid w:val="00A618FE"/>
    <w:rsid w:val="00A64509"/>
    <w:rsid w:val="00A678E5"/>
    <w:rsid w:val="00A71C22"/>
    <w:rsid w:val="00A75811"/>
    <w:rsid w:val="00A8444B"/>
    <w:rsid w:val="00A85542"/>
    <w:rsid w:val="00A85E61"/>
    <w:rsid w:val="00A8623C"/>
    <w:rsid w:val="00A87868"/>
    <w:rsid w:val="00A92647"/>
    <w:rsid w:val="00A942BA"/>
    <w:rsid w:val="00AA0A60"/>
    <w:rsid w:val="00AA1CAC"/>
    <w:rsid w:val="00AA2254"/>
    <w:rsid w:val="00AA39A8"/>
    <w:rsid w:val="00AA7B65"/>
    <w:rsid w:val="00AA7CAB"/>
    <w:rsid w:val="00AB09DD"/>
    <w:rsid w:val="00AB0DF3"/>
    <w:rsid w:val="00AB506E"/>
    <w:rsid w:val="00AB7F1E"/>
    <w:rsid w:val="00AC0964"/>
    <w:rsid w:val="00AC247B"/>
    <w:rsid w:val="00AC47B1"/>
    <w:rsid w:val="00AD0476"/>
    <w:rsid w:val="00AD18A1"/>
    <w:rsid w:val="00AD3066"/>
    <w:rsid w:val="00AD6544"/>
    <w:rsid w:val="00AD7CCB"/>
    <w:rsid w:val="00AE7FE9"/>
    <w:rsid w:val="00AF1009"/>
    <w:rsid w:val="00B010AF"/>
    <w:rsid w:val="00B03B87"/>
    <w:rsid w:val="00B04B23"/>
    <w:rsid w:val="00B052B8"/>
    <w:rsid w:val="00B058B7"/>
    <w:rsid w:val="00B06728"/>
    <w:rsid w:val="00B07B05"/>
    <w:rsid w:val="00B10CAC"/>
    <w:rsid w:val="00B11CDF"/>
    <w:rsid w:val="00B12120"/>
    <w:rsid w:val="00B152CC"/>
    <w:rsid w:val="00B21839"/>
    <w:rsid w:val="00B21BDB"/>
    <w:rsid w:val="00B268BA"/>
    <w:rsid w:val="00B26F06"/>
    <w:rsid w:val="00B30AE5"/>
    <w:rsid w:val="00B33EE3"/>
    <w:rsid w:val="00B341D8"/>
    <w:rsid w:val="00B4014E"/>
    <w:rsid w:val="00B411B1"/>
    <w:rsid w:val="00B42014"/>
    <w:rsid w:val="00B44074"/>
    <w:rsid w:val="00B467F5"/>
    <w:rsid w:val="00B52AB1"/>
    <w:rsid w:val="00B540D7"/>
    <w:rsid w:val="00B55255"/>
    <w:rsid w:val="00B60FF7"/>
    <w:rsid w:val="00B624B9"/>
    <w:rsid w:val="00B6268A"/>
    <w:rsid w:val="00B64107"/>
    <w:rsid w:val="00B71558"/>
    <w:rsid w:val="00B72859"/>
    <w:rsid w:val="00B7431A"/>
    <w:rsid w:val="00B74CCC"/>
    <w:rsid w:val="00B7693B"/>
    <w:rsid w:val="00B84A84"/>
    <w:rsid w:val="00B87645"/>
    <w:rsid w:val="00B91D25"/>
    <w:rsid w:val="00B936B8"/>
    <w:rsid w:val="00B9711C"/>
    <w:rsid w:val="00BA5678"/>
    <w:rsid w:val="00BB0067"/>
    <w:rsid w:val="00BB07AA"/>
    <w:rsid w:val="00BB0931"/>
    <w:rsid w:val="00BB502B"/>
    <w:rsid w:val="00BD3FBE"/>
    <w:rsid w:val="00BD6FF0"/>
    <w:rsid w:val="00BD72A9"/>
    <w:rsid w:val="00BD7A85"/>
    <w:rsid w:val="00BE39BC"/>
    <w:rsid w:val="00BF3B6A"/>
    <w:rsid w:val="00C027A8"/>
    <w:rsid w:val="00C03D92"/>
    <w:rsid w:val="00C05F51"/>
    <w:rsid w:val="00C1198B"/>
    <w:rsid w:val="00C14D35"/>
    <w:rsid w:val="00C1759C"/>
    <w:rsid w:val="00C339D9"/>
    <w:rsid w:val="00C34AF3"/>
    <w:rsid w:val="00C45F17"/>
    <w:rsid w:val="00C46033"/>
    <w:rsid w:val="00C569E9"/>
    <w:rsid w:val="00C604D9"/>
    <w:rsid w:val="00C610F6"/>
    <w:rsid w:val="00C63321"/>
    <w:rsid w:val="00C64AB9"/>
    <w:rsid w:val="00C70004"/>
    <w:rsid w:val="00C705C6"/>
    <w:rsid w:val="00C7351E"/>
    <w:rsid w:val="00C74F16"/>
    <w:rsid w:val="00C850B9"/>
    <w:rsid w:val="00C860E3"/>
    <w:rsid w:val="00C8740D"/>
    <w:rsid w:val="00C92A17"/>
    <w:rsid w:val="00C94DA7"/>
    <w:rsid w:val="00C95C34"/>
    <w:rsid w:val="00CA0093"/>
    <w:rsid w:val="00CA0802"/>
    <w:rsid w:val="00CB198C"/>
    <w:rsid w:val="00CB5477"/>
    <w:rsid w:val="00CC24E4"/>
    <w:rsid w:val="00CC2572"/>
    <w:rsid w:val="00CC499C"/>
    <w:rsid w:val="00CC4B70"/>
    <w:rsid w:val="00CC7C79"/>
    <w:rsid w:val="00CD0025"/>
    <w:rsid w:val="00CD1C3E"/>
    <w:rsid w:val="00CD7EFF"/>
    <w:rsid w:val="00CE4C3C"/>
    <w:rsid w:val="00CF50A3"/>
    <w:rsid w:val="00CF5FBD"/>
    <w:rsid w:val="00D020AA"/>
    <w:rsid w:val="00D02A84"/>
    <w:rsid w:val="00D04515"/>
    <w:rsid w:val="00D05AB0"/>
    <w:rsid w:val="00D05F8E"/>
    <w:rsid w:val="00D10DE2"/>
    <w:rsid w:val="00D11C11"/>
    <w:rsid w:val="00D11F58"/>
    <w:rsid w:val="00D14BA3"/>
    <w:rsid w:val="00D1616E"/>
    <w:rsid w:val="00D17319"/>
    <w:rsid w:val="00D20A5A"/>
    <w:rsid w:val="00D213D5"/>
    <w:rsid w:val="00D21AC6"/>
    <w:rsid w:val="00D2208D"/>
    <w:rsid w:val="00D25117"/>
    <w:rsid w:val="00D30F1F"/>
    <w:rsid w:val="00D35442"/>
    <w:rsid w:val="00D3562D"/>
    <w:rsid w:val="00D36972"/>
    <w:rsid w:val="00D37509"/>
    <w:rsid w:val="00D40BAB"/>
    <w:rsid w:val="00D41651"/>
    <w:rsid w:val="00D43CB2"/>
    <w:rsid w:val="00D50336"/>
    <w:rsid w:val="00D5080E"/>
    <w:rsid w:val="00D547FF"/>
    <w:rsid w:val="00D57453"/>
    <w:rsid w:val="00D678A5"/>
    <w:rsid w:val="00D7379B"/>
    <w:rsid w:val="00D74F45"/>
    <w:rsid w:val="00D80F4C"/>
    <w:rsid w:val="00D87F96"/>
    <w:rsid w:val="00D90839"/>
    <w:rsid w:val="00D90CA8"/>
    <w:rsid w:val="00D930CE"/>
    <w:rsid w:val="00D931C6"/>
    <w:rsid w:val="00D93A80"/>
    <w:rsid w:val="00DA039D"/>
    <w:rsid w:val="00DA2C29"/>
    <w:rsid w:val="00DB5631"/>
    <w:rsid w:val="00DB5D27"/>
    <w:rsid w:val="00DB7CF8"/>
    <w:rsid w:val="00DC048F"/>
    <w:rsid w:val="00DC1B58"/>
    <w:rsid w:val="00DC3BB2"/>
    <w:rsid w:val="00DC4D49"/>
    <w:rsid w:val="00DC6FC6"/>
    <w:rsid w:val="00DE2938"/>
    <w:rsid w:val="00DF25BE"/>
    <w:rsid w:val="00DF2857"/>
    <w:rsid w:val="00DF3773"/>
    <w:rsid w:val="00DF7709"/>
    <w:rsid w:val="00E037AF"/>
    <w:rsid w:val="00E04B95"/>
    <w:rsid w:val="00E07390"/>
    <w:rsid w:val="00E07A25"/>
    <w:rsid w:val="00E11AA1"/>
    <w:rsid w:val="00E17E84"/>
    <w:rsid w:val="00E24274"/>
    <w:rsid w:val="00E256A3"/>
    <w:rsid w:val="00E3562A"/>
    <w:rsid w:val="00E35A21"/>
    <w:rsid w:val="00E36DE0"/>
    <w:rsid w:val="00E45273"/>
    <w:rsid w:val="00E457FF"/>
    <w:rsid w:val="00E45E21"/>
    <w:rsid w:val="00E47017"/>
    <w:rsid w:val="00E479FD"/>
    <w:rsid w:val="00E52956"/>
    <w:rsid w:val="00E52E20"/>
    <w:rsid w:val="00E56705"/>
    <w:rsid w:val="00E56C47"/>
    <w:rsid w:val="00E57DC6"/>
    <w:rsid w:val="00E604A4"/>
    <w:rsid w:val="00E61532"/>
    <w:rsid w:val="00E651B7"/>
    <w:rsid w:val="00E669B8"/>
    <w:rsid w:val="00E706A9"/>
    <w:rsid w:val="00E728AF"/>
    <w:rsid w:val="00E73439"/>
    <w:rsid w:val="00E759AE"/>
    <w:rsid w:val="00E7605D"/>
    <w:rsid w:val="00E76C97"/>
    <w:rsid w:val="00E76FDB"/>
    <w:rsid w:val="00E77A6B"/>
    <w:rsid w:val="00E80816"/>
    <w:rsid w:val="00E848C1"/>
    <w:rsid w:val="00E864F2"/>
    <w:rsid w:val="00E87E69"/>
    <w:rsid w:val="00E90583"/>
    <w:rsid w:val="00E926E8"/>
    <w:rsid w:val="00E92BEC"/>
    <w:rsid w:val="00E9620D"/>
    <w:rsid w:val="00EA1AE0"/>
    <w:rsid w:val="00EA2610"/>
    <w:rsid w:val="00EA3E05"/>
    <w:rsid w:val="00EA5A59"/>
    <w:rsid w:val="00EA6670"/>
    <w:rsid w:val="00EB1A12"/>
    <w:rsid w:val="00EB229B"/>
    <w:rsid w:val="00EB2BAD"/>
    <w:rsid w:val="00EB4970"/>
    <w:rsid w:val="00EB54AC"/>
    <w:rsid w:val="00EB6FD5"/>
    <w:rsid w:val="00EC0FFF"/>
    <w:rsid w:val="00EC25B5"/>
    <w:rsid w:val="00EC4158"/>
    <w:rsid w:val="00EC5C6C"/>
    <w:rsid w:val="00ED01D0"/>
    <w:rsid w:val="00ED4FA4"/>
    <w:rsid w:val="00EE0F41"/>
    <w:rsid w:val="00EE2131"/>
    <w:rsid w:val="00EE2BB9"/>
    <w:rsid w:val="00EE5538"/>
    <w:rsid w:val="00EF0E67"/>
    <w:rsid w:val="00EF31CB"/>
    <w:rsid w:val="00EF67CB"/>
    <w:rsid w:val="00F01CE9"/>
    <w:rsid w:val="00F03EEB"/>
    <w:rsid w:val="00F0505B"/>
    <w:rsid w:val="00F06EDD"/>
    <w:rsid w:val="00F103EE"/>
    <w:rsid w:val="00F159F6"/>
    <w:rsid w:val="00F238C1"/>
    <w:rsid w:val="00F2538D"/>
    <w:rsid w:val="00F26E3D"/>
    <w:rsid w:val="00F323B3"/>
    <w:rsid w:val="00F33EB5"/>
    <w:rsid w:val="00F35A99"/>
    <w:rsid w:val="00F35F0B"/>
    <w:rsid w:val="00F3605F"/>
    <w:rsid w:val="00F406ED"/>
    <w:rsid w:val="00F4085F"/>
    <w:rsid w:val="00F414DF"/>
    <w:rsid w:val="00F428DB"/>
    <w:rsid w:val="00F4351E"/>
    <w:rsid w:val="00F44C1E"/>
    <w:rsid w:val="00F5221E"/>
    <w:rsid w:val="00F57849"/>
    <w:rsid w:val="00F61538"/>
    <w:rsid w:val="00F63ABE"/>
    <w:rsid w:val="00F644FB"/>
    <w:rsid w:val="00F667F8"/>
    <w:rsid w:val="00F707DC"/>
    <w:rsid w:val="00F72182"/>
    <w:rsid w:val="00F734C1"/>
    <w:rsid w:val="00F76BF9"/>
    <w:rsid w:val="00F80530"/>
    <w:rsid w:val="00F81D93"/>
    <w:rsid w:val="00F8282C"/>
    <w:rsid w:val="00F86827"/>
    <w:rsid w:val="00F87251"/>
    <w:rsid w:val="00FA1511"/>
    <w:rsid w:val="00FA4312"/>
    <w:rsid w:val="00FA6619"/>
    <w:rsid w:val="00FA79E0"/>
    <w:rsid w:val="00FB08E6"/>
    <w:rsid w:val="00FB0B6C"/>
    <w:rsid w:val="00FB5E93"/>
    <w:rsid w:val="00FC2BDD"/>
    <w:rsid w:val="00FC5D75"/>
    <w:rsid w:val="00FC6139"/>
    <w:rsid w:val="00FC66E7"/>
    <w:rsid w:val="00FC73FA"/>
    <w:rsid w:val="00FD1EF1"/>
    <w:rsid w:val="00FD71B8"/>
    <w:rsid w:val="00FE0BA2"/>
    <w:rsid w:val="00FE37AC"/>
    <w:rsid w:val="00FF1148"/>
    <w:rsid w:val="00FF459D"/>
    <w:rsid w:val="00FF48BA"/>
    <w:rsid w:val="00FF5289"/>
    <w:rsid w:val="00FF56B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16F9DC"/>
  <w15:chartTrackingRefBased/>
  <w15:docId w15:val="{1A79669B-CE72-4CAE-9B3B-AD90755FFD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67CB"/>
    <w:pPr>
      <w:spacing w:after="0" w:line="240" w:lineRule="auto"/>
    </w:pPr>
    <w:rPr>
      <w:rFonts w:eastAsiaTheme="minorHAnsi"/>
      <w:sz w:val="24"/>
      <w:szCs w:val="24"/>
      <w:lang w:eastAsia="en-US"/>
    </w:rPr>
  </w:style>
  <w:style w:type="paragraph" w:styleId="Heading1">
    <w:name w:val="heading 1"/>
    <w:basedOn w:val="Normal"/>
    <w:next w:val="Normal"/>
    <w:link w:val="Heading1Char"/>
    <w:uiPriority w:val="9"/>
    <w:qFormat/>
    <w:rsid w:val="00EF67CB"/>
    <w:pPr>
      <w:keepNext/>
      <w:keepLines/>
      <w:spacing w:before="240" w:line="259" w:lineRule="auto"/>
      <w:outlineLvl w:val="0"/>
    </w:pPr>
    <w:rPr>
      <w:rFonts w:asciiTheme="majorHAnsi" w:eastAsiaTheme="majorEastAsia" w:hAnsiTheme="majorHAnsi" w:cstheme="majorBidi"/>
      <w:color w:val="2F5496" w:themeColor="accent1" w:themeShade="BF"/>
      <w:sz w:val="32"/>
      <w:szCs w:val="32"/>
      <w:lang w:eastAsia="zh-T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F67CB"/>
    <w:pPr>
      <w:tabs>
        <w:tab w:val="center" w:pos="4680"/>
        <w:tab w:val="right" w:pos="9360"/>
      </w:tabs>
    </w:pPr>
    <w:rPr>
      <w:rFonts w:eastAsiaTheme="minorEastAsia"/>
      <w:sz w:val="22"/>
      <w:szCs w:val="22"/>
      <w:lang w:eastAsia="zh-TW"/>
    </w:rPr>
  </w:style>
  <w:style w:type="character" w:customStyle="1" w:styleId="HeaderChar">
    <w:name w:val="Header Char"/>
    <w:basedOn w:val="DefaultParagraphFont"/>
    <w:link w:val="Header"/>
    <w:uiPriority w:val="99"/>
    <w:rsid w:val="00EF67CB"/>
  </w:style>
  <w:style w:type="paragraph" w:styleId="Footer">
    <w:name w:val="footer"/>
    <w:basedOn w:val="Normal"/>
    <w:link w:val="FooterChar"/>
    <w:uiPriority w:val="99"/>
    <w:unhideWhenUsed/>
    <w:rsid w:val="00EF67CB"/>
    <w:pPr>
      <w:tabs>
        <w:tab w:val="center" w:pos="4680"/>
        <w:tab w:val="right" w:pos="9360"/>
      </w:tabs>
    </w:pPr>
    <w:rPr>
      <w:rFonts w:eastAsiaTheme="minorEastAsia"/>
      <w:sz w:val="22"/>
      <w:szCs w:val="22"/>
      <w:lang w:eastAsia="zh-TW"/>
    </w:rPr>
  </w:style>
  <w:style w:type="character" w:customStyle="1" w:styleId="FooterChar">
    <w:name w:val="Footer Char"/>
    <w:basedOn w:val="DefaultParagraphFont"/>
    <w:link w:val="Footer"/>
    <w:uiPriority w:val="99"/>
    <w:rsid w:val="00EF67CB"/>
  </w:style>
  <w:style w:type="character" w:customStyle="1" w:styleId="Heading1Char">
    <w:name w:val="Heading 1 Char"/>
    <w:basedOn w:val="DefaultParagraphFont"/>
    <w:link w:val="Heading1"/>
    <w:uiPriority w:val="9"/>
    <w:rsid w:val="00EF67C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F67CB"/>
    <w:pPr>
      <w:outlineLvl w:val="9"/>
    </w:pPr>
    <w:rPr>
      <w:lang w:eastAsia="en-US"/>
    </w:rPr>
  </w:style>
  <w:style w:type="paragraph" w:styleId="TOC2">
    <w:name w:val="toc 2"/>
    <w:basedOn w:val="Normal"/>
    <w:next w:val="Normal"/>
    <w:autoRedefine/>
    <w:uiPriority w:val="39"/>
    <w:unhideWhenUsed/>
    <w:rsid w:val="00EF67CB"/>
    <w:pPr>
      <w:spacing w:after="100" w:line="259" w:lineRule="auto"/>
      <w:ind w:left="220"/>
    </w:pPr>
    <w:rPr>
      <w:rFonts w:eastAsiaTheme="minorEastAsia" w:cs="Times New Roman"/>
      <w:sz w:val="22"/>
      <w:szCs w:val="22"/>
    </w:rPr>
  </w:style>
  <w:style w:type="paragraph" w:styleId="TOC1">
    <w:name w:val="toc 1"/>
    <w:basedOn w:val="Normal"/>
    <w:next w:val="Normal"/>
    <w:autoRedefine/>
    <w:uiPriority w:val="39"/>
    <w:unhideWhenUsed/>
    <w:rsid w:val="00EF67CB"/>
    <w:pPr>
      <w:spacing w:after="100" w:line="259" w:lineRule="auto"/>
    </w:pPr>
    <w:rPr>
      <w:rFonts w:eastAsiaTheme="minorEastAsia" w:cs="Times New Roman"/>
      <w:sz w:val="22"/>
      <w:szCs w:val="22"/>
    </w:rPr>
  </w:style>
  <w:style w:type="paragraph" w:styleId="TOC3">
    <w:name w:val="toc 3"/>
    <w:basedOn w:val="Normal"/>
    <w:next w:val="Normal"/>
    <w:autoRedefine/>
    <w:uiPriority w:val="39"/>
    <w:unhideWhenUsed/>
    <w:rsid w:val="009F02A5"/>
    <w:pPr>
      <w:spacing w:after="100" w:line="259" w:lineRule="auto"/>
      <w:jc w:val="center"/>
    </w:pPr>
    <w:rPr>
      <w:rFonts w:ascii="Arial" w:eastAsiaTheme="minorEastAsia" w:hAnsi="Arial" w:cs="Arial"/>
      <w:b/>
      <w:bCs/>
    </w:rPr>
  </w:style>
  <w:style w:type="paragraph" w:styleId="NoSpacing">
    <w:name w:val="No Spacing"/>
    <w:link w:val="NoSpacingChar"/>
    <w:uiPriority w:val="1"/>
    <w:qFormat/>
    <w:rsid w:val="00EF67CB"/>
    <w:pPr>
      <w:spacing w:after="0" w:line="240" w:lineRule="auto"/>
    </w:pPr>
    <w:rPr>
      <w:lang w:eastAsia="en-US"/>
    </w:rPr>
  </w:style>
  <w:style w:type="character" w:customStyle="1" w:styleId="NoSpacingChar">
    <w:name w:val="No Spacing Char"/>
    <w:basedOn w:val="DefaultParagraphFont"/>
    <w:link w:val="NoSpacing"/>
    <w:uiPriority w:val="1"/>
    <w:rsid w:val="00EF67CB"/>
    <w:rPr>
      <w:lang w:eastAsia="en-US"/>
    </w:rPr>
  </w:style>
  <w:style w:type="character" w:styleId="Hyperlink">
    <w:name w:val="Hyperlink"/>
    <w:basedOn w:val="DefaultParagraphFont"/>
    <w:uiPriority w:val="99"/>
    <w:unhideWhenUsed/>
    <w:rsid w:val="00732D9E"/>
    <w:rPr>
      <w:color w:val="0563C1" w:themeColor="hyperlink"/>
      <w:u w:val="single"/>
    </w:rPr>
  </w:style>
  <w:style w:type="paragraph" w:styleId="ListParagraph">
    <w:name w:val="List Paragraph"/>
    <w:basedOn w:val="Normal"/>
    <w:uiPriority w:val="34"/>
    <w:qFormat/>
    <w:rsid w:val="00820D16"/>
    <w:pPr>
      <w:ind w:left="720"/>
      <w:contextualSpacing/>
    </w:pPr>
  </w:style>
  <w:style w:type="table" w:styleId="TableGrid">
    <w:name w:val="Table Grid"/>
    <w:basedOn w:val="TableNormal"/>
    <w:uiPriority w:val="39"/>
    <w:rsid w:val="006252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0C88"/>
    <w:rPr>
      <w:color w:val="605E5C"/>
      <w:shd w:val="clear" w:color="auto" w:fill="E1DFDD"/>
    </w:rPr>
  </w:style>
  <w:style w:type="table" w:styleId="LightList">
    <w:name w:val="Light List"/>
    <w:basedOn w:val="TableNormal"/>
    <w:uiPriority w:val="61"/>
    <w:rsid w:val="00385BA7"/>
    <w:pPr>
      <w:spacing w:after="0" w:line="240" w:lineRule="auto"/>
    </w:pPr>
    <w:rPr>
      <w:lang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FollowedHyperlink">
    <w:name w:val="FollowedHyperlink"/>
    <w:basedOn w:val="DefaultParagraphFont"/>
    <w:uiPriority w:val="99"/>
    <w:semiHidden/>
    <w:unhideWhenUsed/>
    <w:rsid w:val="00170870"/>
    <w:rPr>
      <w:color w:val="954F72" w:themeColor="followedHyperlink"/>
      <w:u w:val="single"/>
    </w:rPr>
  </w:style>
  <w:style w:type="paragraph" w:styleId="BalloonText">
    <w:name w:val="Balloon Text"/>
    <w:basedOn w:val="Normal"/>
    <w:link w:val="BalloonTextChar"/>
    <w:uiPriority w:val="99"/>
    <w:semiHidden/>
    <w:unhideWhenUsed/>
    <w:rsid w:val="00285DD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5DD5"/>
    <w:rPr>
      <w:rFonts w:ascii="Segoe UI" w:eastAsiaTheme="minorHAnsi" w:hAnsi="Segoe UI" w:cs="Segoe UI"/>
      <w:sz w:val="18"/>
      <w:szCs w:val="18"/>
      <w:lang w:eastAsia="en-US"/>
    </w:rPr>
  </w:style>
  <w:style w:type="character" w:styleId="CommentReference">
    <w:name w:val="annotation reference"/>
    <w:basedOn w:val="DefaultParagraphFont"/>
    <w:uiPriority w:val="99"/>
    <w:semiHidden/>
    <w:unhideWhenUsed/>
    <w:rsid w:val="00E56705"/>
    <w:rPr>
      <w:sz w:val="16"/>
      <w:szCs w:val="16"/>
    </w:rPr>
  </w:style>
  <w:style w:type="paragraph" w:styleId="CommentText">
    <w:name w:val="annotation text"/>
    <w:basedOn w:val="Normal"/>
    <w:link w:val="CommentTextChar"/>
    <w:uiPriority w:val="99"/>
    <w:semiHidden/>
    <w:unhideWhenUsed/>
    <w:rsid w:val="00E56705"/>
    <w:rPr>
      <w:sz w:val="20"/>
      <w:szCs w:val="20"/>
    </w:rPr>
  </w:style>
  <w:style w:type="character" w:customStyle="1" w:styleId="CommentTextChar">
    <w:name w:val="Comment Text Char"/>
    <w:basedOn w:val="DefaultParagraphFont"/>
    <w:link w:val="CommentText"/>
    <w:uiPriority w:val="99"/>
    <w:semiHidden/>
    <w:rsid w:val="00E56705"/>
    <w:rPr>
      <w:rFonts w:eastAsiaTheme="minorHAnsi"/>
      <w:sz w:val="20"/>
      <w:szCs w:val="20"/>
      <w:lang w:eastAsia="en-US"/>
    </w:rPr>
  </w:style>
  <w:style w:type="paragraph" w:styleId="CommentSubject">
    <w:name w:val="annotation subject"/>
    <w:basedOn w:val="CommentText"/>
    <w:next w:val="CommentText"/>
    <w:link w:val="CommentSubjectChar"/>
    <w:uiPriority w:val="99"/>
    <w:semiHidden/>
    <w:unhideWhenUsed/>
    <w:rsid w:val="00E56705"/>
    <w:rPr>
      <w:b/>
      <w:bCs/>
    </w:rPr>
  </w:style>
  <w:style w:type="character" w:customStyle="1" w:styleId="CommentSubjectChar">
    <w:name w:val="Comment Subject Char"/>
    <w:basedOn w:val="CommentTextChar"/>
    <w:link w:val="CommentSubject"/>
    <w:uiPriority w:val="99"/>
    <w:semiHidden/>
    <w:rsid w:val="00E56705"/>
    <w:rPr>
      <w:rFonts w:eastAsiaTheme="minorHAnsi"/>
      <w:b/>
      <w:bCs/>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76303">
      <w:bodyDiv w:val="1"/>
      <w:marLeft w:val="0"/>
      <w:marRight w:val="0"/>
      <w:marTop w:val="0"/>
      <w:marBottom w:val="0"/>
      <w:divBdr>
        <w:top w:val="none" w:sz="0" w:space="0" w:color="auto"/>
        <w:left w:val="none" w:sz="0" w:space="0" w:color="auto"/>
        <w:bottom w:val="none" w:sz="0" w:space="0" w:color="auto"/>
        <w:right w:val="none" w:sz="0" w:space="0" w:color="auto"/>
      </w:divBdr>
    </w:div>
    <w:div w:id="1017538214">
      <w:bodyDiv w:val="1"/>
      <w:marLeft w:val="0"/>
      <w:marRight w:val="0"/>
      <w:marTop w:val="0"/>
      <w:marBottom w:val="0"/>
      <w:divBdr>
        <w:top w:val="none" w:sz="0" w:space="0" w:color="auto"/>
        <w:left w:val="none" w:sz="0" w:space="0" w:color="auto"/>
        <w:bottom w:val="none" w:sz="0" w:space="0" w:color="auto"/>
        <w:right w:val="none" w:sz="0" w:space="0" w:color="auto"/>
      </w:divBdr>
      <w:divsChild>
        <w:div w:id="1538615845">
          <w:marLeft w:val="0"/>
          <w:marRight w:val="0"/>
          <w:marTop w:val="0"/>
          <w:marBottom w:val="0"/>
          <w:divBdr>
            <w:top w:val="none" w:sz="0" w:space="0" w:color="auto"/>
            <w:left w:val="none" w:sz="0" w:space="0" w:color="auto"/>
            <w:bottom w:val="none" w:sz="0" w:space="0" w:color="auto"/>
            <w:right w:val="none" w:sz="0" w:space="0" w:color="auto"/>
          </w:divBdr>
          <w:divsChild>
            <w:div w:id="209593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0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4.png"/><Relationship Id="rId16" Type="http://schemas.openxmlformats.org/officeDocument/2006/relationships/image" Target="media/image9.png"/><Relationship Id="rId107" Type="http://schemas.openxmlformats.org/officeDocument/2006/relationships/image" Target="media/image9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13" Type="http://schemas.openxmlformats.org/officeDocument/2006/relationships/image" Target="media/image105.png"/><Relationship Id="rId118" Type="http://schemas.openxmlformats.org/officeDocument/2006/relationships/hyperlink" Target="https://drive.google.com/drive/folders/1MBZuPuobmKKXQ_kTiKgVEjyD8WNyo6_Y?usp=sharing" TargetMode="External"/><Relationship Id="rId8" Type="http://schemas.openxmlformats.org/officeDocument/2006/relationships/image" Target="media/image1.png"/><Relationship Id="rId51" Type="http://schemas.openxmlformats.org/officeDocument/2006/relationships/image" Target="media/image44.jp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package" Target="embeddings/Microsoft_Word_Document.docx"/><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0.png"/><Relationship Id="rId116" Type="http://schemas.openxmlformats.org/officeDocument/2006/relationships/image" Target="media/image108.png"/><Relationship Id="rId124"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hyperlink" Target="https://github.com/mrjbq7/ta-lib" TargetMode="External"/><Relationship Id="rId114" Type="http://schemas.openxmlformats.org/officeDocument/2006/relationships/image" Target="media/image106.png"/><Relationship Id="rId119" Type="http://schemas.openxmlformats.org/officeDocument/2006/relationships/hyperlink" Target="https://drive.google.com/drive/folders/115BVmCahGTcXCalLtBHng3BuflhR8aIo?usp=sharing" TargetMode="External"/><Relationship Id="rId10" Type="http://schemas.openxmlformats.org/officeDocument/2006/relationships/image" Target="media/image3.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1.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0.emf"/><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2.png"/><Relationship Id="rId115" Type="http://schemas.openxmlformats.org/officeDocument/2006/relationships/image" Target="media/image10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FF0640-0132-4CC3-8145-F3CB461D5A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63</Pages>
  <Words>11286</Words>
  <Characters>64334</Characters>
  <Application>Microsoft Office Word</Application>
  <DocSecurity>0</DocSecurity>
  <Lines>536</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Chung Yeung</dc:creator>
  <cp:keywords/>
  <dc:description/>
  <cp:lastModifiedBy>Wang Chung Yeung</cp:lastModifiedBy>
  <cp:revision>2</cp:revision>
  <dcterms:created xsi:type="dcterms:W3CDTF">2020-12-02T03:33:00Z</dcterms:created>
  <dcterms:modified xsi:type="dcterms:W3CDTF">2020-12-02T03:33:00Z</dcterms:modified>
</cp:coreProperties>
</file>