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45C88" w:rsidRDefault="00000000">
      <w:pPr>
        <w:jc w:val="center"/>
      </w:pPr>
      <w:r>
        <w:rPr>
          <w:b/>
          <w:color w:val="1F4E79"/>
          <w:sz w:val="44"/>
        </w:rPr>
        <w:t>Technical Requirements Document (TRD)</w:t>
      </w:r>
    </w:p>
    <w:p w:rsidR="00145C88" w:rsidRDefault="00000000">
      <w:pPr>
        <w:jc w:val="center"/>
      </w:pPr>
      <w:r>
        <w:rPr>
          <w:b/>
          <w:sz w:val="32"/>
        </w:rPr>
        <w:t>AI Company Detection Agent berbasis OpenClaw</w:t>
      </w:r>
    </w:p>
    <w:p w:rsidR="00145C88" w:rsidRDefault="00000000">
      <w:pPr>
        <w:jc w:val="center"/>
      </w:pPr>
      <w:r>
        <w:t>Versi: 1.0 | Status: Draft Teknis | Bahasa: Indonesia</w:t>
      </w:r>
      <w:r>
        <w:br/>
        <w:t>Disusun untuk kebutuhan implementasi perusahaan berdasarkan PRD Deteksi Perusahaan v6</w:t>
      </w:r>
    </w:p>
    <w:p w:rsidR="00145C88" w:rsidRDefault="00000000" w:rsidP="00CE3C1E">
      <w:pPr>
        <w:jc w:val="center"/>
      </w:pPr>
      <w:r>
        <w:rPr>
          <w:i/>
        </w:rPr>
        <w:t>Tujuan teknis: membangun sistem yang dapat menginvestigasi data register, mengidentifikasi apakah akun punya/mewakili/terafiliasi perusahaan, menyimpan bukti, menghitung confidence, dan mengirim laporan naratif ke Slack.</w:t>
      </w:r>
    </w:p>
    <w:p w:rsidR="00145C88" w:rsidRDefault="00000000">
      <w:pPr>
        <w:pStyle w:val="Heading1"/>
      </w:pPr>
      <w:r>
        <w:t>Daftar Isi</w:t>
      </w:r>
    </w:p>
    <w:p w:rsidR="00145C88" w:rsidRDefault="00000000">
      <w:pPr>
        <w:pStyle w:val="ListBullet"/>
      </w:pPr>
      <w:r>
        <w:t>1. Ringkasan Teknis</w:t>
      </w:r>
    </w:p>
    <w:p w:rsidR="00145C88" w:rsidRDefault="00000000">
      <w:pPr>
        <w:pStyle w:val="ListBullet"/>
      </w:pPr>
      <w:r>
        <w:t>2. Scope dan Non-Scope</w:t>
      </w:r>
    </w:p>
    <w:p w:rsidR="00145C88" w:rsidRDefault="00000000">
      <w:pPr>
        <w:pStyle w:val="ListBullet"/>
      </w:pPr>
      <w:r>
        <w:t>3. Prinsip Arsitektur</w:t>
      </w:r>
    </w:p>
    <w:p w:rsidR="00145C88" w:rsidRDefault="00000000">
      <w:pPr>
        <w:pStyle w:val="ListBullet"/>
      </w:pPr>
      <w:r>
        <w:t>4. Target Architecture</w:t>
      </w:r>
    </w:p>
    <w:p w:rsidR="00145C88" w:rsidRDefault="00000000">
      <w:pPr>
        <w:pStyle w:val="ListBullet"/>
      </w:pPr>
      <w:r>
        <w:t>5. Komponen Sistem</w:t>
      </w:r>
    </w:p>
    <w:p w:rsidR="00145C88" w:rsidRDefault="00000000">
      <w:pPr>
        <w:pStyle w:val="ListBullet"/>
      </w:pPr>
      <w:r>
        <w:t>6. OpenClaw Tools &amp; Provider Plan</w:t>
      </w:r>
    </w:p>
    <w:p w:rsidR="00145C88" w:rsidRDefault="00000000">
      <w:pPr>
        <w:pStyle w:val="ListBullet"/>
      </w:pPr>
      <w:r>
        <w:t>7. Multi-Agent Design</w:t>
      </w:r>
    </w:p>
    <w:p w:rsidR="00145C88" w:rsidRDefault="00000000">
      <w:pPr>
        <w:pStyle w:val="ListBullet"/>
      </w:pPr>
      <w:r>
        <w:t>8. Data Model dan Evidence Store</w:t>
      </w:r>
    </w:p>
    <w:p w:rsidR="00145C88" w:rsidRDefault="00000000">
      <w:pPr>
        <w:pStyle w:val="ListBullet"/>
      </w:pPr>
      <w:r>
        <w:t>9. API Contract dan Job Lifecycle</w:t>
      </w:r>
    </w:p>
    <w:p w:rsidR="00145C88" w:rsidRDefault="00000000">
      <w:pPr>
        <w:pStyle w:val="ListBullet"/>
      </w:pPr>
      <w:r>
        <w:t>10. Deployment Docker</w:t>
      </w:r>
    </w:p>
    <w:p w:rsidR="00145C88" w:rsidRDefault="00000000">
      <w:pPr>
        <w:pStyle w:val="ListBullet"/>
      </w:pPr>
      <w:r>
        <w:t>11. Security, Privacy, dan Compliance Guardrails</w:t>
      </w:r>
    </w:p>
    <w:p w:rsidR="00145C88" w:rsidRDefault="00000000">
      <w:pPr>
        <w:pStyle w:val="ListBullet"/>
      </w:pPr>
      <w:r>
        <w:t>12. Observability dan Operasional</w:t>
      </w:r>
    </w:p>
    <w:p w:rsidR="00145C88" w:rsidRDefault="00000000">
      <w:pPr>
        <w:pStyle w:val="ListBullet"/>
      </w:pPr>
      <w:r>
        <w:t>13. Roadmap Implementasi</w:t>
      </w:r>
    </w:p>
    <w:p w:rsidR="00145C88" w:rsidRDefault="00000000">
      <w:pPr>
        <w:pStyle w:val="ListBullet"/>
      </w:pPr>
      <w:r>
        <w:t>14. Risiko Teknis dan Mitigasi</w:t>
      </w:r>
    </w:p>
    <w:p w:rsidR="00145C88" w:rsidRDefault="00000000">
      <w:pPr>
        <w:pStyle w:val="ListBullet"/>
      </w:pPr>
      <w:r>
        <w:t>15. Referensi Teknis</w:t>
      </w:r>
    </w:p>
    <w:p w:rsidR="00145C88" w:rsidRDefault="00000000">
      <w:r>
        <w:br w:type="page"/>
      </w:r>
    </w:p>
    <w:p w:rsidR="00145C88" w:rsidRDefault="00000000">
      <w:pPr>
        <w:pStyle w:val="Heading1"/>
      </w:pPr>
      <w:r>
        <w:lastRenderedPageBreak/>
        <w:t>1. Ringkasan Teknis</w:t>
      </w:r>
    </w:p>
    <w:p w:rsidR="00145C88" w:rsidRDefault="00000000">
      <w:r>
        <w:t>Dokumen ini menerjemahkan PRD Deteksi Perusahaan menjadi kebutuhan teknis implementasi. Sistem yang dibangun adalah AI Company Detection Agent: sebuah agent berbasis OpenClaw yang menerima data register, membentuk hipotesis awal, memilih tools investigasi secara fleksibel, mengumpulkan bukti, menghitung confidence, lalu mengirim laporan ke Slack dalam gaya naratif asisten kerja.</w:t>
      </w:r>
    </w:p>
    <w:p w:rsidR="00145C88" w:rsidRDefault="00000000">
      <w:r>
        <w:t>OpenClaw digunakan sebagai orchestration layer karena tools di OpenClaw memang berfungsi sebagai typed functions yang dapat dipanggil agent, misalnya exec, browser, web_search, web_fetch, x_search, message, code_execution, dan subagents. Skill boleh dipakai sebagai instruksi, tetapi TRD ini fokus pada tools, runtime, data model, deployment, dan integration contract.</w:t>
      </w:r>
    </w:p>
    <w:tbl>
      <w:tblPr>
        <w:tblStyle w:val="TableGrid"/>
        <w:tblW w:w="0" w:type="auto"/>
        <w:jc w:val="center"/>
        <w:tblLook w:val="04A0" w:firstRow="1" w:lastRow="0" w:firstColumn="1" w:lastColumn="0" w:noHBand="0" w:noVBand="1"/>
      </w:tblPr>
      <w:tblGrid>
        <w:gridCol w:w="2448"/>
        <w:gridCol w:w="6912"/>
      </w:tblGrid>
      <w:tr w:rsidR="00145C88">
        <w:trPr>
          <w:jc w:val="center"/>
        </w:trPr>
        <w:tc>
          <w:tcPr>
            <w:tcW w:w="2448" w:type="dxa"/>
            <w:tcBorders>
              <w:top w:val="single" w:sz="4" w:space="0" w:color="BFBFBF"/>
              <w:left w:val="single" w:sz="4" w:space="0" w:color="BFBFBF"/>
              <w:bottom w:val="single" w:sz="4" w:space="0" w:color="BFBFBF"/>
              <w:right w:val="single" w:sz="4" w:space="0" w:color="BFBFBF"/>
            </w:tcBorders>
            <w:shd w:val="clear" w:color="auto" w:fill="D9EAF7"/>
            <w:vAlign w:val="center"/>
          </w:tcPr>
          <w:p w:rsidR="00145C88" w:rsidRDefault="00000000">
            <w:r>
              <w:rPr>
                <w:b/>
                <w:sz w:val="18"/>
              </w:rPr>
              <w:t>Area</w:t>
            </w:r>
          </w:p>
        </w:tc>
        <w:tc>
          <w:tcPr>
            <w:tcW w:w="6912" w:type="dxa"/>
            <w:tcBorders>
              <w:top w:val="single" w:sz="4" w:space="0" w:color="BFBFBF"/>
              <w:left w:val="single" w:sz="4" w:space="0" w:color="BFBFBF"/>
              <w:bottom w:val="single" w:sz="4" w:space="0" w:color="BFBFBF"/>
              <w:right w:val="single" w:sz="4" w:space="0" w:color="BFBFBF"/>
            </w:tcBorders>
            <w:shd w:val="clear" w:color="auto" w:fill="D9EAF7"/>
            <w:vAlign w:val="center"/>
          </w:tcPr>
          <w:p w:rsidR="00145C88" w:rsidRDefault="00000000">
            <w:r>
              <w:rPr>
                <w:b/>
                <w:sz w:val="18"/>
              </w:rPr>
              <w:t>Keputusan Teknis</w:t>
            </w:r>
          </w:p>
        </w:tc>
      </w:tr>
      <w:tr w:rsidR="00145C88">
        <w:trPr>
          <w:jc w:val="center"/>
        </w:trPr>
        <w:tc>
          <w:tcPr>
            <w:tcW w:w="2448" w:type="dxa"/>
            <w:tcBorders>
              <w:top w:val="single" w:sz="4" w:space="0" w:color="BFBFBF"/>
              <w:left w:val="single" w:sz="4" w:space="0" w:color="BFBFBF"/>
              <w:bottom w:val="single" w:sz="4" w:space="0" w:color="BFBFBF"/>
              <w:right w:val="single" w:sz="4" w:space="0" w:color="BFBFBF"/>
            </w:tcBorders>
          </w:tcPr>
          <w:p w:rsidR="00145C88" w:rsidRDefault="00000000">
            <w:r>
              <w:rPr>
                <w:sz w:val="18"/>
              </w:rPr>
              <w:t>Primary runtime</w:t>
            </w:r>
          </w:p>
        </w:tc>
        <w:tc>
          <w:tcPr>
            <w:tcW w:w="6912" w:type="dxa"/>
            <w:tcBorders>
              <w:top w:val="single" w:sz="4" w:space="0" w:color="BFBFBF"/>
              <w:left w:val="single" w:sz="4" w:space="0" w:color="BFBFBF"/>
              <w:bottom w:val="single" w:sz="4" w:space="0" w:color="BFBFBF"/>
              <w:right w:val="single" w:sz="4" w:space="0" w:color="BFBFBF"/>
            </w:tcBorders>
          </w:tcPr>
          <w:p w:rsidR="00145C88" w:rsidRDefault="00000000">
            <w:r>
              <w:rPr>
                <w:sz w:val="18"/>
              </w:rPr>
              <w:t>OpenClaw Gateway + custom investigation worker</w:t>
            </w:r>
          </w:p>
        </w:tc>
      </w:tr>
      <w:tr w:rsidR="00145C88">
        <w:trPr>
          <w:jc w:val="center"/>
        </w:trPr>
        <w:tc>
          <w:tcPr>
            <w:tcW w:w="2448" w:type="dxa"/>
            <w:tcBorders>
              <w:top w:val="single" w:sz="4" w:space="0" w:color="BFBFBF"/>
              <w:left w:val="single" w:sz="4" w:space="0" w:color="BFBFBF"/>
              <w:bottom w:val="single" w:sz="4" w:space="0" w:color="BFBFBF"/>
              <w:right w:val="single" w:sz="4" w:space="0" w:color="BFBFBF"/>
            </w:tcBorders>
          </w:tcPr>
          <w:p w:rsidR="00145C88" w:rsidRDefault="00000000">
            <w:r>
              <w:rPr>
                <w:sz w:val="18"/>
              </w:rPr>
              <w:t>Execution model</w:t>
            </w:r>
          </w:p>
        </w:tc>
        <w:tc>
          <w:tcPr>
            <w:tcW w:w="6912" w:type="dxa"/>
            <w:tcBorders>
              <w:top w:val="single" w:sz="4" w:space="0" w:color="BFBFBF"/>
              <w:left w:val="single" w:sz="4" w:space="0" w:color="BFBFBF"/>
              <w:bottom w:val="single" w:sz="4" w:space="0" w:color="BFBFBF"/>
              <w:right w:val="single" w:sz="4" w:space="0" w:color="BFBFBF"/>
            </w:tcBorders>
          </w:tcPr>
          <w:p w:rsidR="00145C88" w:rsidRDefault="00000000">
            <w:r>
              <w:rPr>
                <w:sz w:val="18"/>
              </w:rPr>
              <w:t>Bounded agentic investigation loop, bukan pipeline kaku</w:t>
            </w:r>
          </w:p>
        </w:tc>
      </w:tr>
      <w:tr w:rsidR="00145C88">
        <w:trPr>
          <w:jc w:val="center"/>
        </w:trPr>
        <w:tc>
          <w:tcPr>
            <w:tcW w:w="2448" w:type="dxa"/>
            <w:tcBorders>
              <w:top w:val="single" w:sz="4" w:space="0" w:color="BFBFBF"/>
              <w:left w:val="single" w:sz="4" w:space="0" w:color="BFBFBF"/>
              <w:bottom w:val="single" w:sz="4" w:space="0" w:color="BFBFBF"/>
              <w:right w:val="single" w:sz="4" w:space="0" w:color="BFBFBF"/>
            </w:tcBorders>
          </w:tcPr>
          <w:p w:rsidR="00145C88" w:rsidRDefault="00000000">
            <w:r>
              <w:rPr>
                <w:sz w:val="18"/>
              </w:rPr>
              <w:t>Deployment awal</w:t>
            </w:r>
          </w:p>
        </w:tc>
        <w:tc>
          <w:tcPr>
            <w:tcW w:w="6912" w:type="dxa"/>
            <w:tcBorders>
              <w:top w:val="single" w:sz="4" w:space="0" w:color="BFBFBF"/>
              <w:left w:val="single" w:sz="4" w:space="0" w:color="BFBFBF"/>
              <w:bottom w:val="single" w:sz="4" w:space="0" w:color="BFBFBF"/>
              <w:right w:val="single" w:sz="4" w:space="0" w:color="BFBFBF"/>
            </w:tcBorders>
          </w:tcPr>
          <w:p w:rsidR="00145C88" w:rsidRDefault="00000000">
            <w:r>
              <w:rPr>
                <w:sz w:val="18"/>
              </w:rPr>
              <w:t>Docker Compose di VPS atau cloud VM</w:t>
            </w:r>
          </w:p>
        </w:tc>
      </w:tr>
      <w:tr w:rsidR="00145C88">
        <w:trPr>
          <w:jc w:val="center"/>
        </w:trPr>
        <w:tc>
          <w:tcPr>
            <w:tcW w:w="2448" w:type="dxa"/>
            <w:tcBorders>
              <w:top w:val="single" w:sz="4" w:space="0" w:color="BFBFBF"/>
              <w:left w:val="single" w:sz="4" w:space="0" w:color="BFBFBF"/>
              <w:bottom w:val="single" w:sz="4" w:space="0" w:color="BFBFBF"/>
              <w:right w:val="single" w:sz="4" w:space="0" w:color="BFBFBF"/>
            </w:tcBorders>
          </w:tcPr>
          <w:p w:rsidR="00145C88" w:rsidRDefault="00000000">
            <w:r>
              <w:rPr>
                <w:sz w:val="18"/>
              </w:rPr>
              <w:t>Queue</w:t>
            </w:r>
          </w:p>
        </w:tc>
        <w:tc>
          <w:tcPr>
            <w:tcW w:w="6912" w:type="dxa"/>
            <w:tcBorders>
              <w:top w:val="single" w:sz="4" w:space="0" w:color="BFBFBF"/>
              <w:left w:val="single" w:sz="4" w:space="0" w:color="BFBFBF"/>
              <w:bottom w:val="single" w:sz="4" w:space="0" w:color="BFBFBF"/>
              <w:right w:val="single" w:sz="4" w:space="0" w:color="BFBFBF"/>
            </w:tcBorders>
          </w:tcPr>
          <w:p w:rsidR="00145C88" w:rsidRDefault="00000000">
            <w:r>
              <w:rPr>
                <w:sz w:val="18"/>
              </w:rPr>
              <w:t>Redis + BullMQ/Celery, atau Temporal untuk versi lebih serius</w:t>
            </w:r>
          </w:p>
        </w:tc>
      </w:tr>
      <w:tr w:rsidR="00145C88">
        <w:trPr>
          <w:jc w:val="center"/>
        </w:trPr>
        <w:tc>
          <w:tcPr>
            <w:tcW w:w="2448" w:type="dxa"/>
            <w:tcBorders>
              <w:top w:val="single" w:sz="4" w:space="0" w:color="BFBFBF"/>
              <w:left w:val="single" w:sz="4" w:space="0" w:color="BFBFBF"/>
              <w:bottom w:val="single" w:sz="4" w:space="0" w:color="BFBFBF"/>
              <w:right w:val="single" w:sz="4" w:space="0" w:color="BFBFBF"/>
            </w:tcBorders>
          </w:tcPr>
          <w:p w:rsidR="00145C88" w:rsidRDefault="00000000">
            <w:r>
              <w:rPr>
                <w:sz w:val="18"/>
              </w:rPr>
              <w:t>Database</w:t>
            </w:r>
          </w:p>
        </w:tc>
        <w:tc>
          <w:tcPr>
            <w:tcW w:w="6912" w:type="dxa"/>
            <w:tcBorders>
              <w:top w:val="single" w:sz="4" w:space="0" w:color="BFBFBF"/>
              <w:left w:val="single" w:sz="4" w:space="0" w:color="BFBFBF"/>
              <w:bottom w:val="single" w:sz="4" w:space="0" w:color="BFBFBF"/>
              <w:right w:val="single" w:sz="4" w:space="0" w:color="BFBFBF"/>
            </w:tcBorders>
          </w:tcPr>
          <w:p w:rsidR="00145C88" w:rsidRDefault="00000000">
            <w:r>
              <w:rPr>
                <w:sz w:val="18"/>
              </w:rPr>
              <w:t>Postgres sebagai evidence store dan result store</w:t>
            </w:r>
          </w:p>
        </w:tc>
      </w:tr>
      <w:tr w:rsidR="00145C88">
        <w:trPr>
          <w:jc w:val="center"/>
        </w:trPr>
        <w:tc>
          <w:tcPr>
            <w:tcW w:w="2448" w:type="dxa"/>
            <w:tcBorders>
              <w:top w:val="single" w:sz="4" w:space="0" w:color="BFBFBF"/>
              <w:left w:val="single" w:sz="4" w:space="0" w:color="BFBFBF"/>
              <w:bottom w:val="single" w:sz="4" w:space="0" w:color="BFBFBF"/>
              <w:right w:val="single" w:sz="4" w:space="0" w:color="BFBFBF"/>
            </w:tcBorders>
          </w:tcPr>
          <w:p w:rsidR="00145C88" w:rsidRDefault="00000000">
            <w:r>
              <w:rPr>
                <w:sz w:val="18"/>
              </w:rPr>
              <w:t>Search/scrape</w:t>
            </w:r>
          </w:p>
        </w:tc>
        <w:tc>
          <w:tcPr>
            <w:tcW w:w="6912" w:type="dxa"/>
            <w:tcBorders>
              <w:top w:val="single" w:sz="4" w:space="0" w:color="BFBFBF"/>
              <w:left w:val="single" w:sz="4" w:space="0" w:color="BFBFBF"/>
              <w:bottom w:val="single" w:sz="4" w:space="0" w:color="BFBFBF"/>
              <w:right w:val="single" w:sz="4" w:space="0" w:color="BFBFBF"/>
            </w:tcBorders>
          </w:tcPr>
          <w:p w:rsidR="00145C88" w:rsidRDefault="00000000">
            <w:r>
              <w:rPr>
                <w:sz w:val="18"/>
              </w:rPr>
              <w:t>OpenClaw web_search, x_search, web_fetch, browser, Firecrawl, Tavily/Brave/Exa jika tersedia</w:t>
            </w:r>
          </w:p>
        </w:tc>
      </w:tr>
      <w:tr w:rsidR="00145C88">
        <w:trPr>
          <w:jc w:val="center"/>
        </w:trPr>
        <w:tc>
          <w:tcPr>
            <w:tcW w:w="2448" w:type="dxa"/>
            <w:tcBorders>
              <w:top w:val="single" w:sz="4" w:space="0" w:color="BFBFBF"/>
              <w:left w:val="single" w:sz="4" w:space="0" w:color="BFBFBF"/>
              <w:bottom w:val="single" w:sz="4" w:space="0" w:color="BFBFBF"/>
              <w:right w:val="single" w:sz="4" w:space="0" w:color="BFBFBF"/>
            </w:tcBorders>
          </w:tcPr>
          <w:p w:rsidR="00145C88" w:rsidRDefault="00000000">
            <w:r>
              <w:rPr>
                <w:sz w:val="18"/>
              </w:rPr>
              <w:t>Slack report</w:t>
            </w:r>
          </w:p>
        </w:tc>
        <w:tc>
          <w:tcPr>
            <w:tcW w:w="6912" w:type="dxa"/>
            <w:tcBorders>
              <w:top w:val="single" w:sz="4" w:space="0" w:color="BFBFBF"/>
              <w:left w:val="single" w:sz="4" w:space="0" w:color="BFBFBF"/>
              <w:bottom w:val="single" w:sz="4" w:space="0" w:color="BFBFBF"/>
              <w:right w:val="single" w:sz="4" w:space="0" w:color="BFBFBF"/>
            </w:tcBorders>
          </w:tcPr>
          <w:p w:rsidR="00145C88" w:rsidRDefault="00000000">
            <w:r>
              <w:rPr>
                <w:sz w:val="18"/>
              </w:rPr>
              <w:t>OpenClaw message tool atau Slack Web API melalui custom tool</w:t>
            </w:r>
          </w:p>
        </w:tc>
      </w:tr>
      <w:tr w:rsidR="00145C88">
        <w:trPr>
          <w:jc w:val="center"/>
        </w:trPr>
        <w:tc>
          <w:tcPr>
            <w:tcW w:w="2448" w:type="dxa"/>
            <w:tcBorders>
              <w:top w:val="single" w:sz="4" w:space="0" w:color="BFBFBF"/>
              <w:left w:val="single" w:sz="4" w:space="0" w:color="BFBFBF"/>
              <w:bottom w:val="single" w:sz="4" w:space="0" w:color="BFBFBF"/>
              <w:right w:val="single" w:sz="4" w:space="0" w:color="BFBFBF"/>
            </w:tcBorders>
          </w:tcPr>
          <w:p w:rsidR="00145C88" w:rsidRDefault="00000000">
            <w:r>
              <w:rPr>
                <w:sz w:val="18"/>
              </w:rPr>
              <w:t>Fallback budget</w:t>
            </w:r>
          </w:p>
        </w:tc>
        <w:tc>
          <w:tcPr>
            <w:tcW w:w="6912" w:type="dxa"/>
            <w:tcBorders>
              <w:top w:val="single" w:sz="4" w:space="0" w:color="BFBFBF"/>
              <w:left w:val="single" w:sz="4" w:space="0" w:color="BFBFBF"/>
              <w:bottom w:val="single" w:sz="4" w:space="0" w:color="BFBFBF"/>
              <w:right w:val="single" w:sz="4" w:space="0" w:color="BFBFBF"/>
            </w:tcBorders>
          </w:tcPr>
          <w:p w:rsidR="00145C88" w:rsidRDefault="00000000">
            <w:r>
              <w:rPr>
                <w:sz w:val="18"/>
              </w:rPr>
              <w:t>Tool yang belum ada API key/budget ditandai disabled/skipped, bukan menghambat sistem</w:t>
            </w:r>
          </w:p>
        </w:tc>
      </w:tr>
    </w:tbl>
    <w:p w:rsidR="00145C88" w:rsidRDefault="00145C88"/>
    <w:p w:rsidR="00145C88" w:rsidRDefault="00000000">
      <w:pPr>
        <w:pStyle w:val="Heading1"/>
      </w:pPr>
      <w:r>
        <w:t>2. Scope dan Non-Scope</w:t>
      </w:r>
    </w:p>
    <w:p w:rsidR="00145C88" w:rsidRDefault="00000000">
      <w:pPr>
        <w:pStyle w:val="Heading2"/>
      </w:pPr>
      <w:r>
        <w:t>2.1 Scope</w:t>
      </w:r>
    </w:p>
    <w:p w:rsidR="00145C88" w:rsidRDefault="00000000">
      <w:pPr>
        <w:pStyle w:val="ListBullet"/>
      </w:pPr>
      <w:r>
        <w:t>Menerima job investigasi dari backend platform saat user register.</w:t>
      </w:r>
    </w:p>
    <w:p w:rsidR="00145C88" w:rsidRDefault="00000000">
      <w:pPr>
        <w:pStyle w:val="ListBullet"/>
      </w:pPr>
      <w:r>
        <w:t>Melakukan normalisasi identitas: email, domain, name, username, signup source, dan metadata lain.</w:t>
      </w:r>
    </w:p>
    <w:p w:rsidR="00145C88" w:rsidRDefault="00000000">
      <w:pPr>
        <w:pStyle w:val="ListBullet"/>
      </w:pPr>
      <w:r>
        <w:t>Memberikan AI goal, aturan, batas tools, retry budget, dan stop condition.</w:t>
      </w:r>
    </w:p>
    <w:p w:rsidR="00145C88" w:rsidRDefault="00000000">
      <w:pPr>
        <w:pStyle w:val="ListBullet"/>
      </w:pPr>
      <w:r>
        <w:t>Menggunakan tools OpenClaw dan custom tools untuk mencari evidence publik.</w:t>
      </w:r>
    </w:p>
    <w:p w:rsidR="00145C88" w:rsidRDefault="00000000">
      <w:pPr>
        <w:pStyle w:val="ListBullet"/>
      </w:pPr>
      <w:r>
        <w:t>Menyimpan semua evidence, tool run, confidence update, dan alasan keputusan.</w:t>
      </w:r>
    </w:p>
    <w:p w:rsidR="00145C88" w:rsidRDefault="00000000">
      <w:pPr>
        <w:pStyle w:val="ListBullet"/>
      </w:pPr>
      <w:r>
        <w:t>Menghasilkan internal JSON dan Slack narrative report.</w:t>
      </w:r>
    </w:p>
    <w:p w:rsidR="00145C88" w:rsidRDefault="00000000">
      <w:pPr>
        <w:pStyle w:val="ListBullet"/>
      </w:pPr>
      <w:r>
        <w:t>Mendukung tools yang belum aktif dengan status disabled/waiting_budget tanpa merusak flow.</w:t>
      </w:r>
    </w:p>
    <w:p w:rsidR="00145C88" w:rsidRDefault="00000000">
      <w:pPr>
        <w:pStyle w:val="Heading2"/>
      </w:pPr>
      <w:r>
        <w:t>2.2 Non-Scope Awal</w:t>
      </w:r>
    </w:p>
    <w:p w:rsidR="00145C88" w:rsidRDefault="00000000">
      <w:pPr>
        <w:pStyle w:val="ListBullet"/>
      </w:pPr>
      <w:r>
        <w:t>Tidak membangun dashboard CRM penuh di fase MVP.</w:t>
      </w:r>
    </w:p>
    <w:p w:rsidR="00145C88" w:rsidRDefault="00000000">
      <w:pPr>
        <w:pStyle w:val="ListBullet"/>
      </w:pPr>
      <w:r>
        <w:t>Tidak melakukan bypass login, CAPTCHA, paywall, atau anti-bot system.</w:t>
      </w:r>
    </w:p>
    <w:p w:rsidR="00145C88" w:rsidRDefault="00000000">
      <w:pPr>
        <w:pStyle w:val="ListBullet"/>
      </w:pPr>
      <w:r>
        <w:t>Tidak menjadikan scraping LinkedIn langsung sebagai dependency utama.</w:t>
      </w:r>
    </w:p>
    <w:p w:rsidR="00145C88" w:rsidRDefault="00000000">
      <w:pPr>
        <w:pStyle w:val="ListBullet"/>
      </w:pPr>
      <w:r>
        <w:t>Tidak membuat klaim “owner/founder” tanpa evidence kuat dan traceable.</w:t>
      </w:r>
    </w:p>
    <w:p w:rsidR="00145C88" w:rsidRDefault="00000000">
      <w:pPr>
        <w:pStyle w:val="ListBullet"/>
      </w:pPr>
      <w:r>
        <w:t>Tidak memakai semua tools secara wajib; tools dipilih berdasarkan suspicion dan expected value.</w:t>
      </w:r>
    </w:p>
    <w:p w:rsidR="00145C88" w:rsidRDefault="00000000">
      <w:pPr>
        <w:pStyle w:val="Heading1"/>
      </w:pPr>
      <w:r>
        <w:t>3. Prinsip Arsitektur</w:t>
      </w:r>
    </w:p>
    <w:tbl>
      <w:tblPr>
        <w:tblStyle w:val="TableGrid"/>
        <w:tblW w:w="0" w:type="auto"/>
        <w:jc w:val="center"/>
        <w:tblLook w:val="04A0" w:firstRow="1" w:lastRow="0" w:firstColumn="1" w:lastColumn="0" w:noHBand="0" w:noVBand="1"/>
      </w:tblPr>
      <w:tblGrid>
        <w:gridCol w:w="2592"/>
        <w:gridCol w:w="6768"/>
      </w:tblGrid>
      <w:tr w:rsidR="00145C88">
        <w:trPr>
          <w:jc w:val="center"/>
        </w:trPr>
        <w:tc>
          <w:tcPr>
            <w:tcW w:w="2592" w:type="dxa"/>
            <w:tcBorders>
              <w:top w:val="single" w:sz="4" w:space="0" w:color="BFBFBF"/>
              <w:left w:val="single" w:sz="4" w:space="0" w:color="BFBFBF"/>
              <w:bottom w:val="single" w:sz="4" w:space="0" w:color="BFBFBF"/>
              <w:right w:val="single" w:sz="4" w:space="0" w:color="BFBFBF"/>
            </w:tcBorders>
            <w:shd w:val="clear" w:color="auto" w:fill="D9EAF7"/>
            <w:vAlign w:val="center"/>
          </w:tcPr>
          <w:p w:rsidR="00145C88" w:rsidRDefault="00000000">
            <w:r>
              <w:rPr>
                <w:b/>
                <w:sz w:val="18"/>
              </w:rPr>
              <w:t>Prinsip</w:t>
            </w:r>
          </w:p>
        </w:tc>
        <w:tc>
          <w:tcPr>
            <w:tcW w:w="6768" w:type="dxa"/>
            <w:tcBorders>
              <w:top w:val="single" w:sz="4" w:space="0" w:color="BFBFBF"/>
              <w:left w:val="single" w:sz="4" w:space="0" w:color="BFBFBF"/>
              <w:bottom w:val="single" w:sz="4" w:space="0" w:color="BFBFBF"/>
              <w:right w:val="single" w:sz="4" w:space="0" w:color="BFBFBF"/>
            </w:tcBorders>
            <w:shd w:val="clear" w:color="auto" w:fill="D9EAF7"/>
            <w:vAlign w:val="center"/>
          </w:tcPr>
          <w:p w:rsidR="00145C88" w:rsidRDefault="00000000">
            <w:r>
              <w:rPr>
                <w:b/>
                <w:sz w:val="18"/>
              </w:rPr>
              <w:t>Implikasi Teknis</w:t>
            </w:r>
          </w:p>
        </w:tc>
      </w:tr>
      <w:tr w:rsidR="00145C88">
        <w:trPr>
          <w:jc w:val="center"/>
        </w:trPr>
        <w:tc>
          <w:tcPr>
            <w:tcW w:w="2592" w:type="dxa"/>
            <w:tcBorders>
              <w:top w:val="single" w:sz="4" w:space="0" w:color="BFBFBF"/>
              <w:left w:val="single" w:sz="4" w:space="0" w:color="BFBFBF"/>
              <w:bottom w:val="single" w:sz="4" w:space="0" w:color="BFBFBF"/>
              <w:right w:val="single" w:sz="4" w:space="0" w:color="BFBFBF"/>
            </w:tcBorders>
          </w:tcPr>
          <w:p w:rsidR="00145C88" w:rsidRDefault="00000000">
            <w:r>
              <w:rPr>
                <w:sz w:val="18"/>
              </w:rPr>
              <w:t>Goal-first agent</w:t>
            </w:r>
          </w:p>
        </w:tc>
        <w:tc>
          <w:tcPr>
            <w:tcW w:w="6768" w:type="dxa"/>
            <w:tcBorders>
              <w:top w:val="single" w:sz="4" w:space="0" w:color="BFBFBF"/>
              <w:left w:val="single" w:sz="4" w:space="0" w:color="BFBFBF"/>
              <w:bottom w:val="single" w:sz="4" w:space="0" w:color="BFBFBF"/>
              <w:right w:val="single" w:sz="4" w:space="0" w:color="BFBFBF"/>
            </w:tcBorders>
          </w:tcPr>
          <w:p w:rsidR="00145C88" w:rsidRDefault="00000000">
            <w:r>
              <w:rPr>
                <w:sz w:val="18"/>
              </w:rPr>
              <w:t>Agent selalu menerima tujuan eksplisit sebelum tools: deteksi apakah akun merupakan individu biasa, terafiliasi perusahaan, mewakili perusahaan, founder/owner, suspicious, atau unknown.</w:t>
            </w:r>
          </w:p>
        </w:tc>
      </w:tr>
      <w:tr w:rsidR="00145C88">
        <w:trPr>
          <w:jc w:val="center"/>
        </w:trPr>
        <w:tc>
          <w:tcPr>
            <w:tcW w:w="2592" w:type="dxa"/>
            <w:tcBorders>
              <w:top w:val="single" w:sz="4" w:space="0" w:color="BFBFBF"/>
              <w:left w:val="single" w:sz="4" w:space="0" w:color="BFBFBF"/>
              <w:bottom w:val="single" w:sz="4" w:space="0" w:color="BFBFBF"/>
              <w:right w:val="single" w:sz="4" w:space="0" w:color="BFBFBF"/>
            </w:tcBorders>
          </w:tcPr>
          <w:p w:rsidR="00145C88" w:rsidRDefault="00000000">
            <w:r>
              <w:rPr>
                <w:sz w:val="18"/>
              </w:rPr>
              <w:t>Suspicion-based routing</w:t>
            </w:r>
          </w:p>
        </w:tc>
        <w:tc>
          <w:tcPr>
            <w:tcW w:w="6768" w:type="dxa"/>
            <w:tcBorders>
              <w:top w:val="single" w:sz="4" w:space="0" w:color="BFBFBF"/>
              <w:left w:val="single" w:sz="4" w:space="0" w:color="BFBFBF"/>
              <w:bottom w:val="single" w:sz="4" w:space="0" w:color="BFBFBF"/>
              <w:right w:val="single" w:sz="4" w:space="0" w:color="BFBFBF"/>
            </w:tcBorders>
          </w:tcPr>
          <w:p w:rsidR="00145C88" w:rsidRDefault="00000000">
            <w:r>
              <w:rPr>
                <w:sz w:val="18"/>
              </w:rPr>
              <w:t>Agent memilih tools berdasarkan kecurigaan, evidence sementara, source reliability, biaya, dan risiko; bukan alur fixed A lalu B lalu C.</w:t>
            </w:r>
          </w:p>
        </w:tc>
      </w:tr>
      <w:tr w:rsidR="00145C88">
        <w:trPr>
          <w:jc w:val="center"/>
        </w:trPr>
        <w:tc>
          <w:tcPr>
            <w:tcW w:w="2592" w:type="dxa"/>
            <w:tcBorders>
              <w:top w:val="single" w:sz="4" w:space="0" w:color="BFBFBF"/>
              <w:left w:val="single" w:sz="4" w:space="0" w:color="BFBFBF"/>
              <w:bottom w:val="single" w:sz="4" w:space="0" w:color="BFBFBF"/>
              <w:right w:val="single" w:sz="4" w:space="0" w:color="BFBFBF"/>
            </w:tcBorders>
          </w:tcPr>
          <w:p w:rsidR="00145C88" w:rsidRDefault="00000000">
            <w:r>
              <w:rPr>
                <w:sz w:val="18"/>
              </w:rPr>
              <w:t>Early stop with proof</w:t>
            </w:r>
          </w:p>
        </w:tc>
        <w:tc>
          <w:tcPr>
            <w:tcW w:w="6768" w:type="dxa"/>
            <w:tcBorders>
              <w:top w:val="single" w:sz="4" w:space="0" w:color="BFBFBF"/>
              <w:left w:val="single" w:sz="4" w:space="0" w:color="BFBFBF"/>
              <w:bottom w:val="single" w:sz="4" w:space="0" w:color="BFBFBF"/>
              <w:right w:val="single" w:sz="4" w:space="0" w:color="BFBFBF"/>
            </w:tcBorders>
          </w:tcPr>
          <w:p w:rsidR="00145C88" w:rsidRDefault="00000000">
            <w:r>
              <w:rPr>
                <w:sz w:val="18"/>
              </w:rPr>
              <w:t>Agent boleh berhenti setelah 2 tools jika klaim sudah aman, confidence tinggi, dan evidence cukup.</w:t>
            </w:r>
          </w:p>
        </w:tc>
      </w:tr>
      <w:tr w:rsidR="00145C88">
        <w:trPr>
          <w:jc w:val="center"/>
        </w:trPr>
        <w:tc>
          <w:tcPr>
            <w:tcW w:w="2592" w:type="dxa"/>
            <w:tcBorders>
              <w:top w:val="single" w:sz="4" w:space="0" w:color="BFBFBF"/>
              <w:left w:val="single" w:sz="4" w:space="0" w:color="BFBFBF"/>
              <w:bottom w:val="single" w:sz="4" w:space="0" w:color="BFBFBF"/>
              <w:right w:val="single" w:sz="4" w:space="0" w:color="BFBFBF"/>
            </w:tcBorders>
          </w:tcPr>
          <w:p w:rsidR="00145C88" w:rsidRDefault="00000000">
            <w:r>
              <w:rPr>
                <w:sz w:val="18"/>
              </w:rPr>
              <w:t>Evidence over guess</w:t>
            </w:r>
          </w:p>
        </w:tc>
        <w:tc>
          <w:tcPr>
            <w:tcW w:w="6768" w:type="dxa"/>
            <w:tcBorders>
              <w:top w:val="single" w:sz="4" w:space="0" w:color="BFBFBF"/>
              <w:left w:val="single" w:sz="4" w:space="0" w:color="BFBFBF"/>
              <w:bottom w:val="single" w:sz="4" w:space="0" w:color="BFBFBF"/>
              <w:right w:val="single" w:sz="4" w:space="0" w:color="BFBFBF"/>
            </w:tcBorders>
          </w:tcPr>
          <w:p w:rsidR="00145C88" w:rsidRDefault="00000000">
            <w:r>
              <w:rPr>
                <w:sz w:val="18"/>
              </w:rPr>
              <w:t xml:space="preserve">Setiap conclusion wajib punya evidence item, source, timestamp, dan confidence </w:t>
            </w:r>
            <w:r>
              <w:rPr>
                <w:sz w:val="18"/>
              </w:rPr>
              <w:lastRenderedPageBreak/>
              <w:t>contribution.</w:t>
            </w:r>
          </w:p>
        </w:tc>
      </w:tr>
      <w:tr w:rsidR="00145C88">
        <w:trPr>
          <w:jc w:val="center"/>
        </w:trPr>
        <w:tc>
          <w:tcPr>
            <w:tcW w:w="2592" w:type="dxa"/>
            <w:tcBorders>
              <w:top w:val="single" w:sz="4" w:space="0" w:color="BFBFBF"/>
              <w:left w:val="single" w:sz="4" w:space="0" w:color="BFBFBF"/>
              <w:bottom w:val="single" w:sz="4" w:space="0" w:color="BFBFBF"/>
              <w:right w:val="single" w:sz="4" w:space="0" w:color="BFBFBF"/>
            </w:tcBorders>
          </w:tcPr>
          <w:p w:rsidR="00145C88" w:rsidRDefault="00000000">
            <w:r>
              <w:rPr>
                <w:sz w:val="18"/>
              </w:rPr>
              <w:t>Tool availability aware</w:t>
            </w:r>
          </w:p>
        </w:tc>
        <w:tc>
          <w:tcPr>
            <w:tcW w:w="6768" w:type="dxa"/>
            <w:tcBorders>
              <w:top w:val="single" w:sz="4" w:space="0" w:color="BFBFBF"/>
              <w:left w:val="single" w:sz="4" w:space="0" w:color="BFBFBF"/>
              <w:bottom w:val="single" w:sz="4" w:space="0" w:color="BFBFBF"/>
              <w:right w:val="single" w:sz="4" w:space="0" w:color="BFBFBF"/>
            </w:tcBorders>
          </w:tcPr>
          <w:p w:rsidR="00145C88" w:rsidRDefault="00000000">
            <w:r>
              <w:rPr>
                <w:sz w:val="18"/>
              </w:rPr>
              <w:t>Jika API key belum ada atau budget belum tersedia, tool diberi status disabled/waiting_budget dan dilewati dengan alasan.</w:t>
            </w:r>
          </w:p>
        </w:tc>
      </w:tr>
      <w:tr w:rsidR="00145C88">
        <w:trPr>
          <w:jc w:val="center"/>
        </w:trPr>
        <w:tc>
          <w:tcPr>
            <w:tcW w:w="2592" w:type="dxa"/>
            <w:tcBorders>
              <w:top w:val="single" w:sz="4" w:space="0" w:color="BFBFBF"/>
              <w:left w:val="single" w:sz="4" w:space="0" w:color="BFBFBF"/>
              <w:bottom w:val="single" w:sz="4" w:space="0" w:color="BFBFBF"/>
              <w:right w:val="single" w:sz="4" w:space="0" w:color="BFBFBF"/>
            </w:tcBorders>
          </w:tcPr>
          <w:p w:rsidR="00145C88" w:rsidRDefault="00000000">
            <w:r>
              <w:rPr>
                <w:sz w:val="18"/>
              </w:rPr>
              <w:t>Human-readable + machine-readable</w:t>
            </w:r>
          </w:p>
        </w:tc>
        <w:tc>
          <w:tcPr>
            <w:tcW w:w="6768" w:type="dxa"/>
            <w:tcBorders>
              <w:top w:val="single" w:sz="4" w:space="0" w:color="BFBFBF"/>
              <w:left w:val="single" w:sz="4" w:space="0" w:color="BFBFBF"/>
              <w:bottom w:val="single" w:sz="4" w:space="0" w:color="BFBFBF"/>
              <w:right w:val="single" w:sz="4" w:space="0" w:color="BFBFBF"/>
            </w:tcBorders>
          </w:tcPr>
          <w:p w:rsidR="00145C88" w:rsidRDefault="00000000">
            <w:r>
              <w:rPr>
                <w:sz w:val="18"/>
              </w:rPr>
              <w:t>Slack report dibuat naratif, sementara JSON internal disimpan untuk audit dan automation.</w:t>
            </w:r>
          </w:p>
        </w:tc>
      </w:tr>
    </w:tbl>
    <w:p w:rsidR="00145C88" w:rsidRDefault="00145C88"/>
    <w:p w:rsidR="00145C88" w:rsidRDefault="00000000">
      <w:pPr>
        <w:pStyle w:val="Heading1"/>
      </w:pPr>
      <w:r>
        <w:t>4. Target Architecture</w:t>
      </w:r>
    </w:p>
    <w:p w:rsidR="00145C88" w:rsidRDefault="00000000">
      <w:r>
        <w:t>Arsitektur target memisahkan platform backend, queue, OpenClaw gateway, custom worker, evidence store, external tools, dan Slack delivery. OpenClaw menjadi tool orchestration surface, sedangkan custom worker menangani kontrak job, persistence, dan integrasi business logic yang spesifik ke perusahaan.</w:t>
      </w:r>
    </w:p>
    <w:p w:rsidR="00145C88" w:rsidRDefault="00000000">
      <w:r>
        <w:rPr>
          <w:noProof/>
        </w:rPr>
        <w:drawing>
          <wp:inline distT="0" distB="0" distL="0" distR="0">
            <wp:extent cx="6035040" cy="8730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035040" cy="873081"/>
                    </a:xfrm>
                    <a:prstGeom prst="rect">
                      <a:avLst/>
                    </a:prstGeom>
                  </pic:spPr>
                </pic:pic>
              </a:graphicData>
            </a:graphic>
          </wp:inline>
        </w:drawing>
      </w:r>
    </w:p>
    <w:p w:rsidR="00145C88" w:rsidRDefault="00000000">
      <w:r>
        <w:t>Gambar 1. Arsitektur logis AI Company Detection Agent.</w:t>
      </w:r>
    </w:p>
    <w:p w:rsidR="00145C88" w:rsidRDefault="00000000">
      <w:pPr>
        <w:pStyle w:val="Heading1"/>
      </w:pPr>
      <w:r>
        <w:t>5. Komponen Sistem</w:t>
      </w:r>
    </w:p>
    <w:tbl>
      <w:tblPr>
        <w:tblStyle w:val="TableGrid"/>
        <w:tblW w:w="0" w:type="auto"/>
        <w:jc w:val="center"/>
        <w:tblLook w:val="04A0" w:firstRow="1" w:lastRow="0" w:firstColumn="1" w:lastColumn="0" w:noHBand="0" w:noVBand="1"/>
      </w:tblPr>
      <w:tblGrid>
        <w:gridCol w:w="2448"/>
        <w:gridCol w:w="4608"/>
        <w:gridCol w:w="2448"/>
      </w:tblGrid>
      <w:tr w:rsidR="00145C88">
        <w:trPr>
          <w:jc w:val="center"/>
        </w:trPr>
        <w:tc>
          <w:tcPr>
            <w:tcW w:w="2448" w:type="dxa"/>
            <w:tcBorders>
              <w:top w:val="single" w:sz="4" w:space="0" w:color="BFBFBF"/>
              <w:left w:val="single" w:sz="4" w:space="0" w:color="BFBFBF"/>
              <w:bottom w:val="single" w:sz="4" w:space="0" w:color="BFBFBF"/>
              <w:right w:val="single" w:sz="4" w:space="0" w:color="BFBFBF"/>
            </w:tcBorders>
            <w:shd w:val="clear" w:color="auto" w:fill="D9EAF7"/>
            <w:vAlign w:val="center"/>
          </w:tcPr>
          <w:p w:rsidR="00145C88" w:rsidRDefault="00000000">
            <w:r>
              <w:rPr>
                <w:b/>
                <w:sz w:val="18"/>
              </w:rPr>
              <w:t>Komponen</w:t>
            </w:r>
          </w:p>
        </w:tc>
        <w:tc>
          <w:tcPr>
            <w:tcW w:w="4608" w:type="dxa"/>
            <w:tcBorders>
              <w:top w:val="single" w:sz="4" w:space="0" w:color="BFBFBF"/>
              <w:left w:val="single" w:sz="4" w:space="0" w:color="BFBFBF"/>
              <w:bottom w:val="single" w:sz="4" w:space="0" w:color="BFBFBF"/>
              <w:right w:val="single" w:sz="4" w:space="0" w:color="BFBFBF"/>
            </w:tcBorders>
            <w:shd w:val="clear" w:color="auto" w:fill="D9EAF7"/>
            <w:vAlign w:val="center"/>
          </w:tcPr>
          <w:p w:rsidR="00145C88" w:rsidRDefault="00000000">
            <w:r>
              <w:rPr>
                <w:b/>
                <w:sz w:val="18"/>
              </w:rPr>
              <w:t>Fungsi</w:t>
            </w:r>
          </w:p>
        </w:tc>
        <w:tc>
          <w:tcPr>
            <w:tcW w:w="2448" w:type="dxa"/>
            <w:tcBorders>
              <w:top w:val="single" w:sz="4" w:space="0" w:color="BFBFBF"/>
              <w:left w:val="single" w:sz="4" w:space="0" w:color="BFBFBF"/>
              <w:bottom w:val="single" w:sz="4" w:space="0" w:color="BFBFBF"/>
              <w:right w:val="single" w:sz="4" w:space="0" w:color="BFBFBF"/>
            </w:tcBorders>
            <w:shd w:val="clear" w:color="auto" w:fill="D9EAF7"/>
            <w:vAlign w:val="center"/>
          </w:tcPr>
          <w:p w:rsidR="00145C88" w:rsidRDefault="00000000">
            <w:r>
              <w:rPr>
                <w:b/>
                <w:sz w:val="18"/>
              </w:rPr>
              <w:t>Teknologi</w:t>
            </w:r>
          </w:p>
        </w:tc>
      </w:tr>
      <w:tr w:rsidR="00145C88">
        <w:trPr>
          <w:jc w:val="center"/>
        </w:trPr>
        <w:tc>
          <w:tcPr>
            <w:tcW w:w="2448" w:type="dxa"/>
            <w:tcBorders>
              <w:top w:val="single" w:sz="4" w:space="0" w:color="BFBFBF"/>
              <w:left w:val="single" w:sz="4" w:space="0" w:color="BFBFBF"/>
              <w:bottom w:val="single" w:sz="4" w:space="0" w:color="BFBFBF"/>
              <w:right w:val="single" w:sz="4" w:space="0" w:color="BFBFBF"/>
            </w:tcBorders>
          </w:tcPr>
          <w:p w:rsidR="00145C88" w:rsidRDefault="00000000">
            <w:r>
              <w:rPr>
                <w:sz w:val="18"/>
              </w:rPr>
              <w:t>Registration Event Producer</w:t>
            </w:r>
          </w:p>
        </w:tc>
        <w:tc>
          <w:tcPr>
            <w:tcW w:w="4608" w:type="dxa"/>
            <w:tcBorders>
              <w:top w:val="single" w:sz="4" w:space="0" w:color="BFBFBF"/>
              <w:left w:val="single" w:sz="4" w:space="0" w:color="BFBFBF"/>
              <w:bottom w:val="single" w:sz="4" w:space="0" w:color="BFBFBF"/>
              <w:right w:val="single" w:sz="4" w:space="0" w:color="BFBFBF"/>
            </w:tcBorders>
          </w:tcPr>
          <w:p w:rsidR="00145C88" w:rsidRDefault="00000000">
            <w:r>
              <w:rPr>
                <w:sz w:val="18"/>
              </w:rPr>
              <w:t>Backend platform mengirim event user_registered ke queue/webhook.</w:t>
            </w:r>
          </w:p>
        </w:tc>
        <w:tc>
          <w:tcPr>
            <w:tcW w:w="2448" w:type="dxa"/>
            <w:tcBorders>
              <w:top w:val="single" w:sz="4" w:space="0" w:color="BFBFBF"/>
              <w:left w:val="single" w:sz="4" w:space="0" w:color="BFBFBF"/>
              <w:bottom w:val="single" w:sz="4" w:space="0" w:color="BFBFBF"/>
              <w:right w:val="single" w:sz="4" w:space="0" w:color="BFBFBF"/>
            </w:tcBorders>
          </w:tcPr>
          <w:p w:rsidR="00145C88" w:rsidRDefault="00000000">
            <w:r>
              <w:rPr>
                <w:sz w:val="18"/>
              </w:rPr>
              <w:t>App backend</w:t>
            </w:r>
          </w:p>
        </w:tc>
      </w:tr>
      <w:tr w:rsidR="00145C88">
        <w:trPr>
          <w:jc w:val="center"/>
        </w:trPr>
        <w:tc>
          <w:tcPr>
            <w:tcW w:w="2448" w:type="dxa"/>
            <w:tcBorders>
              <w:top w:val="single" w:sz="4" w:space="0" w:color="BFBFBF"/>
              <w:left w:val="single" w:sz="4" w:space="0" w:color="BFBFBF"/>
              <w:bottom w:val="single" w:sz="4" w:space="0" w:color="BFBFBF"/>
              <w:right w:val="single" w:sz="4" w:space="0" w:color="BFBFBF"/>
            </w:tcBorders>
          </w:tcPr>
          <w:p w:rsidR="00145C88" w:rsidRDefault="00000000">
            <w:r>
              <w:rPr>
                <w:sz w:val="18"/>
              </w:rPr>
              <w:t>Investigation Job API</w:t>
            </w:r>
          </w:p>
        </w:tc>
        <w:tc>
          <w:tcPr>
            <w:tcW w:w="4608" w:type="dxa"/>
            <w:tcBorders>
              <w:top w:val="single" w:sz="4" w:space="0" w:color="BFBFBF"/>
              <w:left w:val="single" w:sz="4" w:space="0" w:color="BFBFBF"/>
              <w:bottom w:val="single" w:sz="4" w:space="0" w:color="BFBFBF"/>
              <w:right w:val="single" w:sz="4" w:space="0" w:color="BFBFBF"/>
            </w:tcBorders>
          </w:tcPr>
          <w:p w:rsidR="00145C88" w:rsidRDefault="00000000">
            <w:r>
              <w:rPr>
                <w:sz w:val="18"/>
              </w:rPr>
              <w:t>Menerima payload register dan membuat job_id/idempotency_key.</w:t>
            </w:r>
          </w:p>
        </w:tc>
        <w:tc>
          <w:tcPr>
            <w:tcW w:w="2448" w:type="dxa"/>
            <w:tcBorders>
              <w:top w:val="single" w:sz="4" w:space="0" w:color="BFBFBF"/>
              <w:left w:val="single" w:sz="4" w:space="0" w:color="BFBFBF"/>
              <w:bottom w:val="single" w:sz="4" w:space="0" w:color="BFBFBF"/>
              <w:right w:val="single" w:sz="4" w:space="0" w:color="BFBFBF"/>
            </w:tcBorders>
          </w:tcPr>
          <w:p w:rsidR="00145C88" w:rsidRDefault="00000000">
            <w:r>
              <w:rPr>
                <w:sz w:val="18"/>
              </w:rPr>
              <w:t>FastAPI/Express/NestJS</w:t>
            </w:r>
          </w:p>
        </w:tc>
      </w:tr>
      <w:tr w:rsidR="00145C88">
        <w:trPr>
          <w:jc w:val="center"/>
        </w:trPr>
        <w:tc>
          <w:tcPr>
            <w:tcW w:w="2448" w:type="dxa"/>
            <w:tcBorders>
              <w:top w:val="single" w:sz="4" w:space="0" w:color="BFBFBF"/>
              <w:left w:val="single" w:sz="4" w:space="0" w:color="BFBFBF"/>
              <w:bottom w:val="single" w:sz="4" w:space="0" w:color="BFBFBF"/>
              <w:right w:val="single" w:sz="4" w:space="0" w:color="BFBFBF"/>
            </w:tcBorders>
          </w:tcPr>
          <w:p w:rsidR="00145C88" w:rsidRDefault="00000000">
            <w:r>
              <w:rPr>
                <w:sz w:val="18"/>
              </w:rPr>
              <w:t>Queue</w:t>
            </w:r>
          </w:p>
        </w:tc>
        <w:tc>
          <w:tcPr>
            <w:tcW w:w="4608" w:type="dxa"/>
            <w:tcBorders>
              <w:top w:val="single" w:sz="4" w:space="0" w:color="BFBFBF"/>
              <w:left w:val="single" w:sz="4" w:space="0" w:color="BFBFBF"/>
              <w:bottom w:val="single" w:sz="4" w:space="0" w:color="BFBFBF"/>
              <w:right w:val="single" w:sz="4" w:space="0" w:color="BFBFBF"/>
            </w:tcBorders>
          </w:tcPr>
          <w:p w:rsidR="00145C88" w:rsidRDefault="00000000">
            <w:r>
              <w:rPr>
                <w:sz w:val="18"/>
              </w:rPr>
              <w:t>Menjamin job async, retry, rate limit, dan backpressure.</w:t>
            </w:r>
          </w:p>
        </w:tc>
        <w:tc>
          <w:tcPr>
            <w:tcW w:w="2448" w:type="dxa"/>
            <w:tcBorders>
              <w:top w:val="single" w:sz="4" w:space="0" w:color="BFBFBF"/>
              <w:left w:val="single" w:sz="4" w:space="0" w:color="BFBFBF"/>
              <w:bottom w:val="single" w:sz="4" w:space="0" w:color="BFBFBF"/>
              <w:right w:val="single" w:sz="4" w:space="0" w:color="BFBFBF"/>
            </w:tcBorders>
          </w:tcPr>
          <w:p w:rsidR="00145C88" w:rsidRDefault="00000000">
            <w:r>
              <w:rPr>
                <w:sz w:val="18"/>
              </w:rPr>
              <w:t>Redis BullMQ / Celery / Temporal</w:t>
            </w:r>
          </w:p>
        </w:tc>
      </w:tr>
      <w:tr w:rsidR="00145C88">
        <w:trPr>
          <w:jc w:val="center"/>
        </w:trPr>
        <w:tc>
          <w:tcPr>
            <w:tcW w:w="2448" w:type="dxa"/>
            <w:tcBorders>
              <w:top w:val="single" w:sz="4" w:space="0" w:color="BFBFBF"/>
              <w:left w:val="single" w:sz="4" w:space="0" w:color="BFBFBF"/>
              <w:bottom w:val="single" w:sz="4" w:space="0" w:color="BFBFBF"/>
              <w:right w:val="single" w:sz="4" w:space="0" w:color="BFBFBF"/>
            </w:tcBorders>
          </w:tcPr>
          <w:p w:rsidR="00145C88" w:rsidRDefault="00000000">
            <w:r>
              <w:rPr>
                <w:sz w:val="18"/>
              </w:rPr>
              <w:t>OpenClaw Gateway</w:t>
            </w:r>
          </w:p>
        </w:tc>
        <w:tc>
          <w:tcPr>
            <w:tcW w:w="4608" w:type="dxa"/>
            <w:tcBorders>
              <w:top w:val="single" w:sz="4" w:space="0" w:color="BFBFBF"/>
              <w:left w:val="single" w:sz="4" w:space="0" w:color="BFBFBF"/>
              <w:bottom w:val="single" w:sz="4" w:space="0" w:color="BFBFBF"/>
              <w:right w:val="single" w:sz="4" w:space="0" w:color="BFBFBF"/>
            </w:tcBorders>
          </w:tcPr>
          <w:p w:rsidR="00145C88" w:rsidRDefault="00000000">
            <w:r>
              <w:rPr>
                <w:sz w:val="18"/>
              </w:rPr>
              <w:t>Runtime agent, channel Slack, tool access, web/browser/message.</w:t>
            </w:r>
          </w:p>
        </w:tc>
        <w:tc>
          <w:tcPr>
            <w:tcW w:w="2448" w:type="dxa"/>
            <w:tcBorders>
              <w:top w:val="single" w:sz="4" w:space="0" w:color="BFBFBF"/>
              <w:left w:val="single" w:sz="4" w:space="0" w:color="BFBFBF"/>
              <w:bottom w:val="single" w:sz="4" w:space="0" w:color="BFBFBF"/>
              <w:right w:val="single" w:sz="4" w:space="0" w:color="BFBFBF"/>
            </w:tcBorders>
          </w:tcPr>
          <w:p w:rsidR="00145C88" w:rsidRDefault="00000000">
            <w:r>
              <w:rPr>
                <w:sz w:val="18"/>
              </w:rPr>
              <w:t>OpenClaw Docker/Gateway</w:t>
            </w:r>
          </w:p>
        </w:tc>
      </w:tr>
      <w:tr w:rsidR="00145C88">
        <w:trPr>
          <w:jc w:val="center"/>
        </w:trPr>
        <w:tc>
          <w:tcPr>
            <w:tcW w:w="2448" w:type="dxa"/>
            <w:tcBorders>
              <w:top w:val="single" w:sz="4" w:space="0" w:color="BFBFBF"/>
              <w:left w:val="single" w:sz="4" w:space="0" w:color="BFBFBF"/>
              <w:bottom w:val="single" w:sz="4" w:space="0" w:color="BFBFBF"/>
              <w:right w:val="single" w:sz="4" w:space="0" w:color="BFBFBF"/>
            </w:tcBorders>
          </w:tcPr>
          <w:p w:rsidR="00145C88" w:rsidRDefault="00000000">
            <w:r>
              <w:rPr>
                <w:sz w:val="18"/>
              </w:rPr>
              <w:t>Investigation Worker</w:t>
            </w:r>
          </w:p>
        </w:tc>
        <w:tc>
          <w:tcPr>
            <w:tcW w:w="4608" w:type="dxa"/>
            <w:tcBorders>
              <w:top w:val="single" w:sz="4" w:space="0" w:color="BFBFBF"/>
              <w:left w:val="single" w:sz="4" w:space="0" w:color="BFBFBF"/>
              <w:bottom w:val="single" w:sz="4" w:space="0" w:color="BFBFBF"/>
              <w:right w:val="single" w:sz="4" w:space="0" w:color="BFBFBF"/>
            </w:tcBorders>
          </w:tcPr>
          <w:p w:rsidR="00145C88" w:rsidRDefault="00000000">
            <w:r>
              <w:rPr>
                <w:sz w:val="18"/>
              </w:rPr>
              <w:t>Mengatur lifecycle job, memanggil OpenClaw, custom tools, DB writes.</w:t>
            </w:r>
          </w:p>
        </w:tc>
        <w:tc>
          <w:tcPr>
            <w:tcW w:w="2448" w:type="dxa"/>
            <w:tcBorders>
              <w:top w:val="single" w:sz="4" w:space="0" w:color="BFBFBF"/>
              <w:left w:val="single" w:sz="4" w:space="0" w:color="BFBFBF"/>
              <w:bottom w:val="single" w:sz="4" w:space="0" w:color="BFBFBF"/>
              <w:right w:val="single" w:sz="4" w:space="0" w:color="BFBFBF"/>
            </w:tcBorders>
          </w:tcPr>
          <w:p w:rsidR="00145C88" w:rsidRDefault="00000000">
            <w:r>
              <w:rPr>
                <w:sz w:val="18"/>
              </w:rPr>
              <w:t>Node.js/Python service</w:t>
            </w:r>
          </w:p>
        </w:tc>
      </w:tr>
      <w:tr w:rsidR="00145C88">
        <w:trPr>
          <w:jc w:val="center"/>
        </w:trPr>
        <w:tc>
          <w:tcPr>
            <w:tcW w:w="2448" w:type="dxa"/>
            <w:tcBorders>
              <w:top w:val="single" w:sz="4" w:space="0" w:color="BFBFBF"/>
              <w:left w:val="single" w:sz="4" w:space="0" w:color="BFBFBF"/>
              <w:bottom w:val="single" w:sz="4" w:space="0" w:color="BFBFBF"/>
              <w:right w:val="single" w:sz="4" w:space="0" w:color="BFBFBF"/>
            </w:tcBorders>
          </w:tcPr>
          <w:p w:rsidR="00145C88" w:rsidRDefault="00000000">
            <w:r>
              <w:rPr>
                <w:sz w:val="18"/>
              </w:rPr>
              <w:t>Tool Catalog</w:t>
            </w:r>
          </w:p>
        </w:tc>
        <w:tc>
          <w:tcPr>
            <w:tcW w:w="4608" w:type="dxa"/>
            <w:tcBorders>
              <w:top w:val="single" w:sz="4" w:space="0" w:color="BFBFBF"/>
              <w:left w:val="single" w:sz="4" w:space="0" w:color="BFBFBF"/>
              <w:bottom w:val="single" w:sz="4" w:space="0" w:color="BFBFBF"/>
              <w:right w:val="single" w:sz="4" w:space="0" w:color="BFBFBF"/>
            </w:tcBorders>
          </w:tcPr>
          <w:p w:rsidR="00145C88" w:rsidRDefault="00000000">
            <w:r>
              <w:rPr>
                <w:sz w:val="18"/>
              </w:rPr>
              <w:t>Registry tools yang available/disabled/cost/risk.</w:t>
            </w:r>
          </w:p>
        </w:tc>
        <w:tc>
          <w:tcPr>
            <w:tcW w:w="2448" w:type="dxa"/>
            <w:tcBorders>
              <w:top w:val="single" w:sz="4" w:space="0" w:color="BFBFBF"/>
              <w:left w:val="single" w:sz="4" w:space="0" w:color="BFBFBF"/>
              <w:bottom w:val="single" w:sz="4" w:space="0" w:color="BFBFBF"/>
              <w:right w:val="single" w:sz="4" w:space="0" w:color="BFBFBF"/>
            </w:tcBorders>
          </w:tcPr>
          <w:p w:rsidR="00145C88" w:rsidRDefault="00000000">
            <w:r>
              <w:rPr>
                <w:sz w:val="18"/>
              </w:rPr>
              <w:t>YAML/DB config</w:t>
            </w:r>
          </w:p>
        </w:tc>
      </w:tr>
      <w:tr w:rsidR="00145C88">
        <w:trPr>
          <w:jc w:val="center"/>
        </w:trPr>
        <w:tc>
          <w:tcPr>
            <w:tcW w:w="2448" w:type="dxa"/>
            <w:tcBorders>
              <w:top w:val="single" w:sz="4" w:space="0" w:color="BFBFBF"/>
              <w:left w:val="single" w:sz="4" w:space="0" w:color="BFBFBF"/>
              <w:bottom w:val="single" w:sz="4" w:space="0" w:color="BFBFBF"/>
              <w:right w:val="single" w:sz="4" w:space="0" w:color="BFBFBF"/>
            </w:tcBorders>
          </w:tcPr>
          <w:p w:rsidR="00145C88" w:rsidRDefault="00000000">
            <w:r>
              <w:rPr>
                <w:sz w:val="18"/>
              </w:rPr>
              <w:t>Evidence Store</w:t>
            </w:r>
          </w:p>
        </w:tc>
        <w:tc>
          <w:tcPr>
            <w:tcW w:w="4608" w:type="dxa"/>
            <w:tcBorders>
              <w:top w:val="single" w:sz="4" w:space="0" w:color="BFBFBF"/>
              <w:left w:val="single" w:sz="4" w:space="0" w:color="BFBFBF"/>
              <w:bottom w:val="single" w:sz="4" w:space="0" w:color="BFBFBF"/>
              <w:right w:val="single" w:sz="4" w:space="0" w:color="BFBFBF"/>
            </w:tcBorders>
          </w:tcPr>
          <w:p w:rsidR="00145C88" w:rsidRDefault="00000000">
            <w:r>
              <w:rPr>
                <w:sz w:val="18"/>
              </w:rPr>
              <w:t>Menyimpan evidence graph, source URL, raw snippet, screenshot metadata.</w:t>
            </w:r>
          </w:p>
        </w:tc>
        <w:tc>
          <w:tcPr>
            <w:tcW w:w="2448" w:type="dxa"/>
            <w:tcBorders>
              <w:top w:val="single" w:sz="4" w:space="0" w:color="BFBFBF"/>
              <w:left w:val="single" w:sz="4" w:space="0" w:color="BFBFBF"/>
              <w:bottom w:val="single" w:sz="4" w:space="0" w:color="BFBFBF"/>
              <w:right w:val="single" w:sz="4" w:space="0" w:color="BFBFBF"/>
            </w:tcBorders>
          </w:tcPr>
          <w:p w:rsidR="00145C88" w:rsidRDefault="00000000">
            <w:r>
              <w:rPr>
                <w:sz w:val="18"/>
              </w:rPr>
              <w:t>Postgres + object storage</w:t>
            </w:r>
          </w:p>
        </w:tc>
      </w:tr>
      <w:tr w:rsidR="00145C88">
        <w:trPr>
          <w:jc w:val="center"/>
        </w:trPr>
        <w:tc>
          <w:tcPr>
            <w:tcW w:w="2448" w:type="dxa"/>
            <w:tcBorders>
              <w:top w:val="single" w:sz="4" w:space="0" w:color="BFBFBF"/>
              <w:left w:val="single" w:sz="4" w:space="0" w:color="BFBFBF"/>
              <w:bottom w:val="single" w:sz="4" w:space="0" w:color="BFBFBF"/>
              <w:right w:val="single" w:sz="4" w:space="0" w:color="BFBFBF"/>
            </w:tcBorders>
          </w:tcPr>
          <w:p w:rsidR="00145C88" w:rsidRDefault="00000000">
            <w:r>
              <w:rPr>
                <w:sz w:val="18"/>
              </w:rPr>
              <w:t>Scoring Engine</w:t>
            </w:r>
          </w:p>
        </w:tc>
        <w:tc>
          <w:tcPr>
            <w:tcW w:w="4608" w:type="dxa"/>
            <w:tcBorders>
              <w:top w:val="single" w:sz="4" w:space="0" w:color="BFBFBF"/>
              <w:left w:val="single" w:sz="4" w:space="0" w:color="BFBFBF"/>
              <w:bottom w:val="single" w:sz="4" w:space="0" w:color="BFBFBF"/>
              <w:right w:val="single" w:sz="4" w:space="0" w:color="BFBFBF"/>
            </w:tcBorders>
          </w:tcPr>
          <w:p w:rsidR="00145C88" w:rsidRDefault="00000000">
            <w:r>
              <w:rPr>
                <w:sz w:val="18"/>
              </w:rPr>
              <w:t>Menghitung classification dan confidence.</w:t>
            </w:r>
          </w:p>
        </w:tc>
        <w:tc>
          <w:tcPr>
            <w:tcW w:w="2448" w:type="dxa"/>
            <w:tcBorders>
              <w:top w:val="single" w:sz="4" w:space="0" w:color="BFBFBF"/>
              <w:left w:val="single" w:sz="4" w:space="0" w:color="BFBFBF"/>
              <w:bottom w:val="single" w:sz="4" w:space="0" w:color="BFBFBF"/>
              <w:right w:val="single" w:sz="4" w:space="0" w:color="BFBFBF"/>
            </w:tcBorders>
          </w:tcPr>
          <w:p w:rsidR="00145C88" w:rsidRDefault="00000000">
            <w:r>
              <w:rPr>
                <w:sz w:val="18"/>
              </w:rPr>
              <w:t>Rules + LLM structured output</w:t>
            </w:r>
          </w:p>
        </w:tc>
      </w:tr>
      <w:tr w:rsidR="00145C88">
        <w:trPr>
          <w:jc w:val="center"/>
        </w:trPr>
        <w:tc>
          <w:tcPr>
            <w:tcW w:w="2448" w:type="dxa"/>
            <w:tcBorders>
              <w:top w:val="single" w:sz="4" w:space="0" w:color="BFBFBF"/>
              <w:left w:val="single" w:sz="4" w:space="0" w:color="BFBFBF"/>
              <w:bottom w:val="single" w:sz="4" w:space="0" w:color="BFBFBF"/>
              <w:right w:val="single" w:sz="4" w:space="0" w:color="BFBFBF"/>
            </w:tcBorders>
          </w:tcPr>
          <w:p w:rsidR="00145C88" w:rsidRDefault="00000000">
            <w:r>
              <w:rPr>
                <w:sz w:val="18"/>
              </w:rPr>
              <w:t>Slack Reporter</w:t>
            </w:r>
          </w:p>
        </w:tc>
        <w:tc>
          <w:tcPr>
            <w:tcW w:w="4608" w:type="dxa"/>
            <w:tcBorders>
              <w:top w:val="single" w:sz="4" w:space="0" w:color="BFBFBF"/>
              <w:left w:val="single" w:sz="4" w:space="0" w:color="BFBFBF"/>
              <w:bottom w:val="single" w:sz="4" w:space="0" w:color="BFBFBF"/>
              <w:right w:val="single" w:sz="4" w:space="0" w:color="BFBFBF"/>
            </w:tcBorders>
          </w:tcPr>
          <w:p w:rsidR="00145C88" w:rsidRDefault="00000000">
            <w:r>
              <w:rPr>
                <w:sz w:val="18"/>
              </w:rPr>
              <w:t>Membentuk laporan naratif dan mengirim ke Slack.</w:t>
            </w:r>
          </w:p>
        </w:tc>
        <w:tc>
          <w:tcPr>
            <w:tcW w:w="2448" w:type="dxa"/>
            <w:tcBorders>
              <w:top w:val="single" w:sz="4" w:space="0" w:color="BFBFBF"/>
              <w:left w:val="single" w:sz="4" w:space="0" w:color="BFBFBF"/>
              <w:bottom w:val="single" w:sz="4" w:space="0" w:color="BFBFBF"/>
              <w:right w:val="single" w:sz="4" w:space="0" w:color="BFBFBF"/>
            </w:tcBorders>
          </w:tcPr>
          <w:p w:rsidR="00145C88" w:rsidRDefault="00000000">
            <w:r>
              <w:rPr>
                <w:sz w:val="18"/>
              </w:rPr>
              <w:t>OpenClaw message / Slack API</w:t>
            </w:r>
          </w:p>
        </w:tc>
      </w:tr>
    </w:tbl>
    <w:p w:rsidR="00145C88" w:rsidRDefault="00145C88"/>
    <w:p w:rsidR="00145C88" w:rsidRDefault="00000000">
      <w:pPr>
        <w:pStyle w:val="Heading1"/>
      </w:pPr>
      <w:r>
        <w:t>6. OpenClaw Tools &amp; Provider Plan</w:t>
      </w:r>
    </w:p>
    <w:p w:rsidR="00145C88" w:rsidRDefault="00000000">
      <w:r>
        <w:t>Tools di bawah dipetakan berdasarkan kebutuhan produk. Tidak semua harus aktif di MVP. Agent harus membaca availability matrix sebelum memilih tool.</w:t>
      </w:r>
    </w:p>
    <w:tbl>
      <w:tblPr>
        <w:tblStyle w:val="TableGrid"/>
        <w:tblW w:w="0" w:type="auto"/>
        <w:jc w:val="center"/>
        <w:tblLook w:val="04A0" w:firstRow="1" w:lastRow="0" w:firstColumn="1" w:lastColumn="0" w:noHBand="0" w:noVBand="1"/>
      </w:tblPr>
      <w:tblGrid>
        <w:gridCol w:w="2418"/>
        <w:gridCol w:w="1569"/>
        <w:gridCol w:w="3333"/>
        <w:gridCol w:w="1416"/>
        <w:gridCol w:w="1848"/>
      </w:tblGrid>
      <w:tr w:rsidR="00145C88">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D9EAF7"/>
            <w:vAlign w:val="center"/>
          </w:tcPr>
          <w:p w:rsidR="00145C88" w:rsidRDefault="00000000">
            <w:r>
              <w:rPr>
                <w:b/>
                <w:sz w:val="18"/>
              </w:rPr>
              <w:t>Tool</w:t>
            </w:r>
          </w:p>
        </w:tc>
        <w:tc>
          <w:tcPr>
            <w:tcW w:w="1584" w:type="dxa"/>
            <w:tcBorders>
              <w:top w:val="single" w:sz="4" w:space="0" w:color="BFBFBF"/>
              <w:left w:val="single" w:sz="4" w:space="0" w:color="BFBFBF"/>
              <w:bottom w:val="single" w:sz="4" w:space="0" w:color="BFBFBF"/>
              <w:right w:val="single" w:sz="4" w:space="0" w:color="BFBFBF"/>
            </w:tcBorders>
            <w:shd w:val="clear" w:color="auto" w:fill="D9EAF7"/>
            <w:vAlign w:val="center"/>
          </w:tcPr>
          <w:p w:rsidR="00145C88" w:rsidRDefault="00000000">
            <w:r>
              <w:rPr>
                <w:b/>
                <w:sz w:val="18"/>
              </w:rPr>
              <w:t>Type</w:t>
            </w:r>
          </w:p>
        </w:tc>
        <w:tc>
          <w:tcPr>
            <w:tcW w:w="3456" w:type="dxa"/>
            <w:tcBorders>
              <w:top w:val="single" w:sz="4" w:space="0" w:color="BFBFBF"/>
              <w:left w:val="single" w:sz="4" w:space="0" w:color="BFBFBF"/>
              <w:bottom w:val="single" w:sz="4" w:space="0" w:color="BFBFBF"/>
              <w:right w:val="single" w:sz="4" w:space="0" w:color="BFBFBF"/>
            </w:tcBorders>
            <w:shd w:val="clear" w:color="auto" w:fill="D9EAF7"/>
            <w:vAlign w:val="center"/>
          </w:tcPr>
          <w:p w:rsidR="00145C88" w:rsidRDefault="00000000">
            <w:r>
              <w:rPr>
                <w:b/>
                <w:sz w:val="18"/>
              </w:rPr>
              <w:t>Dipakai untuk</w:t>
            </w:r>
          </w:p>
        </w:tc>
        <w:tc>
          <w:tcPr>
            <w:tcW w:w="1440" w:type="dxa"/>
            <w:tcBorders>
              <w:top w:val="single" w:sz="4" w:space="0" w:color="BFBFBF"/>
              <w:left w:val="single" w:sz="4" w:space="0" w:color="BFBFBF"/>
              <w:bottom w:val="single" w:sz="4" w:space="0" w:color="BFBFBF"/>
              <w:right w:val="single" w:sz="4" w:space="0" w:color="BFBFBF"/>
            </w:tcBorders>
            <w:shd w:val="clear" w:color="auto" w:fill="D9EAF7"/>
            <w:vAlign w:val="center"/>
          </w:tcPr>
          <w:p w:rsidR="00145C88" w:rsidRDefault="00000000">
            <w:r>
              <w:rPr>
                <w:b/>
                <w:sz w:val="18"/>
              </w:rPr>
              <w:t>Prioritas</w:t>
            </w:r>
          </w:p>
        </w:tc>
        <w:tc>
          <w:tcPr>
            <w:tcW w:w="1872" w:type="dxa"/>
            <w:tcBorders>
              <w:top w:val="single" w:sz="4" w:space="0" w:color="BFBFBF"/>
              <w:left w:val="single" w:sz="4" w:space="0" w:color="BFBFBF"/>
              <w:bottom w:val="single" w:sz="4" w:space="0" w:color="BFBFBF"/>
              <w:right w:val="single" w:sz="4" w:space="0" w:color="BFBFBF"/>
            </w:tcBorders>
            <w:shd w:val="clear" w:color="auto" w:fill="D9EAF7"/>
            <w:vAlign w:val="center"/>
          </w:tcPr>
          <w:p w:rsidR="00145C88" w:rsidRDefault="00000000">
            <w:r>
              <w:rPr>
                <w:b/>
                <w:sz w:val="18"/>
              </w:rPr>
              <w:t>Catatan</w:t>
            </w:r>
          </w:p>
        </w:tc>
      </w:tr>
      <w:tr w:rsidR="00145C88">
        <w:trPr>
          <w:jc w:val="center"/>
        </w:trPr>
        <w:tc>
          <w:tcPr>
            <w:tcW w:w="1728" w:type="dxa"/>
            <w:tcBorders>
              <w:top w:val="single" w:sz="4" w:space="0" w:color="BFBFBF"/>
              <w:left w:val="single" w:sz="4" w:space="0" w:color="BFBFBF"/>
              <w:bottom w:val="single" w:sz="4" w:space="0" w:color="BFBFBF"/>
              <w:right w:val="single" w:sz="4" w:space="0" w:color="BFBFBF"/>
            </w:tcBorders>
          </w:tcPr>
          <w:p w:rsidR="00145C88" w:rsidRDefault="00000000">
            <w:r>
              <w:rPr>
                <w:sz w:val="18"/>
              </w:rPr>
              <w:t>web_search</w:t>
            </w:r>
          </w:p>
        </w:tc>
        <w:tc>
          <w:tcPr>
            <w:tcW w:w="1584" w:type="dxa"/>
            <w:tcBorders>
              <w:top w:val="single" w:sz="4" w:space="0" w:color="BFBFBF"/>
              <w:left w:val="single" w:sz="4" w:space="0" w:color="BFBFBF"/>
              <w:bottom w:val="single" w:sz="4" w:space="0" w:color="BFBFBF"/>
              <w:right w:val="single" w:sz="4" w:space="0" w:color="BFBFBF"/>
            </w:tcBorders>
          </w:tcPr>
          <w:p w:rsidR="00145C88" w:rsidRDefault="00000000">
            <w:r>
              <w:rPr>
                <w:sz w:val="18"/>
              </w:rPr>
              <w:t>Built-in</w:t>
            </w:r>
          </w:p>
        </w:tc>
        <w:tc>
          <w:tcPr>
            <w:tcW w:w="3456" w:type="dxa"/>
            <w:tcBorders>
              <w:top w:val="single" w:sz="4" w:space="0" w:color="BFBFBF"/>
              <w:left w:val="single" w:sz="4" w:space="0" w:color="BFBFBF"/>
              <w:bottom w:val="single" w:sz="4" w:space="0" w:color="BFBFBF"/>
              <w:right w:val="single" w:sz="4" w:space="0" w:color="BFBFBF"/>
            </w:tcBorders>
          </w:tcPr>
          <w:p w:rsidR="00145C88" w:rsidRDefault="00000000">
            <w:r>
              <w:rPr>
                <w:sz w:val="18"/>
              </w:rPr>
              <w:t>Cari kandidat company/person/profile lewat web dan SERP-like result.</w:t>
            </w:r>
          </w:p>
        </w:tc>
        <w:tc>
          <w:tcPr>
            <w:tcW w:w="1440" w:type="dxa"/>
            <w:tcBorders>
              <w:top w:val="single" w:sz="4" w:space="0" w:color="BFBFBF"/>
              <w:left w:val="single" w:sz="4" w:space="0" w:color="BFBFBF"/>
              <w:bottom w:val="single" w:sz="4" w:space="0" w:color="BFBFBF"/>
              <w:right w:val="single" w:sz="4" w:space="0" w:color="BFBFBF"/>
            </w:tcBorders>
          </w:tcPr>
          <w:p w:rsidR="00145C88" w:rsidRDefault="00000000">
            <w:r>
              <w:rPr>
                <w:sz w:val="18"/>
              </w:rPr>
              <w:t>MVP: wajib</w:t>
            </w:r>
          </w:p>
        </w:tc>
        <w:tc>
          <w:tcPr>
            <w:tcW w:w="1872" w:type="dxa"/>
            <w:tcBorders>
              <w:top w:val="single" w:sz="4" w:space="0" w:color="BFBFBF"/>
              <w:left w:val="single" w:sz="4" w:space="0" w:color="BFBFBF"/>
              <w:bottom w:val="single" w:sz="4" w:space="0" w:color="BFBFBF"/>
              <w:right w:val="single" w:sz="4" w:space="0" w:color="BFBFBF"/>
            </w:tcBorders>
          </w:tcPr>
          <w:p w:rsidR="00145C88" w:rsidRDefault="00000000">
            <w:r>
              <w:rPr>
                <w:sz w:val="18"/>
              </w:rPr>
              <w:t>Low-medium cost</w:t>
            </w:r>
          </w:p>
        </w:tc>
      </w:tr>
      <w:tr w:rsidR="00145C88">
        <w:trPr>
          <w:jc w:val="center"/>
        </w:trPr>
        <w:tc>
          <w:tcPr>
            <w:tcW w:w="1728" w:type="dxa"/>
            <w:tcBorders>
              <w:top w:val="single" w:sz="4" w:space="0" w:color="BFBFBF"/>
              <w:left w:val="single" w:sz="4" w:space="0" w:color="BFBFBF"/>
              <w:bottom w:val="single" w:sz="4" w:space="0" w:color="BFBFBF"/>
              <w:right w:val="single" w:sz="4" w:space="0" w:color="BFBFBF"/>
            </w:tcBorders>
          </w:tcPr>
          <w:p w:rsidR="00145C88" w:rsidRDefault="00000000">
            <w:r>
              <w:rPr>
                <w:sz w:val="18"/>
              </w:rPr>
              <w:t>x_search</w:t>
            </w:r>
          </w:p>
        </w:tc>
        <w:tc>
          <w:tcPr>
            <w:tcW w:w="1584" w:type="dxa"/>
            <w:tcBorders>
              <w:top w:val="single" w:sz="4" w:space="0" w:color="BFBFBF"/>
              <w:left w:val="single" w:sz="4" w:space="0" w:color="BFBFBF"/>
              <w:bottom w:val="single" w:sz="4" w:space="0" w:color="BFBFBF"/>
              <w:right w:val="single" w:sz="4" w:space="0" w:color="BFBFBF"/>
            </w:tcBorders>
          </w:tcPr>
          <w:p w:rsidR="00145C88" w:rsidRDefault="00000000">
            <w:r>
              <w:rPr>
                <w:sz w:val="18"/>
              </w:rPr>
              <w:t>Built-in</w:t>
            </w:r>
          </w:p>
        </w:tc>
        <w:tc>
          <w:tcPr>
            <w:tcW w:w="3456" w:type="dxa"/>
            <w:tcBorders>
              <w:top w:val="single" w:sz="4" w:space="0" w:color="BFBFBF"/>
              <w:left w:val="single" w:sz="4" w:space="0" w:color="BFBFBF"/>
              <w:bottom w:val="single" w:sz="4" w:space="0" w:color="BFBFBF"/>
              <w:right w:val="single" w:sz="4" w:space="0" w:color="BFBFBF"/>
            </w:tcBorders>
          </w:tcPr>
          <w:p w:rsidR="00145C88" w:rsidRDefault="00000000">
            <w:r>
              <w:rPr>
                <w:sz w:val="18"/>
              </w:rPr>
              <w:t>Cari sinyal dari X/Twitter, terutama signup dari X campaign.</w:t>
            </w:r>
          </w:p>
        </w:tc>
        <w:tc>
          <w:tcPr>
            <w:tcW w:w="1440" w:type="dxa"/>
            <w:tcBorders>
              <w:top w:val="single" w:sz="4" w:space="0" w:color="BFBFBF"/>
              <w:left w:val="single" w:sz="4" w:space="0" w:color="BFBFBF"/>
              <w:bottom w:val="single" w:sz="4" w:space="0" w:color="BFBFBF"/>
              <w:right w:val="single" w:sz="4" w:space="0" w:color="BFBFBF"/>
            </w:tcBorders>
          </w:tcPr>
          <w:p w:rsidR="00145C88" w:rsidRDefault="00000000">
            <w:r>
              <w:rPr>
                <w:sz w:val="18"/>
              </w:rPr>
              <w:t>MVP: optional</w:t>
            </w:r>
          </w:p>
        </w:tc>
        <w:tc>
          <w:tcPr>
            <w:tcW w:w="1872" w:type="dxa"/>
            <w:tcBorders>
              <w:top w:val="single" w:sz="4" w:space="0" w:color="BFBFBF"/>
              <w:left w:val="single" w:sz="4" w:space="0" w:color="BFBFBF"/>
              <w:bottom w:val="single" w:sz="4" w:space="0" w:color="BFBFBF"/>
              <w:right w:val="single" w:sz="4" w:space="0" w:color="BFBFBF"/>
            </w:tcBorders>
          </w:tcPr>
          <w:p w:rsidR="00145C88" w:rsidRDefault="00000000">
            <w:r>
              <w:rPr>
                <w:sz w:val="18"/>
              </w:rPr>
              <w:t>Gunakan jika data username/handle kuat</w:t>
            </w:r>
          </w:p>
        </w:tc>
      </w:tr>
      <w:tr w:rsidR="00145C88">
        <w:trPr>
          <w:jc w:val="center"/>
        </w:trPr>
        <w:tc>
          <w:tcPr>
            <w:tcW w:w="1728" w:type="dxa"/>
            <w:tcBorders>
              <w:top w:val="single" w:sz="4" w:space="0" w:color="BFBFBF"/>
              <w:left w:val="single" w:sz="4" w:space="0" w:color="BFBFBF"/>
              <w:bottom w:val="single" w:sz="4" w:space="0" w:color="BFBFBF"/>
              <w:right w:val="single" w:sz="4" w:space="0" w:color="BFBFBF"/>
            </w:tcBorders>
          </w:tcPr>
          <w:p w:rsidR="00145C88" w:rsidRDefault="00000000">
            <w:r>
              <w:rPr>
                <w:sz w:val="18"/>
              </w:rPr>
              <w:t>web_fetch</w:t>
            </w:r>
          </w:p>
        </w:tc>
        <w:tc>
          <w:tcPr>
            <w:tcW w:w="1584" w:type="dxa"/>
            <w:tcBorders>
              <w:top w:val="single" w:sz="4" w:space="0" w:color="BFBFBF"/>
              <w:left w:val="single" w:sz="4" w:space="0" w:color="BFBFBF"/>
              <w:bottom w:val="single" w:sz="4" w:space="0" w:color="BFBFBF"/>
              <w:right w:val="single" w:sz="4" w:space="0" w:color="BFBFBF"/>
            </w:tcBorders>
          </w:tcPr>
          <w:p w:rsidR="00145C88" w:rsidRDefault="00000000">
            <w:r>
              <w:rPr>
                <w:sz w:val="18"/>
              </w:rPr>
              <w:t>Built-in</w:t>
            </w:r>
          </w:p>
        </w:tc>
        <w:tc>
          <w:tcPr>
            <w:tcW w:w="3456" w:type="dxa"/>
            <w:tcBorders>
              <w:top w:val="single" w:sz="4" w:space="0" w:color="BFBFBF"/>
              <w:left w:val="single" w:sz="4" w:space="0" w:color="BFBFBF"/>
              <w:bottom w:val="single" w:sz="4" w:space="0" w:color="BFBFBF"/>
              <w:right w:val="single" w:sz="4" w:space="0" w:color="BFBFBF"/>
            </w:tcBorders>
          </w:tcPr>
          <w:p w:rsidR="00145C88" w:rsidRDefault="00000000">
            <w:r>
              <w:rPr>
                <w:sz w:val="18"/>
              </w:rPr>
              <w:t>Fetch konten URL spesifik untuk halaman ringan/static.</w:t>
            </w:r>
          </w:p>
        </w:tc>
        <w:tc>
          <w:tcPr>
            <w:tcW w:w="1440" w:type="dxa"/>
            <w:tcBorders>
              <w:top w:val="single" w:sz="4" w:space="0" w:color="BFBFBF"/>
              <w:left w:val="single" w:sz="4" w:space="0" w:color="BFBFBF"/>
              <w:bottom w:val="single" w:sz="4" w:space="0" w:color="BFBFBF"/>
              <w:right w:val="single" w:sz="4" w:space="0" w:color="BFBFBF"/>
            </w:tcBorders>
          </w:tcPr>
          <w:p w:rsidR="00145C88" w:rsidRDefault="00000000">
            <w:r>
              <w:rPr>
                <w:sz w:val="18"/>
              </w:rPr>
              <w:t>MVP: wajib</w:t>
            </w:r>
          </w:p>
        </w:tc>
        <w:tc>
          <w:tcPr>
            <w:tcW w:w="1872" w:type="dxa"/>
            <w:tcBorders>
              <w:top w:val="single" w:sz="4" w:space="0" w:color="BFBFBF"/>
              <w:left w:val="single" w:sz="4" w:space="0" w:color="BFBFBF"/>
              <w:bottom w:val="single" w:sz="4" w:space="0" w:color="BFBFBF"/>
              <w:right w:val="single" w:sz="4" w:space="0" w:color="BFBFBF"/>
            </w:tcBorders>
          </w:tcPr>
          <w:p w:rsidR="00145C88" w:rsidRDefault="00000000">
            <w:r>
              <w:rPr>
                <w:sz w:val="18"/>
              </w:rPr>
              <w:t>Tidak untuk JS-heavy</w:t>
            </w:r>
          </w:p>
        </w:tc>
      </w:tr>
      <w:tr w:rsidR="00145C88">
        <w:trPr>
          <w:jc w:val="center"/>
        </w:trPr>
        <w:tc>
          <w:tcPr>
            <w:tcW w:w="1728" w:type="dxa"/>
            <w:tcBorders>
              <w:top w:val="single" w:sz="4" w:space="0" w:color="BFBFBF"/>
              <w:left w:val="single" w:sz="4" w:space="0" w:color="BFBFBF"/>
              <w:bottom w:val="single" w:sz="4" w:space="0" w:color="BFBFBF"/>
              <w:right w:val="single" w:sz="4" w:space="0" w:color="BFBFBF"/>
            </w:tcBorders>
          </w:tcPr>
          <w:p w:rsidR="00145C88" w:rsidRDefault="00000000">
            <w:r>
              <w:rPr>
                <w:sz w:val="18"/>
              </w:rPr>
              <w:t>browser</w:t>
            </w:r>
          </w:p>
        </w:tc>
        <w:tc>
          <w:tcPr>
            <w:tcW w:w="1584" w:type="dxa"/>
            <w:tcBorders>
              <w:top w:val="single" w:sz="4" w:space="0" w:color="BFBFBF"/>
              <w:left w:val="single" w:sz="4" w:space="0" w:color="BFBFBF"/>
              <w:bottom w:val="single" w:sz="4" w:space="0" w:color="BFBFBF"/>
              <w:right w:val="single" w:sz="4" w:space="0" w:color="BFBFBF"/>
            </w:tcBorders>
          </w:tcPr>
          <w:p w:rsidR="00145C88" w:rsidRDefault="00000000">
            <w:r>
              <w:rPr>
                <w:sz w:val="18"/>
              </w:rPr>
              <w:t>Built-in UI</w:t>
            </w:r>
          </w:p>
        </w:tc>
        <w:tc>
          <w:tcPr>
            <w:tcW w:w="3456" w:type="dxa"/>
            <w:tcBorders>
              <w:top w:val="single" w:sz="4" w:space="0" w:color="BFBFBF"/>
              <w:left w:val="single" w:sz="4" w:space="0" w:color="BFBFBF"/>
              <w:bottom w:val="single" w:sz="4" w:space="0" w:color="BFBFBF"/>
              <w:right w:val="single" w:sz="4" w:space="0" w:color="BFBFBF"/>
            </w:tcBorders>
          </w:tcPr>
          <w:p w:rsidR="00145C88" w:rsidRDefault="00000000">
            <w:r>
              <w:rPr>
                <w:sz w:val="18"/>
              </w:rPr>
              <w:t>Render halaman JS-heavy, klik, screenshot, validasi visual.</w:t>
            </w:r>
          </w:p>
        </w:tc>
        <w:tc>
          <w:tcPr>
            <w:tcW w:w="1440" w:type="dxa"/>
            <w:tcBorders>
              <w:top w:val="single" w:sz="4" w:space="0" w:color="BFBFBF"/>
              <w:left w:val="single" w:sz="4" w:space="0" w:color="BFBFBF"/>
              <w:bottom w:val="single" w:sz="4" w:space="0" w:color="BFBFBF"/>
              <w:right w:val="single" w:sz="4" w:space="0" w:color="BFBFBF"/>
            </w:tcBorders>
          </w:tcPr>
          <w:p w:rsidR="00145C88" w:rsidRDefault="00000000">
            <w:r>
              <w:rPr>
                <w:sz w:val="18"/>
              </w:rPr>
              <w:t>Phase 2</w:t>
            </w:r>
          </w:p>
        </w:tc>
        <w:tc>
          <w:tcPr>
            <w:tcW w:w="1872" w:type="dxa"/>
            <w:tcBorders>
              <w:top w:val="single" w:sz="4" w:space="0" w:color="BFBFBF"/>
              <w:left w:val="single" w:sz="4" w:space="0" w:color="BFBFBF"/>
              <w:bottom w:val="single" w:sz="4" w:space="0" w:color="BFBFBF"/>
              <w:right w:val="single" w:sz="4" w:space="0" w:color="BFBFBF"/>
            </w:tcBorders>
          </w:tcPr>
          <w:p w:rsidR="00145C88" w:rsidRDefault="00000000">
            <w:r>
              <w:rPr>
                <w:sz w:val="18"/>
              </w:rPr>
              <w:t>Lebih mahal dan lebih lambat</w:t>
            </w:r>
          </w:p>
        </w:tc>
      </w:tr>
      <w:tr w:rsidR="00145C88">
        <w:trPr>
          <w:jc w:val="center"/>
        </w:trPr>
        <w:tc>
          <w:tcPr>
            <w:tcW w:w="1728" w:type="dxa"/>
            <w:tcBorders>
              <w:top w:val="single" w:sz="4" w:space="0" w:color="BFBFBF"/>
              <w:left w:val="single" w:sz="4" w:space="0" w:color="BFBFBF"/>
              <w:bottom w:val="single" w:sz="4" w:space="0" w:color="BFBFBF"/>
              <w:right w:val="single" w:sz="4" w:space="0" w:color="BFBFBF"/>
            </w:tcBorders>
          </w:tcPr>
          <w:p w:rsidR="00145C88" w:rsidRDefault="00000000">
            <w:r>
              <w:rPr>
                <w:sz w:val="18"/>
              </w:rPr>
              <w:lastRenderedPageBreak/>
              <w:t>code_execution</w:t>
            </w:r>
          </w:p>
        </w:tc>
        <w:tc>
          <w:tcPr>
            <w:tcW w:w="1584" w:type="dxa"/>
            <w:tcBorders>
              <w:top w:val="single" w:sz="4" w:space="0" w:color="BFBFBF"/>
              <w:left w:val="single" w:sz="4" w:space="0" w:color="BFBFBF"/>
              <w:bottom w:val="single" w:sz="4" w:space="0" w:color="BFBFBF"/>
              <w:right w:val="single" w:sz="4" w:space="0" w:color="BFBFBF"/>
            </w:tcBorders>
          </w:tcPr>
          <w:p w:rsidR="00145C88" w:rsidRDefault="00000000">
            <w:r>
              <w:rPr>
                <w:sz w:val="18"/>
              </w:rPr>
              <w:t>Built-in runtime</w:t>
            </w:r>
          </w:p>
        </w:tc>
        <w:tc>
          <w:tcPr>
            <w:tcW w:w="3456" w:type="dxa"/>
            <w:tcBorders>
              <w:top w:val="single" w:sz="4" w:space="0" w:color="BFBFBF"/>
              <w:left w:val="single" w:sz="4" w:space="0" w:color="BFBFBF"/>
              <w:bottom w:val="single" w:sz="4" w:space="0" w:color="BFBFBF"/>
              <w:right w:val="single" w:sz="4" w:space="0" w:color="BFBFBF"/>
            </w:tcBorders>
          </w:tcPr>
          <w:p w:rsidR="00145C88" w:rsidRDefault="00000000">
            <w:r>
              <w:rPr>
                <w:sz w:val="18"/>
              </w:rPr>
              <w:t>Normalisasi data, scoring, dedup, validation script.</w:t>
            </w:r>
          </w:p>
        </w:tc>
        <w:tc>
          <w:tcPr>
            <w:tcW w:w="1440" w:type="dxa"/>
            <w:tcBorders>
              <w:top w:val="single" w:sz="4" w:space="0" w:color="BFBFBF"/>
              <w:left w:val="single" w:sz="4" w:space="0" w:color="BFBFBF"/>
              <w:bottom w:val="single" w:sz="4" w:space="0" w:color="BFBFBF"/>
              <w:right w:val="single" w:sz="4" w:space="0" w:color="BFBFBF"/>
            </w:tcBorders>
          </w:tcPr>
          <w:p w:rsidR="00145C88" w:rsidRDefault="00000000">
            <w:r>
              <w:rPr>
                <w:sz w:val="18"/>
              </w:rPr>
              <w:t>MVP: wajib</w:t>
            </w:r>
          </w:p>
        </w:tc>
        <w:tc>
          <w:tcPr>
            <w:tcW w:w="1872" w:type="dxa"/>
            <w:tcBorders>
              <w:top w:val="single" w:sz="4" w:space="0" w:color="BFBFBF"/>
              <w:left w:val="single" w:sz="4" w:space="0" w:color="BFBFBF"/>
              <w:bottom w:val="single" w:sz="4" w:space="0" w:color="BFBFBF"/>
              <w:right w:val="single" w:sz="4" w:space="0" w:color="BFBFBF"/>
            </w:tcBorders>
          </w:tcPr>
          <w:p w:rsidR="00145C88" w:rsidRDefault="00000000">
            <w:r>
              <w:rPr>
                <w:sz w:val="18"/>
              </w:rPr>
              <w:t>Sandboxed</w:t>
            </w:r>
          </w:p>
        </w:tc>
      </w:tr>
      <w:tr w:rsidR="00145C88">
        <w:trPr>
          <w:jc w:val="center"/>
        </w:trPr>
        <w:tc>
          <w:tcPr>
            <w:tcW w:w="1728" w:type="dxa"/>
            <w:tcBorders>
              <w:top w:val="single" w:sz="4" w:space="0" w:color="BFBFBF"/>
              <w:left w:val="single" w:sz="4" w:space="0" w:color="BFBFBF"/>
              <w:bottom w:val="single" w:sz="4" w:space="0" w:color="BFBFBF"/>
              <w:right w:val="single" w:sz="4" w:space="0" w:color="BFBFBF"/>
            </w:tcBorders>
          </w:tcPr>
          <w:p w:rsidR="00145C88" w:rsidRDefault="00000000">
            <w:r>
              <w:rPr>
                <w:sz w:val="18"/>
              </w:rPr>
              <w:t>message</w:t>
            </w:r>
          </w:p>
        </w:tc>
        <w:tc>
          <w:tcPr>
            <w:tcW w:w="1584" w:type="dxa"/>
            <w:tcBorders>
              <w:top w:val="single" w:sz="4" w:space="0" w:color="BFBFBF"/>
              <w:left w:val="single" w:sz="4" w:space="0" w:color="BFBFBF"/>
              <w:bottom w:val="single" w:sz="4" w:space="0" w:color="BFBFBF"/>
              <w:right w:val="single" w:sz="4" w:space="0" w:color="BFBFBF"/>
            </w:tcBorders>
          </w:tcPr>
          <w:p w:rsidR="00145C88" w:rsidRDefault="00000000">
            <w:r>
              <w:rPr>
                <w:sz w:val="18"/>
              </w:rPr>
              <w:t>Built-in messaging</w:t>
            </w:r>
          </w:p>
        </w:tc>
        <w:tc>
          <w:tcPr>
            <w:tcW w:w="3456" w:type="dxa"/>
            <w:tcBorders>
              <w:top w:val="single" w:sz="4" w:space="0" w:color="BFBFBF"/>
              <w:left w:val="single" w:sz="4" w:space="0" w:color="BFBFBF"/>
              <w:bottom w:val="single" w:sz="4" w:space="0" w:color="BFBFBF"/>
              <w:right w:val="single" w:sz="4" w:space="0" w:color="BFBFBF"/>
            </w:tcBorders>
          </w:tcPr>
          <w:p w:rsidR="00145C88" w:rsidRDefault="00000000">
            <w:r>
              <w:rPr>
                <w:sz w:val="18"/>
              </w:rPr>
              <w:t>Kirim report ke Slack/channel lain.</w:t>
            </w:r>
          </w:p>
        </w:tc>
        <w:tc>
          <w:tcPr>
            <w:tcW w:w="1440" w:type="dxa"/>
            <w:tcBorders>
              <w:top w:val="single" w:sz="4" w:space="0" w:color="BFBFBF"/>
              <w:left w:val="single" w:sz="4" w:space="0" w:color="BFBFBF"/>
              <w:bottom w:val="single" w:sz="4" w:space="0" w:color="BFBFBF"/>
              <w:right w:val="single" w:sz="4" w:space="0" w:color="BFBFBF"/>
            </w:tcBorders>
          </w:tcPr>
          <w:p w:rsidR="00145C88" w:rsidRDefault="00000000">
            <w:r>
              <w:rPr>
                <w:sz w:val="18"/>
              </w:rPr>
              <w:t>MVP: wajib</w:t>
            </w:r>
          </w:p>
        </w:tc>
        <w:tc>
          <w:tcPr>
            <w:tcW w:w="1872" w:type="dxa"/>
            <w:tcBorders>
              <w:top w:val="single" w:sz="4" w:space="0" w:color="BFBFBF"/>
              <w:left w:val="single" w:sz="4" w:space="0" w:color="BFBFBF"/>
              <w:bottom w:val="single" w:sz="4" w:space="0" w:color="BFBFBF"/>
              <w:right w:val="single" w:sz="4" w:space="0" w:color="BFBFBF"/>
            </w:tcBorders>
          </w:tcPr>
          <w:p w:rsidR="00145C88" w:rsidRDefault="00000000">
            <w:r>
              <w:rPr>
                <w:sz w:val="18"/>
              </w:rPr>
              <w:t>Butuh Slack channel configured</w:t>
            </w:r>
          </w:p>
        </w:tc>
      </w:tr>
      <w:tr w:rsidR="00145C88">
        <w:trPr>
          <w:jc w:val="center"/>
        </w:trPr>
        <w:tc>
          <w:tcPr>
            <w:tcW w:w="1728" w:type="dxa"/>
            <w:tcBorders>
              <w:top w:val="single" w:sz="4" w:space="0" w:color="BFBFBF"/>
              <w:left w:val="single" w:sz="4" w:space="0" w:color="BFBFBF"/>
              <w:bottom w:val="single" w:sz="4" w:space="0" w:color="BFBFBF"/>
              <w:right w:val="single" w:sz="4" w:space="0" w:color="BFBFBF"/>
            </w:tcBorders>
          </w:tcPr>
          <w:p w:rsidR="00145C88" w:rsidRDefault="00000000">
            <w:r>
              <w:rPr>
                <w:sz w:val="18"/>
              </w:rPr>
              <w:t>sessions_spawn/subagents</w:t>
            </w:r>
          </w:p>
        </w:tc>
        <w:tc>
          <w:tcPr>
            <w:tcW w:w="1584" w:type="dxa"/>
            <w:tcBorders>
              <w:top w:val="single" w:sz="4" w:space="0" w:color="BFBFBF"/>
              <w:left w:val="single" w:sz="4" w:space="0" w:color="BFBFBF"/>
              <w:bottom w:val="single" w:sz="4" w:space="0" w:color="BFBFBF"/>
              <w:right w:val="single" w:sz="4" w:space="0" w:color="BFBFBF"/>
            </w:tcBorders>
          </w:tcPr>
          <w:p w:rsidR="00145C88" w:rsidRDefault="00000000">
            <w:r>
              <w:rPr>
                <w:sz w:val="18"/>
              </w:rPr>
              <w:t>Built-in sessions</w:t>
            </w:r>
          </w:p>
        </w:tc>
        <w:tc>
          <w:tcPr>
            <w:tcW w:w="3456" w:type="dxa"/>
            <w:tcBorders>
              <w:top w:val="single" w:sz="4" w:space="0" w:color="BFBFBF"/>
              <w:left w:val="single" w:sz="4" w:space="0" w:color="BFBFBF"/>
              <w:bottom w:val="single" w:sz="4" w:space="0" w:color="BFBFBF"/>
              <w:right w:val="single" w:sz="4" w:space="0" w:color="BFBFBF"/>
            </w:tcBorders>
          </w:tcPr>
          <w:p w:rsidR="00145C88" w:rsidRDefault="00000000">
            <w:r>
              <w:rPr>
                <w:sz w:val="18"/>
              </w:rPr>
              <w:t>Investigasi paralel: website, public profiles, enrichment.</w:t>
            </w:r>
          </w:p>
        </w:tc>
        <w:tc>
          <w:tcPr>
            <w:tcW w:w="1440" w:type="dxa"/>
            <w:tcBorders>
              <w:top w:val="single" w:sz="4" w:space="0" w:color="BFBFBF"/>
              <w:left w:val="single" w:sz="4" w:space="0" w:color="BFBFBF"/>
              <w:bottom w:val="single" w:sz="4" w:space="0" w:color="BFBFBF"/>
              <w:right w:val="single" w:sz="4" w:space="0" w:color="BFBFBF"/>
            </w:tcBorders>
          </w:tcPr>
          <w:p w:rsidR="00145C88" w:rsidRDefault="00000000">
            <w:r>
              <w:rPr>
                <w:sz w:val="18"/>
              </w:rPr>
              <w:t>Phase 2</w:t>
            </w:r>
          </w:p>
        </w:tc>
        <w:tc>
          <w:tcPr>
            <w:tcW w:w="1872" w:type="dxa"/>
            <w:tcBorders>
              <w:top w:val="single" w:sz="4" w:space="0" w:color="BFBFBF"/>
              <w:left w:val="single" w:sz="4" w:space="0" w:color="BFBFBF"/>
              <w:bottom w:val="single" w:sz="4" w:space="0" w:color="BFBFBF"/>
              <w:right w:val="single" w:sz="4" w:space="0" w:color="BFBFBF"/>
            </w:tcBorders>
          </w:tcPr>
          <w:p w:rsidR="00145C88" w:rsidRDefault="00000000">
            <w:r>
              <w:rPr>
                <w:sz w:val="18"/>
              </w:rPr>
              <w:t>Gunakan untuk job kompleks</w:t>
            </w:r>
          </w:p>
        </w:tc>
      </w:tr>
      <w:tr w:rsidR="00145C88">
        <w:trPr>
          <w:jc w:val="center"/>
        </w:trPr>
        <w:tc>
          <w:tcPr>
            <w:tcW w:w="1728" w:type="dxa"/>
            <w:tcBorders>
              <w:top w:val="single" w:sz="4" w:space="0" w:color="BFBFBF"/>
              <w:left w:val="single" w:sz="4" w:space="0" w:color="BFBFBF"/>
              <w:bottom w:val="single" w:sz="4" w:space="0" w:color="BFBFBF"/>
              <w:right w:val="single" w:sz="4" w:space="0" w:color="BFBFBF"/>
            </w:tcBorders>
          </w:tcPr>
          <w:p w:rsidR="00145C88" w:rsidRDefault="00000000">
            <w:r>
              <w:rPr>
                <w:sz w:val="18"/>
              </w:rPr>
              <w:t>read/write/edit</w:t>
            </w:r>
          </w:p>
        </w:tc>
        <w:tc>
          <w:tcPr>
            <w:tcW w:w="1584" w:type="dxa"/>
            <w:tcBorders>
              <w:top w:val="single" w:sz="4" w:space="0" w:color="BFBFBF"/>
              <w:left w:val="single" w:sz="4" w:space="0" w:color="BFBFBF"/>
              <w:bottom w:val="single" w:sz="4" w:space="0" w:color="BFBFBF"/>
              <w:right w:val="single" w:sz="4" w:space="0" w:color="BFBFBF"/>
            </w:tcBorders>
          </w:tcPr>
          <w:p w:rsidR="00145C88" w:rsidRDefault="00000000">
            <w:r>
              <w:rPr>
                <w:sz w:val="18"/>
              </w:rPr>
              <w:t>Built-in FS</w:t>
            </w:r>
          </w:p>
        </w:tc>
        <w:tc>
          <w:tcPr>
            <w:tcW w:w="3456" w:type="dxa"/>
            <w:tcBorders>
              <w:top w:val="single" w:sz="4" w:space="0" w:color="BFBFBF"/>
              <w:left w:val="single" w:sz="4" w:space="0" w:color="BFBFBF"/>
              <w:bottom w:val="single" w:sz="4" w:space="0" w:color="BFBFBF"/>
              <w:right w:val="single" w:sz="4" w:space="0" w:color="BFBFBF"/>
            </w:tcBorders>
          </w:tcPr>
          <w:p w:rsidR="00145C88" w:rsidRDefault="00000000">
            <w:r>
              <w:rPr>
                <w:sz w:val="18"/>
              </w:rPr>
              <w:t>Simpan draft report, configs, temporary evidence.</w:t>
            </w:r>
          </w:p>
        </w:tc>
        <w:tc>
          <w:tcPr>
            <w:tcW w:w="1440" w:type="dxa"/>
            <w:tcBorders>
              <w:top w:val="single" w:sz="4" w:space="0" w:color="BFBFBF"/>
              <w:left w:val="single" w:sz="4" w:space="0" w:color="BFBFBF"/>
              <w:bottom w:val="single" w:sz="4" w:space="0" w:color="BFBFBF"/>
              <w:right w:val="single" w:sz="4" w:space="0" w:color="BFBFBF"/>
            </w:tcBorders>
          </w:tcPr>
          <w:p w:rsidR="00145C88" w:rsidRDefault="00000000">
            <w:r>
              <w:rPr>
                <w:sz w:val="18"/>
              </w:rPr>
              <w:t>MVP: optional</w:t>
            </w:r>
          </w:p>
        </w:tc>
        <w:tc>
          <w:tcPr>
            <w:tcW w:w="1872" w:type="dxa"/>
            <w:tcBorders>
              <w:top w:val="single" w:sz="4" w:space="0" w:color="BFBFBF"/>
              <w:left w:val="single" w:sz="4" w:space="0" w:color="BFBFBF"/>
              <w:bottom w:val="single" w:sz="4" w:space="0" w:color="BFBFBF"/>
              <w:right w:val="single" w:sz="4" w:space="0" w:color="BFBFBF"/>
            </w:tcBorders>
          </w:tcPr>
          <w:p w:rsidR="00145C88" w:rsidRDefault="00000000">
            <w:r>
              <w:rPr>
                <w:sz w:val="18"/>
              </w:rPr>
              <w:t>Jangan jadi DB utama</w:t>
            </w:r>
          </w:p>
        </w:tc>
      </w:tr>
      <w:tr w:rsidR="00145C88">
        <w:trPr>
          <w:jc w:val="center"/>
        </w:trPr>
        <w:tc>
          <w:tcPr>
            <w:tcW w:w="1728" w:type="dxa"/>
            <w:tcBorders>
              <w:top w:val="single" w:sz="4" w:space="0" w:color="BFBFBF"/>
              <w:left w:val="single" w:sz="4" w:space="0" w:color="BFBFBF"/>
              <w:bottom w:val="single" w:sz="4" w:space="0" w:color="BFBFBF"/>
              <w:right w:val="single" w:sz="4" w:space="0" w:color="BFBFBF"/>
            </w:tcBorders>
          </w:tcPr>
          <w:p w:rsidR="00145C88" w:rsidRDefault="00000000">
            <w:r>
              <w:rPr>
                <w:sz w:val="18"/>
              </w:rPr>
              <w:t>cron/gateway</w:t>
            </w:r>
          </w:p>
        </w:tc>
        <w:tc>
          <w:tcPr>
            <w:tcW w:w="1584" w:type="dxa"/>
            <w:tcBorders>
              <w:top w:val="single" w:sz="4" w:space="0" w:color="BFBFBF"/>
              <w:left w:val="single" w:sz="4" w:space="0" w:color="BFBFBF"/>
              <w:bottom w:val="single" w:sz="4" w:space="0" w:color="BFBFBF"/>
              <w:right w:val="single" w:sz="4" w:space="0" w:color="BFBFBF"/>
            </w:tcBorders>
          </w:tcPr>
          <w:p w:rsidR="00145C88" w:rsidRDefault="00000000">
            <w:r>
              <w:rPr>
                <w:sz w:val="18"/>
              </w:rPr>
              <w:t>Built-in automation</w:t>
            </w:r>
          </w:p>
        </w:tc>
        <w:tc>
          <w:tcPr>
            <w:tcW w:w="3456" w:type="dxa"/>
            <w:tcBorders>
              <w:top w:val="single" w:sz="4" w:space="0" w:color="BFBFBF"/>
              <w:left w:val="single" w:sz="4" w:space="0" w:color="BFBFBF"/>
              <w:bottom w:val="single" w:sz="4" w:space="0" w:color="BFBFBF"/>
              <w:right w:val="single" w:sz="4" w:space="0" w:color="BFBFBF"/>
            </w:tcBorders>
          </w:tcPr>
          <w:p w:rsidR="00145C88" w:rsidRDefault="00000000">
            <w:r>
              <w:rPr>
                <w:sz w:val="18"/>
              </w:rPr>
              <w:t>Scheduled re-check, gateway config, operational tasks.</w:t>
            </w:r>
          </w:p>
        </w:tc>
        <w:tc>
          <w:tcPr>
            <w:tcW w:w="1440" w:type="dxa"/>
            <w:tcBorders>
              <w:top w:val="single" w:sz="4" w:space="0" w:color="BFBFBF"/>
              <w:left w:val="single" w:sz="4" w:space="0" w:color="BFBFBF"/>
              <w:bottom w:val="single" w:sz="4" w:space="0" w:color="BFBFBF"/>
              <w:right w:val="single" w:sz="4" w:space="0" w:color="BFBFBF"/>
            </w:tcBorders>
          </w:tcPr>
          <w:p w:rsidR="00145C88" w:rsidRDefault="00000000">
            <w:r>
              <w:rPr>
                <w:sz w:val="18"/>
              </w:rPr>
              <w:t>Phase 2</w:t>
            </w:r>
          </w:p>
        </w:tc>
        <w:tc>
          <w:tcPr>
            <w:tcW w:w="1872" w:type="dxa"/>
            <w:tcBorders>
              <w:top w:val="single" w:sz="4" w:space="0" w:color="BFBFBF"/>
              <w:left w:val="single" w:sz="4" w:space="0" w:color="BFBFBF"/>
              <w:bottom w:val="single" w:sz="4" w:space="0" w:color="BFBFBF"/>
              <w:right w:val="single" w:sz="4" w:space="0" w:color="BFBFBF"/>
            </w:tcBorders>
          </w:tcPr>
          <w:p w:rsidR="00145C88" w:rsidRDefault="00000000">
            <w:r>
              <w:rPr>
                <w:sz w:val="18"/>
              </w:rPr>
              <w:t>Owner-only untuk config sensitif</w:t>
            </w:r>
          </w:p>
        </w:tc>
      </w:tr>
      <w:tr w:rsidR="00145C88">
        <w:trPr>
          <w:jc w:val="center"/>
        </w:trPr>
        <w:tc>
          <w:tcPr>
            <w:tcW w:w="1728" w:type="dxa"/>
            <w:tcBorders>
              <w:top w:val="single" w:sz="4" w:space="0" w:color="BFBFBF"/>
              <w:left w:val="single" w:sz="4" w:space="0" w:color="BFBFBF"/>
              <w:bottom w:val="single" w:sz="4" w:space="0" w:color="BFBFBF"/>
              <w:right w:val="single" w:sz="4" w:space="0" w:color="BFBFBF"/>
            </w:tcBorders>
          </w:tcPr>
          <w:p w:rsidR="00145C88" w:rsidRDefault="00000000">
            <w:r>
              <w:rPr>
                <w:sz w:val="18"/>
              </w:rPr>
              <w:t>Firecrawl</w:t>
            </w:r>
          </w:p>
        </w:tc>
        <w:tc>
          <w:tcPr>
            <w:tcW w:w="1584" w:type="dxa"/>
            <w:tcBorders>
              <w:top w:val="single" w:sz="4" w:space="0" w:color="BFBFBF"/>
              <w:left w:val="single" w:sz="4" w:space="0" w:color="BFBFBF"/>
              <w:bottom w:val="single" w:sz="4" w:space="0" w:color="BFBFBF"/>
              <w:right w:val="single" w:sz="4" w:space="0" w:color="BFBFBF"/>
            </w:tcBorders>
          </w:tcPr>
          <w:p w:rsidR="00145C88" w:rsidRDefault="00000000">
            <w:r>
              <w:rPr>
                <w:sz w:val="18"/>
              </w:rPr>
              <w:t>Provider/plugin</w:t>
            </w:r>
          </w:p>
        </w:tc>
        <w:tc>
          <w:tcPr>
            <w:tcW w:w="3456" w:type="dxa"/>
            <w:tcBorders>
              <w:top w:val="single" w:sz="4" w:space="0" w:color="BFBFBF"/>
              <w:left w:val="single" w:sz="4" w:space="0" w:color="BFBFBF"/>
              <w:bottom w:val="single" w:sz="4" w:space="0" w:color="BFBFBF"/>
              <w:right w:val="single" w:sz="4" w:space="0" w:color="BFBFBF"/>
            </w:tcBorders>
          </w:tcPr>
          <w:p w:rsidR="00145C88" w:rsidRDefault="00000000">
            <w:r>
              <w:rPr>
                <w:sz w:val="18"/>
              </w:rPr>
              <w:t>Search/scrape/crawl web page menjadi markdown/structured data.</w:t>
            </w:r>
          </w:p>
        </w:tc>
        <w:tc>
          <w:tcPr>
            <w:tcW w:w="1440" w:type="dxa"/>
            <w:tcBorders>
              <w:top w:val="single" w:sz="4" w:space="0" w:color="BFBFBF"/>
              <w:left w:val="single" w:sz="4" w:space="0" w:color="BFBFBF"/>
              <w:bottom w:val="single" w:sz="4" w:space="0" w:color="BFBFBF"/>
              <w:right w:val="single" w:sz="4" w:space="0" w:color="BFBFBF"/>
            </w:tcBorders>
          </w:tcPr>
          <w:p w:rsidR="00145C88" w:rsidRDefault="00000000">
            <w:r>
              <w:rPr>
                <w:sz w:val="18"/>
              </w:rPr>
              <w:t>MVP/Phase 2</w:t>
            </w:r>
          </w:p>
        </w:tc>
        <w:tc>
          <w:tcPr>
            <w:tcW w:w="1872" w:type="dxa"/>
            <w:tcBorders>
              <w:top w:val="single" w:sz="4" w:space="0" w:color="BFBFBF"/>
              <w:left w:val="single" w:sz="4" w:space="0" w:color="BFBFBF"/>
              <w:bottom w:val="single" w:sz="4" w:space="0" w:color="BFBFBF"/>
              <w:right w:val="single" w:sz="4" w:space="0" w:color="BFBFBF"/>
            </w:tcBorders>
          </w:tcPr>
          <w:p w:rsidR="00145C88" w:rsidRDefault="00000000">
            <w:r>
              <w:rPr>
                <w:sz w:val="18"/>
              </w:rPr>
              <w:t>Butuh API key/budget</w:t>
            </w:r>
          </w:p>
        </w:tc>
      </w:tr>
      <w:tr w:rsidR="00145C88">
        <w:trPr>
          <w:jc w:val="center"/>
        </w:trPr>
        <w:tc>
          <w:tcPr>
            <w:tcW w:w="1728" w:type="dxa"/>
            <w:tcBorders>
              <w:top w:val="single" w:sz="4" w:space="0" w:color="BFBFBF"/>
              <w:left w:val="single" w:sz="4" w:space="0" w:color="BFBFBF"/>
              <w:bottom w:val="single" w:sz="4" w:space="0" w:color="BFBFBF"/>
              <w:right w:val="single" w:sz="4" w:space="0" w:color="BFBFBF"/>
            </w:tcBorders>
          </w:tcPr>
          <w:p w:rsidR="00145C88" w:rsidRDefault="00000000">
            <w:r>
              <w:rPr>
                <w:sz w:val="18"/>
              </w:rPr>
              <w:t>Tavily</w:t>
            </w:r>
          </w:p>
        </w:tc>
        <w:tc>
          <w:tcPr>
            <w:tcW w:w="1584" w:type="dxa"/>
            <w:tcBorders>
              <w:top w:val="single" w:sz="4" w:space="0" w:color="BFBFBF"/>
              <w:left w:val="single" w:sz="4" w:space="0" w:color="BFBFBF"/>
              <w:bottom w:val="single" w:sz="4" w:space="0" w:color="BFBFBF"/>
              <w:right w:val="single" w:sz="4" w:space="0" w:color="BFBFBF"/>
            </w:tcBorders>
          </w:tcPr>
          <w:p w:rsidR="00145C88" w:rsidRDefault="00000000">
            <w:r>
              <w:rPr>
                <w:sz w:val="18"/>
              </w:rPr>
              <w:t>Provider/plugin</w:t>
            </w:r>
          </w:p>
        </w:tc>
        <w:tc>
          <w:tcPr>
            <w:tcW w:w="3456" w:type="dxa"/>
            <w:tcBorders>
              <w:top w:val="single" w:sz="4" w:space="0" w:color="BFBFBF"/>
              <w:left w:val="single" w:sz="4" w:space="0" w:color="BFBFBF"/>
              <w:bottom w:val="single" w:sz="4" w:space="0" w:color="BFBFBF"/>
              <w:right w:val="single" w:sz="4" w:space="0" w:color="BFBFBF"/>
            </w:tcBorders>
          </w:tcPr>
          <w:p w:rsidR="00145C88" w:rsidRDefault="00000000">
            <w:r>
              <w:rPr>
                <w:sz w:val="18"/>
              </w:rPr>
              <w:t>AI-friendly search/extract dengan filters/domain control.</w:t>
            </w:r>
          </w:p>
        </w:tc>
        <w:tc>
          <w:tcPr>
            <w:tcW w:w="1440" w:type="dxa"/>
            <w:tcBorders>
              <w:top w:val="single" w:sz="4" w:space="0" w:color="BFBFBF"/>
              <w:left w:val="single" w:sz="4" w:space="0" w:color="BFBFBF"/>
              <w:bottom w:val="single" w:sz="4" w:space="0" w:color="BFBFBF"/>
              <w:right w:val="single" w:sz="4" w:space="0" w:color="BFBFBF"/>
            </w:tcBorders>
          </w:tcPr>
          <w:p w:rsidR="00145C88" w:rsidRDefault="00000000">
            <w:r>
              <w:rPr>
                <w:sz w:val="18"/>
              </w:rPr>
              <w:t>Phase 2</w:t>
            </w:r>
          </w:p>
        </w:tc>
        <w:tc>
          <w:tcPr>
            <w:tcW w:w="1872" w:type="dxa"/>
            <w:tcBorders>
              <w:top w:val="single" w:sz="4" w:space="0" w:color="BFBFBF"/>
              <w:left w:val="single" w:sz="4" w:space="0" w:color="BFBFBF"/>
              <w:bottom w:val="single" w:sz="4" w:space="0" w:color="BFBFBF"/>
              <w:right w:val="single" w:sz="4" w:space="0" w:color="BFBFBF"/>
            </w:tcBorders>
          </w:tcPr>
          <w:p w:rsidR="00145C88" w:rsidRDefault="00000000">
            <w:r>
              <w:rPr>
                <w:sz w:val="18"/>
              </w:rPr>
              <w:t>Butuh API key</w:t>
            </w:r>
          </w:p>
        </w:tc>
      </w:tr>
      <w:tr w:rsidR="00145C88">
        <w:trPr>
          <w:jc w:val="center"/>
        </w:trPr>
        <w:tc>
          <w:tcPr>
            <w:tcW w:w="1728" w:type="dxa"/>
            <w:tcBorders>
              <w:top w:val="single" w:sz="4" w:space="0" w:color="BFBFBF"/>
              <w:left w:val="single" w:sz="4" w:space="0" w:color="BFBFBF"/>
              <w:bottom w:val="single" w:sz="4" w:space="0" w:color="BFBFBF"/>
              <w:right w:val="single" w:sz="4" w:space="0" w:color="BFBFBF"/>
            </w:tcBorders>
          </w:tcPr>
          <w:p w:rsidR="00145C88" w:rsidRDefault="00000000">
            <w:r>
              <w:rPr>
                <w:sz w:val="18"/>
              </w:rPr>
              <w:t>Brave/Exa/Perplexity</w:t>
            </w:r>
          </w:p>
        </w:tc>
        <w:tc>
          <w:tcPr>
            <w:tcW w:w="1584" w:type="dxa"/>
            <w:tcBorders>
              <w:top w:val="single" w:sz="4" w:space="0" w:color="BFBFBF"/>
              <w:left w:val="single" w:sz="4" w:space="0" w:color="BFBFBF"/>
              <w:bottom w:val="single" w:sz="4" w:space="0" w:color="BFBFBF"/>
              <w:right w:val="single" w:sz="4" w:space="0" w:color="BFBFBF"/>
            </w:tcBorders>
          </w:tcPr>
          <w:p w:rsidR="00145C88" w:rsidRDefault="00000000">
            <w:r>
              <w:rPr>
                <w:sz w:val="18"/>
              </w:rPr>
              <w:t>Search providers</w:t>
            </w:r>
          </w:p>
        </w:tc>
        <w:tc>
          <w:tcPr>
            <w:tcW w:w="3456" w:type="dxa"/>
            <w:tcBorders>
              <w:top w:val="single" w:sz="4" w:space="0" w:color="BFBFBF"/>
              <w:left w:val="single" w:sz="4" w:space="0" w:color="BFBFBF"/>
              <w:bottom w:val="single" w:sz="4" w:space="0" w:color="BFBFBF"/>
              <w:right w:val="single" w:sz="4" w:space="0" w:color="BFBFBF"/>
            </w:tcBorders>
          </w:tcPr>
          <w:p w:rsidR="00145C88" w:rsidRDefault="00000000">
            <w:r>
              <w:rPr>
                <w:sz w:val="18"/>
              </w:rPr>
              <w:t>Alternatif provider web_search sesuai budget dan kualitas.</w:t>
            </w:r>
          </w:p>
        </w:tc>
        <w:tc>
          <w:tcPr>
            <w:tcW w:w="1440" w:type="dxa"/>
            <w:tcBorders>
              <w:top w:val="single" w:sz="4" w:space="0" w:color="BFBFBF"/>
              <w:left w:val="single" w:sz="4" w:space="0" w:color="BFBFBF"/>
              <w:bottom w:val="single" w:sz="4" w:space="0" w:color="BFBFBF"/>
              <w:right w:val="single" w:sz="4" w:space="0" w:color="BFBFBF"/>
            </w:tcBorders>
          </w:tcPr>
          <w:p w:rsidR="00145C88" w:rsidRDefault="00000000">
            <w:r>
              <w:rPr>
                <w:sz w:val="18"/>
              </w:rPr>
              <w:t>Phase 2</w:t>
            </w:r>
          </w:p>
        </w:tc>
        <w:tc>
          <w:tcPr>
            <w:tcW w:w="1872" w:type="dxa"/>
            <w:tcBorders>
              <w:top w:val="single" w:sz="4" w:space="0" w:color="BFBFBF"/>
              <w:left w:val="single" w:sz="4" w:space="0" w:color="BFBFBF"/>
              <w:bottom w:val="single" w:sz="4" w:space="0" w:color="BFBFBF"/>
              <w:right w:val="single" w:sz="4" w:space="0" w:color="BFBFBF"/>
            </w:tcBorders>
          </w:tcPr>
          <w:p w:rsidR="00145C88" w:rsidRDefault="00000000">
            <w:r>
              <w:rPr>
                <w:sz w:val="18"/>
              </w:rPr>
              <w:t>Provider selection by config</w:t>
            </w:r>
          </w:p>
        </w:tc>
      </w:tr>
      <w:tr w:rsidR="00145C88">
        <w:trPr>
          <w:jc w:val="center"/>
        </w:trPr>
        <w:tc>
          <w:tcPr>
            <w:tcW w:w="1728" w:type="dxa"/>
            <w:tcBorders>
              <w:top w:val="single" w:sz="4" w:space="0" w:color="BFBFBF"/>
              <w:left w:val="single" w:sz="4" w:space="0" w:color="BFBFBF"/>
              <w:bottom w:val="single" w:sz="4" w:space="0" w:color="BFBFBF"/>
              <w:right w:val="single" w:sz="4" w:space="0" w:color="BFBFBF"/>
            </w:tcBorders>
          </w:tcPr>
          <w:p w:rsidR="00145C88" w:rsidRDefault="00000000">
            <w:r>
              <w:rPr>
                <w:sz w:val="18"/>
              </w:rPr>
              <w:t>llm-task</w:t>
            </w:r>
          </w:p>
        </w:tc>
        <w:tc>
          <w:tcPr>
            <w:tcW w:w="1584" w:type="dxa"/>
            <w:tcBorders>
              <w:top w:val="single" w:sz="4" w:space="0" w:color="BFBFBF"/>
              <w:left w:val="single" w:sz="4" w:space="0" w:color="BFBFBF"/>
              <w:bottom w:val="single" w:sz="4" w:space="0" w:color="BFBFBF"/>
              <w:right w:val="single" w:sz="4" w:space="0" w:color="BFBFBF"/>
            </w:tcBorders>
          </w:tcPr>
          <w:p w:rsidR="00145C88" w:rsidRDefault="00000000">
            <w:r>
              <w:rPr>
                <w:sz w:val="18"/>
              </w:rPr>
              <w:t>Plugin tool</w:t>
            </w:r>
          </w:p>
        </w:tc>
        <w:tc>
          <w:tcPr>
            <w:tcW w:w="3456" w:type="dxa"/>
            <w:tcBorders>
              <w:top w:val="single" w:sz="4" w:space="0" w:color="BFBFBF"/>
              <w:left w:val="single" w:sz="4" w:space="0" w:color="BFBFBF"/>
              <w:bottom w:val="single" w:sz="4" w:space="0" w:color="BFBFBF"/>
              <w:right w:val="single" w:sz="4" w:space="0" w:color="BFBFBF"/>
            </w:tcBorders>
          </w:tcPr>
          <w:p w:rsidR="00145C88" w:rsidRDefault="00000000">
            <w:r>
              <w:rPr>
                <w:sz w:val="18"/>
              </w:rPr>
              <w:t>JSON-only structured scoring/report fields.</w:t>
            </w:r>
          </w:p>
        </w:tc>
        <w:tc>
          <w:tcPr>
            <w:tcW w:w="1440" w:type="dxa"/>
            <w:tcBorders>
              <w:top w:val="single" w:sz="4" w:space="0" w:color="BFBFBF"/>
              <w:left w:val="single" w:sz="4" w:space="0" w:color="BFBFBF"/>
              <w:bottom w:val="single" w:sz="4" w:space="0" w:color="BFBFBF"/>
              <w:right w:val="single" w:sz="4" w:space="0" w:color="BFBFBF"/>
            </w:tcBorders>
          </w:tcPr>
          <w:p w:rsidR="00145C88" w:rsidRDefault="00000000">
            <w:r>
              <w:rPr>
                <w:sz w:val="18"/>
              </w:rPr>
              <w:t>Phase 2</w:t>
            </w:r>
          </w:p>
        </w:tc>
        <w:tc>
          <w:tcPr>
            <w:tcW w:w="1872" w:type="dxa"/>
            <w:tcBorders>
              <w:top w:val="single" w:sz="4" w:space="0" w:color="BFBFBF"/>
              <w:left w:val="single" w:sz="4" w:space="0" w:color="BFBFBF"/>
              <w:bottom w:val="single" w:sz="4" w:space="0" w:color="BFBFBF"/>
              <w:right w:val="single" w:sz="4" w:space="0" w:color="BFBFBF"/>
            </w:tcBorders>
          </w:tcPr>
          <w:p w:rsidR="00145C88" w:rsidRDefault="00000000">
            <w:r>
              <w:rPr>
                <w:sz w:val="18"/>
              </w:rPr>
              <w:t>Bagus untuk schema validation</w:t>
            </w:r>
          </w:p>
        </w:tc>
      </w:tr>
    </w:tbl>
    <w:p w:rsidR="00145C88" w:rsidRDefault="00145C88"/>
    <w:p w:rsidR="00145C88" w:rsidRDefault="00000000">
      <w:pPr>
        <w:pStyle w:val="Heading2"/>
      </w:pPr>
      <w:r>
        <w:t>6.1 Custom Tools yang Perlu Dibuat</w:t>
      </w:r>
    </w:p>
    <w:tbl>
      <w:tblPr>
        <w:tblStyle w:val="TableGrid"/>
        <w:tblW w:w="0" w:type="auto"/>
        <w:jc w:val="center"/>
        <w:tblLook w:val="04A0" w:firstRow="1" w:lastRow="0" w:firstColumn="1" w:lastColumn="0" w:noHBand="0" w:noVBand="1"/>
      </w:tblPr>
      <w:tblGrid>
        <w:gridCol w:w="3459"/>
        <w:gridCol w:w="5760"/>
        <w:gridCol w:w="1152"/>
      </w:tblGrid>
      <w:tr w:rsidR="00145C88">
        <w:trPr>
          <w:jc w:val="center"/>
        </w:trPr>
        <w:tc>
          <w:tcPr>
            <w:tcW w:w="2592" w:type="dxa"/>
            <w:tcBorders>
              <w:top w:val="single" w:sz="4" w:space="0" w:color="BFBFBF"/>
              <w:left w:val="single" w:sz="4" w:space="0" w:color="BFBFBF"/>
              <w:bottom w:val="single" w:sz="4" w:space="0" w:color="BFBFBF"/>
              <w:right w:val="single" w:sz="4" w:space="0" w:color="BFBFBF"/>
            </w:tcBorders>
            <w:shd w:val="clear" w:color="auto" w:fill="D9EAF7"/>
            <w:vAlign w:val="center"/>
          </w:tcPr>
          <w:p w:rsidR="00145C88" w:rsidRDefault="00000000">
            <w:r>
              <w:rPr>
                <w:b/>
                <w:sz w:val="18"/>
              </w:rPr>
              <w:t>Custom Tool</w:t>
            </w:r>
          </w:p>
        </w:tc>
        <w:tc>
          <w:tcPr>
            <w:tcW w:w="5760" w:type="dxa"/>
            <w:tcBorders>
              <w:top w:val="single" w:sz="4" w:space="0" w:color="BFBFBF"/>
              <w:left w:val="single" w:sz="4" w:space="0" w:color="BFBFBF"/>
              <w:bottom w:val="single" w:sz="4" w:space="0" w:color="BFBFBF"/>
              <w:right w:val="single" w:sz="4" w:space="0" w:color="BFBFBF"/>
            </w:tcBorders>
            <w:shd w:val="clear" w:color="auto" w:fill="D9EAF7"/>
            <w:vAlign w:val="center"/>
          </w:tcPr>
          <w:p w:rsidR="00145C88" w:rsidRDefault="00000000">
            <w:r>
              <w:rPr>
                <w:b/>
                <w:sz w:val="18"/>
              </w:rPr>
              <w:t>Contract Ringkas</w:t>
            </w:r>
          </w:p>
        </w:tc>
        <w:tc>
          <w:tcPr>
            <w:tcW w:w="1152" w:type="dxa"/>
            <w:tcBorders>
              <w:top w:val="single" w:sz="4" w:space="0" w:color="BFBFBF"/>
              <w:left w:val="single" w:sz="4" w:space="0" w:color="BFBFBF"/>
              <w:bottom w:val="single" w:sz="4" w:space="0" w:color="BFBFBF"/>
              <w:right w:val="single" w:sz="4" w:space="0" w:color="BFBFBF"/>
            </w:tcBorders>
            <w:shd w:val="clear" w:color="auto" w:fill="D9EAF7"/>
            <w:vAlign w:val="center"/>
          </w:tcPr>
          <w:p w:rsidR="00145C88" w:rsidRDefault="00000000">
            <w:r>
              <w:rPr>
                <w:b/>
                <w:sz w:val="18"/>
              </w:rPr>
              <w:t>Fase</w:t>
            </w:r>
          </w:p>
        </w:tc>
      </w:tr>
      <w:tr w:rsidR="00145C88">
        <w:trPr>
          <w:jc w:val="center"/>
        </w:trPr>
        <w:tc>
          <w:tcPr>
            <w:tcW w:w="2592" w:type="dxa"/>
            <w:tcBorders>
              <w:top w:val="single" w:sz="4" w:space="0" w:color="BFBFBF"/>
              <w:left w:val="single" w:sz="4" w:space="0" w:color="BFBFBF"/>
              <w:bottom w:val="single" w:sz="4" w:space="0" w:color="BFBFBF"/>
              <w:right w:val="single" w:sz="4" w:space="0" w:color="BFBFBF"/>
            </w:tcBorders>
          </w:tcPr>
          <w:p w:rsidR="00145C88" w:rsidRDefault="00000000">
            <w:r>
              <w:rPr>
                <w:sz w:val="18"/>
              </w:rPr>
              <w:t>email_intelligence</w:t>
            </w:r>
          </w:p>
        </w:tc>
        <w:tc>
          <w:tcPr>
            <w:tcW w:w="5760" w:type="dxa"/>
            <w:tcBorders>
              <w:top w:val="single" w:sz="4" w:space="0" w:color="BFBFBF"/>
              <w:left w:val="single" w:sz="4" w:space="0" w:color="BFBFBF"/>
              <w:bottom w:val="single" w:sz="4" w:space="0" w:color="BFBFBF"/>
              <w:right w:val="single" w:sz="4" w:space="0" w:color="BFBFBF"/>
            </w:tcBorders>
          </w:tcPr>
          <w:p w:rsidR="00145C88" w:rsidRDefault="00000000">
            <w:r>
              <w:rPr>
                <w:sz w:val="18"/>
              </w:rPr>
              <w:t>Input: email. Output: domain, free_provider, disposable, mx_valid, role_email, risk flags.</w:t>
            </w:r>
          </w:p>
        </w:tc>
        <w:tc>
          <w:tcPr>
            <w:tcW w:w="1152" w:type="dxa"/>
            <w:tcBorders>
              <w:top w:val="single" w:sz="4" w:space="0" w:color="BFBFBF"/>
              <w:left w:val="single" w:sz="4" w:space="0" w:color="BFBFBF"/>
              <w:bottom w:val="single" w:sz="4" w:space="0" w:color="BFBFBF"/>
              <w:right w:val="single" w:sz="4" w:space="0" w:color="BFBFBF"/>
            </w:tcBorders>
          </w:tcPr>
          <w:p w:rsidR="00145C88" w:rsidRDefault="00000000">
            <w:r>
              <w:rPr>
                <w:sz w:val="18"/>
              </w:rPr>
              <w:t>MVP</w:t>
            </w:r>
          </w:p>
        </w:tc>
      </w:tr>
      <w:tr w:rsidR="00145C88">
        <w:trPr>
          <w:jc w:val="center"/>
        </w:trPr>
        <w:tc>
          <w:tcPr>
            <w:tcW w:w="2592" w:type="dxa"/>
            <w:tcBorders>
              <w:top w:val="single" w:sz="4" w:space="0" w:color="BFBFBF"/>
              <w:left w:val="single" w:sz="4" w:space="0" w:color="BFBFBF"/>
              <w:bottom w:val="single" w:sz="4" w:space="0" w:color="BFBFBF"/>
              <w:right w:val="single" w:sz="4" w:space="0" w:color="BFBFBF"/>
            </w:tcBorders>
          </w:tcPr>
          <w:p w:rsidR="00145C88" w:rsidRDefault="00000000">
            <w:r>
              <w:rPr>
                <w:sz w:val="18"/>
              </w:rPr>
              <w:t>domain_checker</w:t>
            </w:r>
          </w:p>
        </w:tc>
        <w:tc>
          <w:tcPr>
            <w:tcW w:w="5760" w:type="dxa"/>
            <w:tcBorders>
              <w:top w:val="single" w:sz="4" w:space="0" w:color="BFBFBF"/>
              <w:left w:val="single" w:sz="4" w:space="0" w:color="BFBFBF"/>
              <w:bottom w:val="single" w:sz="4" w:space="0" w:color="BFBFBF"/>
              <w:right w:val="single" w:sz="4" w:space="0" w:color="BFBFBF"/>
            </w:tcBorders>
          </w:tcPr>
          <w:p w:rsidR="00145C88" w:rsidRDefault="00000000">
            <w:r>
              <w:rPr>
                <w:sz w:val="18"/>
              </w:rPr>
              <w:t>Input: domain. Output: website_active, redirects, title, meta, detected_company_name.</w:t>
            </w:r>
          </w:p>
        </w:tc>
        <w:tc>
          <w:tcPr>
            <w:tcW w:w="1152" w:type="dxa"/>
            <w:tcBorders>
              <w:top w:val="single" w:sz="4" w:space="0" w:color="BFBFBF"/>
              <w:left w:val="single" w:sz="4" w:space="0" w:color="BFBFBF"/>
              <w:bottom w:val="single" w:sz="4" w:space="0" w:color="BFBFBF"/>
              <w:right w:val="single" w:sz="4" w:space="0" w:color="BFBFBF"/>
            </w:tcBorders>
          </w:tcPr>
          <w:p w:rsidR="00145C88" w:rsidRDefault="00000000">
            <w:r>
              <w:rPr>
                <w:sz w:val="18"/>
              </w:rPr>
              <w:t>MVP</w:t>
            </w:r>
          </w:p>
        </w:tc>
      </w:tr>
      <w:tr w:rsidR="00145C88">
        <w:trPr>
          <w:jc w:val="center"/>
        </w:trPr>
        <w:tc>
          <w:tcPr>
            <w:tcW w:w="2592" w:type="dxa"/>
            <w:tcBorders>
              <w:top w:val="single" w:sz="4" w:space="0" w:color="BFBFBF"/>
              <w:left w:val="single" w:sz="4" w:space="0" w:color="BFBFBF"/>
              <w:bottom w:val="single" w:sz="4" w:space="0" w:color="BFBFBF"/>
              <w:right w:val="single" w:sz="4" w:space="0" w:color="BFBFBF"/>
            </w:tcBorders>
          </w:tcPr>
          <w:p w:rsidR="00145C88" w:rsidRDefault="00000000">
            <w:r>
              <w:rPr>
                <w:sz w:val="18"/>
              </w:rPr>
              <w:t>serp_query_builder</w:t>
            </w:r>
          </w:p>
        </w:tc>
        <w:tc>
          <w:tcPr>
            <w:tcW w:w="5760" w:type="dxa"/>
            <w:tcBorders>
              <w:top w:val="single" w:sz="4" w:space="0" w:color="BFBFBF"/>
              <w:left w:val="single" w:sz="4" w:space="0" w:color="BFBFBF"/>
              <w:bottom w:val="single" w:sz="4" w:space="0" w:color="BFBFBF"/>
              <w:right w:val="single" w:sz="4" w:space="0" w:color="BFBFBF"/>
            </w:tcBorders>
          </w:tcPr>
          <w:p w:rsidR="00145C88" w:rsidRDefault="00000000">
            <w:r>
              <w:rPr>
                <w:sz w:val="18"/>
              </w:rPr>
              <w:t>Input: identity. Output: query variants + target sources.</w:t>
            </w:r>
          </w:p>
        </w:tc>
        <w:tc>
          <w:tcPr>
            <w:tcW w:w="1152" w:type="dxa"/>
            <w:tcBorders>
              <w:top w:val="single" w:sz="4" w:space="0" w:color="BFBFBF"/>
              <w:left w:val="single" w:sz="4" w:space="0" w:color="BFBFBF"/>
              <w:bottom w:val="single" w:sz="4" w:space="0" w:color="BFBFBF"/>
              <w:right w:val="single" w:sz="4" w:space="0" w:color="BFBFBF"/>
            </w:tcBorders>
          </w:tcPr>
          <w:p w:rsidR="00145C88" w:rsidRDefault="00000000">
            <w:r>
              <w:rPr>
                <w:sz w:val="18"/>
              </w:rPr>
              <w:t>MVP</w:t>
            </w:r>
          </w:p>
        </w:tc>
      </w:tr>
      <w:tr w:rsidR="00145C88">
        <w:trPr>
          <w:jc w:val="center"/>
        </w:trPr>
        <w:tc>
          <w:tcPr>
            <w:tcW w:w="2592" w:type="dxa"/>
            <w:tcBorders>
              <w:top w:val="single" w:sz="4" w:space="0" w:color="BFBFBF"/>
              <w:left w:val="single" w:sz="4" w:space="0" w:color="BFBFBF"/>
              <w:bottom w:val="single" w:sz="4" w:space="0" w:color="BFBFBF"/>
              <w:right w:val="single" w:sz="4" w:space="0" w:color="BFBFBF"/>
            </w:tcBorders>
          </w:tcPr>
          <w:p w:rsidR="00145C88" w:rsidRDefault="00000000">
            <w:r>
              <w:rPr>
                <w:sz w:val="18"/>
              </w:rPr>
              <w:t>evidence_store.write</w:t>
            </w:r>
          </w:p>
        </w:tc>
        <w:tc>
          <w:tcPr>
            <w:tcW w:w="5760" w:type="dxa"/>
            <w:tcBorders>
              <w:top w:val="single" w:sz="4" w:space="0" w:color="BFBFBF"/>
              <w:left w:val="single" w:sz="4" w:space="0" w:color="BFBFBF"/>
              <w:bottom w:val="single" w:sz="4" w:space="0" w:color="BFBFBF"/>
              <w:right w:val="single" w:sz="4" w:space="0" w:color="BFBFBF"/>
            </w:tcBorders>
          </w:tcPr>
          <w:p w:rsidR="00145C88" w:rsidRDefault="00000000">
            <w:r>
              <w:rPr>
                <w:sz w:val="18"/>
              </w:rPr>
              <w:t>Input: evidence item. Output: evidence_id.</w:t>
            </w:r>
          </w:p>
        </w:tc>
        <w:tc>
          <w:tcPr>
            <w:tcW w:w="1152" w:type="dxa"/>
            <w:tcBorders>
              <w:top w:val="single" w:sz="4" w:space="0" w:color="BFBFBF"/>
              <w:left w:val="single" w:sz="4" w:space="0" w:color="BFBFBF"/>
              <w:bottom w:val="single" w:sz="4" w:space="0" w:color="BFBFBF"/>
              <w:right w:val="single" w:sz="4" w:space="0" w:color="BFBFBF"/>
            </w:tcBorders>
          </w:tcPr>
          <w:p w:rsidR="00145C88" w:rsidRDefault="00000000">
            <w:r>
              <w:rPr>
                <w:sz w:val="18"/>
              </w:rPr>
              <w:t>MVP</w:t>
            </w:r>
          </w:p>
        </w:tc>
      </w:tr>
      <w:tr w:rsidR="00145C88">
        <w:trPr>
          <w:jc w:val="center"/>
        </w:trPr>
        <w:tc>
          <w:tcPr>
            <w:tcW w:w="2592" w:type="dxa"/>
            <w:tcBorders>
              <w:top w:val="single" w:sz="4" w:space="0" w:color="BFBFBF"/>
              <w:left w:val="single" w:sz="4" w:space="0" w:color="BFBFBF"/>
              <w:bottom w:val="single" w:sz="4" w:space="0" w:color="BFBFBF"/>
              <w:right w:val="single" w:sz="4" w:space="0" w:color="BFBFBF"/>
            </w:tcBorders>
          </w:tcPr>
          <w:p w:rsidR="00145C88" w:rsidRDefault="00000000">
            <w:r>
              <w:rPr>
                <w:sz w:val="18"/>
              </w:rPr>
              <w:t>scoring_engine.score</w:t>
            </w:r>
          </w:p>
        </w:tc>
        <w:tc>
          <w:tcPr>
            <w:tcW w:w="5760" w:type="dxa"/>
            <w:tcBorders>
              <w:top w:val="single" w:sz="4" w:space="0" w:color="BFBFBF"/>
              <w:left w:val="single" w:sz="4" w:space="0" w:color="BFBFBF"/>
              <w:bottom w:val="single" w:sz="4" w:space="0" w:color="BFBFBF"/>
              <w:right w:val="single" w:sz="4" w:space="0" w:color="BFBFBF"/>
            </w:tcBorders>
          </w:tcPr>
          <w:p w:rsidR="00145C88" w:rsidRDefault="00000000">
            <w:r>
              <w:rPr>
                <w:sz w:val="18"/>
              </w:rPr>
              <w:t>Input: evidence graph. Output: classification, confidence, reasons.</w:t>
            </w:r>
          </w:p>
        </w:tc>
        <w:tc>
          <w:tcPr>
            <w:tcW w:w="1152" w:type="dxa"/>
            <w:tcBorders>
              <w:top w:val="single" w:sz="4" w:space="0" w:color="BFBFBF"/>
              <w:left w:val="single" w:sz="4" w:space="0" w:color="BFBFBF"/>
              <w:bottom w:val="single" w:sz="4" w:space="0" w:color="BFBFBF"/>
              <w:right w:val="single" w:sz="4" w:space="0" w:color="BFBFBF"/>
            </w:tcBorders>
          </w:tcPr>
          <w:p w:rsidR="00145C88" w:rsidRDefault="00000000">
            <w:r>
              <w:rPr>
                <w:sz w:val="18"/>
              </w:rPr>
              <w:t>MVP</w:t>
            </w:r>
          </w:p>
        </w:tc>
      </w:tr>
      <w:tr w:rsidR="00145C88">
        <w:trPr>
          <w:jc w:val="center"/>
        </w:trPr>
        <w:tc>
          <w:tcPr>
            <w:tcW w:w="2592" w:type="dxa"/>
            <w:tcBorders>
              <w:top w:val="single" w:sz="4" w:space="0" w:color="BFBFBF"/>
              <w:left w:val="single" w:sz="4" w:space="0" w:color="BFBFBF"/>
              <w:bottom w:val="single" w:sz="4" w:space="0" w:color="BFBFBF"/>
              <w:right w:val="single" w:sz="4" w:space="0" w:color="BFBFBF"/>
            </w:tcBorders>
          </w:tcPr>
          <w:p w:rsidR="00145C88" w:rsidRDefault="00000000">
            <w:r>
              <w:rPr>
                <w:sz w:val="18"/>
              </w:rPr>
              <w:t>slack_report_formatter</w:t>
            </w:r>
          </w:p>
        </w:tc>
        <w:tc>
          <w:tcPr>
            <w:tcW w:w="5760" w:type="dxa"/>
            <w:tcBorders>
              <w:top w:val="single" w:sz="4" w:space="0" w:color="BFBFBF"/>
              <w:left w:val="single" w:sz="4" w:space="0" w:color="BFBFBF"/>
              <w:bottom w:val="single" w:sz="4" w:space="0" w:color="BFBFBF"/>
              <w:right w:val="single" w:sz="4" w:space="0" w:color="BFBFBF"/>
            </w:tcBorders>
          </w:tcPr>
          <w:p w:rsidR="00145C88" w:rsidRDefault="00000000">
            <w:r>
              <w:rPr>
                <w:sz w:val="18"/>
              </w:rPr>
              <w:t>Input: internal JSON. Output: human narrative Slack text.</w:t>
            </w:r>
          </w:p>
        </w:tc>
        <w:tc>
          <w:tcPr>
            <w:tcW w:w="1152" w:type="dxa"/>
            <w:tcBorders>
              <w:top w:val="single" w:sz="4" w:space="0" w:color="BFBFBF"/>
              <w:left w:val="single" w:sz="4" w:space="0" w:color="BFBFBF"/>
              <w:bottom w:val="single" w:sz="4" w:space="0" w:color="BFBFBF"/>
              <w:right w:val="single" w:sz="4" w:space="0" w:color="BFBFBF"/>
            </w:tcBorders>
          </w:tcPr>
          <w:p w:rsidR="00145C88" w:rsidRDefault="00000000">
            <w:r>
              <w:rPr>
                <w:sz w:val="18"/>
              </w:rPr>
              <w:t>MVP</w:t>
            </w:r>
          </w:p>
        </w:tc>
      </w:tr>
      <w:tr w:rsidR="00145C88">
        <w:trPr>
          <w:jc w:val="center"/>
        </w:trPr>
        <w:tc>
          <w:tcPr>
            <w:tcW w:w="2592" w:type="dxa"/>
            <w:tcBorders>
              <w:top w:val="single" w:sz="4" w:space="0" w:color="BFBFBF"/>
              <w:left w:val="single" w:sz="4" w:space="0" w:color="BFBFBF"/>
              <w:bottom w:val="single" w:sz="4" w:space="0" w:color="BFBFBF"/>
              <w:right w:val="single" w:sz="4" w:space="0" w:color="BFBFBF"/>
            </w:tcBorders>
          </w:tcPr>
          <w:p w:rsidR="00145C88" w:rsidRDefault="00000000">
            <w:r>
              <w:rPr>
                <w:sz w:val="18"/>
              </w:rPr>
              <w:t>enrichment_api.lookup_person/company</w:t>
            </w:r>
          </w:p>
        </w:tc>
        <w:tc>
          <w:tcPr>
            <w:tcW w:w="5760" w:type="dxa"/>
            <w:tcBorders>
              <w:top w:val="single" w:sz="4" w:space="0" w:color="BFBFBF"/>
              <w:left w:val="single" w:sz="4" w:space="0" w:color="BFBFBF"/>
              <w:bottom w:val="single" w:sz="4" w:space="0" w:color="BFBFBF"/>
              <w:right w:val="single" w:sz="4" w:space="0" w:color="BFBFBF"/>
            </w:tcBorders>
          </w:tcPr>
          <w:p w:rsidR="00145C88" w:rsidRDefault="00000000">
            <w:r>
              <w:rPr>
                <w:sz w:val="18"/>
              </w:rPr>
              <w:t>Input: email/name/domain. Output: vendor signals.</w:t>
            </w:r>
          </w:p>
        </w:tc>
        <w:tc>
          <w:tcPr>
            <w:tcW w:w="1152" w:type="dxa"/>
            <w:tcBorders>
              <w:top w:val="single" w:sz="4" w:space="0" w:color="BFBFBF"/>
              <w:left w:val="single" w:sz="4" w:space="0" w:color="BFBFBF"/>
              <w:bottom w:val="single" w:sz="4" w:space="0" w:color="BFBFBF"/>
              <w:right w:val="single" w:sz="4" w:space="0" w:color="BFBFBF"/>
            </w:tcBorders>
          </w:tcPr>
          <w:p w:rsidR="00145C88" w:rsidRDefault="00000000">
            <w:r>
              <w:rPr>
                <w:sz w:val="18"/>
              </w:rPr>
              <w:t>Phase 2/paid</w:t>
            </w:r>
          </w:p>
        </w:tc>
      </w:tr>
      <w:tr w:rsidR="00145C88">
        <w:trPr>
          <w:jc w:val="center"/>
        </w:trPr>
        <w:tc>
          <w:tcPr>
            <w:tcW w:w="2592" w:type="dxa"/>
            <w:tcBorders>
              <w:top w:val="single" w:sz="4" w:space="0" w:color="BFBFBF"/>
              <w:left w:val="single" w:sz="4" w:space="0" w:color="BFBFBF"/>
              <w:bottom w:val="single" w:sz="4" w:space="0" w:color="BFBFBF"/>
              <w:right w:val="single" w:sz="4" w:space="0" w:color="BFBFBF"/>
            </w:tcBorders>
          </w:tcPr>
          <w:p w:rsidR="00145C88" w:rsidRDefault="00000000">
            <w:r>
              <w:rPr>
                <w:sz w:val="18"/>
              </w:rPr>
              <w:t>github_public_checker</w:t>
            </w:r>
          </w:p>
        </w:tc>
        <w:tc>
          <w:tcPr>
            <w:tcW w:w="5760" w:type="dxa"/>
            <w:tcBorders>
              <w:top w:val="single" w:sz="4" w:space="0" w:color="BFBFBF"/>
              <w:left w:val="single" w:sz="4" w:space="0" w:color="BFBFBF"/>
              <w:bottom w:val="single" w:sz="4" w:space="0" w:color="BFBFBF"/>
              <w:right w:val="single" w:sz="4" w:space="0" w:color="BFBFBF"/>
            </w:tcBorders>
          </w:tcPr>
          <w:p w:rsidR="00145C88" w:rsidRDefault="00000000">
            <w:r>
              <w:rPr>
                <w:sz w:val="18"/>
              </w:rPr>
              <w:t>Input: username/name. Output: profile/company/blog/org evidence.</w:t>
            </w:r>
          </w:p>
        </w:tc>
        <w:tc>
          <w:tcPr>
            <w:tcW w:w="1152" w:type="dxa"/>
            <w:tcBorders>
              <w:top w:val="single" w:sz="4" w:space="0" w:color="BFBFBF"/>
              <w:left w:val="single" w:sz="4" w:space="0" w:color="BFBFBF"/>
              <w:bottom w:val="single" w:sz="4" w:space="0" w:color="BFBFBF"/>
              <w:right w:val="single" w:sz="4" w:space="0" w:color="BFBFBF"/>
            </w:tcBorders>
          </w:tcPr>
          <w:p w:rsidR="00145C88" w:rsidRDefault="00000000">
            <w:r>
              <w:rPr>
                <w:sz w:val="18"/>
              </w:rPr>
              <w:t>Phase 2</w:t>
            </w:r>
          </w:p>
        </w:tc>
      </w:tr>
      <w:tr w:rsidR="00145C88">
        <w:trPr>
          <w:jc w:val="center"/>
        </w:trPr>
        <w:tc>
          <w:tcPr>
            <w:tcW w:w="2592" w:type="dxa"/>
            <w:tcBorders>
              <w:top w:val="single" w:sz="4" w:space="0" w:color="BFBFBF"/>
              <w:left w:val="single" w:sz="4" w:space="0" w:color="BFBFBF"/>
              <w:bottom w:val="single" w:sz="4" w:space="0" w:color="BFBFBF"/>
              <w:right w:val="single" w:sz="4" w:space="0" w:color="BFBFBF"/>
            </w:tcBorders>
          </w:tcPr>
          <w:p w:rsidR="00145C88" w:rsidRDefault="00000000">
            <w:r>
              <w:rPr>
                <w:sz w:val="18"/>
              </w:rPr>
              <w:t>producthunt_checker</w:t>
            </w:r>
          </w:p>
        </w:tc>
        <w:tc>
          <w:tcPr>
            <w:tcW w:w="5760" w:type="dxa"/>
            <w:tcBorders>
              <w:top w:val="single" w:sz="4" w:space="0" w:color="BFBFBF"/>
              <w:left w:val="single" w:sz="4" w:space="0" w:color="BFBFBF"/>
              <w:bottom w:val="single" w:sz="4" w:space="0" w:color="BFBFBF"/>
              <w:right w:val="single" w:sz="4" w:space="0" w:color="BFBFBF"/>
            </w:tcBorders>
          </w:tcPr>
          <w:p w:rsidR="00145C88" w:rsidRDefault="00000000">
            <w:r>
              <w:rPr>
                <w:sz w:val="18"/>
              </w:rPr>
              <w:t>Input: username/name/company. Output: maker/product evidence.</w:t>
            </w:r>
          </w:p>
        </w:tc>
        <w:tc>
          <w:tcPr>
            <w:tcW w:w="1152" w:type="dxa"/>
            <w:tcBorders>
              <w:top w:val="single" w:sz="4" w:space="0" w:color="BFBFBF"/>
              <w:left w:val="single" w:sz="4" w:space="0" w:color="BFBFBF"/>
              <w:bottom w:val="single" w:sz="4" w:space="0" w:color="BFBFBF"/>
              <w:right w:val="single" w:sz="4" w:space="0" w:color="BFBFBF"/>
            </w:tcBorders>
          </w:tcPr>
          <w:p w:rsidR="00145C88" w:rsidRDefault="00000000">
            <w:r>
              <w:rPr>
                <w:sz w:val="18"/>
              </w:rPr>
              <w:t>Phase 2</w:t>
            </w:r>
          </w:p>
        </w:tc>
      </w:tr>
    </w:tbl>
    <w:p w:rsidR="00145C88" w:rsidRDefault="00145C88"/>
    <w:p w:rsidR="00145C88" w:rsidRDefault="00000000">
      <w:pPr>
        <w:pStyle w:val="Heading1"/>
      </w:pPr>
      <w:r>
        <w:t>7. Multi-Agent Design</w:t>
      </w:r>
    </w:p>
    <w:p w:rsidR="00145C88" w:rsidRDefault="00000000">
      <w:r>
        <w:t>MVP dapat berjalan dengan single orchestrator agent. Multi-agent digunakan saat volume, latensi, atau kompleksitas evidence meningkat. Multi-agent tidak wajib dari awal, tetapi desainnya perlu disiapkan.</w:t>
      </w:r>
    </w:p>
    <w:tbl>
      <w:tblPr>
        <w:tblStyle w:val="TableGrid"/>
        <w:tblW w:w="0" w:type="auto"/>
        <w:jc w:val="center"/>
        <w:tblLook w:val="04A0" w:firstRow="1" w:lastRow="0" w:firstColumn="1" w:lastColumn="0" w:noHBand="0" w:noVBand="1"/>
      </w:tblPr>
      <w:tblGrid>
        <w:gridCol w:w="2448"/>
        <w:gridCol w:w="5184"/>
        <w:gridCol w:w="2016"/>
      </w:tblGrid>
      <w:tr w:rsidR="00145C88">
        <w:trPr>
          <w:jc w:val="center"/>
        </w:trPr>
        <w:tc>
          <w:tcPr>
            <w:tcW w:w="2448" w:type="dxa"/>
            <w:tcBorders>
              <w:top w:val="single" w:sz="4" w:space="0" w:color="BFBFBF"/>
              <w:left w:val="single" w:sz="4" w:space="0" w:color="BFBFBF"/>
              <w:bottom w:val="single" w:sz="4" w:space="0" w:color="BFBFBF"/>
              <w:right w:val="single" w:sz="4" w:space="0" w:color="BFBFBF"/>
            </w:tcBorders>
            <w:shd w:val="clear" w:color="auto" w:fill="D9EAF7"/>
            <w:vAlign w:val="center"/>
          </w:tcPr>
          <w:p w:rsidR="00145C88" w:rsidRDefault="00000000">
            <w:r>
              <w:rPr>
                <w:b/>
                <w:sz w:val="18"/>
              </w:rPr>
              <w:t>Agent</w:t>
            </w:r>
          </w:p>
        </w:tc>
        <w:tc>
          <w:tcPr>
            <w:tcW w:w="5184" w:type="dxa"/>
            <w:tcBorders>
              <w:top w:val="single" w:sz="4" w:space="0" w:color="BFBFBF"/>
              <w:left w:val="single" w:sz="4" w:space="0" w:color="BFBFBF"/>
              <w:bottom w:val="single" w:sz="4" w:space="0" w:color="BFBFBF"/>
              <w:right w:val="single" w:sz="4" w:space="0" w:color="BFBFBF"/>
            </w:tcBorders>
            <w:shd w:val="clear" w:color="auto" w:fill="D9EAF7"/>
            <w:vAlign w:val="center"/>
          </w:tcPr>
          <w:p w:rsidR="00145C88" w:rsidRDefault="00000000">
            <w:r>
              <w:rPr>
                <w:b/>
                <w:sz w:val="18"/>
              </w:rPr>
              <w:t>Tanggung Jawab</w:t>
            </w:r>
          </w:p>
        </w:tc>
        <w:tc>
          <w:tcPr>
            <w:tcW w:w="2016" w:type="dxa"/>
            <w:tcBorders>
              <w:top w:val="single" w:sz="4" w:space="0" w:color="BFBFBF"/>
              <w:left w:val="single" w:sz="4" w:space="0" w:color="BFBFBF"/>
              <w:bottom w:val="single" w:sz="4" w:space="0" w:color="BFBFBF"/>
              <w:right w:val="single" w:sz="4" w:space="0" w:color="BFBFBF"/>
            </w:tcBorders>
            <w:shd w:val="clear" w:color="auto" w:fill="D9EAF7"/>
            <w:vAlign w:val="center"/>
          </w:tcPr>
          <w:p w:rsidR="00145C88" w:rsidRDefault="00000000">
            <w:r>
              <w:rPr>
                <w:b/>
                <w:sz w:val="18"/>
              </w:rPr>
              <w:t>Kapan Dipakai</w:t>
            </w:r>
          </w:p>
        </w:tc>
      </w:tr>
      <w:tr w:rsidR="00145C88">
        <w:trPr>
          <w:jc w:val="center"/>
        </w:trPr>
        <w:tc>
          <w:tcPr>
            <w:tcW w:w="2448" w:type="dxa"/>
            <w:tcBorders>
              <w:top w:val="single" w:sz="4" w:space="0" w:color="BFBFBF"/>
              <w:left w:val="single" w:sz="4" w:space="0" w:color="BFBFBF"/>
              <w:bottom w:val="single" w:sz="4" w:space="0" w:color="BFBFBF"/>
              <w:right w:val="single" w:sz="4" w:space="0" w:color="BFBFBF"/>
            </w:tcBorders>
          </w:tcPr>
          <w:p w:rsidR="00145C88" w:rsidRDefault="00000000">
            <w:r>
              <w:rPr>
                <w:sz w:val="18"/>
              </w:rPr>
              <w:t>Orchestrator Agent</w:t>
            </w:r>
          </w:p>
        </w:tc>
        <w:tc>
          <w:tcPr>
            <w:tcW w:w="5184" w:type="dxa"/>
            <w:tcBorders>
              <w:top w:val="single" w:sz="4" w:space="0" w:color="BFBFBF"/>
              <w:left w:val="single" w:sz="4" w:space="0" w:color="BFBFBF"/>
              <w:bottom w:val="single" w:sz="4" w:space="0" w:color="BFBFBF"/>
              <w:right w:val="single" w:sz="4" w:space="0" w:color="BFBFBF"/>
            </w:tcBorders>
          </w:tcPr>
          <w:p w:rsidR="00145C88" w:rsidRDefault="00000000">
            <w:r>
              <w:rPr>
                <w:sz w:val="18"/>
              </w:rPr>
              <w:t>Menetapkan goal, suspicion, tool selection, stop/continue decision.</w:t>
            </w:r>
          </w:p>
        </w:tc>
        <w:tc>
          <w:tcPr>
            <w:tcW w:w="2016" w:type="dxa"/>
            <w:tcBorders>
              <w:top w:val="single" w:sz="4" w:space="0" w:color="BFBFBF"/>
              <w:left w:val="single" w:sz="4" w:space="0" w:color="BFBFBF"/>
              <w:bottom w:val="single" w:sz="4" w:space="0" w:color="BFBFBF"/>
              <w:right w:val="single" w:sz="4" w:space="0" w:color="BFBFBF"/>
            </w:tcBorders>
          </w:tcPr>
          <w:p w:rsidR="00145C88" w:rsidRDefault="00000000">
            <w:r>
              <w:rPr>
                <w:sz w:val="18"/>
              </w:rPr>
              <w:t>Selalu</w:t>
            </w:r>
          </w:p>
        </w:tc>
      </w:tr>
      <w:tr w:rsidR="00145C88">
        <w:trPr>
          <w:jc w:val="center"/>
        </w:trPr>
        <w:tc>
          <w:tcPr>
            <w:tcW w:w="2448" w:type="dxa"/>
            <w:tcBorders>
              <w:top w:val="single" w:sz="4" w:space="0" w:color="BFBFBF"/>
              <w:left w:val="single" w:sz="4" w:space="0" w:color="BFBFBF"/>
              <w:bottom w:val="single" w:sz="4" w:space="0" w:color="BFBFBF"/>
              <w:right w:val="single" w:sz="4" w:space="0" w:color="BFBFBF"/>
            </w:tcBorders>
          </w:tcPr>
          <w:p w:rsidR="00145C88" w:rsidRDefault="00000000">
            <w:r>
              <w:rPr>
                <w:sz w:val="18"/>
              </w:rPr>
              <w:t>Web Research Agent</w:t>
            </w:r>
          </w:p>
        </w:tc>
        <w:tc>
          <w:tcPr>
            <w:tcW w:w="5184" w:type="dxa"/>
            <w:tcBorders>
              <w:top w:val="single" w:sz="4" w:space="0" w:color="BFBFBF"/>
              <w:left w:val="single" w:sz="4" w:space="0" w:color="BFBFBF"/>
              <w:bottom w:val="single" w:sz="4" w:space="0" w:color="BFBFBF"/>
              <w:right w:val="single" w:sz="4" w:space="0" w:color="BFBFBF"/>
            </w:tcBorders>
          </w:tcPr>
          <w:p w:rsidR="00145C88" w:rsidRDefault="00000000">
            <w:r>
              <w:rPr>
                <w:sz w:val="18"/>
              </w:rPr>
              <w:t>Search SERP, LinkedIn via SERP signal, source discovery.</w:t>
            </w:r>
          </w:p>
        </w:tc>
        <w:tc>
          <w:tcPr>
            <w:tcW w:w="2016" w:type="dxa"/>
            <w:tcBorders>
              <w:top w:val="single" w:sz="4" w:space="0" w:color="BFBFBF"/>
              <w:left w:val="single" w:sz="4" w:space="0" w:color="BFBFBF"/>
              <w:bottom w:val="single" w:sz="4" w:space="0" w:color="BFBFBF"/>
              <w:right w:val="single" w:sz="4" w:space="0" w:color="BFBFBF"/>
            </w:tcBorders>
          </w:tcPr>
          <w:p w:rsidR="00145C88" w:rsidRDefault="00000000">
            <w:r>
              <w:rPr>
                <w:sz w:val="18"/>
              </w:rPr>
              <w:t>Jika email tidak cukup atau butuh cross-check</w:t>
            </w:r>
          </w:p>
        </w:tc>
      </w:tr>
      <w:tr w:rsidR="00145C88">
        <w:trPr>
          <w:jc w:val="center"/>
        </w:trPr>
        <w:tc>
          <w:tcPr>
            <w:tcW w:w="2448" w:type="dxa"/>
            <w:tcBorders>
              <w:top w:val="single" w:sz="4" w:space="0" w:color="BFBFBF"/>
              <w:left w:val="single" w:sz="4" w:space="0" w:color="BFBFBF"/>
              <w:bottom w:val="single" w:sz="4" w:space="0" w:color="BFBFBF"/>
              <w:right w:val="single" w:sz="4" w:space="0" w:color="BFBFBF"/>
            </w:tcBorders>
          </w:tcPr>
          <w:p w:rsidR="00145C88" w:rsidRDefault="00000000">
            <w:r>
              <w:rPr>
                <w:sz w:val="18"/>
              </w:rPr>
              <w:t>Company Website Agent</w:t>
            </w:r>
          </w:p>
        </w:tc>
        <w:tc>
          <w:tcPr>
            <w:tcW w:w="5184" w:type="dxa"/>
            <w:tcBorders>
              <w:top w:val="single" w:sz="4" w:space="0" w:color="BFBFBF"/>
              <w:left w:val="single" w:sz="4" w:space="0" w:color="BFBFBF"/>
              <w:bottom w:val="single" w:sz="4" w:space="0" w:color="BFBFBF"/>
              <w:right w:val="single" w:sz="4" w:space="0" w:color="BFBFBF"/>
            </w:tcBorders>
          </w:tcPr>
          <w:p w:rsidR="00145C88" w:rsidRDefault="00000000">
            <w:r>
              <w:rPr>
                <w:sz w:val="18"/>
              </w:rPr>
              <w:t>Scrape company domain, about/team/contact/pricing/legal pages.</w:t>
            </w:r>
          </w:p>
        </w:tc>
        <w:tc>
          <w:tcPr>
            <w:tcW w:w="2016" w:type="dxa"/>
            <w:tcBorders>
              <w:top w:val="single" w:sz="4" w:space="0" w:color="BFBFBF"/>
              <w:left w:val="single" w:sz="4" w:space="0" w:color="BFBFBF"/>
              <w:bottom w:val="single" w:sz="4" w:space="0" w:color="BFBFBF"/>
              <w:right w:val="single" w:sz="4" w:space="0" w:color="BFBFBF"/>
            </w:tcBorders>
          </w:tcPr>
          <w:p w:rsidR="00145C88" w:rsidRDefault="00000000">
            <w:r>
              <w:rPr>
                <w:sz w:val="18"/>
              </w:rPr>
              <w:t>Jika ada domain kandidat</w:t>
            </w:r>
          </w:p>
        </w:tc>
      </w:tr>
      <w:tr w:rsidR="00145C88">
        <w:trPr>
          <w:jc w:val="center"/>
        </w:trPr>
        <w:tc>
          <w:tcPr>
            <w:tcW w:w="2448" w:type="dxa"/>
            <w:tcBorders>
              <w:top w:val="single" w:sz="4" w:space="0" w:color="BFBFBF"/>
              <w:left w:val="single" w:sz="4" w:space="0" w:color="BFBFBF"/>
              <w:bottom w:val="single" w:sz="4" w:space="0" w:color="BFBFBF"/>
              <w:right w:val="single" w:sz="4" w:space="0" w:color="BFBFBF"/>
            </w:tcBorders>
          </w:tcPr>
          <w:p w:rsidR="00145C88" w:rsidRDefault="00000000">
            <w:r>
              <w:rPr>
                <w:sz w:val="18"/>
              </w:rPr>
              <w:t>Public Profile Agent</w:t>
            </w:r>
          </w:p>
        </w:tc>
        <w:tc>
          <w:tcPr>
            <w:tcW w:w="5184" w:type="dxa"/>
            <w:tcBorders>
              <w:top w:val="single" w:sz="4" w:space="0" w:color="BFBFBF"/>
              <w:left w:val="single" w:sz="4" w:space="0" w:color="BFBFBF"/>
              <w:bottom w:val="single" w:sz="4" w:space="0" w:color="BFBFBF"/>
              <w:right w:val="single" w:sz="4" w:space="0" w:color="BFBFBF"/>
            </w:tcBorders>
          </w:tcPr>
          <w:p w:rsidR="00145C88" w:rsidRDefault="00000000">
            <w:r>
              <w:rPr>
                <w:sz w:val="18"/>
              </w:rPr>
              <w:t>Cek X/GitHub/Product Hunt/Crunchbase/Wellfound signal.</w:t>
            </w:r>
          </w:p>
        </w:tc>
        <w:tc>
          <w:tcPr>
            <w:tcW w:w="2016" w:type="dxa"/>
            <w:tcBorders>
              <w:top w:val="single" w:sz="4" w:space="0" w:color="BFBFBF"/>
              <w:left w:val="single" w:sz="4" w:space="0" w:color="BFBFBF"/>
              <w:bottom w:val="single" w:sz="4" w:space="0" w:color="BFBFBF"/>
              <w:right w:val="single" w:sz="4" w:space="0" w:color="BFBFBF"/>
            </w:tcBorders>
          </w:tcPr>
          <w:p w:rsidR="00145C88" w:rsidRDefault="00000000">
            <w:r>
              <w:rPr>
                <w:sz w:val="18"/>
              </w:rPr>
              <w:t>Jika username/handle kuat</w:t>
            </w:r>
          </w:p>
        </w:tc>
      </w:tr>
      <w:tr w:rsidR="00145C88">
        <w:trPr>
          <w:jc w:val="center"/>
        </w:trPr>
        <w:tc>
          <w:tcPr>
            <w:tcW w:w="2448" w:type="dxa"/>
            <w:tcBorders>
              <w:top w:val="single" w:sz="4" w:space="0" w:color="BFBFBF"/>
              <w:left w:val="single" w:sz="4" w:space="0" w:color="BFBFBF"/>
              <w:bottom w:val="single" w:sz="4" w:space="0" w:color="BFBFBF"/>
              <w:right w:val="single" w:sz="4" w:space="0" w:color="BFBFBF"/>
            </w:tcBorders>
          </w:tcPr>
          <w:p w:rsidR="00145C88" w:rsidRDefault="00000000">
            <w:r>
              <w:rPr>
                <w:sz w:val="18"/>
              </w:rPr>
              <w:t>Scoring Agent</w:t>
            </w:r>
          </w:p>
        </w:tc>
        <w:tc>
          <w:tcPr>
            <w:tcW w:w="5184" w:type="dxa"/>
            <w:tcBorders>
              <w:top w:val="single" w:sz="4" w:space="0" w:color="BFBFBF"/>
              <w:left w:val="single" w:sz="4" w:space="0" w:color="BFBFBF"/>
              <w:bottom w:val="single" w:sz="4" w:space="0" w:color="BFBFBF"/>
              <w:right w:val="single" w:sz="4" w:space="0" w:color="BFBFBF"/>
            </w:tcBorders>
          </w:tcPr>
          <w:p w:rsidR="00145C88" w:rsidRDefault="00000000">
            <w:r>
              <w:rPr>
                <w:sz w:val="18"/>
              </w:rPr>
              <w:t>Membaca evidence graph dan menghasilkan classification + confidence.</w:t>
            </w:r>
          </w:p>
        </w:tc>
        <w:tc>
          <w:tcPr>
            <w:tcW w:w="2016" w:type="dxa"/>
            <w:tcBorders>
              <w:top w:val="single" w:sz="4" w:space="0" w:color="BFBFBF"/>
              <w:left w:val="single" w:sz="4" w:space="0" w:color="BFBFBF"/>
              <w:bottom w:val="single" w:sz="4" w:space="0" w:color="BFBFBF"/>
              <w:right w:val="single" w:sz="4" w:space="0" w:color="BFBFBF"/>
            </w:tcBorders>
          </w:tcPr>
          <w:p w:rsidR="00145C88" w:rsidRDefault="00000000">
            <w:r>
              <w:rPr>
                <w:sz w:val="18"/>
              </w:rPr>
              <w:t>Setiap job</w:t>
            </w:r>
          </w:p>
        </w:tc>
      </w:tr>
      <w:tr w:rsidR="00145C88">
        <w:trPr>
          <w:jc w:val="center"/>
        </w:trPr>
        <w:tc>
          <w:tcPr>
            <w:tcW w:w="2448" w:type="dxa"/>
            <w:tcBorders>
              <w:top w:val="single" w:sz="4" w:space="0" w:color="BFBFBF"/>
              <w:left w:val="single" w:sz="4" w:space="0" w:color="BFBFBF"/>
              <w:bottom w:val="single" w:sz="4" w:space="0" w:color="BFBFBF"/>
              <w:right w:val="single" w:sz="4" w:space="0" w:color="BFBFBF"/>
            </w:tcBorders>
          </w:tcPr>
          <w:p w:rsidR="00145C88" w:rsidRDefault="00000000">
            <w:r>
              <w:rPr>
                <w:sz w:val="18"/>
              </w:rPr>
              <w:t>Report Agent</w:t>
            </w:r>
          </w:p>
        </w:tc>
        <w:tc>
          <w:tcPr>
            <w:tcW w:w="5184" w:type="dxa"/>
            <w:tcBorders>
              <w:top w:val="single" w:sz="4" w:space="0" w:color="BFBFBF"/>
              <w:left w:val="single" w:sz="4" w:space="0" w:color="BFBFBF"/>
              <w:bottom w:val="single" w:sz="4" w:space="0" w:color="BFBFBF"/>
              <w:right w:val="single" w:sz="4" w:space="0" w:color="BFBFBF"/>
            </w:tcBorders>
          </w:tcPr>
          <w:p w:rsidR="00145C88" w:rsidRDefault="00000000">
            <w:r>
              <w:rPr>
                <w:sz w:val="18"/>
              </w:rPr>
              <w:t>Membuat Slack report naratif dan internal JSON final.</w:t>
            </w:r>
          </w:p>
        </w:tc>
        <w:tc>
          <w:tcPr>
            <w:tcW w:w="2016" w:type="dxa"/>
            <w:tcBorders>
              <w:top w:val="single" w:sz="4" w:space="0" w:color="BFBFBF"/>
              <w:left w:val="single" w:sz="4" w:space="0" w:color="BFBFBF"/>
              <w:bottom w:val="single" w:sz="4" w:space="0" w:color="BFBFBF"/>
              <w:right w:val="single" w:sz="4" w:space="0" w:color="BFBFBF"/>
            </w:tcBorders>
          </w:tcPr>
          <w:p w:rsidR="00145C88" w:rsidRDefault="00000000">
            <w:r>
              <w:rPr>
                <w:sz w:val="18"/>
              </w:rPr>
              <w:t>Setiap job</w:t>
            </w:r>
          </w:p>
        </w:tc>
      </w:tr>
    </w:tbl>
    <w:p w:rsidR="00145C88" w:rsidRDefault="00145C88"/>
    <w:p w:rsidR="00145C88" w:rsidRDefault="00000000">
      <w:pPr>
        <w:pStyle w:val="Heading2"/>
      </w:pPr>
      <w:r>
        <w:lastRenderedPageBreak/>
        <w:t>7.1 Agent Loop</w:t>
      </w:r>
    </w:p>
    <w:p w:rsidR="00145C88" w:rsidRDefault="00000000">
      <w:r>
        <w:rPr>
          <w:noProof/>
        </w:rPr>
        <w:drawing>
          <wp:inline distT="0" distB="0" distL="0" distR="0">
            <wp:extent cx="5394960" cy="81528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loop.png"/>
                    <pic:cNvPicPr/>
                  </pic:nvPicPr>
                  <pic:blipFill>
                    <a:blip r:embed="rId9"/>
                    <a:stretch>
                      <a:fillRect/>
                    </a:stretch>
                  </pic:blipFill>
                  <pic:spPr>
                    <a:xfrm>
                      <a:off x="0" y="0"/>
                      <a:ext cx="5394960" cy="8152872"/>
                    </a:xfrm>
                    <a:prstGeom prst="rect">
                      <a:avLst/>
                    </a:prstGeom>
                  </pic:spPr>
                </pic:pic>
              </a:graphicData>
            </a:graphic>
          </wp:inline>
        </w:drawing>
      </w:r>
    </w:p>
    <w:p w:rsidR="00145C88" w:rsidRDefault="00000000">
      <w:r>
        <w:t>Gambar 2. Bounded agentic investigation loop.</w:t>
      </w:r>
    </w:p>
    <w:p w:rsidR="00145C88" w:rsidRDefault="00000000">
      <w:pPr>
        <w:pStyle w:val="Heading1"/>
      </w:pPr>
      <w:r>
        <w:lastRenderedPageBreak/>
        <w:t>8. Data Model dan Evidence Store</w:t>
      </w:r>
    </w:p>
    <w:p w:rsidR="00145C88" w:rsidRDefault="00000000">
      <w:r>
        <w:t>Evidence store adalah pusat audit. Semua tool run harus menghasilkan record yang bisa ditelusuri ulang. Jangan hanya menyimpan final conclusion.</w:t>
      </w:r>
    </w:p>
    <w:tbl>
      <w:tblPr>
        <w:tblStyle w:val="TableGrid"/>
        <w:tblW w:w="0" w:type="auto"/>
        <w:jc w:val="center"/>
        <w:tblLook w:val="04A0" w:firstRow="1" w:lastRow="0" w:firstColumn="1" w:lastColumn="0" w:noHBand="0" w:noVBand="1"/>
      </w:tblPr>
      <w:tblGrid>
        <w:gridCol w:w="2304"/>
        <w:gridCol w:w="3312"/>
        <w:gridCol w:w="4032"/>
      </w:tblGrid>
      <w:tr w:rsidR="00145C88">
        <w:trPr>
          <w:jc w:val="center"/>
        </w:trPr>
        <w:tc>
          <w:tcPr>
            <w:tcW w:w="2304" w:type="dxa"/>
            <w:tcBorders>
              <w:top w:val="single" w:sz="4" w:space="0" w:color="BFBFBF"/>
              <w:left w:val="single" w:sz="4" w:space="0" w:color="BFBFBF"/>
              <w:bottom w:val="single" w:sz="4" w:space="0" w:color="BFBFBF"/>
              <w:right w:val="single" w:sz="4" w:space="0" w:color="BFBFBF"/>
            </w:tcBorders>
            <w:shd w:val="clear" w:color="auto" w:fill="D9EAF7"/>
            <w:vAlign w:val="center"/>
          </w:tcPr>
          <w:p w:rsidR="00145C88" w:rsidRDefault="00000000">
            <w:r>
              <w:rPr>
                <w:b/>
                <w:sz w:val="18"/>
              </w:rPr>
              <w:t>Tabel</w:t>
            </w:r>
          </w:p>
        </w:tc>
        <w:tc>
          <w:tcPr>
            <w:tcW w:w="3312" w:type="dxa"/>
            <w:tcBorders>
              <w:top w:val="single" w:sz="4" w:space="0" w:color="BFBFBF"/>
              <w:left w:val="single" w:sz="4" w:space="0" w:color="BFBFBF"/>
              <w:bottom w:val="single" w:sz="4" w:space="0" w:color="BFBFBF"/>
              <w:right w:val="single" w:sz="4" w:space="0" w:color="BFBFBF"/>
            </w:tcBorders>
            <w:shd w:val="clear" w:color="auto" w:fill="D9EAF7"/>
            <w:vAlign w:val="center"/>
          </w:tcPr>
          <w:p w:rsidR="00145C88" w:rsidRDefault="00000000">
            <w:r>
              <w:rPr>
                <w:b/>
                <w:sz w:val="18"/>
              </w:rPr>
              <w:t>Fungsi</w:t>
            </w:r>
          </w:p>
        </w:tc>
        <w:tc>
          <w:tcPr>
            <w:tcW w:w="4032" w:type="dxa"/>
            <w:tcBorders>
              <w:top w:val="single" w:sz="4" w:space="0" w:color="BFBFBF"/>
              <w:left w:val="single" w:sz="4" w:space="0" w:color="BFBFBF"/>
              <w:bottom w:val="single" w:sz="4" w:space="0" w:color="BFBFBF"/>
              <w:right w:val="single" w:sz="4" w:space="0" w:color="BFBFBF"/>
            </w:tcBorders>
            <w:shd w:val="clear" w:color="auto" w:fill="D9EAF7"/>
            <w:vAlign w:val="center"/>
          </w:tcPr>
          <w:p w:rsidR="00145C88" w:rsidRDefault="00000000">
            <w:r>
              <w:rPr>
                <w:b/>
                <w:sz w:val="18"/>
              </w:rPr>
              <w:t>Kolom Kunci</w:t>
            </w:r>
          </w:p>
        </w:tc>
      </w:tr>
      <w:tr w:rsidR="00145C88">
        <w:trPr>
          <w:jc w:val="center"/>
        </w:trPr>
        <w:tc>
          <w:tcPr>
            <w:tcW w:w="2304" w:type="dxa"/>
            <w:tcBorders>
              <w:top w:val="single" w:sz="4" w:space="0" w:color="BFBFBF"/>
              <w:left w:val="single" w:sz="4" w:space="0" w:color="BFBFBF"/>
              <w:bottom w:val="single" w:sz="4" w:space="0" w:color="BFBFBF"/>
              <w:right w:val="single" w:sz="4" w:space="0" w:color="BFBFBF"/>
            </w:tcBorders>
          </w:tcPr>
          <w:p w:rsidR="00145C88" w:rsidRDefault="00000000">
            <w:r>
              <w:rPr>
                <w:sz w:val="18"/>
              </w:rPr>
              <w:t>investigation_jobs</w:t>
            </w:r>
          </w:p>
        </w:tc>
        <w:tc>
          <w:tcPr>
            <w:tcW w:w="3312" w:type="dxa"/>
            <w:tcBorders>
              <w:top w:val="single" w:sz="4" w:space="0" w:color="BFBFBF"/>
              <w:left w:val="single" w:sz="4" w:space="0" w:color="BFBFBF"/>
              <w:bottom w:val="single" w:sz="4" w:space="0" w:color="BFBFBF"/>
              <w:right w:val="single" w:sz="4" w:space="0" w:color="BFBFBF"/>
            </w:tcBorders>
          </w:tcPr>
          <w:p w:rsidR="00145C88" w:rsidRDefault="00000000">
            <w:r>
              <w:rPr>
                <w:sz w:val="18"/>
              </w:rPr>
              <w:t>Menyimpan status job per user register.</w:t>
            </w:r>
          </w:p>
        </w:tc>
        <w:tc>
          <w:tcPr>
            <w:tcW w:w="4032" w:type="dxa"/>
            <w:tcBorders>
              <w:top w:val="single" w:sz="4" w:space="0" w:color="BFBFBF"/>
              <w:left w:val="single" w:sz="4" w:space="0" w:color="BFBFBF"/>
              <w:bottom w:val="single" w:sz="4" w:space="0" w:color="BFBFBF"/>
              <w:right w:val="single" w:sz="4" w:space="0" w:color="BFBFBF"/>
            </w:tcBorders>
          </w:tcPr>
          <w:p w:rsidR="00145C88" w:rsidRDefault="00000000">
            <w:r>
              <w:rPr>
                <w:sz w:val="18"/>
              </w:rPr>
              <w:t>job_id, user_id, status, started_at, finished_at, final_classification, confidence</w:t>
            </w:r>
          </w:p>
        </w:tc>
      </w:tr>
      <w:tr w:rsidR="00145C88">
        <w:trPr>
          <w:jc w:val="center"/>
        </w:trPr>
        <w:tc>
          <w:tcPr>
            <w:tcW w:w="2304" w:type="dxa"/>
            <w:tcBorders>
              <w:top w:val="single" w:sz="4" w:space="0" w:color="BFBFBF"/>
              <w:left w:val="single" w:sz="4" w:space="0" w:color="BFBFBF"/>
              <w:bottom w:val="single" w:sz="4" w:space="0" w:color="BFBFBF"/>
              <w:right w:val="single" w:sz="4" w:space="0" w:color="BFBFBF"/>
            </w:tcBorders>
          </w:tcPr>
          <w:p w:rsidR="00145C88" w:rsidRDefault="00000000">
            <w:r>
              <w:rPr>
                <w:sz w:val="18"/>
              </w:rPr>
              <w:t>register_snapshots</w:t>
            </w:r>
          </w:p>
        </w:tc>
        <w:tc>
          <w:tcPr>
            <w:tcW w:w="3312" w:type="dxa"/>
            <w:tcBorders>
              <w:top w:val="single" w:sz="4" w:space="0" w:color="BFBFBF"/>
              <w:left w:val="single" w:sz="4" w:space="0" w:color="BFBFBF"/>
              <w:bottom w:val="single" w:sz="4" w:space="0" w:color="BFBFBF"/>
              <w:right w:val="single" w:sz="4" w:space="0" w:color="BFBFBF"/>
            </w:tcBorders>
          </w:tcPr>
          <w:p w:rsidR="00145C88" w:rsidRDefault="00000000">
            <w:r>
              <w:rPr>
                <w:sz w:val="18"/>
              </w:rPr>
              <w:t>Menyimpan snapshot data register saat investigasi.</w:t>
            </w:r>
          </w:p>
        </w:tc>
        <w:tc>
          <w:tcPr>
            <w:tcW w:w="4032" w:type="dxa"/>
            <w:tcBorders>
              <w:top w:val="single" w:sz="4" w:space="0" w:color="BFBFBF"/>
              <w:left w:val="single" w:sz="4" w:space="0" w:color="BFBFBF"/>
              <w:bottom w:val="single" w:sz="4" w:space="0" w:color="BFBFBF"/>
              <w:right w:val="single" w:sz="4" w:space="0" w:color="BFBFBF"/>
            </w:tcBorders>
          </w:tcPr>
          <w:p w:rsidR="00145C88" w:rsidRDefault="00000000">
            <w:r>
              <w:rPr>
                <w:sz w:val="18"/>
              </w:rPr>
              <w:t>job_id, email, name, username, signup_source, metadata_json</w:t>
            </w:r>
          </w:p>
        </w:tc>
      </w:tr>
      <w:tr w:rsidR="00145C88">
        <w:trPr>
          <w:jc w:val="center"/>
        </w:trPr>
        <w:tc>
          <w:tcPr>
            <w:tcW w:w="2304" w:type="dxa"/>
            <w:tcBorders>
              <w:top w:val="single" w:sz="4" w:space="0" w:color="BFBFBF"/>
              <w:left w:val="single" w:sz="4" w:space="0" w:color="BFBFBF"/>
              <w:bottom w:val="single" w:sz="4" w:space="0" w:color="BFBFBF"/>
              <w:right w:val="single" w:sz="4" w:space="0" w:color="BFBFBF"/>
            </w:tcBorders>
          </w:tcPr>
          <w:p w:rsidR="00145C88" w:rsidRDefault="00000000">
            <w:r>
              <w:rPr>
                <w:sz w:val="18"/>
              </w:rPr>
              <w:t>tool_runs</w:t>
            </w:r>
          </w:p>
        </w:tc>
        <w:tc>
          <w:tcPr>
            <w:tcW w:w="3312" w:type="dxa"/>
            <w:tcBorders>
              <w:top w:val="single" w:sz="4" w:space="0" w:color="BFBFBF"/>
              <w:left w:val="single" w:sz="4" w:space="0" w:color="BFBFBF"/>
              <w:bottom w:val="single" w:sz="4" w:space="0" w:color="BFBFBF"/>
              <w:right w:val="single" w:sz="4" w:space="0" w:color="BFBFBF"/>
            </w:tcBorders>
          </w:tcPr>
          <w:p w:rsidR="00145C88" w:rsidRDefault="00000000">
            <w:r>
              <w:rPr>
                <w:sz w:val="18"/>
              </w:rPr>
              <w:t>Log setiap tool call.</w:t>
            </w:r>
          </w:p>
        </w:tc>
        <w:tc>
          <w:tcPr>
            <w:tcW w:w="4032" w:type="dxa"/>
            <w:tcBorders>
              <w:top w:val="single" w:sz="4" w:space="0" w:color="BFBFBF"/>
              <w:left w:val="single" w:sz="4" w:space="0" w:color="BFBFBF"/>
              <w:bottom w:val="single" w:sz="4" w:space="0" w:color="BFBFBF"/>
              <w:right w:val="single" w:sz="4" w:space="0" w:color="BFBFBF"/>
            </w:tcBorders>
          </w:tcPr>
          <w:p w:rsidR="00145C88" w:rsidRDefault="00000000">
            <w:r>
              <w:rPr>
                <w:sz w:val="18"/>
              </w:rPr>
              <w:t>tool_run_id, job_id, tool_name, status, started_at, latency_ms, cost_estimate, error</w:t>
            </w:r>
          </w:p>
        </w:tc>
      </w:tr>
      <w:tr w:rsidR="00145C88">
        <w:trPr>
          <w:jc w:val="center"/>
        </w:trPr>
        <w:tc>
          <w:tcPr>
            <w:tcW w:w="2304" w:type="dxa"/>
            <w:tcBorders>
              <w:top w:val="single" w:sz="4" w:space="0" w:color="BFBFBF"/>
              <w:left w:val="single" w:sz="4" w:space="0" w:color="BFBFBF"/>
              <w:bottom w:val="single" w:sz="4" w:space="0" w:color="BFBFBF"/>
              <w:right w:val="single" w:sz="4" w:space="0" w:color="BFBFBF"/>
            </w:tcBorders>
          </w:tcPr>
          <w:p w:rsidR="00145C88" w:rsidRDefault="00000000">
            <w:r>
              <w:rPr>
                <w:sz w:val="18"/>
              </w:rPr>
              <w:t>evidence_items</w:t>
            </w:r>
          </w:p>
        </w:tc>
        <w:tc>
          <w:tcPr>
            <w:tcW w:w="3312" w:type="dxa"/>
            <w:tcBorders>
              <w:top w:val="single" w:sz="4" w:space="0" w:color="BFBFBF"/>
              <w:left w:val="single" w:sz="4" w:space="0" w:color="BFBFBF"/>
              <w:bottom w:val="single" w:sz="4" w:space="0" w:color="BFBFBF"/>
              <w:right w:val="single" w:sz="4" w:space="0" w:color="BFBFBF"/>
            </w:tcBorders>
          </w:tcPr>
          <w:p w:rsidR="00145C88" w:rsidRDefault="00000000">
            <w:r>
              <w:rPr>
                <w:sz w:val="18"/>
              </w:rPr>
              <w:t>Unit bukti yang sudah diekstrak.</w:t>
            </w:r>
          </w:p>
        </w:tc>
        <w:tc>
          <w:tcPr>
            <w:tcW w:w="4032" w:type="dxa"/>
            <w:tcBorders>
              <w:top w:val="single" w:sz="4" w:space="0" w:color="BFBFBF"/>
              <w:left w:val="single" w:sz="4" w:space="0" w:color="BFBFBF"/>
              <w:bottom w:val="single" w:sz="4" w:space="0" w:color="BFBFBF"/>
              <w:right w:val="single" w:sz="4" w:space="0" w:color="BFBFBF"/>
            </w:tcBorders>
          </w:tcPr>
          <w:p w:rsidR="00145C88" w:rsidRDefault="00000000">
            <w:r>
              <w:rPr>
                <w:sz w:val="18"/>
              </w:rPr>
              <w:t>evidence_id, job_id, source_type, source_url, claim, value, reliability, confidence_delta</w:t>
            </w:r>
          </w:p>
        </w:tc>
      </w:tr>
      <w:tr w:rsidR="00145C88">
        <w:trPr>
          <w:jc w:val="center"/>
        </w:trPr>
        <w:tc>
          <w:tcPr>
            <w:tcW w:w="2304" w:type="dxa"/>
            <w:tcBorders>
              <w:top w:val="single" w:sz="4" w:space="0" w:color="BFBFBF"/>
              <w:left w:val="single" w:sz="4" w:space="0" w:color="BFBFBF"/>
              <w:bottom w:val="single" w:sz="4" w:space="0" w:color="BFBFBF"/>
              <w:right w:val="single" w:sz="4" w:space="0" w:color="BFBFBF"/>
            </w:tcBorders>
          </w:tcPr>
          <w:p w:rsidR="00145C88" w:rsidRDefault="00000000">
            <w:r>
              <w:rPr>
                <w:sz w:val="18"/>
              </w:rPr>
              <w:t>entity_candidates</w:t>
            </w:r>
          </w:p>
        </w:tc>
        <w:tc>
          <w:tcPr>
            <w:tcW w:w="3312" w:type="dxa"/>
            <w:tcBorders>
              <w:top w:val="single" w:sz="4" w:space="0" w:color="BFBFBF"/>
              <w:left w:val="single" w:sz="4" w:space="0" w:color="BFBFBF"/>
              <w:bottom w:val="single" w:sz="4" w:space="0" w:color="BFBFBF"/>
              <w:right w:val="single" w:sz="4" w:space="0" w:color="BFBFBF"/>
            </w:tcBorders>
          </w:tcPr>
          <w:p w:rsidR="00145C88" w:rsidRDefault="00000000">
            <w:r>
              <w:rPr>
                <w:sz w:val="18"/>
              </w:rPr>
              <w:t>Kandidat company/person yang ditemukan.</w:t>
            </w:r>
          </w:p>
        </w:tc>
        <w:tc>
          <w:tcPr>
            <w:tcW w:w="4032" w:type="dxa"/>
            <w:tcBorders>
              <w:top w:val="single" w:sz="4" w:space="0" w:color="BFBFBF"/>
              <w:left w:val="single" w:sz="4" w:space="0" w:color="BFBFBF"/>
              <w:bottom w:val="single" w:sz="4" w:space="0" w:color="BFBFBF"/>
              <w:right w:val="single" w:sz="4" w:space="0" w:color="BFBFBF"/>
            </w:tcBorders>
          </w:tcPr>
          <w:p w:rsidR="00145C88" w:rsidRDefault="00000000">
            <w:r>
              <w:rPr>
                <w:sz w:val="18"/>
              </w:rPr>
              <w:t>candidate_id, job_id, entity_type, name, domain, match_score</w:t>
            </w:r>
          </w:p>
        </w:tc>
      </w:tr>
      <w:tr w:rsidR="00145C88">
        <w:trPr>
          <w:jc w:val="center"/>
        </w:trPr>
        <w:tc>
          <w:tcPr>
            <w:tcW w:w="2304" w:type="dxa"/>
            <w:tcBorders>
              <w:top w:val="single" w:sz="4" w:space="0" w:color="BFBFBF"/>
              <w:left w:val="single" w:sz="4" w:space="0" w:color="BFBFBF"/>
              <w:bottom w:val="single" w:sz="4" w:space="0" w:color="BFBFBF"/>
              <w:right w:val="single" w:sz="4" w:space="0" w:color="BFBFBF"/>
            </w:tcBorders>
          </w:tcPr>
          <w:p w:rsidR="00145C88" w:rsidRDefault="00000000">
            <w:r>
              <w:rPr>
                <w:sz w:val="18"/>
              </w:rPr>
              <w:t>confidence_updates</w:t>
            </w:r>
          </w:p>
        </w:tc>
        <w:tc>
          <w:tcPr>
            <w:tcW w:w="3312" w:type="dxa"/>
            <w:tcBorders>
              <w:top w:val="single" w:sz="4" w:space="0" w:color="BFBFBF"/>
              <w:left w:val="single" w:sz="4" w:space="0" w:color="BFBFBF"/>
              <w:bottom w:val="single" w:sz="4" w:space="0" w:color="BFBFBF"/>
              <w:right w:val="single" w:sz="4" w:space="0" w:color="BFBFBF"/>
            </w:tcBorders>
          </w:tcPr>
          <w:p w:rsidR="00145C88" w:rsidRDefault="00000000">
            <w:r>
              <w:rPr>
                <w:sz w:val="18"/>
              </w:rPr>
              <w:t>Riwayat perubahan confidence.</w:t>
            </w:r>
          </w:p>
        </w:tc>
        <w:tc>
          <w:tcPr>
            <w:tcW w:w="4032" w:type="dxa"/>
            <w:tcBorders>
              <w:top w:val="single" w:sz="4" w:space="0" w:color="BFBFBF"/>
              <w:left w:val="single" w:sz="4" w:space="0" w:color="BFBFBF"/>
              <w:bottom w:val="single" w:sz="4" w:space="0" w:color="BFBFBF"/>
              <w:right w:val="single" w:sz="4" w:space="0" w:color="BFBFBF"/>
            </w:tcBorders>
          </w:tcPr>
          <w:p w:rsidR="00145C88" w:rsidRDefault="00000000">
            <w:r>
              <w:rPr>
                <w:sz w:val="18"/>
              </w:rPr>
              <w:t>job_id, prior_score, delta, posterior_score, reason</w:t>
            </w:r>
          </w:p>
        </w:tc>
      </w:tr>
      <w:tr w:rsidR="00145C88">
        <w:trPr>
          <w:jc w:val="center"/>
        </w:trPr>
        <w:tc>
          <w:tcPr>
            <w:tcW w:w="2304" w:type="dxa"/>
            <w:tcBorders>
              <w:top w:val="single" w:sz="4" w:space="0" w:color="BFBFBF"/>
              <w:left w:val="single" w:sz="4" w:space="0" w:color="BFBFBF"/>
              <w:bottom w:val="single" w:sz="4" w:space="0" w:color="BFBFBF"/>
              <w:right w:val="single" w:sz="4" w:space="0" w:color="BFBFBF"/>
            </w:tcBorders>
          </w:tcPr>
          <w:p w:rsidR="00145C88" w:rsidRDefault="00000000">
            <w:r>
              <w:rPr>
                <w:sz w:val="18"/>
              </w:rPr>
              <w:t>final_reports</w:t>
            </w:r>
          </w:p>
        </w:tc>
        <w:tc>
          <w:tcPr>
            <w:tcW w:w="3312" w:type="dxa"/>
            <w:tcBorders>
              <w:top w:val="single" w:sz="4" w:space="0" w:color="BFBFBF"/>
              <w:left w:val="single" w:sz="4" w:space="0" w:color="BFBFBF"/>
              <w:bottom w:val="single" w:sz="4" w:space="0" w:color="BFBFBF"/>
              <w:right w:val="single" w:sz="4" w:space="0" w:color="BFBFBF"/>
            </w:tcBorders>
          </w:tcPr>
          <w:p w:rsidR="00145C88" w:rsidRDefault="00000000">
            <w:r>
              <w:rPr>
                <w:sz w:val="18"/>
              </w:rPr>
              <w:t>Report internal dan Slack report.</w:t>
            </w:r>
          </w:p>
        </w:tc>
        <w:tc>
          <w:tcPr>
            <w:tcW w:w="4032" w:type="dxa"/>
            <w:tcBorders>
              <w:top w:val="single" w:sz="4" w:space="0" w:color="BFBFBF"/>
              <w:left w:val="single" w:sz="4" w:space="0" w:color="BFBFBF"/>
              <w:bottom w:val="single" w:sz="4" w:space="0" w:color="BFBFBF"/>
              <w:right w:val="single" w:sz="4" w:space="0" w:color="BFBFBF"/>
            </w:tcBorders>
          </w:tcPr>
          <w:p w:rsidR="00145C88" w:rsidRDefault="00000000">
            <w:r>
              <w:rPr>
                <w:sz w:val="18"/>
              </w:rPr>
              <w:t>job_id, json_result, slack_text, sent_at, slack_ts</w:t>
            </w:r>
          </w:p>
        </w:tc>
      </w:tr>
    </w:tbl>
    <w:p w:rsidR="00145C88" w:rsidRDefault="00145C88"/>
    <w:p w:rsidR="00145C88" w:rsidRDefault="00000000">
      <w:pPr>
        <w:pStyle w:val="CodeBlock"/>
      </w:pPr>
      <w:r>
        <w:t>{</w:t>
      </w:r>
      <w:r>
        <w:br/>
        <w:t xml:space="preserve">  "job_id": "job_123",</w:t>
      </w:r>
      <w:r>
        <w:br/>
        <w:t xml:space="preserve">  "classification": "founder_verified",</w:t>
      </w:r>
      <w:r>
        <w:br/>
        <w:t xml:space="preserve">  "company_detected": true,</w:t>
      </w:r>
      <w:r>
        <w:br/>
        <w:t xml:space="preserve">  "company_name": "Acme AI",</w:t>
      </w:r>
      <w:r>
        <w:br/>
        <w:t xml:space="preserve">  "company_domain": "acme.ai",</w:t>
      </w:r>
      <w:r>
        <w:br/>
        <w:t xml:space="preserve">  "confidence": 91,</w:t>
      </w:r>
      <w:r>
        <w:br/>
        <w:t xml:space="preserve">  "tools_used": ["email_intelligence", "firecrawl_scrape", "scoring_engine"],</w:t>
      </w:r>
      <w:r>
        <w:br/>
        <w:t xml:space="preserve">  "tools_skipped": [</w:t>
      </w:r>
      <w:r>
        <w:br/>
        <w:t xml:space="preserve">    {"tool": "tavily_search", "reason": "stop_condition_met"},</w:t>
      </w:r>
      <w:r>
        <w:br/>
        <w:t xml:space="preserve">    {"tool": "enrichment_api", "reason": "not_needed_to_save_cost"}</w:t>
      </w:r>
      <w:r>
        <w:br/>
        <w:t xml:space="preserve">  ],</w:t>
      </w:r>
      <w:r>
        <w:br/>
        <w:t xml:space="preserve">  "evidence": [</w:t>
      </w:r>
      <w:r>
        <w:br/>
        <w:t xml:space="preserve">    {</w:t>
      </w:r>
      <w:r>
        <w:br/>
        <w:t xml:space="preserve">      "source_type": "email_domain",</w:t>
      </w:r>
      <w:r>
        <w:br/>
        <w:t xml:space="preserve">      "claim": "Corporate email domain detected",</w:t>
      </w:r>
      <w:r>
        <w:br/>
        <w:t xml:space="preserve">      "value": "alex@acme.ai",</w:t>
      </w:r>
      <w:r>
        <w:br/>
        <w:t xml:space="preserve">      "confidence_delta": 25</w:t>
      </w:r>
      <w:r>
        <w:br/>
        <w:t xml:space="preserve">    },</w:t>
      </w:r>
      <w:r>
        <w:br/>
        <w:t xml:space="preserve">    {</w:t>
      </w:r>
      <w:r>
        <w:br/>
        <w:t xml:space="preserve">      "source_type": "company_website",</w:t>
      </w:r>
      <w:r>
        <w:br/>
        <w:t xml:space="preserve">      "source_url": "https://acme.ai/about",</w:t>
      </w:r>
      <w:r>
        <w:br/>
        <w:t xml:space="preserve">      "claim": "User appears as Founder",</w:t>
      </w:r>
      <w:r>
        <w:br/>
        <w:t xml:space="preserve">      "value": "Alex Rivera - Founder",</w:t>
      </w:r>
      <w:r>
        <w:br/>
        <w:t xml:space="preserve">      "confidence_delta": 45</w:t>
      </w:r>
      <w:r>
        <w:br/>
        <w:t xml:space="preserve">    }</w:t>
      </w:r>
      <w:r>
        <w:br/>
        <w:t xml:space="preserve">  ],</w:t>
      </w:r>
      <w:r>
        <w:br/>
        <w:t xml:space="preserve">  "recommendation": "Route to B2B Founder / High Intent Lead segment"</w:t>
      </w:r>
      <w:r>
        <w:br/>
        <w:t>}</w:t>
      </w:r>
    </w:p>
    <w:p w:rsidR="00145C88" w:rsidRDefault="00000000">
      <w:pPr>
        <w:pStyle w:val="Heading1"/>
      </w:pPr>
      <w:r>
        <w:t>9. API Contract dan Job Lifecycle</w:t>
      </w:r>
    </w:p>
    <w:p w:rsidR="00145C88" w:rsidRDefault="00000000">
      <w:pPr>
        <w:pStyle w:val="Heading2"/>
      </w:pPr>
      <w:r>
        <w:t>9.1 Job Input Contract</w:t>
      </w:r>
    </w:p>
    <w:p w:rsidR="00145C88" w:rsidRDefault="00000000">
      <w:pPr>
        <w:pStyle w:val="CodeBlock"/>
      </w:pPr>
      <w:r>
        <w:t>POST /internal/company-detection/jobs</w:t>
      </w:r>
      <w:r>
        <w:br/>
        <w:t>{</w:t>
      </w:r>
      <w:r>
        <w:br/>
        <w:t xml:space="preserve">  "user_id": "u_123",</w:t>
      </w:r>
      <w:r>
        <w:br/>
        <w:t xml:space="preserve">  "email": "alex@acme.ai",</w:t>
      </w:r>
      <w:r>
        <w:br/>
        <w:t xml:space="preserve">  "name": "Alex Rivera",</w:t>
      </w:r>
      <w:r>
        <w:br/>
        <w:t xml:space="preserve">  "username": "alexbuilds",</w:t>
      </w:r>
      <w:r>
        <w:br/>
        <w:t xml:space="preserve">  "signup_source": "x_campaign",</w:t>
      </w:r>
      <w:r>
        <w:br/>
        <w:t xml:space="preserve">  "country": "US",</w:t>
      </w:r>
      <w:r>
        <w:br/>
      </w:r>
      <w:r>
        <w:lastRenderedPageBreak/>
        <w:t xml:space="preserve">  "metadata": {</w:t>
      </w:r>
      <w:r>
        <w:br/>
        <w:t xml:space="preserve">    "plan": "free",</w:t>
      </w:r>
      <w:r>
        <w:br/>
        <w:t xml:space="preserve">    "utm_campaign": "x_launch"</w:t>
      </w:r>
      <w:r>
        <w:br/>
        <w:t xml:space="preserve">  }</w:t>
      </w:r>
      <w:r>
        <w:br/>
        <w:t>}</w:t>
      </w:r>
    </w:p>
    <w:p w:rsidR="00145C88" w:rsidRDefault="00000000">
      <w:pPr>
        <w:pStyle w:val="Heading2"/>
      </w:pPr>
      <w:r>
        <w:t>9.2 Job State Machine</w:t>
      </w:r>
    </w:p>
    <w:tbl>
      <w:tblPr>
        <w:tblStyle w:val="TableGrid"/>
        <w:tblW w:w="0" w:type="auto"/>
        <w:jc w:val="center"/>
        <w:tblLook w:val="04A0" w:firstRow="1" w:lastRow="0" w:firstColumn="1" w:lastColumn="0" w:noHBand="0" w:noVBand="1"/>
      </w:tblPr>
      <w:tblGrid>
        <w:gridCol w:w="1872"/>
        <w:gridCol w:w="4752"/>
        <w:gridCol w:w="2880"/>
      </w:tblGrid>
      <w:tr w:rsidR="00145C88">
        <w:trPr>
          <w:jc w:val="center"/>
        </w:trPr>
        <w:tc>
          <w:tcPr>
            <w:tcW w:w="1872" w:type="dxa"/>
            <w:tcBorders>
              <w:top w:val="single" w:sz="4" w:space="0" w:color="BFBFBF"/>
              <w:left w:val="single" w:sz="4" w:space="0" w:color="BFBFBF"/>
              <w:bottom w:val="single" w:sz="4" w:space="0" w:color="BFBFBF"/>
              <w:right w:val="single" w:sz="4" w:space="0" w:color="BFBFBF"/>
            </w:tcBorders>
            <w:shd w:val="clear" w:color="auto" w:fill="D9EAF7"/>
            <w:vAlign w:val="center"/>
          </w:tcPr>
          <w:p w:rsidR="00145C88" w:rsidRDefault="00000000">
            <w:r>
              <w:rPr>
                <w:b/>
                <w:sz w:val="18"/>
              </w:rPr>
              <w:t>State</w:t>
            </w:r>
          </w:p>
        </w:tc>
        <w:tc>
          <w:tcPr>
            <w:tcW w:w="4752" w:type="dxa"/>
            <w:tcBorders>
              <w:top w:val="single" w:sz="4" w:space="0" w:color="BFBFBF"/>
              <w:left w:val="single" w:sz="4" w:space="0" w:color="BFBFBF"/>
              <w:bottom w:val="single" w:sz="4" w:space="0" w:color="BFBFBF"/>
              <w:right w:val="single" w:sz="4" w:space="0" w:color="BFBFBF"/>
            </w:tcBorders>
            <w:shd w:val="clear" w:color="auto" w:fill="D9EAF7"/>
            <w:vAlign w:val="center"/>
          </w:tcPr>
          <w:p w:rsidR="00145C88" w:rsidRDefault="00000000">
            <w:r>
              <w:rPr>
                <w:b/>
                <w:sz w:val="18"/>
              </w:rPr>
              <w:t>Arti</w:t>
            </w:r>
          </w:p>
        </w:tc>
        <w:tc>
          <w:tcPr>
            <w:tcW w:w="2880" w:type="dxa"/>
            <w:tcBorders>
              <w:top w:val="single" w:sz="4" w:space="0" w:color="BFBFBF"/>
              <w:left w:val="single" w:sz="4" w:space="0" w:color="BFBFBF"/>
              <w:bottom w:val="single" w:sz="4" w:space="0" w:color="BFBFBF"/>
              <w:right w:val="single" w:sz="4" w:space="0" w:color="BFBFBF"/>
            </w:tcBorders>
            <w:shd w:val="clear" w:color="auto" w:fill="D9EAF7"/>
            <w:vAlign w:val="center"/>
          </w:tcPr>
          <w:p w:rsidR="00145C88" w:rsidRDefault="00000000">
            <w:r>
              <w:rPr>
                <w:b/>
                <w:sz w:val="18"/>
              </w:rPr>
              <w:t>Next</w:t>
            </w:r>
          </w:p>
        </w:tc>
      </w:tr>
      <w:tr w:rsidR="00145C88">
        <w:trPr>
          <w:jc w:val="center"/>
        </w:trPr>
        <w:tc>
          <w:tcPr>
            <w:tcW w:w="1872" w:type="dxa"/>
            <w:tcBorders>
              <w:top w:val="single" w:sz="4" w:space="0" w:color="BFBFBF"/>
              <w:left w:val="single" w:sz="4" w:space="0" w:color="BFBFBF"/>
              <w:bottom w:val="single" w:sz="4" w:space="0" w:color="BFBFBF"/>
              <w:right w:val="single" w:sz="4" w:space="0" w:color="BFBFBF"/>
            </w:tcBorders>
          </w:tcPr>
          <w:p w:rsidR="00145C88" w:rsidRDefault="00000000">
            <w:r>
              <w:rPr>
                <w:sz w:val="18"/>
              </w:rPr>
              <w:t>queued</w:t>
            </w:r>
          </w:p>
        </w:tc>
        <w:tc>
          <w:tcPr>
            <w:tcW w:w="4752" w:type="dxa"/>
            <w:tcBorders>
              <w:top w:val="single" w:sz="4" w:space="0" w:color="BFBFBF"/>
              <w:left w:val="single" w:sz="4" w:space="0" w:color="BFBFBF"/>
              <w:bottom w:val="single" w:sz="4" w:space="0" w:color="BFBFBF"/>
              <w:right w:val="single" w:sz="4" w:space="0" w:color="BFBFBF"/>
            </w:tcBorders>
          </w:tcPr>
          <w:p w:rsidR="00145C88" w:rsidRDefault="00000000">
            <w:r>
              <w:rPr>
                <w:sz w:val="18"/>
              </w:rPr>
              <w:t>Job masuk antrean.</w:t>
            </w:r>
          </w:p>
        </w:tc>
        <w:tc>
          <w:tcPr>
            <w:tcW w:w="2880" w:type="dxa"/>
            <w:tcBorders>
              <w:top w:val="single" w:sz="4" w:space="0" w:color="BFBFBF"/>
              <w:left w:val="single" w:sz="4" w:space="0" w:color="BFBFBF"/>
              <w:bottom w:val="single" w:sz="4" w:space="0" w:color="BFBFBF"/>
              <w:right w:val="single" w:sz="4" w:space="0" w:color="BFBFBF"/>
            </w:tcBorders>
          </w:tcPr>
          <w:p w:rsidR="00145C88" w:rsidRDefault="00000000">
            <w:r>
              <w:rPr>
                <w:sz w:val="18"/>
              </w:rPr>
              <w:t>running / failed</w:t>
            </w:r>
          </w:p>
        </w:tc>
      </w:tr>
      <w:tr w:rsidR="00145C88">
        <w:trPr>
          <w:jc w:val="center"/>
        </w:trPr>
        <w:tc>
          <w:tcPr>
            <w:tcW w:w="1872" w:type="dxa"/>
            <w:tcBorders>
              <w:top w:val="single" w:sz="4" w:space="0" w:color="BFBFBF"/>
              <w:left w:val="single" w:sz="4" w:space="0" w:color="BFBFBF"/>
              <w:bottom w:val="single" w:sz="4" w:space="0" w:color="BFBFBF"/>
              <w:right w:val="single" w:sz="4" w:space="0" w:color="BFBFBF"/>
            </w:tcBorders>
          </w:tcPr>
          <w:p w:rsidR="00145C88" w:rsidRDefault="00000000">
            <w:r>
              <w:rPr>
                <w:sz w:val="18"/>
              </w:rPr>
              <w:t>running</w:t>
            </w:r>
          </w:p>
        </w:tc>
        <w:tc>
          <w:tcPr>
            <w:tcW w:w="4752" w:type="dxa"/>
            <w:tcBorders>
              <w:top w:val="single" w:sz="4" w:space="0" w:color="BFBFBF"/>
              <w:left w:val="single" w:sz="4" w:space="0" w:color="BFBFBF"/>
              <w:bottom w:val="single" w:sz="4" w:space="0" w:color="BFBFBF"/>
              <w:right w:val="single" w:sz="4" w:space="0" w:color="BFBFBF"/>
            </w:tcBorders>
          </w:tcPr>
          <w:p w:rsidR="00145C88" w:rsidRDefault="00000000">
            <w:r>
              <w:rPr>
                <w:sz w:val="18"/>
              </w:rPr>
              <w:t>Agent sedang investigasi.</w:t>
            </w:r>
          </w:p>
        </w:tc>
        <w:tc>
          <w:tcPr>
            <w:tcW w:w="2880" w:type="dxa"/>
            <w:tcBorders>
              <w:top w:val="single" w:sz="4" w:space="0" w:color="BFBFBF"/>
              <w:left w:val="single" w:sz="4" w:space="0" w:color="BFBFBF"/>
              <w:bottom w:val="single" w:sz="4" w:space="0" w:color="BFBFBF"/>
              <w:right w:val="single" w:sz="4" w:space="0" w:color="BFBFBF"/>
            </w:tcBorders>
          </w:tcPr>
          <w:p w:rsidR="00145C88" w:rsidRDefault="00000000">
            <w:r>
              <w:rPr>
                <w:sz w:val="18"/>
              </w:rPr>
              <w:t>waiting_tool / scoring / failed</w:t>
            </w:r>
          </w:p>
        </w:tc>
      </w:tr>
      <w:tr w:rsidR="00145C88">
        <w:trPr>
          <w:jc w:val="center"/>
        </w:trPr>
        <w:tc>
          <w:tcPr>
            <w:tcW w:w="1872" w:type="dxa"/>
            <w:tcBorders>
              <w:top w:val="single" w:sz="4" w:space="0" w:color="BFBFBF"/>
              <w:left w:val="single" w:sz="4" w:space="0" w:color="BFBFBF"/>
              <w:bottom w:val="single" w:sz="4" w:space="0" w:color="BFBFBF"/>
              <w:right w:val="single" w:sz="4" w:space="0" w:color="BFBFBF"/>
            </w:tcBorders>
          </w:tcPr>
          <w:p w:rsidR="00145C88" w:rsidRDefault="00000000">
            <w:r>
              <w:rPr>
                <w:sz w:val="18"/>
              </w:rPr>
              <w:t>waiting_tool</w:t>
            </w:r>
          </w:p>
        </w:tc>
        <w:tc>
          <w:tcPr>
            <w:tcW w:w="4752" w:type="dxa"/>
            <w:tcBorders>
              <w:top w:val="single" w:sz="4" w:space="0" w:color="BFBFBF"/>
              <w:left w:val="single" w:sz="4" w:space="0" w:color="BFBFBF"/>
              <w:bottom w:val="single" w:sz="4" w:space="0" w:color="BFBFBF"/>
              <w:right w:val="single" w:sz="4" w:space="0" w:color="BFBFBF"/>
            </w:tcBorders>
          </w:tcPr>
          <w:p w:rsidR="00145C88" w:rsidRDefault="00000000">
            <w:r>
              <w:rPr>
                <w:sz w:val="18"/>
              </w:rPr>
              <w:t>Menunggu tool eksternal/API.</w:t>
            </w:r>
          </w:p>
        </w:tc>
        <w:tc>
          <w:tcPr>
            <w:tcW w:w="2880" w:type="dxa"/>
            <w:tcBorders>
              <w:top w:val="single" w:sz="4" w:space="0" w:color="BFBFBF"/>
              <w:left w:val="single" w:sz="4" w:space="0" w:color="BFBFBF"/>
              <w:bottom w:val="single" w:sz="4" w:space="0" w:color="BFBFBF"/>
              <w:right w:val="single" w:sz="4" w:space="0" w:color="BFBFBF"/>
            </w:tcBorders>
          </w:tcPr>
          <w:p w:rsidR="00145C88" w:rsidRDefault="00000000">
            <w:r>
              <w:rPr>
                <w:sz w:val="18"/>
              </w:rPr>
              <w:t>running / skipped / failed</w:t>
            </w:r>
          </w:p>
        </w:tc>
      </w:tr>
      <w:tr w:rsidR="00145C88">
        <w:trPr>
          <w:jc w:val="center"/>
        </w:trPr>
        <w:tc>
          <w:tcPr>
            <w:tcW w:w="1872" w:type="dxa"/>
            <w:tcBorders>
              <w:top w:val="single" w:sz="4" w:space="0" w:color="BFBFBF"/>
              <w:left w:val="single" w:sz="4" w:space="0" w:color="BFBFBF"/>
              <w:bottom w:val="single" w:sz="4" w:space="0" w:color="BFBFBF"/>
              <w:right w:val="single" w:sz="4" w:space="0" w:color="BFBFBF"/>
            </w:tcBorders>
          </w:tcPr>
          <w:p w:rsidR="00145C88" w:rsidRDefault="00000000">
            <w:r>
              <w:rPr>
                <w:sz w:val="18"/>
              </w:rPr>
              <w:t>scoring</w:t>
            </w:r>
          </w:p>
        </w:tc>
        <w:tc>
          <w:tcPr>
            <w:tcW w:w="4752" w:type="dxa"/>
            <w:tcBorders>
              <w:top w:val="single" w:sz="4" w:space="0" w:color="BFBFBF"/>
              <w:left w:val="single" w:sz="4" w:space="0" w:color="BFBFBF"/>
              <w:bottom w:val="single" w:sz="4" w:space="0" w:color="BFBFBF"/>
              <w:right w:val="single" w:sz="4" w:space="0" w:color="BFBFBF"/>
            </w:tcBorders>
          </w:tcPr>
          <w:p w:rsidR="00145C88" w:rsidRDefault="00000000">
            <w:r>
              <w:rPr>
                <w:sz w:val="18"/>
              </w:rPr>
              <w:t>Evidence sudah cukup untuk scoring.</w:t>
            </w:r>
          </w:p>
        </w:tc>
        <w:tc>
          <w:tcPr>
            <w:tcW w:w="2880" w:type="dxa"/>
            <w:tcBorders>
              <w:top w:val="single" w:sz="4" w:space="0" w:color="BFBFBF"/>
              <w:left w:val="single" w:sz="4" w:space="0" w:color="BFBFBF"/>
              <w:bottom w:val="single" w:sz="4" w:space="0" w:color="BFBFBF"/>
              <w:right w:val="single" w:sz="4" w:space="0" w:color="BFBFBF"/>
            </w:tcBorders>
          </w:tcPr>
          <w:p w:rsidR="00145C88" w:rsidRDefault="00000000">
            <w:r>
              <w:rPr>
                <w:sz w:val="18"/>
              </w:rPr>
              <w:t>reporting / running</w:t>
            </w:r>
          </w:p>
        </w:tc>
      </w:tr>
      <w:tr w:rsidR="00145C88">
        <w:trPr>
          <w:jc w:val="center"/>
        </w:trPr>
        <w:tc>
          <w:tcPr>
            <w:tcW w:w="1872" w:type="dxa"/>
            <w:tcBorders>
              <w:top w:val="single" w:sz="4" w:space="0" w:color="BFBFBF"/>
              <w:left w:val="single" w:sz="4" w:space="0" w:color="BFBFBF"/>
              <w:bottom w:val="single" w:sz="4" w:space="0" w:color="BFBFBF"/>
              <w:right w:val="single" w:sz="4" w:space="0" w:color="BFBFBF"/>
            </w:tcBorders>
          </w:tcPr>
          <w:p w:rsidR="00145C88" w:rsidRDefault="00000000">
            <w:r>
              <w:rPr>
                <w:sz w:val="18"/>
              </w:rPr>
              <w:t>reporting</w:t>
            </w:r>
          </w:p>
        </w:tc>
        <w:tc>
          <w:tcPr>
            <w:tcW w:w="4752" w:type="dxa"/>
            <w:tcBorders>
              <w:top w:val="single" w:sz="4" w:space="0" w:color="BFBFBF"/>
              <w:left w:val="single" w:sz="4" w:space="0" w:color="BFBFBF"/>
              <w:bottom w:val="single" w:sz="4" w:space="0" w:color="BFBFBF"/>
              <w:right w:val="single" w:sz="4" w:space="0" w:color="BFBFBF"/>
            </w:tcBorders>
          </w:tcPr>
          <w:p w:rsidR="00145C88" w:rsidRDefault="00000000">
            <w:r>
              <w:rPr>
                <w:sz w:val="18"/>
              </w:rPr>
              <w:t>Slack report sedang dibentuk/dikirim.</w:t>
            </w:r>
          </w:p>
        </w:tc>
        <w:tc>
          <w:tcPr>
            <w:tcW w:w="2880" w:type="dxa"/>
            <w:tcBorders>
              <w:top w:val="single" w:sz="4" w:space="0" w:color="BFBFBF"/>
              <w:left w:val="single" w:sz="4" w:space="0" w:color="BFBFBF"/>
              <w:bottom w:val="single" w:sz="4" w:space="0" w:color="BFBFBF"/>
              <w:right w:val="single" w:sz="4" w:space="0" w:color="BFBFBF"/>
            </w:tcBorders>
          </w:tcPr>
          <w:p w:rsidR="00145C88" w:rsidRDefault="00000000">
            <w:r>
              <w:rPr>
                <w:sz w:val="18"/>
              </w:rPr>
              <w:t>completed / failed</w:t>
            </w:r>
          </w:p>
        </w:tc>
      </w:tr>
      <w:tr w:rsidR="00145C88">
        <w:trPr>
          <w:jc w:val="center"/>
        </w:trPr>
        <w:tc>
          <w:tcPr>
            <w:tcW w:w="1872" w:type="dxa"/>
            <w:tcBorders>
              <w:top w:val="single" w:sz="4" w:space="0" w:color="BFBFBF"/>
              <w:left w:val="single" w:sz="4" w:space="0" w:color="BFBFBF"/>
              <w:bottom w:val="single" w:sz="4" w:space="0" w:color="BFBFBF"/>
              <w:right w:val="single" w:sz="4" w:space="0" w:color="BFBFBF"/>
            </w:tcBorders>
          </w:tcPr>
          <w:p w:rsidR="00145C88" w:rsidRDefault="00000000">
            <w:r>
              <w:rPr>
                <w:sz w:val="18"/>
              </w:rPr>
              <w:t>completed</w:t>
            </w:r>
          </w:p>
        </w:tc>
        <w:tc>
          <w:tcPr>
            <w:tcW w:w="4752" w:type="dxa"/>
            <w:tcBorders>
              <w:top w:val="single" w:sz="4" w:space="0" w:color="BFBFBF"/>
              <w:left w:val="single" w:sz="4" w:space="0" w:color="BFBFBF"/>
              <w:bottom w:val="single" w:sz="4" w:space="0" w:color="BFBFBF"/>
              <w:right w:val="single" w:sz="4" w:space="0" w:color="BFBFBF"/>
            </w:tcBorders>
          </w:tcPr>
          <w:p w:rsidR="00145C88" w:rsidRDefault="00000000">
            <w:r>
              <w:rPr>
                <w:sz w:val="18"/>
              </w:rPr>
              <w:t>Report berhasil dibuat dan disimpan.</w:t>
            </w:r>
          </w:p>
        </w:tc>
        <w:tc>
          <w:tcPr>
            <w:tcW w:w="2880" w:type="dxa"/>
            <w:tcBorders>
              <w:top w:val="single" w:sz="4" w:space="0" w:color="BFBFBF"/>
              <w:left w:val="single" w:sz="4" w:space="0" w:color="BFBFBF"/>
              <w:bottom w:val="single" w:sz="4" w:space="0" w:color="BFBFBF"/>
              <w:right w:val="single" w:sz="4" w:space="0" w:color="BFBFBF"/>
            </w:tcBorders>
          </w:tcPr>
          <w:p w:rsidR="00145C88" w:rsidRDefault="00000000">
            <w:r>
              <w:rPr>
                <w:sz w:val="18"/>
              </w:rPr>
              <w:t>-</w:t>
            </w:r>
          </w:p>
        </w:tc>
      </w:tr>
      <w:tr w:rsidR="00145C88">
        <w:trPr>
          <w:jc w:val="center"/>
        </w:trPr>
        <w:tc>
          <w:tcPr>
            <w:tcW w:w="1872" w:type="dxa"/>
            <w:tcBorders>
              <w:top w:val="single" w:sz="4" w:space="0" w:color="BFBFBF"/>
              <w:left w:val="single" w:sz="4" w:space="0" w:color="BFBFBF"/>
              <w:bottom w:val="single" w:sz="4" w:space="0" w:color="BFBFBF"/>
              <w:right w:val="single" w:sz="4" w:space="0" w:color="BFBFBF"/>
            </w:tcBorders>
          </w:tcPr>
          <w:p w:rsidR="00145C88" w:rsidRDefault="00000000">
            <w:r>
              <w:rPr>
                <w:sz w:val="18"/>
              </w:rPr>
              <w:t>inconclusive</w:t>
            </w:r>
          </w:p>
        </w:tc>
        <w:tc>
          <w:tcPr>
            <w:tcW w:w="4752" w:type="dxa"/>
            <w:tcBorders>
              <w:top w:val="single" w:sz="4" w:space="0" w:color="BFBFBF"/>
              <w:left w:val="single" w:sz="4" w:space="0" w:color="BFBFBF"/>
              <w:bottom w:val="single" w:sz="4" w:space="0" w:color="BFBFBF"/>
              <w:right w:val="single" w:sz="4" w:space="0" w:color="BFBFBF"/>
            </w:tcBorders>
          </w:tcPr>
          <w:p w:rsidR="00145C88" w:rsidRDefault="00000000">
            <w:r>
              <w:rPr>
                <w:sz w:val="18"/>
              </w:rPr>
              <w:t>Tidak cukup evidence setelah batas percobaan.</w:t>
            </w:r>
          </w:p>
        </w:tc>
        <w:tc>
          <w:tcPr>
            <w:tcW w:w="2880" w:type="dxa"/>
            <w:tcBorders>
              <w:top w:val="single" w:sz="4" w:space="0" w:color="BFBFBF"/>
              <w:left w:val="single" w:sz="4" w:space="0" w:color="BFBFBF"/>
              <w:bottom w:val="single" w:sz="4" w:space="0" w:color="BFBFBF"/>
              <w:right w:val="single" w:sz="4" w:space="0" w:color="BFBFBF"/>
            </w:tcBorders>
          </w:tcPr>
          <w:p w:rsidR="00145C88" w:rsidRDefault="00000000">
            <w:r>
              <w:rPr>
                <w:sz w:val="18"/>
              </w:rPr>
              <w:t>completed</w:t>
            </w:r>
          </w:p>
        </w:tc>
      </w:tr>
      <w:tr w:rsidR="00145C88">
        <w:trPr>
          <w:jc w:val="center"/>
        </w:trPr>
        <w:tc>
          <w:tcPr>
            <w:tcW w:w="1872" w:type="dxa"/>
            <w:tcBorders>
              <w:top w:val="single" w:sz="4" w:space="0" w:color="BFBFBF"/>
              <w:left w:val="single" w:sz="4" w:space="0" w:color="BFBFBF"/>
              <w:bottom w:val="single" w:sz="4" w:space="0" w:color="BFBFBF"/>
              <w:right w:val="single" w:sz="4" w:space="0" w:color="BFBFBF"/>
            </w:tcBorders>
          </w:tcPr>
          <w:p w:rsidR="00145C88" w:rsidRDefault="00000000">
            <w:r>
              <w:rPr>
                <w:sz w:val="18"/>
              </w:rPr>
              <w:t>failed</w:t>
            </w:r>
          </w:p>
        </w:tc>
        <w:tc>
          <w:tcPr>
            <w:tcW w:w="4752" w:type="dxa"/>
            <w:tcBorders>
              <w:top w:val="single" w:sz="4" w:space="0" w:color="BFBFBF"/>
              <w:left w:val="single" w:sz="4" w:space="0" w:color="BFBFBF"/>
              <w:bottom w:val="single" w:sz="4" w:space="0" w:color="BFBFBF"/>
              <w:right w:val="single" w:sz="4" w:space="0" w:color="BFBFBF"/>
            </w:tcBorders>
          </w:tcPr>
          <w:p w:rsidR="00145C88" w:rsidRDefault="00000000">
            <w:r>
              <w:rPr>
                <w:sz w:val="18"/>
              </w:rPr>
              <w:t>Error teknis.</w:t>
            </w:r>
          </w:p>
        </w:tc>
        <w:tc>
          <w:tcPr>
            <w:tcW w:w="2880" w:type="dxa"/>
            <w:tcBorders>
              <w:top w:val="single" w:sz="4" w:space="0" w:color="BFBFBF"/>
              <w:left w:val="single" w:sz="4" w:space="0" w:color="BFBFBF"/>
              <w:bottom w:val="single" w:sz="4" w:space="0" w:color="BFBFBF"/>
              <w:right w:val="single" w:sz="4" w:space="0" w:color="BFBFBF"/>
            </w:tcBorders>
          </w:tcPr>
          <w:p w:rsidR="00145C88" w:rsidRDefault="00000000">
            <w:r>
              <w:rPr>
                <w:sz w:val="18"/>
              </w:rPr>
              <w:t>retry / dead_letter</w:t>
            </w:r>
          </w:p>
        </w:tc>
      </w:tr>
    </w:tbl>
    <w:p w:rsidR="00145C88" w:rsidRDefault="00145C88"/>
    <w:p w:rsidR="00145C88" w:rsidRDefault="00000000">
      <w:pPr>
        <w:pStyle w:val="Heading1"/>
      </w:pPr>
      <w:r>
        <w:t>10. Deployment Docker</w:t>
      </w:r>
    </w:p>
    <w:p w:rsidR="00145C88" w:rsidRDefault="00000000">
      <w:r>
        <w:t>Deployment awal disarankan memakai Docker Compose di VPS/cloud VM. Komponen minimum: openclaw-gateway, investigation-worker, postgres, redis. Provider API keys disimpan sebagai environment variables atau secret manager.</w:t>
      </w:r>
    </w:p>
    <w:p w:rsidR="00145C88" w:rsidRDefault="00000000">
      <w:r>
        <w:rPr>
          <w:noProof/>
        </w:rPr>
        <w:drawing>
          <wp:inline distT="0" distB="0" distL="0" distR="0">
            <wp:extent cx="6035040" cy="11866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10"/>
                    <a:stretch>
                      <a:fillRect/>
                    </a:stretch>
                  </pic:blipFill>
                  <pic:spPr>
                    <a:xfrm>
                      <a:off x="0" y="0"/>
                      <a:ext cx="6035040" cy="1186688"/>
                    </a:xfrm>
                    <a:prstGeom prst="rect">
                      <a:avLst/>
                    </a:prstGeom>
                  </pic:spPr>
                </pic:pic>
              </a:graphicData>
            </a:graphic>
          </wp:inline>
        </w:drawing>
      </w:r>
    </w:p>
    <w:p w:rsidR="00145C88" w:rsidRDefault="00000000">
      <w:r>
        <w:t>Gambar 3. Deployment topology Docker/VPS.</w:t>
      </w:r>
    </w:p>
    <w:p w:rsidR="00145C88" w:rsidRDefault="00000000">
      <w:pPr>
        <w:pStyle w:val="CodeBlock"/>
      </w:pPr>
      <w:r>
        <w:t>services:</w:t>
      </w:r>
      <w:r>
        <w:br/>
        <w:t xml:space="preserve">  openclaw-gateway:</w:t>
      </w:r>
      <w:r>
        <w:br/>
        <w:t xml:space="preserve">    image: openclaw/openclaw:latest</w:t>
      </w:r>
      <w:r>
        <w:br/>
        <w:t xml:space="preserve">    restart: unless-stopped</w:t>
      </w:r>
      <w:r>
        <w:br/>
        <w:t xml:space="preserve">    env_file: .env</w:t>
      </w:r>
      <w:r>
        <w:br/>
        <w:t xml:space="preserve">    volumes:</w:t>
      </w:r>
      <w:r>
        <w:br/>
        <w:t xml:space="preserve">      - ./openclaw:/workspace</w:t>
      </w:r>
      <w:r>
        <w:br/>
        <w:t xml:space="preserve">    ports:</w:t>
      </w:r>
      <w:r>
        <w:br/>
        <w:t xml:space="preserve">      - "3000:3000"</w:t>
      </w:r>
      <w:r>
        <w:br/>
      </w:r>
      <w:r>
        <w:br/>
        <w:t xml:space="preserve">  investigation-worker:</w:t>
      </w:r>
      <w:r>
        <w:br/>
        <w:t xml:space="preserve">    build: ./worker</w:t>
      </w:r>
      <w:r>
        <w:br/>
        <w:t xml:space="preserve">    restart: unless-stopped</w:t>
      </w:r>
      <w:r>
        <w:br/>
        <w:t xml:space="preserve">    env_file: .env</w:t>
      </w:r>
      <w:r>
        <w:br/>
        <w:t xml:space="preserve">    depends_on:</w:t>
      </w:r>
      <w:r>
        <w:br/>
        <w:t xml:space="preserve">      - redis</w:t>
      </w:r>
      <w:r>
        <w:br/>
        <w:t xml:space="preserve">      - postgres</w:t>
      </w:r>
      <w:r>
        <w:br/>
        <w:t xml:space="preserve">      - openclaw-gateway</w:t>
      </w:r>
      <w:r>
        <w:br/>
      </w:r>
      <w:r>
        <w:br/>
        <w:t xml:space="preserve">  postgres:</w:t>
      </w:r>
      <w:r>
        <w:br/>
        <w:t xml:space="preserve">    image: postgres:16</w:t>
      </w:r>
      <w:r>
        <w:br/>
        <w:t xml:space="preserve">    restart: unless-stopped</w:t>
      </w:r>
      <w:r>
        <w:br/>
        <w:t xml:space="preserve">    environment:</w:t>
      </w:r>
      <w:r>
        <w:br/>
        <w:t xml:space="preserve">      POSTGRES_DB: company_detection</w:t>
      </w:r>
      <w:r>
        <w:br/>
        <w:t xml:space="preserve">      POSTGRES_USER: company_detection</w:t>
      </w:r>
      <w:r>
        <w:br/>
        <w:t xml:space="preserve">      POSTGRES_PASSWORD: ${POSTGRES_PASSWORD}</w:t>
      </w:r>
      <w:r>
        <w:br/>
        <w:t xml:space="preserve">    volumes:</w:t>
      </w:r>
      <w:r>
        <w:br/>
      </w:r>
      <w:r>
        <w:lastRenderedPageBreak/>
        <w:t xml:space="preserve">      - pgdata:/var/lib/postgresql/data</w:t>
      </w:r>
      <w:r>
        <w:br/>
      </w:r>
      <w:r>
        <w:br/>
        <w:t xml:space="preserve">  redis:</w:t>
      </w:r>
      <w:r>
        <w:br/>
        <w:t xml:space="preserve">    image: redis:7-alpine</w:t>
      </w:r>
      <w:r>
        <w:br/>
        <w:t xml:space="preserve">    restart: unless-stopped</w:t>
      </w:r>
      <w:r>
        <w:br/>
      </w:r>
      <w:r>
        <w:br/>
        <w:t>volumes:</w:t>
      </w:r>
      <w:r>
        <w:br/>
        <w:t xml:space="preserve">  pgdata:</w:t>
      </w:r>
    </w:p>
    <w:p w:rsidR="00145C88" w:rsidRDefault="00000000">
      <w:pPr>
        <w:pStyle w:val="Heading2"/>
      </w:pPr>
      <w:r>
        <w:t>10.1 Environment Variables</w:t>
      </w:r>
    </w:p>
    <w:tbl>
      <w:tblPr>
        <w:tblStyle w:val="TableGrid"/>
        <w:tblW w:w="0" w:type="auto"/>
        <w:jc w:val="center"/>
        <w:tblLook w:val="04A0" w:firstRow="1" w:lastRow="0" w:firstColumn="1" w:lastColumn="0" w:noHBand="0" w:noVBand="1"/>
      </w:tblPr>
      <w:tblGrid>
        <w:gridCol w:w="3024"/>
        <w:gridCol w:w="4752"/>
        <w:gridCol w:w="1728"/>
      </w:tblGrid>
      <w:tr w:rsidR="00145C88">
        <w:trPr>
          <w:jc w:val="center"/>
        </w:trPr>
        <w:tc>
          <w:tcPr>
            <w:tcW w:w="3024" w:type="dxa"/>
            <w:tcBorders>
              <w:top w:val="single" w:sz="4" w:space="0" w:color="BFBFBF"/>
              <w:left w:val="single" w:sz="4" w:space="0" w:color="BFBFBF"/>
              <w:bottom w:val="single" w:sz="4" w:space="0" w:color="BFBFBF"/>
              <w:right w:val="single" w:sz="4" w:space="0" w:color="BFBFBF"/>
            </w:tcBorders>
            <w:shd w:val="clear" w:color="auto" w:fill="D9EAF7"/>
            <w:vAlign w:val="center"/>
          </w:tcPr>
          <w:p w:rsidR="00145C88" w:rsidRDefault="00000000">
            <w:r>
              <w:rPr>
                <w:b/>
                <w:sz w:val="18"/>
              </w:rPr>
              <w:t>Variable</w:t>
            </w:r>
          </w:p>
        </w:tc>
        <w:tc>
          <w:tcPr>
            <w:tcW w:w="4752" w:type="dxa"/>
            <w:tcBorders>
              <w:top w:val="single" w:sz="4" w:space="0" w:color="BFBFBF"/>
              <w:left w:val="single" w:sz="4" w:space="0" w:color="BFBFBF"/>
              <w:bottom w:val="single" w:sz="4" w:space="0" w:color="BFBFBF"/>
              <w:right w:val="single" w:sz="4" w:space="0" w:color="BFBFBF"/>
            </w:tcBorders>
            <w:shd w:val="clear" w:color="auto" w:fill="D9EAF7"/>
            <w:vAlign w:val="center"/>
          </w:tcPr>
          <w:p w:rsidR="00145C88" w:rsidRDefault="00000000">
            <w:r>
              <w:rPr>
                <w:b/>
                <w:sz w:val="18"/>
              </w:rPr>
              <w:t>Fungsi</w:t>
            </w:r>
          </w:p>
        </w:tc>
        <w:tc>
          <w:tcPr>
            <w:tcW w:w="1728" w:type="dxa"/>
            <w:tcBorders>
              <w:top w:val="single" w:sz="4" w:space="0" w:color="BFBFBF"/>
              <w:left w:val="single" w:sz="4" w:space="0" w:color="BFBFBF"/>
              <w:bottom w:val="single" w:sz="4" w:space="0" w:color="BFBFBF"/>
              <w:right w:val="single" w:sz="4" w:space="0" w:color="BFBFBF"/>
            </w:tcBorders>
            <w:shd w:val="clear" w:color="auto" w:fill="D9EAF7"/>
            <w:vAlign w:val="center"/>
          </w:tcPr>
          <w:p w:rsidR="00145C88" w:rsidRDefault="00000000">
            <w:r>
              <w:rPr>
                <w:b/>
                <w:sz w:val="18"/>
              </w:rPr>
              <w:t>Status</w:t>
            </w:r>
          </w:p>
        </w:tc>
      </w:tr>
      <w:tr w:rsidR="00145C88">
        <w:trPr>
          <w:jc w:val="center"/>
        </w:trPr>
        <w:tc>
          <w:tcPr>
            <w:tcW w:w="3024" w:type="dxa"/>
            <w:tcBorders>
              <w:top w:val="single" w:sz="4" w:space="0" w:color="BFBFBF"/>
              <w:left w:val="single" w:sz="4" w:space="0" w:color="BFBFBF"/>
              <w:bottom w:val="single" w:sz="4" w:space="0" w:color="BFBFBF"/>
              <w:right w:val="single" w:sz="4" w:space="0" w:color="BFBFBF"/>
            </w:tcBorders>
          </w:tcPr>
          <w:p w:rsidR="00145C88" w:rsidRDefault="00000000">
            <w:r>
              <w:rPr>
                <w:sz w:val="18"/>
              </w:rPr>
              <w:t>OPENCLAW_BASE_URL</w:t>
            </w:r>
          </w:p>
        </w:tc>
        <w:tc>
          <w:tcPr>
            <w:tcW w:w="4752" w:type="dxa"/>
            <w:tcBorders>
              <w:top w:val="single" w:sz="4" w:space="0" w:color="BFBFBF"/>
              <w:left w:val="single" w:sz="4" w:space="0" w:color="BFBFBF"/>
              <w:bottom w:val="single" w:sz="4" w:space="0" w:color="BFBFBF"/>
              <w:right w:val="single" w:sz="4" w:space="0" w:color="BFBFBF"/>
            </w:tcBorders>
          </w:tcPr>
          <w:p w:rsidR="00145C88" w:rsidRDefault="00000000">
            <w:r>
              <w:rPr>
                <w:sz w:val="18"/>
              </w:rPr>
              <w:t>Endpoint gateway OpenClaw.</w:t>
            </w:r>
          </w:p>
        </w:tc>
        <w:tc>
          <w:tcPr>
            <w:tcW w:w="1728" w:type="dxa"/>
            <w:tcBorders>
              <w:top w:val="single" w:sz="4" w:space="0" w:color="BFBFBF"/>
              <w:left w:val="single" w:sz="4" w:space="0" w:color="BFBFBF"/>
              <w:bottom w:val="single" w:sz="4" w:space="0" w:color="BFBFBF"/>
              <w:right w:val="single" w:sz="4" w:space="0" w:color="BFBFBF"/>
            </w:tcBorders>
          </w:tcPr>
          <w:p w:rsidR="00145C88" w:rsidRDefault="00000000">
            <w:r>
              <w:rPr>
                <w:sz w:val="18"/>
              </w:rPr>
              <w:t>Required</w:t>
            </w:r>
          </w:p>
        </w:tc>
      </w:tr>
      <w:tr w:rsidR="00145C88">
        <w:trPr>
          <w:jc w:val="center"/>
        </w:trPr>
        <w:tc>
          <w:tcPr>
            <w:tcW w:w="3024" w:type="dxa"/>
            <w:tcBorders>
              <w:top w:val="single" w:sz="4" w:space="0" w:color="BFBFBF"/>
              <w:left w:val="single" w:sz="4" w:space="0" w:color="BFBFBF"/>
              <w:bottom w:val="single" w:sz="4" w:space="0" w:color="BFBFBF"/>
              <w:right w:val="single" w:sz="4" w:space="0" w:color="BFBFBF"/>
            </w:tcBorders>
          </w:tcPr>
          <w:p w:rsidR="00145C88" w:rsidRDefault="00000000">
            <w:r>
              <w:rPr>
                <w:sz w:val="18"/>
              </w:rPr>
              <w:t>SLACK_BOT_TOKEN</w:t>
            </w:r>
          </w:p>
        </w:tc>
        <w:tc>
          <w:tcPr>
            <w:tcW w:w="4752" w:type="dxa"/>
            <w:tcBorders>
              <w:top w:val="single" w:sz="4" w:space="0" w:color="BFBFBF"/>
              <w:left w:val="single" w:sz="4" w:space="0" w:color="BFBFBF"/>
              <w:bottom w:val="single" w:sz="4" w:space="0" w:color="BFBFBF"/>
              <w:right w:val="single" w:sz="4" w:space="0" w:color="BFBFBF"/>
            </w:tcBorders>
          </w:tcPr>
          <w:p w:rsidR="00145C88" w:rsidRDefault="00000000">
            <w:r>
              <w:rPr>
                <w:sz w:val="18"/>
              </w:rPr>
              <w:t>Kirim report ke Slack jika memakai Slack API langsung.</w:t>
            </w:r>
          </w:p>
        </w:tc>
        <w:tc>
          <w:tcPr>
            <w:tcW w:w="1728" w:type="dxa"/>
            <w:tcBorders>
              <w:top w:val="single" w:sz="4" w:space="0" w:color="BFBFBF"/>
              <w:left w:val="single" w:sz="4" w:space="0" w:color="BFBFBF"/>
              <w:bottom w:val="single" w:sz="4" w:space="0" w:color="BFBFBF"/>
              <w:right w:val="single" w:sz="4" w:space="0" w:color="BFBFBF"/>
            </w:tcBorders>
          </w:tcPr>
          <w:p w:rsidR="00145C88" w:rsidRDefault="00000000">
            <w:r>
              <w:rPr>
                <w:sz w:val="18"/>
              </w:rPr>
              <w:t>Required jika tidak via OpenClaw channel</w:t>
            </w:r>
          </w:p>
        </w:tc>
      </w:tr>
      <w:tr w:rsidR="00145C88">
        <w:trPr>
          <w:jc w:val="center"/>
        </w:trPr>
        <w:tc>
          <w:tcPr>
            <w:tcW w:w="3024" w:type="dxa"/>
            <w:tcBorders>
              <w:top w:val="single" w:sz="4" w:space="0" w:color="BFBFBF"/>
              <w:left w:val="single" w:sz="4" w:space="0" w:color="BFBFBF"/>
              <w:bottom w:val="single" w:sz="4" w:space="0" w:color="BFBFBF"/>
              <w:right w:val="single" w:sz="4" w:space="0" w:color="BFBFBF"/>
            </w:tcBorders>
          </w:tcPr>
          <w:p w:rsidR="00145C88" w:rsidRDefault="00000000">
            <w:r>
              <w:rPr>
                <w:sz w:val="18"/>
              </w:rPr>
              <w:t>SLACK_REPORT_CHANNEL</w:t>
            </w:r>
          </w:p>
        </w:tc>
        <w:tc>
          <w:tcPr>
            <w:tcW w:w="4752" w:type="dxa"/>
            <w:tcBorders>
              <w:top w:val="single" w:sz="4" w:space="0" w:color="BFBFBF"/>
              <w:left w:val="single" w:sz="4" w:space="0" w:color="BFBFBF"/>
              <w:bottom w:val="single" w:sz="4" w:space="0" w:color="BFBFBF"/>
              <w:right w:val="single" w:sz="4" w:space="0" w:color="BFBFBF"/>
            </w:tcBorders>
          </w:tcPr>
          <w:p w:rsidR="00145C88" w:rsidRDefault="00000000">
            <w:r>
              <w:rPr>
                <w:sz w:val="18"/>
              </w:rPr>
              <w:t>Channel report seperti #company-detection.</w:t>
            </w:r>
          </w:p>
        </w:tc>
        <w:tc>
          <w:tcPr>
            <w:tcW w:w="1728" w:type="dxa"/>
            <w:tcBorders>
              <w:top w:val="single" w:sz="4" w:space="0" w:color="BFBFBF"/>
              <w:left w:val="single" w:sz="4" w:space="0" w:color="BFBFBF"/>
              <w:bottom w:val="single" w:sz="4" w:space="0" w:color="BFBFBF"/>
              <w:right w:val="single" w:sz="4" w:space="0" w:color="BFBFBF"/>
            </w:tcBorders>
          </w:tcPr>
          <w:p w:rsidR="00145C88" w:rsidRDefault="00000000">
            <w:r>
              <w:rPr>
                <w:sz w:val="18"/>
              </w:rPr>
              <w:t>Required</w:t>
            </w:r>
          </w:p>
        </w:tc>
      </w:tr>
      <w:tr w:rsidR="00145C88">
        <w:trPr>
          <w:jc w:val="center"/>
        </w:trPr>
        <w:tc>
          <w:tcPr>
            <w:tcW w:w="3024" w:type="dxa"/>
            <w:tcBorders>
              <w:top w:val="single" w:sz="4" w:space="0" w:color="BFBFBF"/>
              <w:left w:val="single" w:sz="4" w:space="0" w:color="BFBFBF"/>
              <w:bottom w:val="single" w:sz="4" w:space="0" w:color="BFBFBF"/>
              <w:right w:val="single" w:sz="4" w:space="0" w:color="BFBFBF"/>
            </w:tcBorders>
          </w:tcPr>
          <w:p w:rsidR="00145C88" w:rsidRDefault="00000000">
            <w:r>
              <w:rPr>
                <w:sz w:val="18"/>
              </w:rPr>
              <w:t>DATABASE_URL</w:t>
            </w:r>
          </w:p>
        </w:tc>
        <w:tc>
          <w:tcPr>
            <w:tcW w:w="4752" w:type="dxa"/>
            <w:tcBorders>
              <w:top w:val="single" w:sz="4" w:space="0" w:color="BFBFBF"/>
              <w:left w:val="single" w:sz="4" w:space="0" w:color="BFBFBF"/>
              <w:bottom w:val="single" w:sz="4" w:space="0" w:color="BFBFBF"/>
              <w:right w:val="single" w:sz="4" w:space="0" w:color="BFBFBF"/>
            </w:tcBorders>
          </w:tcPr>
          <w:p w:rsidR="00145C88" w:rsidRDefault="00000000">
            <w:r>
              <w:rPr>
                <w:sz w:val="18"/>
              </w:rPr>
              <w:t>Koneksi Postgres.</w:t>
            </w:r>
          </w:p>
        </w:tc>
        <w:tc>
          <w:tcPr>
            <w:tcW w:w="1728" w:type="dxa"/>
            <w:tcBorders>
              <w:top w:val="single" w:sz="4" w:space="0" w:color="BFBFBF"/>
              <w:left w:val="single" w:sz="4" w:space="0" w:color="BFBFBF"/>
              <w:bottom w:val="single" w:sz="4" w:space="0" w:color="BFBFBF"/>
              <w:right w:val="single" w:sz="4" w:space="0" w:color="BFBFBF"/>
            </w:tcBorders>
          </w:tcPr>
          <w:p w:rsidR="00145C88" w:rsidRDefault="00000000">
            <w:r>
              <w:rPr>
                <w:sz w:val="18"/>
              </w:rPr>
              <w:t>Required</w:t>
            </w:r>
          </w:p>
        </w:tc>
      </w:tr>
      <w:tr w:rsidR="00145C88">
        <w:trPr>
          <w:jc w:val="center"/>
        </w:trPr>
        <w:tc>
          <w:tcPr>
            <w:tcW w:w="3024" w:type="dxa"/>
            <w:tcBorders>
              <w:top w:val="single" w:sz="4" w:space="0" w:color="BFBFBF"/>
              <w:left w:val="single" w:sz="4" w:space="0" w:color="BFBFBF"/>
              <w:bottom w:val="single" w:sz="4" w:space="0" w:color="BFBFBF"/>
              <w:right w:val="single" w:sz="4" w:space="0" w:color="BFBFBF"/>
            </w:tcBorders>
          </w:tcPr>
          <w:p w:rsidR="00145C88" w:rsidRDefault="00000000">
            <w:r>
              <w:rPr>
                <w:sz w:val="18"/>
              </w:rPr>
              <w:t>REDIS_URL</w:t>
            </w:r>
          </w:p>
        </w:tc>
        <w:tc>
          <w:tcPr>
            <w:tcW w:w="4752" w:type="dxa"/>
            <w:tcBorders>
              <w:top w:val="single" w:sz="4" w:space="0" w:color="BFBFBF"/>
              <w:left w:val="single" w:sz="4" w:space="0" w:color="BFBFBF"/>
              <w:bottom w:val="single" w:sz="4" w:space="0" w:color="BFBFBF"/>
              <w:right w:val="single" w:sz="4" w:space="0" w:color="BFBFBF"/>
            </w:tcBorders>
          </w:tcPr>
          <w:p w:rsidR="00145C88" w:rsidRDefault="00000000">
            <w:r>
              <w:rPr>
                <w:sz w:val="18"/>
              </w:rPr>
              <w:t>Koneksi queue/cache.</w:t>
            </w:r>
          </w:p>
        </w:tc>
        <w:tc>
          <w:tcPr>
            <w:tcW w:w="1728" w:type="dxa"/>
            <w:tcBorders>
              <w:top w:val="single" w:sz="4" w:space="0" w:color="BFBFBF"/>
              <w:left w:val="single" w:sz="4" w:space="0" w:color="BFBFBF"/>
              <w:bottom w:val="single" w:sz="4" w:space="0" w:color="BFBFBF"/>
              <w:right w:val="single" w:sz="4" w:space="0" w:color="BFBFBF"/>
            </w:tcBorders>
          </w:tcPr>
          <w:p w:rsidR="00145C88" w:rsidRDefault="00000000">
            <w:r>
              <w:rPr>
                <w:sz w:val="18"/>
              </w:rPr>
              <w:t>Required</w:t>
            </w:r>
          </w:p>
        </w:tc>
      </w:tr>
      <w:tr w:rsidR="00145C88">
        <w:trPr>
          <w:jc w:val="center"/>
        </w:trPr>
        <w:tc>
          <w:tcPr>
            <w:tcW w:w="3024" w:type="dxa"/>
            <w:tcBorders>
              <w:top w:val="single" w:sz="4" w:space="0" w:color="BFBFBF"/>
              <w:left w:val="single" w:sz="4" w:space="0" w:color="BFBFBF"/>
              <w:bottom w:val="single" w:sz="4" w:space="0" w:color="BFBFBF"/>
              <w:right w:val="single" w:sz="4" w:space="0" w:color="BFBFBF"/>
            </w:tcBorders>
          </w:tcPr>
          <w:p w:rsidR="00145C88" w:rsidRDefault="00000000">
            <w:r>
              <w:rPr>
                <w:sz w:val="18"/>
              </w:rPr>
              <w:t>BRAVE_API_KEY</w:t>
            </w:r>
          </w:p>
        </w:tc>
        <w:tc>
          <w:tcPr>
            <w:tcW w:w="4752" w:type="dxa"/>
            <w:tcBorders>
              <w:top w:val="single" w:sz="4" w:space="0" w:color="BFBFBF"/>
              <w:left w:val="single" w:sz="4" w:space="0" w:color="BFBFBF"/>
              <w:bottom w:val="single" w:sz="4" w:space="0" w:color="BFBFBF"/>
              <w:right w:val="single" w:sz="4" w:space="0" w:color="BFBFBF"/>
            </w:tcBorders>
          </w:tcPr>
          <w:p w:rsidR="00145C88" w:rsidRDefault="00000000">
            <w:r>
              <w:rPr>
                <w:sz w:val="18"/>
              </w:rPr>
              <w:t>Search provider.</w:t>
            </w:r>
          </w:p>
        </w:tc>
        <w:tc>
          <w:tcPr>
            <w:tcW w:w="1728" w:type="dxa"/>
            <w:tcBorders>
              <w:top w:val="single" w:sz="4" w:space="0" w:color="BFBFBF"/>
              <w:left w:val="single" w:sz="4" w:space="0" w:color="BFBFBF"/>
              <w:bottom w:val="single" w:sz="4" w:space="0" w:color="BFBFBF"/>
              <w:right w:val="single" w:sz="4" w:space="0" w:color="BFBFBF"/>
            </w:tcBorders>
          </w:tcPr>
          <w:p w:rsidR="00145C88" w:rsidRDefault="00000000">
            <w:r>
              <w:rPr>
                <w:sz w:val="18"/>
              </w:rPr>
              <w:t>Optional</w:t>
            </w:r>
          </w:p>
        </w:tc>
      </w:tr>
      <w:tr w:rsidR="00145C88">
        <w:trPr>
          <w:jc w:val="center"/>
        </w:trPr>
        <w:tc>
          <w:tcPr>
            <w:tcW w:w="3024" w:type="dxa"/>
            <w:tcBorders>
              <w:top w:val="single" w:sz="4" w:space="0" w:color="BFBFBF"/>
              <w:left w:val="single" w:sz="4" w:space="0" w:color="BFBFBF"/>
              <w:bottom w:val="single" w:sz="4" w:space="0" w:color="BFBFBF"/>
              <w:right w:val="single" w:sz="4" w:space="0" w:color="BFBFBF"/>
            </w:tcBorders>
          </w:tcPr>
          <w:p w:rsidR="00145C88" w:rsidRDefault="00000000">
            <w:r>
              <w:rPr>
                <w:sz w:val="18"/>
              </w:rPr>
              <w:t>FIRECRAWL_API_KEY</w:t>
            </w:r>
          </w:p>
        </w:tc>
        <w:tc>
          <w:tcPr>
            <w:tcW w:w="4752" w:type="dxa"/>
            <w:tcBorders>
              <w:top w:val="single" w:sz="4" w:space="0" w:color="BFBFBF"/>
              <w:left w:val="single" w:sz="4" w:space="0" w:color="BFBFBF"/>
              <w:bottom w:val="single" w:sz="4" w:space="0" w:color="BFBFBF"/>
              <w:right w:val="single" w:sz="4" w:space="0" w:color="BFBFBF"/>
            </w:tcBorders>
          </w:tcPr>
          <w:p w:rsidR="00145C88" w:rsidRDefault="00000000">
            <w:r>
              <w:rPr>
                <w:sz w:val="18"/>
              </w:rPr>
              <w:t>Scrape/crawl provider.</w:t>
            </w:r>
          </w:p>
        </w:tc>
        <w:tc>
          <w:tcPr>
            <w:tcW w:w="1728" w:type="dxa"/>
            <w:tcBorders>
              <w:top w:val="single" w:sz="4" w:space="0" w:color="BFBFBF"/>
              <w:left w:val="single" w:sz="4" w:space="0" w:color="BFBFBF"/>
              <w:bottom w:val="single" w:sz="4" w:space="0" w:color="BFBFBF"/>
              <w:right w:val="single" w:sz="4" w:space="0" w:color="BFBFBF"/>
            </w:tcBorders>
          </w:tcPr>
          <w:p w:rsidR="00145C88" w:rsidRDefault="00000000">
            <w:r>
              <w:rPr>
                <w:sz w:val="18"/>
              </w:rPr>
              <w:t>Optional/paid</w:t>
            </w:r>
          </w:p>
        </w:tc>
      </w:tr>
      <w:tr w:rsidR="00145C88">
        <w:trPr>
          <w:jc w:val="center"/>
        </w:trPr>
        <w:tc>
          <w:tcPr>
            <w:tcW w:w="3024" w:type="dxa"/>
            <w:tcBorders>
              <w:top w:val="single" w:sz="4" w:space="0" w:color="BFBFBF"/>
              <w:left w:val="single" w:sz="4" w:space="0" w:color="BFBFBF"/>
              <w:bottom w:val="single" w:sz="4" w:space="0" w:color="BFBFBF"/>
              <w:right w:val="single" w:sz="4" w:space="0" w:color="BFBFBF"/>
            </w:tcBorders>
          </w:tcPr>
          <w:p w:rsidR="00145C88" w:rsidRDefault="00000000">
            <w:r>
              <w:rPr>
                <w:sz w:val="18"/>
              </w:rPr>
              <w:t>TAVILY_API_KEY</w:t>
            </w:r>
          </w:p>
        </w:tc>
        <w:tc>
          <w:tcPr>
            <w:tcW w:w="4752" w:type="dxa"/>
            <w:tcBorders>
              <w:top w:val="single" w:sz="4" w:space="0" w:color="BFBFBF"/>
              <w:left w:val="single" w:sz="4" w:space="0" w:color="BFBFBF"/>
              <w:bottom w:val="single" w:sz="4" w:space="0" w:color="BFBFBF"/>
              <w:right w:val="single" w:sz="4" w:space="0" w:color="BFBFBF"/>
            </w:tcBorders>
          </w:tcPr>
          <w:p w:rsidR="00145C88" w:rsidRDefault="00000000">
            <w:r>
              <w:rPr>
                <w:sz w:val="18"/>
              </w:rPr>
              <w:t>AI search/extract provider.</w:t>
            </w:r>
          </w:p>
        </w:tc>
        <w:tc>
          <w:tcPr>
            <w:tcW w:w="1728" w:type="dxa"/>
            <w:tcBorders>
              <w:top w:val="single" w:sz="4" w:space="0" w:color="BFBFBF"/>
              <w:left w:val="single" w:sz="4" w:space="0" w:color="BFBFBF"/>
              <w:bottom w:val="single" w:sz="4" w:space="0" w:color="BFBFBF"/>
              <w:right w:val="single" w:sz="4" w:space="0" w:color="BFBFBF"/>
            </w:tcBorders>
          </w:tcPr>
          <w:p w:rsidR="00145C88" w:rsidRDefault="00000000">
            <w:r>
              <w:rPr>
                <w:sz w:val="18"/>
              </w:rPr>
              <w:t>Optional/paid</w:t>
            </w:r>
          </w:p>
        </w:tc>
      </w:tr>
      <w:tr w:rsidR="00145C88">
        <w:trPr>
          <w:jc w:val="center"/>
        </w:trPr>
        <w:tc>
          <w:tcPr>
            <w:tcW w:w="3024" w:type="dxa"/>
            <w:tcBorders>
              <w:top w:val="single" w:sz="4" w:space="0" w:color="BFBFBF"/>
              <w:left w:val="single" w:sz="4" w:space="0" w:color="BFBFBF"/>
              <w:bottom w:val="single" w:sz="4" w:space="0" w:color="BFBFBF"/>
              <w:right w:val="single" w:sz="4" w:space="0" w:color="BFBFBF"/>
            </w:tcBorders>
          </w:tcPr>
          <w:p w:rsidR="00145C88" w:rsidRDefault="00000000">
            <w:r>
              <w:rPr>
                <w:sz w:val="18"/>
              </w:rPr>
              <w:t>EXA_API_KEY</w:t>
            </w:r>
          </w:p>
        </w:tc>
        <w:tc>
          <w:tcPr>
            <w:tcW w:w="4752" w:type="dxa"/>
            <w:tcBorders>
              <w:top w:val="single" w:sz="4" w:space="0" w:color="BFBFBF"/>
              <w:left w:val="single" w:sz="4" w:space="0" w:color="BFBFBF"/>
              <w:bottom w:val="single" w:sz="4" w:space="0" w:color="BFBFBF"/>
              <w:right w:val="single" w:sz="4" w:space="0" w:color="BFBFBF"/>
            </w:tcBorders>
          </w:tcPr>
          <w:p w:rsidR="00145C88" w:rsidRDefault="00000000">
            <w:r>
              <w:rPr>
                <w:sz w:val="18"/>
              </w:rPr>
              <w:t>Neural search provider.</w:t>
            </w:r>
          </w:p>
        </w:tc>
        <w:tc>
          <w:tcPr>
            <w:tcW w:w="1728" w:type="dxa"/>
            <w:tcBorders>
              <w:top w:val="single" w:sz="4" w:space="0" w:color="BFBFBF"/>
              <w:left w:val="single" w:sz="4" w:space="0" w:color="BFBFBF"/>
              <w:bottom w:val="single" w:sz="4" w:space="0" w:color="BFBFBF"/>
              <w:right w:val="single" w:sz="4" w:space="0" w:color="BFBFBF"/>
            </w:tcBorders>
          </w:tcPr>
          <w:p w:rsidR="00145C88" w:rsidRDefault="00000000">
            <w:r>
              <w:rPr>
                <w:sz w:val="18"/>
              </w:rPr>
              <w:t>Optional/paid</w:t>
            </w:r>
          </w:p>
        </w:tc>
      </w:tr>
      <w:tr w:rsidR="00145C88">
        <w:trPr>
          <w:jc w:val="center"/>
        </w:trPr>
        <w:tc>
          <w:tcPr>
            <w:tcW w:w="3024" w:type="dxa"/>
            <w:tcBorders>
              <w:top w:val="single" w:sz="4" w:space="0" w:color="BFBFBF"/>
              <w:left w:val="single" w:sz="4" w:space="0" w:color="BFBFBF"/>
              <w:bottom w:val="single" w:sz="4" w:space="0" w:color="BFBFBF"/>
              <w:right w:val="single" w:sz="4" w:space="0" w:color="BFBFBF"/>
            </w:tcBorders>
          </w:tcPr>
          <w:p w:rsidR="00145C88" w:rsidRDefault="00000000">
            <w:r>
              <w:rPr>
                <w:sz w:val="18"/>
              </w:rPr>
              <w:t>PDL_API_KEY</w:t>
            </w:r>
          </w:p>
        </w:tc>
        <w:tc>
          <w:tcPr>
            <w:tcW w:w="4752" w:type="dxa"/>
            <w:tcBorders>
              <w:top w:val="single" w:sz="4" w:space="0" w:color="BFBFBF"/>
              <w:left w:val="single" w:sz="4" w:space="0" w:color="BFBFBF"/>
              <w:bottom w:val="single" w:sz="4" w:space="0" w:color="BFBFBF"/>
              <w:right w:val="single" w:sz="4" w:space="0" w:color="BFBFBF"/>
            </w:tcBorders>
          </w:tcPr>
          <w:p w:rsidR="00145C88" w:rsidRDefault="00000000">
            <w:r>
              <w:rPr>
                <w:sz w:val="18"/>
              </w:rPr>
              <w:t>People/company enrichment.</w:t>
            </w:r>
          </w:p>
        </w:tc>
        <w:tc>
          <w:tcPr>
            <w:tcW w:w="1728" w:type="dxa"/>
            <w:tcBorders>
              <w:top w:val="single" w:sz="4" w:space="0" w:color="BFBFBF"/>
              <w:left w:val="single" w:sz="4" w:space="0" w:color="BFBFBF"/>
              <w:bottom w:val="single" w:sz="4" w:space="0" w:color="BFBFBF"/>
              <w:right w:val="single" w:sz="4" w:space="0" w:color="BFBFBF"/>
            </w:tcBorders>
          </w:tcPr>
          <w:p w:rsidR="00145C88" w:rsidRDefault="00000000">
            <w:r>
              <w:rPr>
                <w:sz w:val="18"/>
              </w:rPr>
              <w:t>Optional/paid</w:t>
            </w:r>
          </w:p>
        </w:tc>
      </w:tr>
    </w:tbl>
    <w:p w:rsidR="00145C88" w:rsidRDefault="00145C88"/>
    <w:p w:rsidR="00145C88" w:rsidRDefault="00000000">
      <w:pPr>
        <w:pStyle w:val="Heading1"/>
      </w:pPr>
      <w:r>
        <w:t>11. Security, Privacy, dan Compliance Guardrails</w:t>
      </w:r>
    </w:p>
    <w:p w:rsidR="00145C88" w:rsidRDefault="00000000">
      <w:pPr>
        <w:pStyle w:val="ListBullet"/>
      </w:pPr>
      <w:r>
        <w:t>Tool allowlist harus eksplisit. Deny exec/process untuk agent yang tidak perlu shell access.</w:t>
      </w:r>
    </w:p>
    <w:p w:rsidR="00145C88" w:rsidRDefault="00000000">
      <w:pPr>
        <w:pStyle w:val="ListBullet"/>
      </w:pPr>
      <w:r>
        <w:t>Browser dan scraping tidak boleh digunakan untuk bypass login, CAPTCHA, paywall, atau anti-bot.</w:t>
      </w:r>
    </w:p>
    <w:p w:rsidR="00145C88" w:rsidRDefault="00000000">
      <w:pPr>
        <w:pStyle w:val="ListBullet"/>
      </w:pPr>
      <w:r>
        <w:t>Evidence yang disimpan harus relevan dengan tujuan company detection, bukan profiling bebas.</w:t>
      </w:r>
    </w:p>
    <w:p w:rsidR="00145C88" w:rsidRDefault="00000000">
      <w:pPr>
        <w:pStyle w:val="ListBullet"/>
      </w:pPr>
      <w:r>
        <w:t>Raw scraped content sebaiknya dibatasi, direduksi menjadi evidence claim, dan diberi TTL jika tidak diperlukan.</w:t>
      </w:r>
    </w:p>
    <w:p w:rsidR="00145C88" w:rsidRDefault="00000000">
      <w:pPr>
        <w:pStyle w:val="ListBullet"/>
      </w:pPr>
      <w:r>
        <w:t>API keys harus disimpan di secret manager/.env server, bukan di prompt, Slack, atau repo.</w:t>
      </w:r>
    </w:p>
    <w:p w:rsidR="00145C88" w:rsidRDefault="00000000">
      <w:pPr>
        <w:pStyle w:val="ListBullet"/>
      </w:pPr>
      <w:r>
        <w:t>Slack report tidak boleh memuat data sensitif yang tidak relevan.</w:t>
      </w:r>
    </w:p>
    <w:p w:rsidR="00145C88" w:rsidRDefault="00000000">
      <w:pPr>
        <w:pStyle w:val="ListBullet"/>
      </w:pPr>
      <w:r>
        <w:t>Setiap classification harus punya source dan timestamp agar bisa diaudit/diperbaiki.</w:t>
      </w:r>
    </w:p>
    <w:p w:rsidR="00145C88" w:rsidRDefault="00000000">
      <w:pPr>
        <w:pStyle w:val="ListBullet"/>
      </w:pPr>
      <w:r>
        <w:t>Tool marketplace/community plugin perlu security review sebelum diinstall di production.</w:t>
      </w:r>
    </w:p>
    <w:tbl>
      <w:tblPr>
        <w:tblStyle w:val="TableGrid"/>
        <w:tblW w:w="0" w:type="auto"/>
        <w:jc w:val="center"/>
        <w:tblLook w:val="04A0" w:firstRow="1" w:lastRow="0" w:firstColumn="1" w:lastColumn="0" w:noHBand="0" w:noVBand="1"/>
      </w:tblPr>
      <w:tblGrid>
        <w:gridCol w:w="2736"/>
        <w:gridCol w:w="6624"/>
      </w:tblGrid>
      <w:tr w:rsidR="00145C88">
        <w:trPr>
          <w:jc w:val="center"/>
        </w:trPr>
        <w:tc>
          <w:tcPr>
            <w:tcW w:w="2736" w:type="dxa"/>
            <w:tcBorders>
              <w:top w:val="single" w:sz="4" w:space="0" w:color="BFBFBF"/>
              <w:left w:val="single" w:sz="4" w:space="0" w:color="BFBFBF"/>
              <w:bottom w:val="single" w:sz="4" w:space="0" w:color="BFBFBF"/>
              <w:right w:val="single" w:sz="4" w:space="0" w:color="BFBFBF"/>
            </w:tcBorders>
            <w:shd w:val="clear" w:color="auto" w:fill="D9EAF7"/>
            <w:vAlign w:val="center"/>
          </w:tcPr>
          <w:p w:rsidR="00145C88" w:rsidRDefault="00000000">
            <w:r>
              <w:rPr>
                <w:b/>
                <w:sz w:val="18"/>
              </w:rPr>
              <w:t>Risk</w:t>
            </w:r>
          </w:p>
        </w:tc>
        <w:tc>
          <w:tcPr>
            <w:tcW w:w="6624" w:type="dxa"/>
            <w:tcBorders>
              <w:top w:val="single" w:sz="4" w:space="0" w:color="BFBFBF"/>
              <w:left w:val="single" w:sz="4" w:space="0" w:color="BFBFBF"/>
              <w:bottom w:val="single" w:sz="4" w:space="0" w:color="BFBFBF"/>
              <w:right w:val="single" w:sz="4" w:space="0" w:color="BFBFBF"/>
            </w:tcBorders>
            <w:shd w:val="clear" w:color="auto" w:fill="D9EAF7"/>
            <w:vAlign w:val="center"/>
          </w:tcPr>
          <w:p w:rsidR="00145C88" w:rsidRDefault="00000000">
            <w:r>
              <w:rPr>
                <w:b/>
                <w:sz w:val="18"/>
              </w:rPr>
              <w:t>Mitigasi</w:t>
            </w:r>
          </w:p>
        </w:tc>
      </w:tr>
      <w:tr w:rsidR="00145C88">
        <w:trPr>
          <w:jc w:val="center"/>
        </w:trPr>
        <w:tc>
          <w:tcPr>
            <w:tcW w:w="2736" w:type="dxa"/>
            <w:tcBorders>
              <w:top w:val="single" w:sz="4" w:space="0" w:color="BFBFBF"/>
              <w:left w:val="single" w:sz="4" w:space="0" w:color="BFBFBF"/>
              <w:bottom w:val="single" w:sz="4" w:space="0" w:color="BFBFBF"/>
              <w:right w:val="single" w:sz="4" w:space="0" w:color="BFBFBF"/>
            </w:tcBorders>
          </w:tcPr>
          <w:p w:rsidR="00145C88" w:rsidRDefault="00000000">
            <w:r>
              <w:rPr>
                <w:sz w:val="18"/>
              </w:rPr>
              <w:t>AI overclaiming</w:t>
            </w:r>
          </w:p>
        </w:tc>
        <w:tc>
          <w:tcPr>
            <w:tcW w:w="6624" w:type="dxa"/>
            <w:tcBorders>
              <w:top w:val="single" w:sz="4" w:space="0" w:color="BFBFBF"/>
              <w:left w:val="single" w:sz="4" w:space="0" w:color="BFBFBF"/>
              <w:bottom w:val="single" w:sz="4" w:space="0" w:color="BFBFBF"/>
              <w:right w:val="single" w:sz="4" w:space="0" w:color="BFBFBF"/>
            </w:tcBorders>
          </w:tcPr>
          <w:p w:rsidR="00145C88" w:rsidRDefault="00000000">
            <w:r>
              <w:rPr>
                <w:sz w:val="18"/>
              </w:rPr>
              <w:t>Gunakan classification levels: company_affiliated, business_owner_candidate, founder_verified, unknown; require evidence threshold.</w:t>
            </w:r>
          </w:p>
        </w:tc>
      </w:tr>
      <w:tr w:rsidR="00145C88">
        <w:trPr>
          <w:jc w:val="center"/>
        </w:trPr>
        <w:tc>
          <w:tcPr>
            <w:tcW w:w="2736" w:type="dxa"/>
            <w:tcBorders>
              <w:top w:val="single" w:sz="4" w:space="0" w:color="BFBFBF"/>
              <w:left w:val="single" w:sz="4" w:space="0" w:color="BFBFBF"/>
              <w:bottom w:val="single" w:sz="4" w:space="0" w:color="BFBFBF"/>
              <w:right w:val="single" w:sz="4" w:space="0" w:color="BFBFBF"/>
            </w:tcBorders>
          </w:tcPr>
          <w:p w:rsidR="00145C88" w:rsidRDefault="00000000">
            <w:r>
              <w:rPr>
                <w:sz w:val="18"/>
              </w:rPr>
              <w:t>Cost blow-up</w:t>
            </w:r>
          </w:p>
        </w:tc>
        <w:tc>
          <w:tcPr>
            <w:tcW w:w="6624" w:type="dxa"/>
            <w:tcBorders>
              <w:top w:val="single" w:sz="4" w:space="0" w:color="BFBFBF"/>
              <w:left w:val="single" w:sz="4" w:space="0" w:color="BFBFBF"/>
              <w:bottom w:val="single" w:sz="4" w:space="0" w:color="BFBFBF"/>
              <w:right w:val="single" w:sz="4" w:space="0" w:color="BFBFBF"/>
            </w:tcBorders>
          </w:tcPr>
          <w:p w:rsidR="00145C88" w:rsidRDefault="00000000">
            <w:r>
              <w:rPr>
                <w:sz w:val="18"/>
              </w:rPr>
              <w:t>Tool budget per job, max attempts, provider priority, caching.</w:t>
            </w:r>
          </w:p>
        </w:tc>
      </w:tr>
      <w:tr w:rsidR="00145C88">
        <w:trPr>
          <w:jc w:val="center"/>
        </w:trPr>
        <w:tc>
          <w:tcPr>
            <w:tcW w:w="2736" w:type="dxa"/>
            <w:tcBorders>
              <w:top w:val="single" w:sz="4" w:space="0" w:color="BFBFBF"/>
              <w:left w:val="single" w:sz="4" w:space="0" w:color="BFBFBF"/>
              <w:bottom w:val="single" w:sz="4" w:space="0" w:color="BFBFBF"/>
              <w:right w:val="single" w:sz="4" w:space="0" w:color="BFBFBF"/>
            </w:tcBorders>
          </w:tcPr>
          <w:p w:rsidR="00145C88" w:rsidRDefault="00000000">
            <w:r>
              <w:rPr>
                <w:sz w:val="18"/>
              </w:rPr>
              <w:t>Bad/ambiguous identity match</w:t>
            </w:r>
          </w:p>
        </w:tc>
        <w:tc>
          <w:tcPr>
            <w:tcW w:w="6624" w:type="dxa"/>
            <w:tcBorders>
              <w:top w:val="single" w:sz="4" w:space="0" w:color="BFBFBF"/>
              <w:left w:val="single" w:sz="4" w:space="0" w:color="BFBFBF"/>
              <w:bottom w:val="single" w:sz="4" w:space="0" w:color="BFBFBF"/>
              <w:right w:val="single" w:sz="4" w:space="0" w:color="BFBFBF"/>
            </w:tcBorders>
          </w:tcPr>
          <w:p w:rsidR="00145C88" w:rsidRDefault="00000000">
            <w:r>
              <w:rPr>
                <w:sz w:val="18"/>
              </w:rPr>
              <w:t>Entity matching score, conflicting evidence penalty, manual review status.</w:t>
            </w:r>
          </w:p>
        </w:tc>
      </w:tr>
      <w:tr w:rsidR="00145C88">
        <w:trPr>
          <w:jc w:val="center"/>
        </w:trPr>
        <w:tc>
          <w:tcPr>
            <w:tcW w:w="2736" w:type="dxa"/>
            <w:tcBorders>
              <w:top w:val="single" w:sz="4" w:space="0" w:color="BFBFBF"/>
              <w:left w:val="single" w:sz="4" w:space="0" w:color="BFBFBF"/>
              <w:bottom w:val="single" w:sz="4" w:space="0" w:color="BFBFBF"/>
              <w:right w:val="single" w:sz="4" w:space="0" w:color="BFBFBF"/>
            </w:tcBorders>
          </w:tcPr>
          <w:p w:rsidR="00145C88" w:rsidRDefault="00000000">
            <w:r>
              <w:rPr>
                <w:sz w:val="18"/>
              </w:rPr>
              <w:t>Tool abuse</w:t>
            </w:r>
          </w:p>
        </w:tc>
        <w:tc>
          <w:tcPr>
            <w:tcW w:w="6624" w:type="dxa"/>
            <w:tcBorders>
              <w:top w:val="single" w:sz="4" w:space="0" w:color="BFBFBF"/>
              <w:left w:val="single" w:sz="4" w:space="0" w:color="BFBFBF"/>
              <w:bottom w:val="single" w:sz="4" w:space="0" w:color="BFBFBF"/>
              <w:right w:val="single" w:sz="4" w:space="0" w:color="BFBFBF"/>
            </w:tcBorders>
          </w:tcPr>
          <w:p w:rsidR="00145C88" w:rsidRDefault="00000000">
            <w:r>
              <w:rPr>
                <w:sz w:val="18"/>
              </w:rPr>
              <w:t>OpenClaw allow/deny tools, restricted exec, no untrusted plugins.</w:t>
            </w:r>
          </w:p>
        </w:tc>
      </w:tr>
      <w:tr w:rsidR="00145C88">
        <w:trPr>
          <w:jc w:val="center"/>
        </w:trPr>
        <w:tc>
          <w:tcPr>
            <w:tcW w:w="2736" w:type="dxa"/>
            <w:tcBorders>
              <w:top w:val="single" w:sz="4" w:space="0" w:color="BFBFBF"/>
              <w:left w:val="single" w:sz="4" w:space="0" w:color="BFBFBF"/>
              <w:bottom w:val="single" w:sz="4" w:space="0" w:color="BFBFBF"/>
              <w:right w:val="single" w:sz="4" w:space="0" w:color="BFBFBF"/>
            </w:tcBorders>
          </w:tcPr>
          <w:p w:rsidR="00145C88" w:rsidRDefault="00000000">
            <w:r>
              <w:rPr>
                <w:sz w:val="18"/>
              </w:rPr>
              <w:t>Rate limits</w:t>
            </w:r>
          </w:p>
        </w:tc>
        <w:tc>
          <w:tcPr>
            <w:tcW w:w="6624" w:type="dxa"/>
            <w:tcBorders>
              <w:top w:val="single" w:sz="4" w:space="0" w:color="BFBFBF"/>
              <w:left w:val="single" w:sz="4" w:space="0" w:color="BFBFBF"/>
              <w:bottom w:val="single" w:sz="4" w:space="0" w:color="BFBFBF"/>
              <w:right w:val="single" w:sz="4" w:space="0" w:color="BFBFBF"/>
            </w:tcBorders>
          </w:tcPr>
          <w:p w:rsidR="00145C88" w:rsidRDefault="00000000">
            <w:r>
              <w:rPr>
                <w:sz w:val="18"/>
              </w:rPr>
              <w:t>Queue backoff, provider rotation, graceful skip/waiting_budget.</w:t>
            </w:r>
          </w:p>
        </w:tc>
      </w:tr>
    </w:tbl>
    <w:p w:rsidR="00145C88" w:rsidRDefault="00145C88"/>
    <w:p w:rsidR="00145C88" w:rsidRDefault="00000000">
      <w:pPr>
        <w:pStyle w:val="Heading1"/>
      </w:pPr>
      <w:r>
        <w:t>12. Observability dan Operasional</w:t>
      </w:r>
    </w:p>
    <w:tbl>
      <w:tblPr>
        <w:tblStyle w:val="TableGrid"/>
        <w:tblW w:w="0" w:type="auto"/>
        <w:jc w:val="center"/>
        <w:tblLook w:val="04A0" w:firstRow="1" w:lastRow="0" w:firstColumn="1" w:lastColumn="0" w:noHBand="0" w:noVBand="1"/>
      </w:tblPr>
      <w:tblGrid>
        <w:gridCol w:w="3168"/>
        <w:gridCol w:w="6048"/>
      </w:tblGrid>
      <w:tr w:rsidR="00145C88">
        <w:trPr>
          <w:jc w:val="center"/>
        </w:trPr>
        <w:tc>
          <w:tcPr>
            <w:tcW w:w="3168" w:type="dxa"/>
            <w:tcBorders>
              <w:top w:val="single" w:sz="4" w:space="0" w:color="BFBFBF"/>
              <w:left w:val="single" w:sz="4" w:space="0" w:color="BFBFBF"/>
              <w:bottom w:val="single" w:sz="4" w:space="0" w:color="BFBFBF"/>
              <w:right w:val="single" w:sz="4" w:space="0" w:color="BFBFBF"/>
            </w:tcBorders>
            <w:shd w:val="clear" w:color="auto" w:fill="D9EAF7"/>
            <w:vAlign w:val="center"/>
          </w:tcPr>
          <w:p w:rsidR="00145C88" w:rsidRDefault="00000000">
            <w:r>
              <w:rPr>
                <w:b/>
                <w:sz w:val="18"/>
              </w:rPr>
              <w:t>Metric/Log</w:t>
            </w:r>
          </w:p>
        </w:tc>
        <w:tc>
          <w:tcPr>
            <w:tcW w:w="6048" w:type="dxa"/>
            <w:tcBorders>
              <w:top w:val="single" w:sz="4" w:space="0" w:color="BFBFBF"/>
              <w:left w:val="single" w:sz="4" w:space="0" w:color="BFBFBF"/>
              <w:bottom w:val="single" w:sz="4" w:space="0" w:color="BFBFBF"/>
              <w:right w:val="single" w:sz="4" w:space="0" w:color="BFBFBF"/>
            </w:tcBorders>
            <w:shd w:val="clear" w:color="auto" w:fill="D9EAF7"/>
            <w:vAlign w:val="center"/>
          </w:tcPr>
          <w:p w:rsidR="00145C88" w:rsidRDefault="00000000">
            <w:r>
              <w:rPr>
                <w:b/>
                <w:sz w:val="18"/>
              </w:rPr>
              <w:t>Tujuan</w:t>
            </w:r>
          </w:p>
        </w:tc>
      </w:tr>
      <w:tr w:rsidR="00145C88">
        <w:trPr>
          <w:jc w:val="center"/>
        </w:trPr>
        <w:tc>
          <w:tcPr>
            <w:tcW w:w="3168" w:type="dxa"/>
            <w:tcBorders>
              <w:top w:val="single" w:sz="4" w:space="0" w:color="BFBFBF"/>
              <w:left w:val="single" w:sz="4" w:space="0" w:color="BFBFBF"/>
              <w:bottom w:val="single" w:sz="4" w:space="0" w:color="BFBFBF"/>
              <w:right w:val="single" w:sz="4" w:space="0" w:color="BFBFBF"/>
            </w:tcBorders>
          </w:tcPr>
          <w:p w:rsidR="00145C88" w:rsidRDefault="00000000">
            <w:r>
              <w:rPr>
                <w:sz w:val="18"/>
              </w:rPr>
              <w:t>jobs_completed_total</w:t>
            </w:r>
          </w:p>
        </w:tc>
        <w:tc>
          <w:tcPr>
            <w:tcW w:w="6048" w:type="dxa"/>
            <w:tcBorders>
              <w:top w:val="single" w:sz="4" w:space="0" w:color="BFBFBF"/>
              <w:left w:val="single" w:sz="4" w:space="0" w:color="BFBFBF"/>
              <w:bottom w:val="single" w:sz="4" w:space="0" w:color="BFBFBF"/>
              <w:right w:val="single" w:sz="4" w:space="0" w:color="BFBFBF"/>
            </w:tcBorders>
          </w:tcPr>
          <w:p w:rsidR="00145C88" w:rsidRDefault="00000000">
            <w:r>
              <w:rPr>
                <w:sz w:val="18"/>
              </w:rPr>
              <w:t>Jumlah investigasi selesai.</w:t>
            </w:r>
          </w:p>
        </w:tc>
      </w:tr>
      <w:tr w:rsidR="00145C88">
        <w:trPr>
          <w:jc w:val="center"/>
        </w:trPr>
        <w:tc>
          <w:tcPr>
            <w:tcW w:w="3168" w:type="dxa"/>
            <w:tcBorders>
              <w:top w:val="single" w:sz="4" w:space="0" w:color="BFBFBF"/>
              <w:left w:val="single" w:sz="4" w:space="0" w:color="BFBFBF"/>
              <w:bottom w:val="single" w:sz="4" w:space="0" w:color="BFBFBF"/>
              <w:right w:val="single" w:sz="4" w:space="0" w:color="BFBFBF"/>
            </w:tcBorders>
          </w:tcPr>
          <w:p w:rsidR="00145C88" w:rsidRDefault="00000000">
            <w:r>
              <w:rPr>
                <w:sz w:val="18"/>
              </w:rPr>
              <w:t>jobs_inconclusive_rate</w:t>
            </w:r>
          </w:p>
        </w:tc>
        <w:tc>
          <w:tcPr>
            <w:tcW w:w="6048" w:type="dxa"/>
            <w:tcBorders>
              <w:top w:val="single" w:sz="4" w:space="0" w:color="BFBFBF"/>
              <w:left w:val="single" w:sz="4" w:space="0" w:color="BFBFBF"/>
              <w:bottom w:val="single" w:sz="4" w:space="0" w:color="BFBFBF"/>
              <w:right w:val="single" w:sz="4" w:space="0" w:color="BFBFBF"/>
            </w:tcBorders>
          </w:tcPr>
          <w:p w:rsidR="00145C88" w:rsidRDefault="00000000">
            <w:r>
              <w:rPr>
                <w:sz w:val="18"/>
              </w:rPr>
              <w:t>Mengukur kualitas data/register dan tool coverage.</w:t>
            </w:r>
          </w:p>
        </w:tc>
      </w:tr>
      <w:tr w:rsidR="00145C88">
        <w:trPr>
          <w:jc w:val="center"/>
        </w:trPr>
        <w:tc>
          <w:tcPr>
            <w:tcW w:w="3168" w:type="dxa"/>
            <w:tcBorders>
              <w:top w:val="single" w:sz="4" w:space="0" w:color="BFBFBF"/>
              <w:left w:val="single" w:sz="4" w:space="0" w:color="BFBFBF"/>
              <w:bottom w:val="single" w:sz="4" w:space="0" w:color="BFBFBF"/>
              <w:right w:val="single" w:sz="4" w:space="0" w:color="BFBFBF"/>
            </w:tcBorders>
          </w:tcPr>
          <w:p w:rsidR="00145C88" w:rsidRDefault="00000000">
            <w:r>
              <w:rPr>
                <w:sz w:val="18"/>
              </w:rPr>
              <w:t>avg_tools_used_per_job</w:t>
            </w:r>
          </w:p>
        </w:tc>
        <w:tc>
          <w:tcPr>
            <w:tcW w:w="6048" w:type="dxa"/>
            <w:tcBorders>
              <w:top w:val="single" w:sz="4" w:space="0" w:color="BFBFBF"/>
              <w:left w:val="single" w:sz="4" w:space="0" w:color="BFBFBF"/>
              <w:bottom w:val="single" w:sz="4" w:space="0" w:color="BFBFBF"/>
              <w:right w:val="single" w:sz="4" w:space="0" w:color="BFBFBF"/>
            </w:tcBorders>
          </w:tcPr>
          <w:p w:rsidR="00145C88" w:rsidRDefault="00000000">
            <w:r>
              <w:rPr>
                <w:sz w:val="18"/>
              </w:rPr>
              <w:t>Kontrol cost dan efisiensi early stop.</w:t>
            </w:r>
          </w:p>
        </w:tc>
      </w:tr>
      <w:tr w:rsidR="00145C88">
        <w:trPr>
          <w:jc w:val="center"/>
        </w:trPr>
        <w:tc>
          <w:tcPr>
            <w:tcW w:w="3168" w:type="dxa"/>
            <w:tcBorders>
              <w:top w:val="single" w:sz="4" w:space="0" w:color="BFBFBF"/>
              <w:left w:val="single" w:sz="4" w:space="0" w:color="BFBFBF"/>
              <w:bottom w:val="single" w:sz="4" w:space="0" w:color="BFBFBF"/>
              <w:right w:val="single" w:sz="4" w:space="0" w:color="BFBFBF"/>
            </w:tcBorders>
          </w:tcPr>
          <w:p w:rsidR="00145C88" w:rsidRDefault="00000000">
            <w:r>
              <w:rPr>
                <w:sz w:val="18"/>
              </w:rPr>
              <w:t>avg_confidence_by_source</w:t>
            </w:r>
          </w:p>
        </w:tc>
        <w:tc>
          <w:tcPr>
            <w:tcW w:w="6048" w:type="dxa"/>
            <w:tcBorders>
              <w:top w:val="single" w:sz="4" w:space="0" w:color="BFBFBF"/>
              <w:left w:val="single" w:sz="4" w:space="0" w:color="BFBFBF"/>
              <w:bottom w:val="single" w:sz="4" w:space="0" w:color="BFBFBF"/>
              <w:right w:val="single" w:sz="4" w:space="0" w:color="BFBFBF"/>
            </w:tcBorders>
          </w:tcPr>
          <w:p w:rsidR="00145C88" w:rsidRDefault="00000000">
            <w:r>
              <w:rPr>
                <w:sz w:val="18"/>
              </w:rPr>
              <w:t>Menilai source mana yang paling berguna.</w:t>
            </w:r>
          </w:p>
        </w:tc>
      </w:tr>
      <w:tr w:rsidR="00145C88">
        <w:trPr>
          <w:jc w:val="center"/>
        </w:trPr>
        <w:tc>
          <w:tcPr>
            <w:tcW w:w="3168" w:type="dxa"/>
            <w:tcBorders>
              <w:top w:val="single" w:sz="4" w:space="0" w:color="BFBFBF"/>
              <w:left w:val="single" w:sz="4" w:space="0" w:color="BFBFBF"/>
              <w:bottom w:val="single" w:sz="4" w:space="0" w:color="BFBFBF"/>
              <w:right w:val="single" w:sz="4" w:space="0" w:color="BFBFBF"/>
            </w:tcBorders>
          </w:tcPr>
          <w:p w:rsidR="00145C88" w:rsidRDefault="00000000">
            <w:r>
              <w:rPr>
                <w:sz w:val="18"/>
              </w:rPr>
              <w:t>tool_error_rate</w:t>
            </w:r>
          </w:p>
        </w:tc>
        <w:tc>
          <w:tcPr>
            <w:tcW w:w="6048" w:type="dxa"/>
            <w:tcBorders>
              <w:top w:val="single" w:sz="4" w:space="0" w:color="BFBFBF"/>
              <w:left w:val="single" w:sz="4" w:space="0" w:color="BFBFBF"/>
              <w:bottom w:val="single" w:sz="4" w:space="0" w:color="BFBFBF"/>
              <w:right w:val="single" w:sz="4" w:space="0" w:color="BFBFBF"/>
            </w:tcBorders>
          </w:tcPr>
          <w:p w:rsidR="00145C88" w:rsidRDefault="00000000">
            <w:r>
              <w:rPr>
                <w:sz w:val="18"/>
              </w:rPr>
              <w:t>Deteksi provider down/API limit.</w:t>
            </w:r>
          </w:p>
        </w:tc>
      </w:tr>
      <w:tr w:rsidR="00145C88">
        <w:trPr>
          <w:jc w:val="center"/>
        </w:trPr>
        <w:tc>
          <w:tcPr>
            <w:tcW w:w="3168" w:type="dxa"/>
            <w:tcBorders>
              <w:top w:val="single" w:sz="4" w:space="0" w:color="BFBFBF"/>
              <w:left w:val="single" w:sz="4" w:space="0" w:color="BFBFBF"/>
              <w:bottom w:val="single" w:sz="4" w:space="0" w:color="BFBFBF"/>
              <w:right w:val="single" w:sz="4" w:space="0" w:color="BFBFBF"/>
            </w:tcBorders>
          </w:tcPr>
          <w:p w:rsidR="00145C88" w:rsidRDefault="00000000">
            <w:r>
              <w:rPr>
                <w:sz w:val="18"/>
              </w:rPr>
              <w:t>slack_delivery_success_rate</w:t>
            </w:r>
          </w:p>
        </w:tc>
        <w:tc>
          <w:tcPr>
            <w:tcW w:w="6048" w:type="dxa"/>
            <w:tcBorders>
              <w:top w:val="single" w:sz="4" w:space="0" w:color="BFBFBF"/>
              <w:left w:val="single" w:sz="4" w:space="0" w:color="BFBFBF"/>
              <w:bottom w:val="single" w:sz="4" w:space="0" w:color="BFBFBF"/>
              <w:right w:val="single" w:sz="4" w:space="0" w:color="BFBFBF"/>
            </w:tcBorders>
          </w:tcPr>
          <w:p w:rsidR="00145C88" w:rsidRDefault="00000000">
            <w:r>
              <w:rPr>
                <w:sz w:val="18"/>
              </w:rPr>
              <w:t>Memastikan report terkirim.</w:t>
            </w:r>
          </w:p>
        </w:tc>
      </w:tr>
      <w:tr w:rsidR="00145C88">
        <w:trPr>
          <w:jc w:val="center"/>
        </w:trPr>
        <w:tc>
          <w:tcPr>
            <w:tcW w:w="3168" w:type="dxa"/>
            <w:tcBorders>
              <w:top w:val="single" w:sz="4" w:space="0" w:color="BFBFBF"/>
              <w:left w:val="single" w:sz="4" w:space="0" w:color="BFBFBF"/>
              <w:bottom w:val="single" w:sz="4" w:space="0" w:color="BFBFBF"/>
              <w:right w:val="single" w:sz="4" w:space="0" w:color="BFBFBF"/>
            </w:tcBorders>
          </w:tcPr>
          <w:p w:rsidR="00145C88" w:rsidRDefault="00000000">
            <w:r>
              <w:rPr>
                <w:sz w:val="18"/>
              </w:rPr>
              <w:t>manual_review_rate</w:t>
            </w:r>
          </w:p>
        </w:tc>
        <w:tc>
          <w:tcPr>
            <w:tcW w:w="6048" w:type="dxa"/>
            <w:tcBorders>
              <w:top w:val="single" w:sz="4" w:space="0" w:color="BFBFBF"/>
              <w:left w:val="single" w:sz="4" w:space="0" w:color="BFBFBF"/>
              <w:bottom w:val="single" w:sz="4" w:space="0" w:color="BFBFBF"/>
              <w:right w:val="single" w:sz="4" w:space="0" w:color="BFBFBF"/>
            </w:tcBorders>
          </w:tcPr>
          <w:p w:rsidR="00145C88" w:rsidRDefault="00000000">
            <w:r>
              <w:rPr>
                <w:sz w:val="18"/>
              </w:rPr>
              <w:t>Mengukur kasus ambigu.</w:t>
            </w:r>
          </w:p>
        </w:tc>
      </w:tr>
    </w:tbl>
    <w:p w:rsidR="00145C88" w:rsidRDefault="00145C88"/>
    <w:p w:rsidR="00145C88" w:rsidRDefault="00000000">
      <w:pPr>
        <w:pStyle w:val="Heading1"/>
      </w:pPr>
      <w:r>
        <w:lastRenderedPageBreak/>
        <w:t>13. Roadmap Implementasi</w:t>
      </w:r>
    </w:p>
    <w:tbl>
      <w:tblPr>
        <w:tblStyle w:val="TableGrid"/>
        <w:tblW w:w="0" w:type="auto"/>
        <w:jc w:val="center"/>
        <w:tblLook w:val="04A0" w:firstRow="1" w:lastRow="0" w:firstColumn="1" w:lastColumn="0" w:noHBand="0" w:noVBand="1"/>
      </w:tblPr>
      <w:tblGrid>
        <w:gridCol w:w="2160"/>
        <w:gridCol w:w="5472"/>
        <w:gridCol w:w="2418"/>
      </w:tblGrid>
      <w:tr w:rsidR="00145C88">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D9EAF7"/>
            <w:vAlign w:val="center"/>
          </w:tcPr>
          <w:p w:rsidR="00145C88" w:rsidRDefault="00000000">
            <w:r>
              <w:rPr>
                <w:b/>
                <w:sz w:val="18"/>
              </w:rPr>
              <w:t>Fase</w:t>
            </w:r>
          </w:p>
        </w:tc>
        <w:tc>
          <w:tcPr>
            <w:tcW w:w="5472" w:type="dxa"/>
            <w:tcBorders>
              <w:top w:val="single" w:sz="4" w:space="0" w:color="BFBFBF"/>
              <w:left w:val="single" w:sz="4" w:space="0" w:color="BFBFBF"/>
              <w:bottom w:val="single" w:sz="4" w:space="0" w:color="BFBFBF"/>
              <w:right w:val="single" w:sz="4" w:space="0" w:color="BFBFBF"/>
            </w:tcBorders>
            <w:shd w:val="clear" w:color="auto" w:fill="D9EAF7"/>
            <w:vAlign w:val="center"/>
          </w:tcPr>
          <w:p w:rsidR="00145C88" w:rsidRDefault="00000000">
            <w:r>
              <w:rPr>
                <w:b/>
                <w:sz w:val="18"/>
              </w:rPr>
              <w:t>Deliverables</w:t>
            </w:r>
          </w:p>
        </w:tc>
        <w:tc>
          <w:tcPr>
            <w:tcW w:w="2160" w:type="dxa"/>
            <w:tcBorders>
              <w:top w:val="single" w:sz="4" w:space="0" w:color="BFBFBF"/>
              <w:left w:val="single" w:sz="4" w:space="0" w:color="BFBFBF"/>
              <w:bottom w:val="single" w:sz="4" w:space="0" w:color="BFBFBF"/>
              <w:right w:val="single" w:sz="4" w:space="0" w:color="BFBFBF"/>
            </w:tcBorders>
            <w:shd w:val="clear" w:color="auto" w:fill="D9EAF7"/>
            <w:vAlign w:val="center"/>
          </w:tcPr>
          <w:p w:rsidR="00145C88" w:rsidRDefault="00000000">
            <w:r>
              <w:rPr>
                <w:b/>
                <w:sz w:val="18"/>
              </w:rPr>
              <w:t>Tools Aktif</w:t>
            </w:r>
          </w:p>
        </w:tc>
      </w:tr>
      <w:tr w:rsidR="00145C88">
        <w:trPr>
          <w:jc w:val="center"/>
        </w:trPr>
        <w:tc>
          <w:tcPr>
            <w:tcW w:w="2160" w:type="dxa"/>
            <w:tcBorders>
              <w:top w:val="single" w:sz="4" w:space="0" w:color="BFBFBF"/>
              <w:left w:val="single" w:sz="4" w:space="0" w:color="BFBFBF"/>
              <w:bottom w:val="single" w:sz="4" w:space="0" w:color="BFBFBF"/>
              <w:right w:val="single" w:sz="4" w:space="0" w:color="BFBFBF"/>
            </w:tcBorders>
          </w:tcPr>
          <w:p w:rsidR="00145C88" w:rsidRDefault="00000000">
            <w:r>
              <w:rPr>
                <w:sz w:val="18"/>
              </w:rPr>
              <w:t>Phase 0 - Design</w:t>
            </w:r>
          </w:p>
        </w:tc>
        <w:tc>
          <w:tcPr>
            <w:tcW w:w="5472" w:type="dxa"/>
            <w:tcBorders>
              <w:top w:val="single" w:sz="4" w:space="0" w:color="BFBFBF"/>
              <w:left w:val="single" w:sz="4" w:space="0" w:color="BFBFBF"/>
              <w:bottom w:val="single" w:sz="4" w:space="0" w:color="BFBFBF"/>
              <w:right w:val="single" w:sz="4" w:space="0" w:color="BFBFBF"/>
            </w:tcBorders>
          </w:tcPr>
          <w:p w:rsidR="00145C88" w:rsidRDefault="00000000">
            <w:r>
              <w:rPr>
                <w:sz w:val="18"/>
              </w:rPr>
              <w:t>Finalisasi PRD/TRD, schema DB, tool catalog, Slack report format.</w:t>
            </w:r>
          </w:p>
        </w:tc>
        <w:tc>
          <w:tcPr>
            <w:tcW w:w="2160" w:type="dxa"/>
            <w:tcBorders>
              <w:top w:val="single" w:sz="4" w:space="0" w:color="BFBFBF"/>
              <w:left w:val="single" w:sz="4" w:space="0" w:color="BFBFBF"/>
              <w:bottom w:val="single" w:sz="4" w:space="0" w:color="BFBFBF"/>
              <w:right w:val="single" w:sz="4" w:space="0" w:color="BFBFBF"/>
            </w:tcBorders>
          </w:tcPr>
          <w:p w:rsidR="00145C88" w:rsidRDefault="00000000">
            <w:r>
              <w:rPr>
                <w:sz w:val="18"/>
              </w:rPr>
              <w:t>Tidak perlu</w:t>
            </w:r>
          </w:p>
        </w:tc>
      </w:tr>
      <w:tr w:rsidR="00145C88">
        <w:trPr>
          <w:jc w:val="center"/>
        </w:trPr>
        <w:tc>
          <w:tcPr>
            <w:tcW w:w="2160" w:type="dxa"/>
            <w:tcBorders>
              <w:top w:val="single" w:sz="4" w:space="0" w:color="BFBFBF"/>
              <w:left w:val="single" w:sz="4" w:space="0" w:color="BFBFBF"/>
              <w:bottom w:val="single" w:sz="4" w:space="0" w:color="BFBFBF"/>
              <w:right w:val="single" w:sz="4" w:space="0" w:color="BFBFBF"/>
            </w:tcBorders>
          </w:tcPr>
          <w:p w:rsidR="00145C88" w:rsidRDefault="00000000">
            <w:r>
              <w:rPr>
                <w:sz w:val="18"/>
              </w:rPr>
              <w:t>Phase 1 - MVP</w:t>
            </w:r>
          </w:p>
        </w:tc>
        <w:tc>
          <w:tcPr>
            <w:tcW w:w="5472" w:type="dxa"/>
            <w:tcBorders>
              <w:top w:val="single" w:sz="4" w:space="0" w:color="BFBFBF"/>
              <w:left w:val="single" w:sz="4" w:space="0" w:color="BFBFBF"/>
              <w:bottom w:val="single" w:sz="4" w:space="0" w:color="BFBFBF"/>
              <w:right w:val="single" w:sz="4" w:space="0" w:color="BFBFBF"/>
            </w:tcBorders>
          </w:tcPr>
          <w:p w:rsidR="00145C88" w:rsidRDefault="00000000">
            <w:r>
              <w:rPr>
                <w:sz w:val="18"/>
              </w:rPr>
              <w:t>Queue, Postgres, email_intelligence, web_search, web_fetch, scoring, Slack report.</w:t>
            </w:r>
          </w:p>
        </w:tc>
        <w:tc>
          <w:tcPr>
            <w:tcW w:w="2160" w:type="dxa"/>
            <w:tcBorders>
              <w:top w:val="single" w:sz="4" w:space="0" w:color="BFBFBF"/>
              <w:left w:val="single" w:sz="4" w:space="0" w:color="BFBFBF"/>
              <w:bottom w:val="single" w:sz="4" w:space="0" w:color="BFBFBF"/>
              <w:right w:val="single" w:sz="4" w:space="0" w:color="BFBFBF"/>
            </w:tcBorders>
          </w:tcPr>
          <w:p w:rsidR="00145C88" w:rsidRDefault="00000000">
            <w:r>
              <w:rPr>
                <w:sz w:val="18"/>
              </w:rPr>
              <w:t>web_search, web_fetch, code_execution/message, custom tools</w:t>
            </w:r>
          </w:p>
        </w:tc>
      </w:tr>
      <w:tr w:rsidR="00145C88">
        <w:trPr>
          <w:jc w:val="center"/>
        </w:trPr>
        <w:tc>
          <w:tcPr>
            <w:tcW w:w="2160" w:type="dxa"/>
            <w:tcBorders>
              <w:top w:val="single" w:sz="4" w:space="0" w:color="BFBFBF"/>
              <w:left w:val="single" w:sz="4" w:space="0" w:color="BFBFBF"/>
              <w:bottom w:val="single" w:sz="4" w:space="0" w:color="BFBFBF"/>
              <w:right w:val="single" w:sz="4" w:space="0" w:color="BFBFBF"/>
            </w:tcBorders>
          </w:tcPr>
          <w:p w:rsidR="00145C88" w:rsidRDefault="00000000">
            <w:r>
              <w:rPr>
                <w:sz w:val="18"/>
              </w:rPr>
              <w:t>Phase 2 - Scraping+</w:t>
            </w:r>
          </w:p>
        </w:tc>
        <w:tc>
          <w:tcPr>
            <w:tcW w:w="5472" w:type="dxa"/>
            <w:tcBorders>
              <w:top w:val="single" w:sz="4" w:space="0" w:color="BFBFBF"/>
              <w:left w:val="single" w:sz="4" w:space="0" w:color="BFBFBF"/>
              <w:bottom w:val="single" w:sz="4" w:space="0" w:color="BFBFBF"/>
              <w:right w:val="single" w:sz="4" w:space="0" w:color="BFBFBF"/>
            </w:tcBorders>
          </w:tcPr>
          <w:p w:rsidR="00145C88" w:rsidRDefault="00000000">
            <w:r>
              <w:rPr>
                <w:sz w:val="18"/>
              </w:rPr>
              <w:t>Firecrawl/Tavily, browser fallback, GitHub/X/Product Hunt checks.</w:t>
            </w:r>
          </w:p>
        </w:tc>
        <w:tc>
          <w:tcPr>
            <w:tcW w:w="2160" w:type="dxa"/>
            <w:tcBorders>
              <w:top w:val="single" w:sz="4" w:space="0" w:color="BFBFBF"/>
              <w:left w:val="single" w:sz="4" w:space="0" w:color="BFBFBF"/>
              <w:bottom w:val="single" w:sz="4" w:space="0" w:color="BFBFBF"/>
              <w:right w:val="single" w:sz="4" w:space="0" w:color="BFBFBF"/>
            </w:tcBorders>
          </w:tcPr>
          <w:p w:rsidR="00145C88" w:rsidRDefault="00000000">
            <w:r>
              <w:rPr>
                <w:sz w:val="18"/>
              </w:rPr>
              <w:t>Firecrawl, Tavily, x_search, browser</w:t>
            </w:r>
          </w:p>
        </w:tc>
      </w:tr>
      <w:tr w:rsidR="00145C88">
        <w:trPr>
          <w:jc w:val="center"/>
        </w:trPr>
        <w:tc>
          <w:tcPr>
            <w:tcW w:w="2160" w:type="dxa"/>
            <w:tcBorders>
              <w:top w:val="single" w:sz="4" w:space="0" w:color="BFBFBF"/>
              <w:left w:val="single" w:sz="4" w:space="0" w:color="BFBFBF"/>
              <w:bottom w:val="single" w:sz="4" w:space="0" w:color="BFBFBF"/>
              <w:right w:val="single" w:sz="4" w:space="0" w:color="BFBFBF"/>
            </w:tcBorders>
          </w:tcPr>
          <w:p w:rsidR="00145C88" w:rsidRDefault="00000000">
            <w:r>
              <w:rPr>
                <w:sz w:val="18"/>
              </w:rPr>
              <w:t>Phase 3 - Multi-agent</w:t>
            </w:r>
          </w:p>
        </w:tc>
        <w:tc>
          <w:tcPr>
            <w:tcW w:w="5472" w:type="dxa"/>
            <w:tcBorders>
              <w:top w:val="single" w:sz="4" w:space="0" w:color="BFBFBF"/>
              <w:left w:val="single" w:sz="4" w:space="0" w:color="BFBFBF"/>
              <w:bottom w:val="single" w:sz="4" w:space="0" w:color="BFBFBF"/>
              <w:right w:val="single" w:sz="4" w:space="0" w:color="BFBFBF"/>
            </w:tcBorders>
          </w:tcPr>
          <w:p w:rsidR="00145C88" w:rsidRDefault="00000000">
            <w:r>
              <w:rPr>
                <w:sz w:val="18"/>
              </w:rPr>
              <w:t>Subagents untuk parallel investigation dan advanced scoring.</w:t>
            </w:r>
          </w:p>
        </w:tc>
        <w:tc>
          <w:tcPr>
            <w:tcW w:w="2160" w:type="dxa"/>
            <w:tcBorders>
              <w:top w:val="single" w:sz="4" w:space="0" w:color="BFBFBF"/>
              <w:left w:val="single" w:sz="4" w:space="0" w:color="BFBFBF"/>
              <w:bottom w:val="single" w:sz="4" w:space="0" w:color="BFBFBF"/>
              <w:right w:val="single" w:sz="4" w:space="0" w:color="BFBFBF"/>
            </w:tcBorders>
          </w:tcPr>
          <w:p w:rsidR="00145C88" w:rsidRDefault="00000000">
            <w:r>
              <w:rPr>
                <w:sz w:val="18"/>
              </w:rPr>
              <w:t>sessions_spawn/subagents</w:t>
            </w:r>
          </w:p>
        </w:tc>
      </w:tr>
      <w:tr w:rsidR="00145C88">
        <w:trPr>
          <w:jc w:val="center"/>
        </w:trPr>
        <w:tc>
          <w:tcPr>
            <w:tcW w:w="2160" w:type="dxa"/>
            <w:tcBorders>
              <w:top w:val="single" w:sz="4" w:space="0" w:color="BFBFBF"/>
              <w:left w:val="single" w:sz="4" w:space="0" w:color="BFBFBF"/>
              <w:bottom w:val="single" w:sz="4" w:space="0" w:color="BFBFBF"/>
              <w:right w:val="single" w:sz="4" w:space="0" w:color="BFBFBF"/>
            </w:tcBorders>
          </w:tcPr>
          <w:p w:rsidR="00145C88" w:rsidRDefault="00000000">
            <w:r>
              <w:rPr>
                <w:sz w:val="18"/>
              </w:rPr>
              <w:t>Phase 4 - Paid enrichment</w:t>
            </w:r>
          </w:p>
        </w:tc>
        <w:tc>
          <w:tcPr>
            <w:tcW w:w="5472" w:type="dxa"/>
            <w:tcBorders>
              <w:top w:val="single" w:sz="4" w:space="0" w:color="BFBFBF"/>
              <w:left w:val="single" w:sz="4" w:space="0" w:color="BFBFBF"/>
              <w:bottom w:val="single" w:sz="4" w:space="0" w:color="BFBFBF"/>
              <w:right w:val="single" w:sz="4" w:space="0" w:color="BFBFBF"/>
            </w:tcBorders>
          </w:tcPr>
          <w:p w:rsidR="00145C88" w:rsidRDefault="00000000">
            <w:r>
              <w:rPr>
                <w:sz w:val="18"/>
              </w:rPr>
              <w:t>People/company enrichment vendor, cost-based routing.</w:t>
            </w:r>
          </w:p>
        </w:tc>
        <w:tc>
          <w:tcPr>
            <w:tcW w:w="2160" w:type="dxa"/>
            <w:tcBorders>
              <w:top w:val="single" w:sz="4" w:space="0" w:color="BFBFBF"/>
              <w:left w:val="single" w:sz="4" w:space="0" w:color="BFBFBF"/>
              <w:bottom w:val="single" w:sz="4" w:space="0" w:color="BFBFBF"/>
              <w:right w:val="single" w:sz="4" w:space="0" w:color="BFBFBF"/>
            </w:tcBorders>
          </w:tcPr>
          <w:p w:rsidR="00145C88" w:rsidRDefault="00000000">
            <w:r>
              <w:rPr>
                <w:sz w:val="18"/>
              </w:rPr>
              <w:t>PDL/Apollo/Clearbit-like custom tools</w:t>
            </w:r>
          </w:p>
        </w:tc>
      </w:tr>
      <w:tr w:rsidR="00145C88">
        <w:trPr>
          <w:jc w:val="center"/>
        </w:trPr>
        <w:tc>
          <w:tcPr>
            <w:tcW w:w="2160" w:type="dxa"/>
            <w:tcBorders>
              <w:top w:val="single" w:sz="4" w:space="0" w:color="BFBFBF"/>
              <w:left w:val="single" w:sz="4" w:space="0" w:color="BFBFBF"/>
              <w:bottom w:val="single" w:sz="4" w:space="0" w:color="BFBFBF"/>
              <w:right w:val="single" w:sz="4" w:space="0" w:color="BFBFBF"/>
            </w:tcBorders>
          </w:tcPr>
          <w:p w:rsidR="00145C88" w:rsidRDefault="00000000">
            <w:r>
              <w:rPr>
                <w:sz w:val="18"/>
              </w:rPr>
              <w:t>Phase 5 - Ops Dashboard</w:t>
            </w:r>
          </w:p>
        </w:tc>
        <w:tc>
          <w:tcPr>
            <w:tcW w:w="5472" w:type="dxa"/>
            <w:tcBorders>
              <w:top w:val="single" w:sz="4" w:space="0" w:color="BFBFBF"/>
              <w:left w:val="single" w:sz="4" w:space="0" w:color="BFBFBF"/>
              <w:bottom w:val="single" w:sz="4" w:space="0" w:color="BFBFBF"/>
              <w:right w:val="single" w:sz="4" w:space="0" w:color="BFBFBF"/>
            </w:tcBorders>
          </w:tcPr>
          <w:p w:rsidR="00145C88" w:rsidRDefault="00000000">
            <w:r>
              <w:rPr>
                <w:sz w:val="18"/>
              </w:rPr>
              <w:t>Review dashboard, evidence viewer, feedback loop, metrics.</w:t>
            </w:r>
          </w:p>
        </w:tc>
        <w:tc>
          <w:tcPr>
            <w:tcW w:w="2160" w:type="dxa"/>
            <w:tcBorders>
              <w:top w:val="single" w:sz="4" w:space="0" w:color="BFBFBF"/>
              <w:left w:val="single" w:sz="4" w:space="0" w:color="BFBFBF"/>
              <w:bottom w:val="single" w:sz="4" w:space="0" w:color="BFBFBF"/>
              <w:right w:val="single" w:sz="4" w:space="0" w:color="BFBFBF"/>
            </w:tcBorders>
          </w:tcPr>
          <w:p w:rsidR="00145C88" w:rsidRDefault="00000000">
            <w:r>
              <w:rPr>
                <w:sz w:val="18"/>
              </w:rPr>
              <w:t>Internal admin app</w:t>
            </w:r>
          </w:p>
        </w:tc>
      </w:tr>
    </w:tbl>
    <w:p w:rsidR="00145C88" w:rsidRDefault="00145C88"/>
    <w:p w:rsidR="00145C88" w:rsidRDefault="00000000">
      <w:pPr>
        <w:pStyle w:val="Heading1"/>
      </w:pPr>
      <w:r>
        <w:t>14. Risiko Teknis dan Mitigasi</w:t>
      </w:r>
    </w:p>
    <w:tbl>
      <w:tblPr>
        <w:tblStyle w:val="TableGrid"/>
        <w:tblW w:w="0" w:type="auto"/>
        <w:jc w:val="center"/>
        <w:tblLook w:val="04A0" w:firstRow="1" w:lastRow="0" w:firstColumn="1" w:lastColumn="0" w:noHBand="0" w:noVBand="1"/>
      </w:tblPr>
      <w:tblGrid>
        <w:gridCol w:w="2592"/>
        <w:gridCol w:w="2736"/>
        <w:gridCol w:w="4032"/>
      </w:tblGrid>
      <w:tr w:rsidR="00145C88">
        <w:trPr>
          <w:jc w:val="center"/>
        </w:trPr>
        <w:tc>
          <w:tcPr>
            <w:tcW w:w="2592" w:type="dxa"/>
            <w:tcBorders>
              <w:top w:val="single" w:sz="4" w:space="0" w:color="BFBFBF"/>
              <w:left w:val="single" w:sz="4" w:space="0" w:color="BFBFBF"/>
              <w:bottom w:val="single" w:sz="4" w:space="0" w:color="BFBFBF"/>
              <w:right w:val="single" w:sz="4" w:space="0" w:color="BFBFBF"/>
            </w:tcBorders>
            <w:shd w:val="clear" w:color="auto" w:fill="D9EAF7"/>
            <w:vAlign w:val="center"/>
          </w:tcPr>
          <w:p w:rsidR="00145C88" w:rsidRDefault="00000000">
            <w:r>
              <w:rPr>
                <w:b/>
                <w:sz w:val="18"/>
              </w:rPr>
              <w:t>Risiko</w:t>
            </w:r>
          </w:p>
        </w:tc>
        <w:tc>
          <w:tcPr>
            <w:tcW w:w="2736" w:type="dxa"/>
            <w:tcBorders>
              <w:top w:val="single" w:sz="4" w:space="0" w:color="BFBFBF"/>
              <w:left w:val="single" w:sz="4" w:space="0" w:color="BFBFBF"/>
              <w:bottom w:val="single" w:sz="4" w:space="0" w:color="BFBFBF"/>
              <w:right w:val="single" w:sz="4" w:space="0" w:color="BFBFBF"/>
            </w:tcBorders>
            <w:shd w:val="clear" w:color="auto" w:fill="D9EAF7"/>
            <w:vAlign w:val="center"/>
          </w:tcPr>
          <w:p w:rsidR="00145C88" w:rsidRDefault="00000000">
            <w:r>
              <w:rPr>
                <w:b/>
                <w:sz w:val="18"/>
              </w:rPr>
              <w:t>Dampak</w:t>
            </w:r>
          </w:p>
        </w:tc>
        <w:tc>
          <w:tcPr>
            <w:tcW w:w="4032" w:type="dxa"/>
            <w:tcBorders>
              <w:top w:val="single" w:sz="4" w:space="0" w:color="BFBFBF"/>
              <w:left w:val="single" w:sz="4" w:space="0" w:color="BFBFBF"/>
              <w:bottom w:val="single" w:sz="4" w:space="0" w:color="BFBFBF"/>
              <w:right w:val="single" w:sz="4" w:space="0" w:color="BFBFBF"/>
            </w:tcBorders>
            <w:shd w:val="clear" w:color="auto" w:fill="D9EAF7"/>
            <w:vAlign w:val="center"/>
          </w:tcPr>
          <w:p w:rsidR="00145C88" w:rsidRDefault="00000000">
            <w:r>
              <w:rPr>
                <w:b/>
                <w:sz w:val="18"/>
              </w:rPr>
              <w:t>Mitigasi</w:t>
            </w:r>
          </w:p>
        </w:tc>
      </w:tr>
      <w:tr w:rsidR="00145C88">
        <w:trPr>
          <w:jc w:val="center"/>
        </w:trPr>
        <w:tc>
          <w:tcPr>
            <w:tcW w:w="2592" w:type="dxa"/>
            <w:tcBorders>
              <w:top w:val="single" w:sz="4" w:space="0" w:color="BFBFBF"/>
              <w:left w:val="single" w:sz="4" w:space="0" w:color="BFBFBF"/>
              <w:bottom w:val="single" w:sz="4" w:space="0" w:color="BFBFBF"/>
              <w:right w:val="single" w:sz="4" w:space="0" w:color="BFBFBF"/>
            </w:tcBorders>
          </w:tcPr>
          <w:p w:rsidR="00145C88" w:rsidRDefault="00000000">
            <w:r>
              <w:rPr>
                <w:sz w:val="18"/>
              </w:rPr>
              <w:t>Provider belum bisa diakses/belum ada dana</w:t>
            </w:r>
          </w:p>
        </w:tc>
        <w:tc>
          <w:tcPr>
            <w:tcW w:w="2736" w:type="dxa"/>
            <w:tcBorders>
              <w:top w:val="single" w:sz="4" w:space="0" w:color="BFBFBF"/>
              <w:left w:val="single" w:sz="4" w:space="0" w:color="BFBFBF"/>
              <w:bottom w:val="single" w:sz="4" w:space="0" w:color="BFBFBF"/>
              <w:right w:val="single" w:sz="4" w:space="0" w:color="BFBFBF"/>
            </w:tcBorders>
          </w:tcPr>
          <w:p w:rsidR="00145C88" w:rsidRDefault="00000000">
            <w:r>
              <w:rPr>
                <w:sz w:val="18"/>
              </w:rPr>
              <w:t>Coverage rendah</w:t>
            </w:r>
          </w:p>
        </w:tc>
        <w:tc>
          <w:tcPr>
            <w:tcW w:w="4032" w:type="dxa"/>
            <w:tcBorders>
              <w:top w:val="single" w:sz="4" w:space="0" w:color="BFBFBF"/>
              <w:left w:val="single" w:sz="4" w:space="0" w:color="BFBFBF"/>
              <w:bottom w:val="single" w:sz="4" w:space="0" w:color="BFBFBF"/>
              <w:right w:val="single" w:sz="4" w:space="0" w:color="BFBFBF"/>
            </w:tcBorders>
          </w:tcPr>
          <w:p w:rsidR="00145C88" w:rsidRDefault="00000000">
            <w:r>
              <w:rPr>
                <w:sz w:val="18"/>
              </w:rPr>
              <w:t>Tool availability matrix; skipped reason; start dengan free/built-in tools.</w:t>
            </w:r>
          </w:p>
        </w:tc>
      </w:tr>
      <w:tr w:rsidR="00145C88">
        <w:trPr>
          <w:jc w:val="center"/>
        </w:trPr>
        <w:tc>
          <w:tcPr>
            <w:tcW w:w="2592" w:type="dxa"/>
            <w:tcBorders>
              <w:top w:val="single" w:sz="4" w:space="0" w:color="BFBFBF"/>
              <w:left w:val="single" w:sz="4" w:space="0" w:color="BFBFBF"/>
              <w:bottom w:val="single" w:sz="4" w:space="0" w:color="BFBFBF"/>
              <w:right w:val="single" w:sz="4" w:space="0" w:color="BFBFBF"/>
            </w:tcBorders>
          </w:tcPr>
          <w:p w:rsidR="00145C88" w:rsidRDefault="00000000">
            <w:r>
              <w:rPr>
                <w:sz w:val="18"/>
              </w:rPr>
              <w:t>Data register minim</w:t>
            </w:r>
          </w:p>
        </w:tc>
        <w:tc>
          <w:tcPr>
            <w:tcW w:w="2736" w:type="dxa"/>
            <w:tcBorders>
              <w:top w:val="single" w:sz="4" w:space="0" w:color="BFBFBF"/>
              <w:left w:val="single" w:sz="4" w:space="0" w:color="BFBFBF"/>
              <w:bottom w:val="single" w:sz="4" w:space="0" w:color="BFBFBF"/>
              <w:right w:val="single" w:sz="4" w:space="0" w:color="BFBFBF"/>
            </w:tcBorders>
          </w:tcPr>
          <w:p w:rsidR="00145C88" w:rsidRDefault="00000000">
            <w:r>
              <w:rPr>
                <w:sz w:val="18"/>
              </w:rPr>
              <w:t>Banyak inconclusive</w:t>
            </w:r>
          </w:p>
        </w:tc>
        <w:tc>
          <w:tcPr>
            <w:tcW w:w="4032" w:type="dxa"/>
            <w:tcBorders>
              <w:top w:val="single" w:sz="4" w:space="0" w:color="BFBFBF"/>
              <w:left w:val="single" w:sz="4" w:space="0" w:color="BFBFBF"/>
              <w:bottom w:val="single" w:sz="4" w:space="0" w:color="BFBFBF"/>
              <w:right w:val="single" w:sz="4" w:space="0" w:color="BFBFBF"/>
            </w:tcBorders>
          </w:tcPr>
          <w:p w:rsidR="00145C88" w:rsidRDefault="00000000">
            <w:r>
              <w:rPr>
                <w:sz w:val="18"/>
              </w:rPr>
              <w:t>Gunakan search based on username/name; tambahkan metadata signup source.</w:t>
            </w:r>
          </w:p>
        </w:tc>
      </w:tr>
      <w:tr w:rsidR="00145C88">
        <w:trPr>
          <w:jc w:val="center"/>
        </w:trPr>
        <w:tc>
          <w:tcPr>
            <w:tcW w:w="2592" w:type="dxa"/>
            <w:tcBorders>
              <w:top w:val="single" w:sz="4" w:space="0" w:color="BFBFBF"/>
              <w:left w:val="single" w:sz="4" w:space="0" w:color="BFBFBF"/>
              <w:bottom w:val="single" w:sz="4" w:space="0" w:color="BFBFBF"/>
              <w:right w:val="single" w:sz="4" w:space="0" w:color="BFBFBF"/>
            </w:tcBorders>
          </w:tcPr>
          <w:p w:rsidR="00145C88" w:rsidRDefault="00000000">
            <w:r>
              <w:rPr>
                <w:sz w:val="18"/>
              </w:rPr>
              <w:t>False positive company owner</w:t>
            </w:r>
          </w:p>
        </w:tc>
        <w:tc>
          <w:tcPr>
            <w:tcW w:w="2736" w:type="dxa"/>
            <w:tcBorders>
              <w:top w:val="single" w:sz="4" w:space="0" w:color="BFBFBF"/>
              <w:left w:val="single" w:sz="4" w:space="0" w:color="BFBFBF"/>
              <w:bottom w:val="single" w:sz="4" w:space="0" w:color="BFBFBF"/>
              <w:right w:val="single" w:sz="4" w:space="0" w:color="BFBFBF"/>
            </w:tcBorders>
          </w:tcPr>
          <w:p w:rsidR="00145C88" w:rsidRDefault="00000000">
            <w:r>
              <w:rPr>
                <w:sz w:val="18"/>
              </w:rPr>
              <w:t>Salah segmentasi lead</w:t>
            </w:r>
          </w:p>
        </w:tc>
        <w:tc>
          <w:tcPr>
            <w:tcW w:w="4032" w:type="dxa"/>
            <w:tcBorders>
              <w:top w:val="single" w:sz="4" w:space="0" w:color="BFBFBF"/>
              <w:left w:val="single" w:sz="4" w:space="0" w:color="BFBFBF"/>
              <w:bottom w:val="single" w:sz="4" w:space="0" w:color="BFBFBF"/>
              <w:right w:val="single" w:sz="4" w:space="0" w:color="BFBFBF"/>
            </w:tcBorders>
          </w:tcPr>
          <w:p w:rsidR="00145C88" w:rsidRDefault="00000000">
            <w:r>
              <w:rPr>
                <w:sz w:val="18"/>
              </w:rPr>
              <w:t>Pisahkan affiliation vs ownership; require founder evidence.</w:t>
            </w:r>
          </w:p>
        </w:tc>
      </w:tr>
      <w:tr w:rsidR="00145C88">
        <w:trPr>
          <w:jc w:val="center"/>
        </w:trPr>
        <w:tc>
          <w:tcPr>
            <w:tcW w:w="2592" w:type="dxa"/>
            <w:tcBorders>
              <w:top w:val="single" w:sz="4" w:space="0" w:color="BFBFBF"/>
              <w:left w:val="single" w:sz="4" w:space="0" w:color="BFBFBF"/>
              <w:bottom w:val="single" w:sz="4" w:space="0" w:color="BFBFBF"/>
              <w:right w:val="single" w:sz="4" w:space="0" w:color="BFBFBF"/>
            </w:tcBorders>
          </w:tcPr>
          <w:p w:rsidR="00145C88" w:rsidRDefault="00000000">
            <w:r>
              <w:rPr>
                <w:sz w:val="18"/>
              </w:rPr>
              <w:t>Scrape gagal karena JS-heavy</w:t>
            </w:r>
          </w:p>
        </w:tc>
        <w:tc>
          <w:tcPr>
            <w:tcW w:w="2736" w:type="dxa"/>
            <w:tcBorders>
              <w:top w:val="single" w:sz="4" w:space="0" w:color="BFBFBF"/>
              <w:left w:val="single" w:sz="4" w:space="0" w:color="BFBFBF"/>
              <w:bottom w:val="single" w:sz="4" w:space="0" w:color="BFBFBF"/>
              <w:right w:val="single" w:sz="4" w:space="0" w:color="BFBFBF"/>
            </w:tcBorders>
          </w:tcPr>
          <w:p w:rsidR="00145C88" w:rsidRDefault="00000000">
            <w:r>
              <w:rPr>
                <w:sz w:val="18"/>
              </w:rPr>
              <w:t>Evidence tidak terbaca</w:t>
            </w:r>
          </w:p>
        </w:tc>
        <w:tc>
          <w:tcPr>
            <w:tcW w:w="4032" w:type="dxa"/>
            <w:tcBorders>
              <w:top w:val="single" w:sz="4" w:space="0" w:color="BFBFBF"/>
              <w:left w:val="single" w:sz="4" w:space="0" w:color="BFBFBF"/>
              <w:bottom w:val="single" w:sz="4" w:space="0" w:color="BFBFBF"/>
              <w:right w:val="single" w:sz="4" w:space="0" w:color="BFBFBF"/>
            </w:tcBorders>
          </w:tcPr>
          <w:p w:rsidR="00145C88" w:rsidRDefault="00000000">
            <w:r>
              <w:rPr>
                <w:sz w:val="18"/>
              </w:rPr>
              <w:t>Fallback dari web_fetch ke browser/Firecrawl.</w:t>
            </w:r>
          </w:p>
        </w:tc>
      </w:tr>
      <w:tr w:rsidR="00145C88">
        <w:trPr>
          <w:jc w:val="center"/>
        </w:trPr>
        <w:tc>
          <w:tcPr>
            <w:tcW w:w="2592" w:type="dxa"/>
            <w:tcBorders>
              <w:top w:val="single" w:sz="4" w:space="0" w:color="BFBFBF"/>
              <w:left w:val="single" w:sz="4" w:space="0" w:color="BFBFBF"/>
              <w:bottom w:val="single" w:sz="4" w:space="0" w:color="BFBFBF"/>
              <w:right w:val="single" w:sz="4" w:space="0" w:color="BFBFBF"/>
            </w:tcBorders>
          </w:tcPr>
          <w:p w:rsidR="00145C88" w:rsidRDefault="00000000">
            <w:r>
              <w:rPr>
                <w:sz w:val="18"/>
              </w:rPr>
              <w:t>Report terlalu panjang di Slack</w:t>
            </w:r>
          </w:p>
        </w:tc>
        <w:tc>
          <w:tcPr>
            <w:tcW w:w="2736" w:type="dxa"/>
            <w:tcBorders>
              <w:top w:val="single" w:sz="4" w:space="0" w:color="BFBFBF"/>
              <w:left w:val="single" w:sz="4" w:space="0" w:color="BFBFBF"/>
              <w:bottom w:val="single" w:sz="4" w:space="0" w:color="BFBFBF"/>
              <w:right w:val="single" w:sz="4" w:space="0" w:color="BFBFBF"/>
            </w:tcBorders>
          </w:tcPr>
          <w:p w:rsidR="00145C88" w:rsidRDefault="00000000">
            <w:r>
              <w:rPr>
                <w:sz w:val="18"/>
              </w:rPr>
              <w:t>Sulit dibaca</w:t>
            </w:r>
          </w:p>
        </w:tc>
        <w:tc>
          <w:tcPr>
            <w:tcW w:w="4032" w:type="dxa"/>
            <w:tcBorders>
              <w:top w:val="single" w:sz="4" w:space="0" w:color="BFBFBF"/>
              <w:left w:val="single" w:sz="4" w:space="0" w:color="BFBFBF"/>
              <w:bottom w:val="single" w:sz="4" w:space="0" w:color="BFBFBF"/>
              <w:right w:val="single" w:sz="4" w:space="0" w:color="BFBFBF"/>
            </w:tcBorders>
          </w:tcPr>
          <w:p w:rsidR="00145C88" w:rsidRDefault="00000000">
            <w:r>
              <w:rPr>
                <w:sz w:val="18"/>
              </w:rPr>
              <w:t>Gunakan summary + evidence bullets + link ke full JSON/internal report.</w:t>
            </w:r>
          </w:p>
        </w:tc>
      </w:tr>
      <w:tr w:rsidR="00145C88">
        <w:trPr>
          <w:jc w:val="center"/>
        </w:trPr>
        <w:tc>
          <w:tcPr>
            <w:tcW w:w="2592" w:type="dxa"/>
            <w:tcBorders>
              <w:top w:val="single" w:sz="4" w:space="0" w:color="BFBFBF"/>
              <w:left w:val="single" w:sz="4" w:space="0" w:color="BFBFBF"/>
              <w:bottom w:val="single" w:sz="4" w:space="0" w:color="BFBFBF"/>
              <w:right w:val="single" w:sz="4" w:space="0" w:color="BFBFBF"/>
            </w:tcBorders>
          </w:tcPr>
          <w:p w:rsidR="00145C88" w:rsidRDefault="00000000">
            <w:r>
              <w:rPr>
                <w:sz w:val="18"/>
              </w:rPr>
              <w:t>LLM membuat alasan yang tidak sesuai evidence</w:t>
            </w:r>
          </w:p>
        </w:tc>
        <w:tc>
          <w:tcPr>
            <w:tcW w:w="2736" w:type="dxa"/>
            <w:tcBorders>
              <w:top w:val="single" w:sz="4" w:space="0" w:color="BFBFBF"/>
              <w:left w:val="single" w:sz="4" w:space="0" w:color="BFBFBF"/>
              <w:bottom w:val="single" w:sz="4" w:space="0" w:color="BFBFBF"/>
              <w:right w:val="single" w:sz="4" w:space="0" w:color="BFBFBF"/>
            </w:tcBorders>
          </w:tcPr>
          <w:p w:rsidR="00145C88" w:rsidRDefault="00000000">
            <w:r>
              <w:rPr>
                <w:sz w:val="18"/>
              </w:rPr>
              <w:t>Audit gagal</w:t>
            </w:r>
          </w:p>
        </w:tc>
        <w:tc>
          <w:tcPr>
            <w:tcW w:w="4032" w:type="dxa"/>
            <w:tcBorders>
              <w:top w:val="single" w:sz="4" w:space="0" w:color="BFBFBF"/>
              <w:left w:val="single" w:sz="4" w:space="0" w:color="BFBFBF"/>
              <w:bottom w:val="single" w:sz="4" w:space="0" w:color="BFBFBF"/>
              <w:right w:val="single" w:sz="4" w:space="0" w:color="BFBFBF"/>
            </w:tcBorders>
          </w:tcPr>
          <w:p w:rsidR="00145C88" w:rsidRDefault="00000000">
            <w:r>
              <w:rPr>
                <w:sz w:val="18"/>
              </w:rPr>
              <w:t>Report generator hanya boleh memakai evidence_items yang tersimpan.</w:t>
            </w:r>
          </w:p>
        </w:tc>
      </w:tr>
    </w:tbl>
    <w:p w:rsidR="00145C88" w:rsidRDefault="00145C88"/>
    <w:p w:rsidR="00145C88" w:rsidRDefault="00000000">
      <w:pPr>
        <w:pStyle w:val="Heading1"/>
      </w:pPr>
      <w:r>
        <w:t>15. Referensi Teknis</w:t>
      </w:r>
    </w:p>
    <w:p w:rsidR="00145C88" w:rsidRDefault="00000000">
      <w:pPr>
        <w:pStyle w:val="ListBullet"/>
      </w:pPr>
      <w:hyperlink r:id="rId11">
        <w:r>
          <w:rPr>
            <w:color w:val="0563C1"/>
            <w:u w:val="single"/>
          </w:rPr>
          <w:t>OpenClaw Tools and Plugins</w:t>
        </w:r>
      </w:hyperlink>
    </w:p>
    <w:p w:rsidR="00145C88" w:rsidRDefault="00000000">
      <w:pPr>
        <w:pStyle w:val="ListBullet"/>
      </w:pPr>
      <w:hyperlink r:id="rId12">
        <w:r>
          <w:rPr>
            <w:color w:val="0563C1"/>
            <w:u w:val="single"/>
          </w:rPr>
          <w:t>OpenClaw Web Search / Web Tools</w:t>
        </w:r>
      </w:hyperlink>
    </w:p>
    <w:p w:rsidR="00145C88" w:rsidRDefault="00000000">
      <w:pPr>
        <w:pStyle w:val="ListBullet"/>
      </w:pPr>
      <w:hyperlink r:id="rId13">
        <w:r>
          <w:rPr>
            <w:color w:val="0563C1"/>
            <w:u w:val="single"/>
          </w:rPr>
          <w:t>OpenClaw Firecrawl Tool</w:t>
        </w:r>
      </w:hyperlink>
    </w:p>
    <w:p w:rsidR="00145C88" w:rsidRDefault="00000000">
      <w:pPr>
        <w:pStyle w:val="ListBullet"/>
      </w:pPr>
      <w:hyperlink r:id="rId14">
        <w:r>
          <w:rPr>
            <w:color w:val="0563C1"/>
            <w:u w:val="single"/>
          </w:rPr>
          <w:t>OpenClaw Tavily Tool</w:t>
        </w:r>
      </w:hyperlink>
    </w:p>
    <w:p w:rsidR="00145C88" w:rsidRDefault="00000000">
      <w:pPr>
        <w:pStyle w:val="ListBullet"/>
      </w:pPr>
      <w:hyperlink r:id="rId15">
        <w:r>
          <w:rPr>
            <w:color w:val="0563C1"/>
            <w:u w:val="single"/>
          </w:rPr>
          <w:t>OpenClaw Slack Channel</w:t>
        </w:r>
      </w:hyperlink>
    </w:p>
    <w:p w:rsidR="00145C88" w:rsidRDefault="00000000">
      <w:pPr>
        <w:pStyle w:val="ListBullet"/>
      </w:pPr>
      <w:hyperlink r:id="rId16">
        <w:r>
          <w:rPr>
            <w:color w:val="0563C1"/>
            <w:u w:val="single"/>
          </w:rPr>
          <w:t>OpenClaw Sub-Agents</w:t>
        </w:r>
      </w:hyperlink>
    </w:p>
    <w:p w:rsidR="00145C88" w:rsidRDefault="00000000">
      <w:pPr>
        <w:pStyle w:val="ListBullet"/>
      </w:pPr>
      <w:hyperlink r:id="rId17">
        <w:r>
          <w:rPr>
            <w:color w:val="0563C1"/>
            <w:u w:val="single"/>
          </w:rPr>
          <w:t>OpenClaw LLM Task</w:t>
        </w:r>
      </w:hyperlink>
    </w:p>
    <w:p w:rsidR="00145C88" w:rsidRDefault="00000000">
      <w:pPr>
        <w:pStyle w:val="ListBullet"/>
      </w:pPr>
      <w:hyperlink r:id="rId18">
        <w:r>
          <w:rPr>
            <w:color w:val="0563C1"/>
            <w:u w:val="single"/>
          </w:rPr>
          <w:t>Bounded Rationality - Herbert Simon Nobel Lecture</w:t>
        </w:r>
      </w:hyperlink>
    </w:p>
    <w:p w:rsidR="00145C88" w:rsidRDefault="00000000">
      <w:pPr>
        <w:pStyle w:val="ListBullet"/>
      </w:pPr>
      <w:hyperlink r:id="rId19">
        <w:r>
          <w:rPr>
            <w:color w:val="0563C1"/>
            <w:u w:val="single"/>
          </w:rPr>
          <w:t>ReAct: Synergizing Reasoning and Acting in Language Models</w:t>
        </w:r>
      </w:hyperlink>
    </w:p>
    <w:p w:rsidR="00145C88" w:rsidRDefault="00000000">
      <w:pPr>
        <w:pStyle w:val="ListBullet"/>
      </w:pPr>
      <w:hyperlink r:id="rId20">
        <w:r>
          <w:rPr>
            <w:color w:val="0563C1"/>
            <w:u w:val="single"/>
          </w:rPr>
          <w:t>OODA Loop overview</w:t>
        </w:r>
      </w:hyperlink>
    </w:p>
    <w:sectPr w:rsidR="00145C88" w:rsidSect="00034616">
      <w:headerReference w:type="default" r:id="rId21"/>
      <w:footerReference w:type="default" r:id="rId22"/>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87ECA" w:rsidRDefault="00787ECA">
      <w:pPr>
        <w:spacing w:after="0" w:line="240" w:lineRule="auto"/>
      </w:pPr>
      <w:r>
        <w:separator/>
      </w:r>
    </w:p>
  </w:endnote>
  <w:endnote w:type="continuationSeparator" w:id="0">
    <w:p w:rsidR="00787ECA" w:rsidRDefault="00787E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5C88" w:rsidRDefault="00000000">
    <w:pPr>
      <w:pStyle w:val="Footer"/>
      <w:jc w:val="center"/>
    </w:pPr>
    <w:r>
      <w:rPr>
        <w:sz w:val="16"/>
      </w:rPr>
      <w:t>Confidential - Draft Teknis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87ECA" w:rsidRDefault="00787ECA">
      <w:pPr>
        <w:spacing w:after="0" w:line="240" w:lineRule="auto"/>
      </w:pPr>
      <w:r>
        <w:separator/>
      </w:r>
    </w:p>
  </w:footnote>
  <w:footnote w:type="continuationSeparator" w:id="0">
    <w:p w:rsidR="00787ECA" w:rsidRDefault="00787E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5C88" w:rsidRDefault="00000000">
    <w:pPr>
      <w:pStyle w:val="Header"/>
      <w:jc w:val="center"/>
    </w:pPr>
    <w:r>
      <w:rPr>
        <w:sz w:val="16"/>
      </w:rPr>
      <w:t>TRD - AI Company Detection Agent berbasis OpenClaw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9810558">
    <w:abstractNumId w:val="8"/>
  </w:num>
  <w:num w:numId="2" w16cid:durableId="1483623125">
    <w:abstractNumId w:val="6"/>
  </w:num>
  <w:num w:numId="3" w16cid:durableId="570820745">
    <w:abstractNumId w:val="5"/>
  </w:num>
  <w:num w:numId="4" w16cid:durableId="1092894026">
    <w:abstractNumId w:val="4"/>
  </w:num>
  <w:num w:numId="5" w16cid:durableId="2069260740">
    <w:abstractNumId w:val="7"/>
  </w:num>
  <w:num w:numId="6" w16cid:durableId="977152977">
    <w:abstractNumId w:val="3"/>
  </w:num>
  <w:num w:numId="7" w16cid:durableId="1066997440">
    <w:abstractNumId w:val="2"/>
  </w:num>
  <w:num w:numId="8" w16cid:durableId="2013413777">
    <w:abstractNumId w:val="1"/>
  </w:num>
  <w:num w:numId="9" w16cid:durableId="2017800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C88"/>
    <w:rsid w:val="0015074B"/>
    <w:rsid w:val="0029639D"/>
    <w:rsid w:val="00326F90"/>
    <w:rsid w:val="00787ECA"/>
    <w:rsid w:val="00AA1D8D"/>
    <w:rsid w:val="00B47730"/>
    <w:rsid w:val="00CB0664"/>
    <w:rsid w:val="00CE3C1E"/>
    <w:rsid w:val="00E80C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424DD8"/>
  <w14:defaultImageDpi w14:val="300"/>
  <w15:docId w15:val="{8432C631-0E98-7C4D-B947-EEDE950A4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216" w:right="216"/>
    </w:pPr>
    <w:rPr>
      <w:rFonts w:ascii="Courier New" w:eastAsia="Courier New" w:hAnsi="Courier New"/>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openclaw.ai/tools/firecrawl" TargetMode="External"/><Relationship Id="rId18" Type="http://schemas.openxmlformats.org/officeDocument/2006/relationships/hyperlink" Target="https://www.nobelprize.org/uploads/2018/06/simon-lecture.pdf"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docs.openclaw.ai/tools/web" TargetMode="External"/><Relationship Id="rId17" Type="http://schemas.openxmlformats.org/officeDocument/2006/relationships/hyperlink" Target="https://docs.openclaw.ai/tools/llm-task" TargetMode="External"/><Relationship Id="rId2" Type="http://schemas.openxmlformats.org/officeDocument/2006/relationships/numbering" Target="numbering.xml"/><Relationship Id="rId16" Type="http://schemas.openxmlformats.org/officeDocument/2006/relationships/hyperlink" Target="https://docs.openclaw.ai/tools/subagents" TargetMode="External"/><Relationship Id="rId20" Type="http://schemas.openxmlformats.org/officeDocument/2006/relationships/hyperlink" Target="https://en.wikipedia.org/wiki/OODA_loo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openclaw.ai/tools"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cs.openclaw.ai/channels/slack"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arxiv.org/abs/2210.03629"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openclaw.ai/tools/tavily"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2629</Words>
  <Characters>14987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Nunu Nugraha</cp:lastModifiedBy>
  <cp:revision>2</cp:revision>
  <dcterms:created xsi:type="dcterms:W3CDTF">2013-12-23T23:15:00Z</dcterms:created>
  <dcterms:modified xsi:type="dcterms:W3CDTF">2026-05-14T23:36:00Z</dcterms:modified>
  <cp:category/>
</cp:coreProperties>
</file>