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spacing w:before="1600"/>
        <w:jc w:val="center"/>
      </w:pPr>
      <w:r>
        <w:rPr>
          <w:b/>
          <w:color w:val="1F4E79"/>
          <w:sz w:val="52"/>
        </w:rPr>
        <w:t>PRD - Personal Brand Platform</w:t>
      </w:r>
    </w:p>
    <w:p>
      <w:pPr>
        <w:jc w:val="center"/>
      </w:pPr>
      <w:r>
        <w:rPr>
          <w:color w:val="222222"/>
          <w:sz w:val="26"/>
        </w:rPr>
        <w:t>Portfolio + Blog + Product Store dengan sistem theme yang bisa diganti-ganti</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Pr>
                <w:sz w:val="18"/>
              </w:rPr>
            </w:r>
            <w:r>
              <w:rPr>
                <w:b/>
                <w:color w:val="222222"/>
                <w:sz w:val="18"/>
              </w:rPr>
              <w:t>Owner</w:t>
            </w:r>
          </w:p>
        </w:tc>
        <w:tc>
          <w:tcPr>
            <w:tcW w:type="dxa" w:w="7056"/>
            <w:vAlign w:val="center"/>
          </w:tcPr>
          <w:p>
            <w:r>
              <w:rPr>
                <w:sz w:val="18"/>
              </w:rPr>
            </w:r>
            <w:r>
              <w:rPr>
                <w:b w:val="0"/>
                <w:color w:val="222222"/>
                <w:sz w:val="18"/>
              </w:rPr>
              <w:t>Nunu Nugraha</w:t>
            </w:r>
          </w:p>
        </w:tc>
      </w:tr>
      <w:tr>
        <w:tc>
          <w:tcPr>
            <w:tcW w:type="dxa" w:w="2304"/>
            <w:vAlign w:val="center"/>
            <w:shd w:fill="D9EAF7"/>
          </w:tcPr>
          <w:p>
            <w:r>
              <w:rPr>
                <w:sz w:val="18"/>
              </w:rPr>
            </w:r>
            <w:r>
              <w:rPr>
                <w:b/>
                <w:color w:val="222222"/>
                <w:sz w:val="18"/>
              </w:rPr>
              <w:t>Version</w:t>
            </w:r>
          </w:p>
        </w:tc>
        <w:tc>
          <w:tcPr>
            <w:tcW w:type="dxa" w:w="7056"/>
            <w:vAlign w:val="center"/>
          </w:tcPr>
          <w:p>
            <w:r>
              <w:rPr>
                <w:sz w:val="18"/>
              </w:rPr>
            </w:r>
            <w:r>
              <w:rPr>
                <w:b w:val="0"/>
                <w:color w:val="222222"/>
                <w:sz w:val="18"/>
              </w:rPr>
              <w:t>v1.0</w:t>
            </w:r>
          </w:p>
        </w:tc>
      </w:tr>
      <w:tr>
        <w:tc>
          <w:tcPr>
            <w:tcW w:type="dxa" w:w="2304"/>
            <w:vAlign w:val="center"/>
            <w:shd w:fill="D9EAF7"/>
          </w:tcPr>
          <w:p>
            <w:r>
              <w:rPr>
                <w:sz w:val="18"/>
              </w:rPr>
            </w:r>
            <w:r>
              <w:rPr>
                <w:b/>
                <w:color w:val="222222"/>
                <w:sz w:val="18"/>
              </w:rPr>
              <w:t>Document Type</w:t>
            </w:r>
          </w:p>
        </w:tc>
        <w:tc>
          <w:tcPr>
            <w:tcW w:type="dxa" w:w="7056"/>
            <w:vAlign w:val="center"/>
          </w:tcPr>
          <w:p>
            <w:r>
              <w:rPr>
                <w:sz w:val="18"/>
              </w:rPr>
            </w:r>
            <w:r>
              <w:rPr>
                <w:b w:val="0"/>
                <w:color w:val="222222"/>
                <w:sz w:val="18"/>
              </w:rPr>
              <w:t>Product Requirements Document</w:t>
            </w:r>
          </w:p>
        </w:tc>
      </w:tr>
      <w:tr>
        <w:tc>
          <w:tcPr>
            <w:tcW w:type="dxa" w:w="2304"/>
            <w:vAlign w:val="center"/>
            <w:shd w:fill="D9EAF7"/>
          </w:tcPr>
          <w:p>
            <w:r>
              <w:rPr>
                <w:sz w:val="18"/>
              </w:rPr>
            </w:r>
            <w:r>
              <w:rPr>
                <w:b/>
                <w:color w:val="222222"/>
                <w:sz w:val="18"/>
              </w:rPr>
              <w:t>Main Goal</w:t>
            </w:r>
          </w:p>
        </w:tc>
        <w:tc>
          <w:tcPr>
            <w:tcW w:type="dxa" w:w="7056"/>
            <w:vAlign w:val="center"/>
          </w:tcPr>
          <w:p>
            <w:r>
              <w:rPr>
                <w:sz w:val="18"/>
              </w:rPr>
            </w:r>
            <w:r>
              <w:rPr>
                <w:b w:val="0"/>
                <w:color w:val="222222"/>
                <w:sz w:val="18"/>
              </w:rPr>
              <w:t>Satu data source, banyak theme halaman depan</w:t>
            </w:r>
          </w:p>
        </w:tc>
      </w:tr>
    </w:tbl>
    <w:p>
      <w:r>
        <w:rPr>
          <w:sz w:val="21"/>
        </w:rPr>
        <w:br w:type="page"/>
      </w:r>
    </w:p>
    <w:p>
      <w:pPr>
        <w:pStyle w:val="Heading1"/>
      </w:pPr>
      <w:r>
        <w:rPr>
          <w:sz w:val="21"/>
        </w:rPr>
        <w:t>1. Ringkasan Produk</w:t>
      </w:r>
    </w:p>
    <w:p>
      <w:pPr>
        <w:pStyle w:val="Callout"/>
      </w:pPr>
      <w:r>
        <w:rPr>
          <w:b/>
          <w:sz w:val="21"/>
        </w:rPr>
        <w:t>Konsep inti: data tetap sama, tampilan bisa diganti-ganti lewat theme.</w:t>
      </w:r>
    </w:p>
    <w:p>
      <w:r>
        <w:rPr>
          <w:sz w:val="21"/>
        </w:rPr>
        <w:t>Website ini adalah home base personal untuk menampilkan siapa Nunu, karya/project, tulisan/blog, dan produk yang dijual. Website harus terasa seperti personal brand platform, bukan sekadar CV online.</w:t>
      </w:r>
    </w:p>
    <w:p>
      <w:pPr>
        <w:pStyle w:val="ListBullet"/>
        <w:spacing w:after="60"/>
      </w:pPr>
      <w:r>
        <w:rPr>
          <w:sz w:val="21"/>
        </w:rPr>
        <w:t>Visitor bisa melihat profil, karya, tulisan, dan produk.</w:t>
      </w:r>
    </w:p>
    <w:p>
      <w:pPr>
        <w:pStyle w:val="ListBullet"/>
        <w:spacing w:after="60"/>
      </w:pPr>
      <w:r>
        <w:rPr>
          <w:sz w:val="21"/>
        </w:rPr>
        <w:t>Admin bisa menginput dan mengedit data tanpa deploy ulang.</w:t>
      </w:r>
    </w:p>
    <w:p>
      <w:pPr>
        <w:pStyle w:val="ListBullet"/>
        <w:spacing w:after="60"/>
      </w:pPr>
      <w:r>
        <w:rPr>
          <w:sz w:val="21"/>
        </w:rPr>
        <w:t>Theme homepage bisa diganti dari admin tanpa input ulang data.</w:t>
      </w:r>
    </w:p>
    <w:p>
      <w:pPr>
        <w:pStyle w:val="ListBullet"/>
        <w:spacing w:after="60"/>
      </w:pPr>
      <w:r>
        <w:rPr>
          <w:sz w:val="21"/>
        </w:rPr>
        <w:t>Platform siap berkembang ke produk digital/fisik dan integrasi produk berbasis Elixir di masa depan.</w:t>
      </w:r>
    </w:p>
    <w:p>
      <w:pPr>
        <w:pStyle w:val="Heading1"/>
      </w:pPr>
      <w:r>
        <w:rPr>
          <w:sz w:val="21"/>
        </w:rPr>
        <w:t>2. Problem yang Mau Diselesaikan</w:t>
      </w:r>
    </w:p>
    <w:p>
      <w:pPr>
        <w:pStyle w:val="ListBullet"/>
        <w:spacing w:after="60"/>
      </w:pPr>
      <w:r>
        <w:rPr>
          <w:sz w:val="21"/>
        </w:rPr>
        <w:t>Portfolio biasa terlalu kaku dan tidak cukup untuk personal brand.</w:t>
      </w:r>
    </w:p>
    <w:p>
      <w:pPr>
        <w:pStyle w:val="ListBullet"/>
        <w:spacing w:after="60"/>
      </w:pPr>
      <w:r>
        <w:rPr>
          <w:sz w:val="21"/>
        </w:rPr>
        <w:t>Blog, portfolio, dan produk sering terpisah di banyak platform.</w:t>
      </w:r>
    </w:p>
    <w:p>
      <w:pPr>
        <w:pStyle w:val="ListBullet"/>
        <w:spacing w:after="60"/>
      </w:pPr>
      <w:r>
        <w:rPr>
          <w:sz w:val="21"/>
        </w:rPr>
        <w:t>Setiap ganti desain biasanya harus utak-atik data/konten lagi.</w:t>
      </w:r>
    </w:p>
    <w:p>
      <w:pPr>
        <w:pStyle w:val="ListBullet"/>
        <w:spacing w:after="60"/>
      </w:pPr>
      <w:r>
        <w:rPr>
          <w:sz w:val="21"/>
        </w:rPr>
        <w:t>Nunu butuh sistem yang fleksibel untuk eksperimen market, misalnya simple theme hari ini dan US builder theme besok.</w:t>
      </w:r>
    </w:p>
    <w:p>
      <w:pPr>
        <w:pStyle w:val="Heading1"/>
      </w:pPr>
      <w:r>
        <w:rPr>
          <w:sz w:val="21"/>
        </w:rPr>
        <w:t>3. Tujuan Produk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Goal</w:t>
            </w:r>
          </w:p>
        </w:tc>
        <w:tc>
          <w:tcPr>
            <w:tcW w:type="dxa" w:w="6912"/>
            <w:vAlign w:val="center"/>
            <w:shd w:fill="D9EAF7"/>
          </w:tcPr>
          <w:p>
            <w:r>
              <w:rPr>
                <w:sz w:val="18"/>
              </w:rPr>
            </w:r>
            <w:r>
              <w:rPr>
                <w:b/>
                <w:color w:val="222222"/>
                <w:sz w:val="18"/>
              </w:rPr>
              <w:t>Penjelasan</w:t>
            </w:r>
          </w:p>
        </w:tc>
      </w:tr>
      <w:tr>
        <w:tc>
          <w:tcPr>
            <w:tcW w:type="dxa" w:w="2880"/>
            <w:vAlign w:val="center"/>
          </w:tcPr>
          <w:p>
            <w:r>
              <w:rPr>
                <w:sz w:val="18"/>
              </w:rPr>
            </w:r>
            <w:r>
              <w:rPr>
                <w:b w:val="0"/>
                <w:color w:val="222222"/>
                <w:sz w:val="18"/>
              </w:rPr>
              <w:t>Personal branding</w:t>
            </w:r>
          </w:p>
        </w:tc>
        <w:tc>
          <w:tcPr>
            <w:tcW w:type="dxa" w:w="6912"/>
            <w:vAlign w:val="center"/>
          </w:tcPr>
          <w:p>
            <w:r>
              <w:rPr>
                <w:sz w:val="18"/>
              </w:rPr>
            </w:r>
            <w:r>
              <w:rPr>
                <w:b w:val="0"/>
                <w:color w:val="222222"/>
                <w:sz w:val="18"/>
              </w:rPr>
              <w:t>Menjelaskan siapa Nunu, positioning, skill, dan apa yang sedang dibangun.</w:t>
            </w:r>
          </w:p>
        </w:tc>
      </w:tr>
      <w:tr>
        <w:tc>
          <w:tcPr>
            <w:tcW w:type="dxa" w:w="2880"/>
            <w:vAlign w:val="center"/>
          </w:tcPr>
          <w:p>
            <w:r>
              <w:rPr>
                <w:sz w:val="18"/>
              </w:rPr>
            </w:r>
            <w:r>
              <w:rPr>
                <w:b w:val="0"/>
                <w:color w:val="222222"/>
                <w:sz w:val="18"/>
              </w:rPr>
              <w:t>Showcase karya</w:t>
            </w:r>
          </w:p>
        </w:tc>
        <w:tc>
          <w:tcPr>
            <w:tcW w:type="dxa" w:w="6912"/>
            <w:vAlign w:val="center"/>
          </w:tcPr>
          <w:p>
            <w:r>
              <w:rPr>
                <w:sz w:val="18"/>
              </w:rPr>
            </w:r>
            <w:r>
              <w:rPr>
                <w:b w:val="0"/>
                <w:color w:val="222222"/>
                <w:sz w:val="18"/>
              </w:rPr>
              <w:t>Menampilkan portfolio/project sebagai case study, bukan sekadar screenshot.</w:t>
            </w:r>
          </w:p>
        </w:tc>
      </w:tr>
      <w:tr>
        <w:tc>
          <w:tcPr>
            <w:tcW w:type="dxa" w:w="2880"/>
            <w:vAlign w:val="center"/>
          </w:tcPr>
          <w:p>
            <w:r>
              <w:rPr>
                <w:sz w:val="18"/>
              </w:rPr>
            </w:r>
            <w:r>
              <w:rPr>
                <w:b w:val="0"/>
                <w:color w:val="222222"/>
                <w:sz w:val="18"/>
              </w:rPr>
              <w:t>Publishing</w:t>
            </w:r>
          </w:p>
        </w:tc>
        <w:tc>
          <w:tcPr>
            <w:tcW w:type="dxa" w:w="6912"/>
            <w:vAlign w:val="center"/>
          </w:tcPr>
          <w:p>
            <w:r>
              <w:rPr>
                <w:sz w:val="18"/>
              </w:rPr>
            </w:r>
            <w:r>
              <w:rPr>
                <w:b w:val="0"/>
                <w:color w:val="222222"/>
                <w:sz w:val="18"/>
              </w:rPr>
              <w:t>Menjadi tempat menulis blog/notes tentang Flutter, builder journey, app ideas, dan product lessons.</w:t>
            </w:r>
          </w:p>
        </w:tc>
      </w:tr>
      <w:tr>
        <w:tc>
          <w:tcPr>
            <w:tcW w:type="dxa" w:w="2880"/>
            <w:vAlign w:val="center"/>
          </w:tcPr>
          <w:p>
            <w:r>
              <w:rPr>
                <w:sz w:val="18"/>
              </w:rPr>
            </w:r>
            <w:r>
              <w:rPr>
                <w:b w:val="0"/>
                <w:color w:val="222222"/>
                <w:sz w:val="18"/>
              </w:rPr>
              <w:t>Commerce</w:t>
            </w:r>
          </w:p>
        </w:tc>
        <w:tc>
          <w:tcPr>
            <w:tcW w:type="dxa" w:w="6912"/>
            <w:vAlign w:val="center"/>
          </w:tcPr>
          <w:p>
            <w:r>
              <w:rPr>
                <w:sz w:val="18"/>
              </w:rPr>
            </w:r>
            <w:r>
              <w:rPr>
                <w:b w:val="0"/>
                <w:color w:val="222222"/>
                <w:sz w:val="18"/>
              </w:rPr>
              <w:t>Menjual produk digital/fisik dengan checkout external di fase awal.</w:t>
            </w:r>
          </w:p>
        </w:tc>
      </w:tr>
      <w:tr>
        <w:tc>
          <w:tcPr>
            <w:tcW w:type="dxa" w:w="2880"/>
            <w:vAlign w:val="center"/>
          </w:tcPr>
          <w:p>
            <w:r>
              <w:rPr>
                <w:sz w:val="18"/>
              </w:rPr>
            </w:r>
            <w:r>
              <w:rPr>
                <w:b w:val="0"/>
                <w:color w:val="222222"/>
                <w:sz w:val="18"/>
              </w:rPr>
              <w:t>Theme switching</w:t>
            </w:r>
          </w:p>
        </w:tc>
        <w:tc>
          <w:tcPr>
            <w:tcW w:type="dxa" w:w="6912"/>
            <w:vAlign w:val="center"/>
          </w:tcPr>
          <w:p>
            <w:r>
              <w:rPr>
                <w:sz w:val="18"/>
              </w:rPr>
            </w:r>
            <w:r>
              <w:rPr>
                <w:b w:val="0"/>
                <w:color w:val="222222"/>
                <w:sz w:val="18"/>
              </w:rPr>
              <w:t>Bisa mengganti homepage/theme tanpa mengganti data.</w:t>
            </w:r>
          </w:p>
        </w:tc>
      </w:tr>
    </w:tbl>
    <w:p/>
    <w:p>
      <w:pPr>
        <w:pStyle w:val="Heading1"/>
      </w:pPr>
      <w:r>
        <w:rPr>
          <w:sz w:val="21"/>
        </w:rPr>
        <w:t>4. Prinsip Produk</w:t>
      </w:r>
    </w:p>
    <w:p>
      <w:pPr>
        <w:pStyle w:val="ListBullet"/>
        <w:spacing w:after="60"/>
      </w:pPr>
      <w:r>
        <w:rPr>
          <w:sz w:val="21"/>
        </w:rPr>
        <w:t>Data jangan nempel ke desain.</w:t>
      </w:r>
    </w:p>
    <w:p>
      <w:pPr>
        <w:pStyle w:val="ListBullet"/>
        <w:spacing w:after="60"/>
      </w:pPr>
      <w:r>
        <w:rPr>
          <w:sz w:val="21"/>
        </w:rPr>
        <w:t>Theme hanya bertugas menampilkan data.</w:t>
      </w:r>
    </w:p>
    <w:p>
      <w:pPr>
        <w:pStyle w:val="ListBullet"/>
        <w:spacing w:after="60"/>
      </w:pPr>
      <w:r>
        <w:rPr>
          <w:sz w:val="21"/>
        </w:rPr>
        <w:t>Admin mengatur konten dan theme aktif.</w:t>
      </w:r>
    </w:p>
    <w:p>
      <w:pPr>
        <w:pStyle w:val="ListBullet"/>
        <w:spacing w:after="60"/>
      </w:pPr>
      <w:r>
        <w:rPr>
          <w:sz w:val="21"/>
        </w:rPr>
        <w:t>Mulai sederhana, tapi struktur harus siap berkembang.</w:t>
      </w:r>
    </w:p>
    <w:p>
      <w:pPr>
        <w:pStyle w:val="ListBullet"/>
        <w:spacing w:after="60"/>
      </w:pPr>
      <w:r>
        <w:rPr>
          <w:sz w:val="21"/>
        </w:rPr>
        <w:t>Elixir menjadi fondasi logic jangka panjang.</w:t>
      </w:r>
    </w:p>
    <w:p>
      <w:pPr>
        <w:pStyle w:val="Heading1"/>
      </w:pPr>
      <w:r>
        <w:rPr>
          <w:sz w:val="21"/>
        </w:rPr>
        <w:t>5. Target User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Pr>
          <w:p>
            <w:r>
              <w:rPr>
                <w:sz w:val="18"/>
              </w:rPr>
            </w:r>
            <w:r>
              <w:rPr>
                <w:b/>
                <w:color w:val="222222"/>
                <w:sz w:val="18"/>
              </w:rPr>
              <w:t>User</w:t>
            </w:r>
          </w:p>
        </w:tc>
        <w:tc>
          <w:tcPr>
            <w:tcW w:type="dxa" w:w="6768"/>
            <w:vAlign w:val="center"/>
            <w:shd w:fill="D9EAF7"/>
          </w:tcPr>
          <w:p>
            <w:r>
              <w:rPr>
                <w:sz w:val="18"/>
              </w:rPr>
            </w:r>
            <w:r>
              <w:rPr>
                <w:b/>
                <w:color w:val="222222"/>
                <w:sz w:val="18"/>
              </w:rPr>
              <w:t>Kebutuhan</w:t>
            </w:r>
          </w:p>
        </w:tc>
      </w:tr>
      <w:tr>
        <w:tc>
          <w:tcPr>
            <w:tcW w:type="dxa" w:w="3024"/>
            <w:vAlign w:val="center"/>
          </w:tcPr>
          <w:p>
            <w:r>
              <w:rPr>
                <w:sz w:val="18"/>
              </w:rPr>
            </w:r>
            <w:r>
              <w:rPr>
                <w:b w:val="0"/>
                <w:color w:val="222222"/>
                <w:sz w:val="18"/>
              </w:rPr>
              <w:t>Visitor umum</w:t>
            </w:r>
          </w:p>
        </w:tc>
        <w:tc>
          <w:tcPr>
            <w:tcW w:type="dxa" w:w="6768"/>
            <w:vAlign w:val="center"/>
          </w:tcPr>
          <w:p>
            <w:r>
              <w:rPr>
                <w:sz w:val="18"/>
              </w:rPr>
            </w:r>
            <w:r>
              <w:rPr>
                <w:b w:val="0"/>
                <w:color w:val="222222"/>
                <w:sz w:val="18"/>
              </w:rPr>
              <w:t>Mengenal siapa Nunu dan melihat karya terbaik.</w:t>
            </w:r>
          </w:p>
        </w:tc>
      </w:tr>
      <w:tr>
        <w:tc>
          <w:tcPr>
            <w:tcW w:type="dxa" w:w="3024"/>
            <w:vAlign w:val="center"/>
          </w:tcPr>
          <w:p>
            <w:r>
              <w:rPr>
                <w:sz w:val="18"/>
              </w:rPr>
            </w:r>
            <w:r>
              <w:rPr>
                <w:b w:val="0"/>
                <w:color w:val="222222"/>
                <w:sz w:val="18"/>
              </w:rPr>
              <w:t>Tech audience / US market</w:t>
            </w:r>
          </w:p>
        </w:tc>
        <w:tc>
          <w:tcPr>
            <w:tcW w:type="dxa" w:w="6768"/>
            <w:vAlign w:val="center"/>
          </w:tcPr>
          <w:p>
            <w:r>
              <w:rPr>
                <w:sz w:val="18"/>
              </w:rPr>
            </w:r>
            <w:r>
              <w:rPr>
                <w:b w:val="0"/>
                <w:color w:val="222222"/>
                <w:sz w:val="18"/>
              </w:rPr>
              <w:t>Melihat kredibilitas, proses build, tulisan, dan produk yang relevan.</w:t>
            </w:r>
          </w:p>
        </w:tc>
      </w:tr>
      <w:tr>
        <w:tc>
          <w:tcPr>
            <w:tcW w:type="dxa" w:w="3024"/>
            <w:vAlign w:val="center"/>
          </w:tcPr>
          <w:p>
            <w:r>
              <w:rPr>
                <w:sz w:val="18"/>
              </w:rPr>
            </w:r>
            <w:r>
              <w:rPr>
                <w:b w:val="0"/>
                <w:color w:val="222222"/>
                <w:sz w:val="18"/>
              </w:rPr>
              <w:t>Potential client/collaborator</w:t>
            </w:r>
          </w:p>
        </w:tc>
        <w:tc>
          <w:tcPr>
            <w:tcW w:type="dxa" w:w="6768"/>
            <w:vAlign w:val="center"/>
          </w:tcPr>
          <w:p>
            <w:r>
              <w:rPr>
                <w:sz w:val="18"/>
              </w:rPr>
            </w:r>
            <w:r>
              <w:rPr>
                <w:b w:val="0"/>
                <w:color w:val="222222"/>
                <w:sz w:val="18"/>
              </w:rPr>
              <w:t>Melihat proof of work, kontak, dan kemampuan teknis.</w:t>
            </w:r>
          </w:p>
        </w:tc>
      </w:tr>
      <w:tr>
        <w:tc>
          <w:tcPr>
            <w:tcW w:type="dxa" w:w="3024"/>
            <w:vAlign w:val="center"/>
          </w:tcPr>
          <w:p>
            <w:r>
              <w:rPr>
                <w:sz w:val="18"/>
              </w:rPr>
            </w:r>
            <w:r>
              <w:rPr>
                <w:b w:val="0"/>
                <w:color w:val="222222"/>
                <w:sz w:val="18"/>
              </w:rPr>
              <w:t>Buyer</w:t>
            </w:r>
          </w:p>
        </w:tc>
        <w:tc>
          <w:tcPr>
            <w:tcW w:type="dxa" w:w="6768"/>
            <w:vAlign w:val="center"/>
          </w:tcPr>
          <w:p>
            <w:r>
              <w:rPr>
                <w:sz w:val="18"/>
              </w:rPr>
            </w:r>
            <w:r>
              <w:rPr>
                <w:b w:val="0"/>
                <w:color w:val="222222"/>
                <w:sz w:val="18"/>
              </w:rPr>
              <w:t>Membeli produk digital/fisik yang dibuat Nunu.</w:t>
            </w:r>
          </w:p>
        </w:tc>
      </w:tr>
      <w:tr>
        <w:tc>
          <w:tcPr>
            <w:tcW w:type="dxa" w:w="3024"/>
            <w:vAlign w:val="center"/>
          </w:tcPr>
          <w:p>
            <w:r>
              <w:rPr>
                <w:sz w:val="18"/>
              </w:rPr>
            </w:r>
            <w:r>
              <w:rPr>
                <w:b w:val="0"/>
                <w:color w:val="222222"/>
                <w:sz w:val="18"/>
              </w:rPr>
              <w:t>Admin/Nunu</w:t>
            </w:r>
          </w:p>
        </w:tc>
        <w:tc>
          <w:tcPr>
            <w:tcW w:type="dxa" w:w="6768"/>
            <w:vAlign w:val="center"/>
          </w:tcPr>
          <w:p>
            <w:r>
              <w:rPr>
                <w:sz w:val="18"/>
              </w:rPr>
            </w:r>
            <w:r>
              <w:rPr>
                <w:b w:val="0"/>
                <w:color w:val="222222"/>
                <w:sz w:val="18"/>
              </w:rPr>
              <w:t>Input data, publish konten, pilih theme, dan update website cepat.</w:t>
            </w:r>
          </w:p>
        </w:tc>
      </w:tr>
    </w:tbl>
    <w:p/>
    <w:p>
      <w:pPr>
        <w:pStyle w:val="Heading1"/>
      </w:pPr>
      <w:r>
        <w:rPr>
          <w:sz w:val="21"/>
        </w:rPr>
        <w:t>6. Scope MVP</w:t>
      </w:r>
    </w:p>
    <w:p>
      <w:pPr>
        <w:pStyle w:val="Heading2"/>
      </w:pPr>
      <w:r>
        <w:rPr>
          <w:sz w:val="21"/>
        </w:rPr>
        <w:t>Public Website</w:t>
      </w:r>
    </w:p>
    <w:p>
      <w:pPr>
        <w:pStyle w:val="ListBullet"/>
        <w:spacing w:after="60"/>
      </w:pPr>
      <w:r>
        <w:rPr>
          <w:sz w:val="21"/>
        </w:rPr>
        <w:t>Home dengan theme aktif.</w:t>
      </w:r>
    </w:p>
    <w:p>
      <w:pPr>
        <w:pStyle w:val="ListBullet"/>
        <w:spacing w:after="60"/>
      </w:pPr>
      <w:r>
        <w:rPr>
          <w:sz w:val="21"/>
        </w:rPr>
        <w:t>About page.</w:t>
      </w:r>
    </w:p>
    <w:p>
      <w:pPr>
        <w:pStyle w:val="ListBullet"/>
        <w:spacing w:after="60"/>
      </w:pPr>
      <w:r>
        <w:rPr>
          <w:sz w:val="21"/>
        </w:rPr>
        <w:t>Work/project list dan project detail.</w:t>
      </w:r>
    </w:p>
    <w:p>
      <w:pPr>
        <w:pStyle w:val="ListBullet"/>
        <w:spacing w:after="60"/>
      </w:pPr>
      <w:r>
        <w:rPr>
          <w:sz w:val="21"/>
        </w:rPr>
        <w:t>Writing/blog list dan blog detail.</w:t>
      </w:r>
    </w:p>
    <w:p>
      <w:pPr>
        <w:pStyle w:val="ListBullet"/>
        <w:spacing w:after="60"/>
      </w:pPr>
      <w:r>
        <w:rPr>
          <w:sz w:val="21"/>
        </w:rPr>
        <w:t>Products list dan product detail.</w:t>
      </w:r>
    </w:p>
    <w:p>
      <w:pPr>
        <w:pStyle w:val="ListBullet"/>
        <w:spacing w:after="60"/>
      </w:pPr>
      <w:r>
        <w:rPr>
          <w:sz w:val="21"/>
        </w:rPr>
        <w:t>Contact/social links.</w:t>
      </w:r>
    </w:p>
    <w:p>
      <w:pPr>
        <w:pStyle w:val="Heading2"/>
      </w:pPr>
      <w:r>
        <w:rPr>
          <w:sz w:val="21"/>
        </w:rPr>
        <w:t>Admin Dashboard</w:t>
      </w:r>
    </w:p>
    <w:p>
      <w:pPr>
        <w:pStyle w:val="ListBullet"/>
        <w:spacing w:after="60"/>
      </w:pPr>
      <w:r>
        <w:rPr>
          <w:sz w:val="21"/>
        </w:rPr>
        <w:t>Login admin.</w:t>
      </w:r>
    </w:p>
    <w:p>
      <w:pPr>
        <w:pStyle w:val="ListBullet"/>
        <w:spacing w:after="60"/>
      </w:pPr>
      <w:r>
        <w:rPr>
          <w:sz w:val="21"/>
        </w:rPr>
        <w:t>CRUD Projects.</w:t>
      </w:r>
    </w:p>
    <w:p>
      <w:pPr>
        <w:pStyle w:val="ListBullet"/>
        <w:spacing w:after="60"/>
      </w:pPr>
      <w:r>
        <w:rPr>
          <w:sz w:val="21"/>
        </w:rPr>
        <w:t>CRUD Blog Posts.</w:t>
      </w:r>
    </w:p>
    <w:p>
      <w:pPr>
        <w:pStyle w:val="ListBullet"/>
        <w:spacing w:after="60"/>
      </w:pPr>
      <w:r>
        <w:rPr>
          <w:sz w:val="21"/>
        </w:rPr>
        <w:t>CRUD Products.</w:t>
      </w:r>
    </w:p>
    <w:p>
      <w:pPr>
        <w:pStyle w:val="ListBullet"/>
        <w:spacing w:after="60"/>
      </w:pPr>
      <w:r>
        <w:rPr>
          <w:sz w:val="21"/>
        </w:rPr>
        <w:t>Edit Profile/Site Settings.</w:t>
      </w:r>
    </w:p>
    <w:p>
      <w:pPr>
        <w:pStyle w:val="ListBullet"/>
        <w:spacing w:after="60"/>
      </w:pPr>
      <w:r>
        <w:rPr>
          <w:sz w:val="21"/>
        </w:rPr>
        <w:t>Pilih active theme.</w:t>
      </w:r>
    </w:p>
    <w:p>
      <w:pPr>
        <w:pStyle w:val="ListBullet"/>
        <w:spacing w:after="60"/>
      </w:pPr>
      <w:r>
        <w:rPr>
          <w:sz w:val="21"/>
        </w:rPr>
        <w:t>Upload/manage media.</w:t>
      </w:r>
    </w:p>
    <w:p>
      <w:pPr>
        <w:pStyle w:val="Heading1"/>
      </w:pPr>
      <w:r>
        <w:rPr>
          <w:sz w:val="21"/>
        </w:rPr>
        <w:t>7. Data Utama</w:t>
      </w:r>
    </w:p>
    <w:p>
      <w:r>
        <w:rPr>
          <w:sz w:val="21"/>
        </w:rPr>
        <w:t>Portfolio, blog, dan produk sebaiknya tidak digabung menjadi satu tabel utama karena kebutuhan datanya berbeda. Namun semuanya bisa berbagi kategori, tag, dan media.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Pr>
                <w:sz w:val="18"/>
              </w:rPr>
            </w:r>
            <w:r>
              <w:rPr>
                <w:b/>
                <w:color w:val="222222"/>
                <w:sz w:val="18"/>
              </w:rPr>
              <w:t>Entity</w:t>
            </w:r>
          </w:p>
        </w:tc>
        <w:tc>
          <w:tcPr>
            <w:tcW w:type="dxa" w:w="3024"/>
            <w:vAlign w:val="center"/>
            <w:shd w:fill="D9EAF7"/>
          </w:tcPr>
          <w:p>
            <w:r>
              <w:rPr>
                <w:sz w:val="18"/>
              </w:rPr>
            </w:r>
            <w:r>
              <w:rPr>
                <w:b/>
                <w:color w:val="222222"/>
                <w:sz w:val="18"/>
              </w:rPr>
              <w:t>Fungsi</w:t>
            </w:r>
          </w:p>
        </w:tc>
        <w:tc>
          <w:tcPr>
            <w:tcW w:type="dxa" w:w="4608"/>
            <w:vAlign w:val="center"/>
            <w:shd w:fill="D9EAF7"/>
          </w:tcPr>
          <w:p>
            <w:r>
              <w:rPr>
                <w:sz w:val="18"/>
              </w:rPr>
            </w:r>
            <w:r>
              <w:rPr>
                <w:b/>
                <w:color w:val="222222"/>
                <w:sz w:val="18"/>
              </w:rPr>
              <w:t>Contoh Field Penting</w:t>
            </w:r>
          </w:p>
        </w:tc>
      </w:tr>
      <w:tr>
        <w:tc>
          <w:tcPr>
            <w:tcW w:type="dxa" w:w="2160"/>
            <w:vAlign w:val="center"/>
          </w:tcPr>
          <w:p>
            <w:r>
              <w:rPr>
                <w:sz w:val="18"/>
              </w:rPr>
            </w:r>
            <w:r>
              <w:rPr>
                <w:b w:val="0"/>
                <w:color w:val="222222"/>
                <w:sz w:val="18"/>
              </w:rPr>
              <w:t>profile</w:t>
            </w:r>
          </w:p>
        </w:tc>
        <w:tc>
          <w:tcPr>
            <w:tcW w:type="dxa" w:w="3024"/>
            <w:vAlign w:val="center"/>
          </w:tcPr>
          <w:p>
            <w:r>
              <w:rPr>
                <w:sz w:val="18"/>
              </w:rPr>
            </w:r>
            <w:r>
              <w:rPr>
                <w:b w:val="0"/>
                <w:color w:val="222222"/>
                <w:sz w:val="18"/>
              </w:rPr>
              <w:t>Identitas personal</w:t>
            </w:r>
          </w:p>
        </w:tc>
        <w:tc>
          <w:tcPr>
            <w:tcW w:type="dxa" w:w="4608"/>
            <w:vAlign w:val="center"/>
          </w:tcPr>
          <w:p>
            <w:r>
              <w:rPr>
                <w:sz w:val="18"/>
              </w:rPr>
            </w:r>
            <w:r>
              <w:rPr>
                <w:b w:val="0"/>
                <w:color w:val="222222"/>
                <w:sz w:val="18"/>
              </w:rPr>
              <w:t>name, title, bio, avatar, social_links</w:t>
            </w:r>
          </w:p>
        </w:tc>
      </w:tr>
      <w:tr>
        <w:tc>
          <w:tcPr>
            <w:tcW w:type="dxa" w:w="2160"/>
            <w:vAlign w:val="center"/>
          </w:tcPr>
          <w:p>
            <w:r>
              <w:rPr>
                <w:sz w:val="18"/>
              </w:rPr>
            </w:r>
            <w:r>
              <w:rPr>
                <w:b w:val="0"/>
                <w:color w:val="222222"/>
                <w:sz w:val="18"/>
              </w:rPr>
              <w:t>projects</w:t>
            </w:r>
          </w:p>
        </w:tc>
        <w:tc>
          <w:tcPr>
            <w:tcW w:type="dxa" w:w="3024"/>
            <w:vAlign w:val="center"/>
          </w:tcPr>
          <w:p>
            <w:r>
              <w:rPr>
                <w:sz w:val="18"/>
              </w:rPr>
            </w:r>
            <w:r>
              <w:rPr>
                <w:b w:val="0"/>
                <w:color w:val="222222"/>
                <w:sz w:val="18"/>
              </w:rPr>
              <w:t>Portfolio/karya</w:t>
            </w:r>
          </w:p>
        </w:tc>
        <w:tc>
          <w:tcPr>
            <w:tcW w:type="dxa" w:w="4608"/>
            <w:vAlign w:val="center"/>
          </w:tcPr>
          <w:p>
            <w:r>
              <w:rPr>
                <w:sz w:val="18"/>
              </w:rPr>
            </w:r>
            <w:r>
              <w:rPr>
                <w:b w:val="0"/>
                <w:color w:val="222222"/>
                <w:sz w:val="18"/>
              </w:rPr>
              <w:t>title, slug, summary, tech_stack, screenshots, result, featured</w:t>
            </w:r>
          </w:p>
        </w:tc>
      </w:tr>
      <w:tr>
        <w:tc>
          <w:tcPr>
            <w:tcW w:type="dxa" w:w="2160"/>
            <w:vAlign w:val="center"/>
          </w:tcPr>
          <w:p>
            <w:r>
              <w:rPr>
                <w:sz w:val="18"/>
              </w:rPr>
            </w:r>
            <w:r>
              <w:rPr>
                <w:b w:val="0"/>
                <w:color w:val="222222"/>
                <w:sz w:val="18"/>
              </w:rPr>
              <w:t>posts</w:t>
            </w:r>
          </w:p>
        </w:tc>
        <w:tc>
          <w:tcPr>
            <w:tcW w:type="dxa" w:w="3024"/>
            <w:vAlign w:val="center"/>
          </w:tcPr>
          <w:p>
            <w:r>
              <w:rPr>
                <w:sz w:val="18"/>
              </w:rPr>
            </w:r>
            <w:r>
              <w:rPr>
                <w:b w:val="0"/>
                <w:color w:val="222222"/>
                <w:sz w:val="18"/>
              </w:rPr>
              <w:t>Blog/tulisan</w:t>
            </w:r>
          </w:p>
        </w:tc>
        <w:tc>
          <w:tcPr>
            <w:tcW w:type="dxa" w:w="4608"/>
            <w:vAlign w:val="center"/>
          </w:tcPr>
          <w:p>
            <w:r>
              <w:rPr>
                <w:sz w:val="18"/>
              </w:rPr>
            </w:r>
            <w:r>
              <w:rPr>
                <w:b w:val="0"/>
                <w:color w:val="222222"/>
                <w:sz w:val="18"/>
              </w:rPr>
              <w:t>title, slug, excerpt, content, cover_image, status, published_at</w:t>
            </w:r>
          </w:p>
        </w:tc>
      </w:tr>
      <w:tr>
        <w:tc>
          <w:tcPr>
            <w:tcW w:type="dxa" w:w="2160"/>
            <w:vAlign w:val="center"/>
          </w:tcPr>
          <w:p>
            <w:r>
              <w:rPr>
                <w:sz w:val="18"/>
              </w:rPr>
            </w:r>
            <w:r>
              <w:rPr>
                <w:b w:val="0"/>
                <w:color w:val="222222"/>
                <w:sz w:val="18"/>
              </w:rPr>
              <w:t>products</w:t>
            </w:r>
          </w:p>
        </w:tc>
        <w:tc>
          <w:tcPr>
            <w:tcW w:type="dxa" w:w="3024"/>
            <w:vAlign w:val="center"/>
          </w:tcPr>
          <w:p>
            <w:r>
              <w:rPr>
                <w:sz w:val="18"/>
              </w:rPr>
            </w:r>
            <w:r>
              <w:rPr>
                <w:b w:val="0"/>
                <w:color w:val="222222"/>
                <w:sz w:val="18"/>
              </w:rPr>
              <w:t>Produk digital/fisik</w:t>
            </w:r>
          </w:p>
        </w:tc>
        <w:tc>
          <w:tcPr>
            <w:tcW w:type="dxa" w:w="4608"/>
            <w:vAlign w:val="center"/>
          </w:tcPr>
          <w:p>
            <w:r>
              <w:rPr>
                <w:sz w:val="18"/>
              </w:rPr>
            </w:r>
            <w:r>
              <w:rPr>
                <w:b w:val="0"/>
                <w:color w:val="222222"/>
                <w:sz w:val="18"/>
              </w:rPr>
              <w:t>title, slug, price, type, checkout_url, stock, featured</w:t>
            </w:r>
          </w:p>
        </w:tc>
      </w:tr>
      <w:tr>
        <w:tc>
          <w:tcPr>
            <w:tcW w:type="dxa" w:w="2160"/>
            <w:vAlign w:val="center"/>
          </w:tcPr>
          <w:p>
            <w:r>
              <w:rPr>
                <w:sz w:val="18"/>
              </w:rPr>
            </w:r>
            <w:r>
              <w:rPr>
                <w:b w:val="0"/>
                <w:color w:val="222222"/>
                <w:sz w:val="18"/>
              </w:rPr>
              <w:t>site_settings</w:t>
            </w:r>
          </w:p>
        </w:tc>
        <w:tc>
          <w:tcPr>
            <w:tcW w:type="dxa" w:w="3024"/>
            <w:vAlign w:val="center"/>
          </w:tcPr>
          <w:p>
            <w:r>
              <w:rPr>
                <w:sz w:val="18"/>
              </w:rPr>
            </w:r>
            <w:r>
              <w:rPr>
                <w:b w:val="0"/>
                <w:color w:val="222222"/>
                <w:sz w:val="18"/>
              </w:rPr>
              <w:t>Kontrol website</w:t>
            </w:r>
          </w:p>
        </w:tc>
        <w:tc>
          <w:tcPr>
            <w:tcW w:type="dxa" w:w="4608"/>
            <w:vAlign w:val="center"/>
          </w:tcPr>
          <w:p>
            <w:r>
              <w:rPr>
                <w:sz w:val="18"/>
              </w:rPr>
            </w:r>
            <w:r>
              <w:rPr>
                <w:b w:val="0"/>
                <w:color w:val="222222"/>
                <w:sz w:val="18"/>
              </w:rPr>
              <w:t>active_theme, headline, CTA, featured items</w:t>
            </w:r>
          </w:p>
        </w:tc>
      </w:tr>
      <w:tr>
        <w:tc>
          <w:tcPr>
            <w:tcW w:type="dxa" w:w="2160"/>
            <w:vAlign w:val="center"/>
          </w:tcPr>
          <w:p>
            <w:r>
              <w:rPr>
                <w:sz w:val="18"/>
              </w:rPr>
            </w:r>
            <w:r>
              <w:rPr>
                <w:b w:val="0"/>
                <w:color w:val="222222"/>
                <w:sz w:val="18"/>
              </w:rPr>
              <w:t>media</w:t>
            </w:r>
          </w:p>
        </w:tc>
        <w:tc>
          <w:tcPr>
            <w:tcW w:type="dxa" w:w="3024"/>
            <w:vAlign w:val="center"/>
          </w:tcPr>
          <w:p>
            <w:r>
              <w:rPr>
                <w:sz w:val="18"/>
              </w:rPr>
            </w:r>
            <w:r>
              <w:rPr>
                <w:b w:val="0"/>
                <w:color w:val="222222"/>
                <w:sz w:val="18"/>
              </w:rPr>
              <w:t>Gambar/file</w:t>
            </w:r>
          </w:p>
        </w:tc>
        <w:tc>
          <w:tcPr>
            <w:tcW w:type="dxa" w:w="4608"/>
            <w:vAlign w:val="center"/>
          </w:tcPr>
          <w:p>
            <w:r>
              <w:rPr>
                <w:sz w:val="18"/>
              </w:rPr>
            </w:r>
            <w:r>
              <w:rPr>
                <w:b w:val="0"/>
                <w:color w:val="222222"/>
                <w:sz w:val="18"/>
              </w:rPr>
              <w:t>url, type, alt_text, owner_type, owner_id</w:t>
            </w:r>
          </w:p>
        </w:tc>
      </w:tr>
    </w:tbl>
    <w:p/>
    <w:p>
      <w:pPr>
        <w:pStyle w:val="Heading1"/>
      </w:pPr>
      <w:r>
        <w:rPr>
          <w:sz w:val="21"/>
        </w:rPr>
        <w:t>8. Theme System</w:t>
      </w:r>
    </w:p>
    <w:p>
      <w:r>
        <w:rPr>
          <w:sz w:val="21"/>
        </w:rPr>
        <w:t>Theme system adalah fitur utama. Satu data source bisa ditampilkan oleh banyak layout/desain. Admin hanya mengganti active_theme, lalu public homepage berubah tampilan.</w:t>
      </w:r>
    </w:p>
    <w:p>
      <w:pPr>
        <w:pStyle w:val="CodeBlock"/>
      </w:pPr>
      <w:r>
        <w:rPr>
          <w:sz w:val="21"/>
        </w:rPr>
        <w:t>Same Data</w:t>
      </w:r>
    </w:p>
    <w:p>
      <w:pPr>
        <w:pStyle w:val="CodeBlock"/>
      </w:pPr>
      <w:r>
        <w:rPr>
          <w:sz w:val="21"/>
        </w:rPr>
        <w:t xml:space="preserve">  profile</w:t>
      </w:r>
    </w:p>
    <w:p>
      <w:pPr>
        <w:pStyle w:val="CodeBlock"/>
      </w:pPr>
      <w:r>
        <w:rPr>
          <w:sz w:val="21"/>
        </w:rPr>
        <w:t xml:space="preserve">  projects</w:t>
      </w:r>
    </w:p>
    <w:p>
      <w:pPr>
        <w:pStyle w:val="CodeBlock"/>
      </w:pPr>
      <w:r>
        <w:rPr>
          <w:sz w:val="21"/>
        </w:rPr>
        <w:t xml:space="preserve">  posts</w:t>
      </w:r>
    </w:p>
    <w:p>
      <w:pPr>
        <w:pStyle w:val="CodeBlock"/>
      </w:pPr>
      <w:r>
        <w:rPr>
          <w:sz w:val="21"/>
        </w:rPr>
        <w:t xml:space="preserve">  products</w:t>
      </w:r>
    </w:p>
    <w:p>
      <w:pPr>
        <w:pStyle w:val="CodeBlock"/>
      </w:pPr>
      <w:r>
        <w:rPr>
          <w:sz w:val="21"/>
        </w:rPr>
        <w:t xml:space="preserve">  site_settings</w:t>
      </w:r>
    </w:p>
    <w:p>
      <w:pPr>
        <w:pStyle w:val="CodeBlock"/>
      </w:pPr>
      <w:r>
        <w:rPr>
          <w:sz w:val="21"/>
        </w:rPr>
      </w:r>
    </w:p>
    <w:p>
      <w:pPr>
        <w:pStyle w:val="CodeBlock"/>
      </w:pPr>
      <w:r>
        <w:rPr>
          <w:sz w:val="21"/>
        </w:rPr>
        <w:t>Different Themes</w:t>
      </w:r>
    </w:p>
    <w:p>
      <w:pPr>
        <w:pStyle w:val="CodeBlock"/>
      </w:pPr>
      <w:r>
        <w:rPr>
          <w:sz w:val="21"/>
        </w:rPr>
        <w:t xml:space="preserve">  simple</w:t>
      </w:r>
    </w:p>
    <w:p>
      <w:pPr>
        <w:pStyle w:val="CodeBlock"/>
      </w:pPr>
      <w:r>
        <w:rPr>
          <w:sz w:val="21"/>
        </w:rPr>
        <w:t xml:space="preserve">  us_builder</w:t>
      </w:r>
    </w:p>
    <w:p>
      <w:pPr>
        <w:pStyle w:val="CodeBlock"/>
      </w:pPr>
      <w:r>
        <w:rPr>
          <w:sz w:val="21"/>
        </w:rPr>
        <w:t xml:space="preserve">  premium_dark</w:t>
      </w:r>
    </w:p>
    <w:p>
      <w:pPr>
        <w:pStyle w:val="CodeBlock"/>
      </w:pPr>
      <w:r>
        <w:rPr>
          <w:sz w:val="21"/>
        </w:rPr>
        <w:t xml:space="preserve">  creator_style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Pr>
                <w:sz w:val="18"/>
              </w:rPr>
            </w:r>
            <w:r>
              <w:rPr>
                <w:b/>
                <w:color w:val="222222"/>
                <w:sz w:val="18"/>
              </w:rPr>
              <w:t>Theme</w:t>
            </w:r>
          </w:p>
        </w:tc>
        <w:tc>
          <w:tcPr>
            <w:tcW w:type="dxa" w:w="3888"/>
            <w:vAlign w:val="center"/>
            <w:shd w:fill="D9EAF7"/>
          </w:tcPr>
          <w:p>
            <w:r>
              <w:rPr>
                <w:sz w:val="18"/>
              </w:rPr>
            </w:r>
            <w:r>
              <w:rPr>
                <w:b/>
                <w:color w:val="222222"/>
                <w:sz w:val="18"/>
              </w:rPr>
              <w:t>Karakter</w:t>
            </w:r>
          </w:p>
        </w:tc>
        <w:tc>
          <w:tcPr>
            <w:tcW w:type="dxa" w:w="3744"/>
            <w:vAlign w:val="center"/>
            <w:shd w:fill="D9EAF7"/>
          </w:tcPr>
          <w:p>
            <w:r>
              <w:rPr>
                <w:sz w:val="18"/>
              </w:rPr>
            </w:r>
            <w:r>
              <w:rPr>
                <w:b/>
                <w:color w:val="222222"/>
                <w:sz w:val="18"/>
              </w:rPr>
              <w:t>Homepage Focus</w:t>
            </w:r>
          </w:p>
        </w:tc>
      </w:tr>
      <w:tr>
        <w:tc>
          <w:tcPr>
            <w:tcW w:type="dxa" w:w="2160"/>
            <w:vAlign w:val="center"/>
          </w:tcPr>
          <w:p>
            <w:r>
              <w:rPr>
                <w:sz w:val="18"/>
              </w:rPr>
            </w:r>
            <w:r>
              <w:rPr>
                <w:b w:val="0"/>
                <w:color w:val="222222"/>
                <w:sz w:val="18"/>
              </w:rPr>
              <w:t>simple</w:t>
            </w:r>
          </w:p>
        </w:tc>
        <w:tc>
          <w:tcPr>
            <w:tcW w:type="dxa" w:w="3888"/>
            <w:vAlign w:val="center"/>
          </w:tcPr>
          <w:p>
            <w:r>
              <w:rPr>
                <w:sz w:val="18"/>
              </w:rPr>
            </w:r>
            <w:r>
              <w:rPr>
                <w:b w:val="0"/>
                <w:color w:val="222222"/>
                <w:sz w:val="18"/>
              </w:rPr>
              <w:t>Clean, ringan, mudah dibaca</w:t>
            </w:r>
          </w:p>
        </w:tc>
        <w:tc>
          <w:tcPr>
            <w:tcW w:type="dxa" w:w="3744"/>
            <w:vAlign w:val="center"/>
          </w:tcPr>
          <w:p>
            <w:r>
              <w:rPr>
                <w:sz w:val="18"/>
              </w:rPr>
            </w:r>
            <w:r>
              <w:rPr>
                <w:b w:val="0"/>
                <w:color w:val="222222"/>
                <w:sz w:val="18"/>
              </w:rPr>
              <w:t>Hero, About, Projects, Blog, Products</w:t>
            </w:r>
          </w:p>
        </w:tc>
      </w:tr>
      <w:tr>
        <w:tc>
          <w:tcPr>
            <w:tcW w:type="dxa" w:w="2160"/>
            <w:vAlign w:val="center"/>
          </w:tcPr>
          <w:p>
            <w:r>
              <w:rPr>
                <w:sz w:val="18"/>
              </w:rPr>
            </w:r>
            <w:r>
              <w:rPr>
                <w:b w:val="0"/>
                <w:color w:val="222222"/>
                <w:sz w:val="18"/>
              </w:rPr>
              <w:t>us_builder</w:t>
            </w:r>
          </w:p>
        </w:tc>
        <w:tc>
          <w:tcPr>
            <w:tcW w:type="dxa" w:w="3888"/>
            <w:vAlign w:val="center"/>
          </w:tcPr>
          <w:p>
            <w:r>
              <w:rPr>
                <w:sz w:val="18"/>
              </w:rPr>
            </w:r>
            <w:r>
              <w:rPr>
                <w:b w:val="0"/>
                <w:color w:val="222222"/>
                <w:sz w:val="18"/>
              </w:rPr>
              <w:t>Bold, creator/builder vibe, cocok untuk X dan market US</w:t>
            </w:r>
          </w:p>
        </w:tc>
        <w:tc>
          <w:tcPr>
            <w:tcW w:type="dxa" w:w="3744"/>
            <w:vAlign w:val="center"/>
          </w:tcPr>
          <w:p>
            <w:r>
              <w:rPr>
                <w:sz w:val="18"/>
              </w:rPr>
            </w:r>
            <w:r>
              <w:rPr>
                <w:b w:val="0"/>
                <w:color w:val="222222"/>
                <w:sz w:val="18"/>
              </w:rPr>
              <w:t>Strong hero, currently building, products, writing, follow CTA</w:t>
            </w:r>
          </w:p>
        </w:tc>
      </w:tr>
      <w:tr>
        <w:tc>
          <w:tcPr>
            <w:tcW w:type="dxa" w:w="2160"/>
            <w:vAlign w:val="center"/>
          </w:tcPr>
          <w:p>
            <w:r>
              <w:rPr>
                <w:sz w:val="18"/>
              </w:rPr>
            </w:r>
            <w:r>
              <w:rPr>
                <w:b w:val="0"/>
                <w:color w:val="222222"/>
                <w:sz w:val="18"/>
              </w:rPr>
              <w:t>premium_dark</w:t>
            </w:r>
          </w:p>
        </w:tc>
        <w:tc>
          <w:tcPr>
            <w:tcW w:type="dxa" w:w="3888"/>
            <w:vAlign w:val="center"/>
          </w:tcPr>
          <w:p>
            <w:r>
              <w:rPr>
                <w:sz w:val="18"/>
              </w:rPr>
            </w:r>
            <w:r>
              <w:rPr>
                <w:b w:val="0"/>
                <w:color w:val="222222"/>
                <w:sz w:val="18"/>
              </w:rPr>
              <w:t>Developer aesthetic, high-end</w:t>
            </w:r>
          </w:p>
        </w:tc>
        <w:tc>
          <w:tcPr>
            <w:tcW w:type="dxa" w:w="3744"/>
            <w:vAlign w:val="center"/>
          </w:tcPr>
          <w:p>
            <w:r>
              <w:rPr>
                <w:sz w:val="18"/>
              </w:rPr>
            </w:r>
            <w:r>
              <w:rPr>
                <w:b w:val="0"/>
                <w:color w:val="222222"/>
                <w:sz w:val="18"/>
              </w:rPr>
              <w:t>App showcase, case studies, tech stack, products</w:t>
            </w:r>
          </w:p>
        </w:tc>
      </w:tr>
      <w:tr>
        <w:tc>
          <w:tcPr>
            <w:tcW w:type="dxa" w:w="2160"/>
            <w:vAlign w:val="center"/>
          </w:tcPr>
          <w:p>
            <w:r>
              <w:rPr>
                <w:sz w:val="18"/>
              </w:rPr>
            </w:r>
            <w:r>
              <w:rPr>
                <w:b w:val="0"/>
                <w:color w:val="222222"/>
                <w:sz w:val="18"/>
              </w:rPr>
              <w:t>creator_style</w:t>
            </w:r>
          </w:p>
        </w:tc>
        <w:tc>
          <w:tcPr>
            <w:tcW w:type="dxa" w:w="3888"/>
            <w:vAlign w:val="center"/>
          </w:tcPr>
          <w:p>
            <w:r>
              <w:rPr>
                <w:sz w:val="18"/>
              </w:rPr>
            </w:r>
            <w:r>
              <w:rPr>
                <w:b w:val="0"/>
                <w:color w:val="222222"/>
                <w:sz w:val="18"/>
              </w:rPr>
              <w:t>Lebih personal dan content-first</w:t>
            </w:r>
          </w:p>
        </w:tc>
        <w:tc>
          <w:tcPr>
            <w:tcW w:type="dxa" w:w="3744"/>
            <w:vAlign w:val="center"/>
          </w:tcPr>
          <w:p>
            <w:r>
              <w:rPr>
                <w:sz w:val="18"/>
              </w:rPr>
            </w:r>
            <w:r>
              <w:rPr>
                <w:b w:val="0"/>
                <w:color w:val="222222"/>
                <w:sz w:val="18"/>
              </w:rPr>
              <w:t>Story, latest content, products, social links</w:t>
            </w:r>
          </w:p>
        </w:tc>
      </w:tr>
    </w:tbl>
    <w:p/>
    <w:p>
      <w:pPr>
        <w:pStyle w:val="Heading1"/>
      </w:pPr>
      <w:r>
        <w:rPr>
          <w:sz w:val="21"/>
        </w:rPr>
        <w:t>9. Homepage Content Blocks</w:t>
      </w:r>
    </w:p>
    <w:p>
      <w:r>
        <w:rPr>
          <w:sz w:val="21"/>
        </w:rPr>
        <w:t>Homepage tidak harus selalu punya urutan yang sama. Theme boleh mengatur urutan dan gaya visual. Namun data block yang tersedia sebaiknya sama.</w:t>
      </w:r>
    </w:p>
    <w:p>
      <w:pPr>
        <w:pStyle w:val="ListBullet"/>
        <w:spacing w:after="60"/>
      </w:pPr>
      <w:r>
        <w:rPr>
          <w:sz w:val="21"/>
        </w:rPr>
        <w:t>Hero: nama, headline, subheadline, CTA.</w:t>
      </w:r>
    </w:p>
    <w:p>
      <w:pPr>
        <w:pStyle w:val="ListBullet"/>
        <w:spacing w:after="60"/>
      </w:pPr>
      <w:r>
        <w:rPr>
          <w:sz w:val="21"/>
        </w:rPr>
        <w:t>Featured Projects: 2-4 project pilihan.</w:t>
      </w:r>
    </w:p>
    <w:p>
      <w:pPr>
        <w:pStyle w:val="ListBullet"/>
        <w:spacing w:after="60"/>
      </w:pPr>
      <w:r>
        <w:rPr>
          <w:sz w:val="21"/>
        </w:rPr>
        <w:t>Latest/Featured Writing: 2-4 tulisan.</w:t>
      </w:r>
    </w:p>
    <w:p>
      <w:pPr>
        <w:pStyle w:val="ListBullet"/>
        <w:spacing w:after="60"/>
      </w:pPr>
      <w:r>
        <w:rPr>
          <w:sz w:val="21"/>
        </w:rPr>
        <w:t>Featured Products: produk yang ingin dijual/di-highlight.</w:t>
      </w:r>
    </w:p>
    <w:p>
      <w:pPr>
        <w:pStyle w:val="ListBullet"/>
        <w:spacing w:after="60"/>
      </w:pPr>
      <w:r>
        <w:rPr>
          <w:sz w:val="21"/>
        </w:rPr>
        <w:t>About Preview: ringkasan siapa Nunu.</w:t>
      </w:r>
    </w:p>
    <w:p>
      <w:pPr>
        <w:pStyle w:val="ListBullet"/>
        <w:spacing w:after="60"/>
      </w:pPr>
      <w:r>
        <w:rPr>
          <w:sz w:val="21"/>
        </w:rPr>
        <w:t>Now/Currently Building: apa yang sedang dibangun.</w:t>
      </w:r>
    </w:p>
    <w:p>
      <w:pPr>
        <w:pStyle w:val="ListBullet"/>
        <w:spacing w:after="60"/>
      </w:pPr>
      <w:r>
        <w:rPr>
          <w:sz w:val="21"/>
        </w:rPr>
        <w:t>Contact/Social CTA: X, email, GitHub, LinkedIn, dll.</w:t>
      </w:r>
    </w:p>
    <w:p>
      <w:pPr>
        <w:pStyle w:val="Heading1"/>
      </w:pPr>
      <w:r>
        <w:rPr>
          <w:sz w:val="21"/>
        </w:rPr>
        <w:t>10. User Flows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D9EAF7"/>
          </w:tcPr>
          <w:p>
            <w:r>
              <w:rPr>
                <w:sz w:val="18"/>
              </w:rPr>
            </w:r>
            <w:r>
              <w:rPr>
                <w:b/>
                <w:color w:val="222222"/>
                <w:sz w:val="18"/>
              </w:rPr>
              <w:t>Flow</w:t>
            </w:r>
          </w:p>
        </w:tc>
        <w:tc>
          <w:tcPr>
            <w:tcW w:type="dxa" w:w="7488"/>
            <w:vAlign w:val="center"/>
            <w:shd w:fill="D9EAF7"/>
          </w:tcPr>
          <w:p>
            <w:r>
              <w:rPr>
                <w:sz w:val="18"/>
              </w:rPr>
            </w:r>
            <w:r>
              <w:rPr>
                <w:b/>
                <w:color w:val="222222"/>
                <w:sz w:val="18"/>
              </w:rPr>
              <w:t>Step</w:t>
            </w:r>
          </w:p>
        </w:tc>
      </w:tr>
      <w:tr>
        <w:tc>
          <w:tcPr>
            <w:tcW w:type="dxa" w:w="2304"/>
            <w:vAlign w:val="center"/>
          </w:tcPr>
          <w:p>
            <w:r>
              <w:rPr>
                <w:sz w:val="18"/>
              </w:rPr>
            </w:r>
            <w:r>
              <w:rPr>
                <w:b w:val="0"/>
                <w:color w:val="222222"/>
                <w:sz w:val="18"/>
              </w:rPr>
              <w:t>Input project</w:t>
            </w:r>
          </w:p>
        </w:tc>
        <w:tc>
          <w:tcPr>
            <w:tcW w:type="dxa" w:w="7488"/>
            <w:vAlign w:val="center"/>
          </w:tcPr>
          <w:p>
            <w:r>
              <w:rPr>
                <w:sz w:val="18"/>
              </w:rPr>
            </w:r>
            <w:r>
              <w:rPr>
                <w:b w:val="0"/>
                <w:color w:val="222222"/>
                <w:sz w:val="18"/>
              </w:rPr>
              <w:t>Admin login -&gt; Projects -&gt; Create -&gt; Upload media -&gt; Save draft -&gt; Publish.</w:t>
            </w:r>
          </w:p>
        </w:tc>
      </w:tr>
      <w:tr>
        <w:tc>
          <w:tcPr>
            <w:tcW w:type="dxa" w:w="2304"/>
            <w:vAlign w:val="center"/>
          </w:tcPr>
          <w:p>
            <w:r>
              <w:rPr>
                <w:sz w:val="18"/>
              </w:rPr>
            </w:r>
            <w:r>
              <w:rPr>
                <w:b w:val="0"/>
                <w:color w:val="222222"/>
                <w:sz w:val="18"/>
              </w:rPr>
              <w:t>Publish blog</w:t>
            </w:r>
          </w:p>
        </w:tc>
        <w:tc>
          <w:tcPr>
            <w:tcW w:type="dxa" w:w="7488"/>
            <w:vAlign w:val="center"/>
          </w:tcPr>
          <w:p>
            <w:r>
              <w:rPr>
                <w:sz w:val="18"/>
              </w:rPr>
            </w:r>
            <w:r>
              <w:rPr>
                <w:b w:val="0"/>
                <w:color w:val="222222"/>
                <w:sz w:val="18"/>
              </w:rPr>
              <w:t>Admin login -&gt; Posts -&gt; Write content -&gt; Preview -&gt; Publish.</w:t>
            </w:r>
          </w:p>
        </w:tc>
      </w:tr>
      <w:tr>
        <w:tc>
          <w:tcPr>
            <w:tcW w:type="dxa" w:w="2304"/>
            <w:vAlign w:val="center"/>
          </w:tcPr>
          <w:p>
            <w:r>
              <w:rPr>
                <w:sz w:val="18"/>
              </w:rPr>
            </w:r>
            <w:r>
              <w:rPr>
                <w:b w:val="0"/>
                <w:color w:val="222222"/>
                <w:sz w:val="18"/>
              </w:rPr>
              <w:t>Add product</w:t>
            </w:r>
          </w:p>
        </w:tc>
        <w:tc>
          <w:tcPr>
            <w:tcW w:type="dxa" w:w="7488"/>
            <w:vAlign w:val="center"/>
          </w:tcPr>
          <w:p>
            <w:r>
              <w:rPr>
                <w:sz w:val="18"/>
              </w:rPr>
            </w:r>
            <w:r>
              <w:rPr>
                <w:b w:val="0"/>
                <w:color w:val="222222"/>
                <w:sz w:val="18"/>
              </w:rPr>
              <w:t>Admin login -&gt; Products -&gt; Add price/checkout URL -&gt; Set active -&gt; Publish.</w:t>
            </w:r>
          </w:p>
        </w:tc>
      </w:tr>
      <w:tr>
        <w:tc>
          <w:tcPr>
            <w:tcW w:type="dxa" w:w="2304"/>
            <w:vAlign w:val="center"/>
          </w:tcPr>
          <w:p>
            <w:r>
              <w:rPr>
                <w:sz w:val="18"/>
              </w:rPr>
            </w:r>
            <w:r>
              <w:rPr>
                <w:b w:val="0"/>
                <w:color w:val="222222"/>
                <w:sz w:val="18"/>
              </w:rPr>
              <w:t>Switch theme</w:t>
            </w:r>
          </w:p>
        </w:tc>
        <w:tc>
          <w:tcPr>
            <w:tcW w:type="dxa" w:w="7488"/>
            <w:vAlign w:val="center"/>
          </w:tcPr>
          <w:p>
            <w:r>
              <w:rPr>
                <w:sz w:val="18"/>
              </w:rPr>
            </w:r>
            <w:r>
              <w:rPr>
                <w:b w:val="0"/>
                <w:color w:val="222222"/>
                <w:sz w:val="18"/>
              </w:rPr>
              <w:t>Admin login -&gt; Site Settings -&gt; Select active_theme -&gt; Save -&gt; Homepage berubah.</w:t>
            </w:r>
          </w:p>
        </w:tc>
      </w:tr>
      <w:tr>
        <w:tc>
          <w:tcPr>
            <w:tcW w:type="dxa" w:w="2304"/>
            <w:vAlign w:val="center"/>
          </w:tcPr>
          <w:p>
            <w:r>
              <w:rPr>
                <w:sz w:val="18"/>
              </w:rPr>
            </w:r>
            <w:r>
              <w:rPr>
                <w:b w:val="0"/>
                <w:color w:val="222222"/>
                <w:sz w:val="18"/>
              </w:rPr>
              <w:t>Visitor browse</w:t>
            </w:r>
          </w:p>
        </w:tc>
        <w:tc>
          <w:tcPr>
            <w:tcW w:type="dxa" w:w="7488"/>
            <w:vAlign w:val="center"/>
          </w:tcPr>
          <w:p>
            <w:r>
              <w:rPr>
                <w:sz w:val="18"/>
              </w:rPr>
            </w:r>
            <w:r>
              <w:rPr>
                <w:b w:val="0"/>
                <w:color w:val="222222"/>
                <w:sz w:val="18"/>
              </w:rPr>
              <w:t>Visitor buka homepage -&gt; lihat theme aktif -&gt; masuk ke work/blog/products.</w:t>
            </w:r>
          </w:p>
        </w:tc>
      </w:tr>
    </w:tbl>
    <w:p/>
    <w:p>
      <w:pPr>
        <w:pStyle w:val="Heading1"/>
      </w:pPr>
      <w:r>
        <w:rPr>
          <w:sz w:val="21"/>
        </w:rPr>
        <w:t>11. Non-Goals MVP</w:t>
      </w:r>
    </w:p>
    <w:p>
      <w:pPr>
        <w:pStyle w:val="ListBullet"/>
        <w:spacing w:after="60"/>
      </w:pPr>
      <w:r>
        <w:rPr>
          <w:sz w:val="21"/>
        </w:rPr>
        <w:t>Belum perlu payment gateway custom.</w:t>
      </w:r>
    </w:p>
    <w:p>
      <w:pPr>
        <w:pStyle w:val="ListBullet"/>
        <w:spacing w:after="60"/>
      </w:pPr>
      <w:r>
        <w:rPr>
          <w:sz w:val="21"/>
        </w:rPr>
        <w:t>Belum perlu multi-user role kompleks.</w:t>
      </w:r>
    </w:p>
    <w:p>
      <w:pPr>
        <w:pStyle w:val="ListBullet"/>
        <w:spacing w:after="60"/>
      </w:pPr>
      <w:r>
        <w:rPr>
          <w:sz w:val="21"/>
        </w:rPr>
        <w:t>Belum perlu inventory management lengkap untuk physical product.</w:t>
      </w:r>
    </w:p>
    <w:p>
      <w:pPr>
        <w:pStyle w:val="ListBullet"/>
        <w:spacing w:after="60"/>
      </w:pPr>
      <w:r>
        <w:rPr>
          <w:sz w:val="21"/>
        </w:rPr>
        <w:t>Belum perlu CMS super kompleks.</w:t>
      </w:r>
    </w:p>
    <w:p>
      <w:pPr>
        <w:pStyle w:val="ListBullet"/>
        <w:spacing w:after="60"/>
      </w:pPr>
      <w:r>
        <w:rPr>
          <w:sz w:val="21"/>
        </w:rPr>
        <w:t>Belum perlu theme builder drag-and-drop.</w:t>
      </w:r>
    </w:p>
    <w:p>
      <w:pPr>
        <w:pStyle w:val="Heading1"/>
      </w:pPr>
      <w:r>
        <w:rPr>
          <w:sz w:val="21"/>
        </w:rPr>
        <w:t>12. Success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Metric</w:t>
            </w:r>
          </w:p>
        </w:tc>
        <w:tc>
          <w:tcPr>
            <w:tcW w:type="dxa" w:w="6912"/>
            <w:vAlign w:val="center"/>
            <w:shd w:fill="D9EAF7"/>
          </w:tcPr>
          <w:p>
            <w:r>
              <w:rPr>
                <w:sz w:val="18"/>
              </w:rPr>
            </w:r>
            <w:r>
              <w:rPr>
                <w:b/>
                <w:color w:val="222222"/>
                <w:sz w:val="18"/>
              </w:rPr>
              <w:t>Target Awal</w:t>
            </w:r>
          </w:p>
        </w:tc>
      </w:tr>
      <w:tr>
        <w:tc>
          <w:tcPr>
            <w:tcW w:type="dxa" w:w="2880"/>
            <w:vAlign w:val="center"/>
          </w:tcPr>
          <w:p>
            <w:r>
              <w:rPr>
                <w:sz w:val="18"/>
              </w:rPr>
            </w:r>
            <w:r>
              <w:rPr>
                <w:b w:val="0"/>
                <w:color w:val="222222"/>
                <w:sz w:val="18"/>
              </w:rPr>
              <w:t>Time to update content</w:t>
            </w:r>
          </w:p>
        </w:tc>
        <w:tc>
          <w:tcPr>
            <w:tcW w:type="dxa" w:w="6912"/>
            <w:vAlign w:val="center"/>
          </w:tcPr>
          <w:p>
            <w:r>
              <w:rPr>
                <w:sz w:val="18"/>
              </w:rPr>
            </w:r>
            <w:r>
              <w:rPr>
                <w:b w:val="0"/>
                <w:color w:val="222222"/>
                <w:sz w:val="18"/>
              </w:rPr>
              <w:t>Admin bisa update project/post/product tanpa deploy.</w:t>
            </w:r>
          </w:p>
        </w:tc>
      </w:tr>
      <w:tr>
        <w:tc>
          <w:tcPr>
            <w:tcW w:type="dxa" w:w="2880"/>
            <w:vAlign w:val="center"/>
          </w:tcPr>
          <w:p>
            <w:r>
              <w:rPr>
                <w:sz w:val="18"/>
              </w:rPr>
            </w:r>
            <w:r>
              <w:rPr>
                <w:b w:val="0"/>
                <w:color w:val="222222"/>
                <w:sz w:val="18"/>
              </w:rPr>
              <w:t>Theme switching</w:t>
            </w:r>
          </w:p>
        </w:tc>
        <w:tc>
          <w:tcPr>
            <w:tcW w:type="dxa" w:w="6912"/>
            <w:vAlign w:val="center"/>
          </w:tcPr>
          <w:p>
            <w:r>
              <w:rPr>
                <w:sz w:val="18"/>
              </w:rPr>
            </w:r>
            <w:r>
              <w:rPr>
                <w:b w:val="0"/>
                <w:color w:val="222222"/>
                <w:sz w:val="18"/>
              </w:rPr>
              <w:t>Theme homepage bisa diganti dari admin.</w:t>
            </w:r>
          </w:p>
        </w:tc>
      </w:tr>
      <w:tr>
        <w:tc>
          <w:tcPr>
            <w:tcW w:type="dxa" w:w="2880"/>
            <w:vAlign w:val="center"/>
          </w:tcPr>
          <w:p>
            <w:r>
              <w:rPr>
                <w:sz w:val="18"/>
              </w:rPr>
            </w:r>
            <w:r>
              <w:rPr>
                <w:b w:val="0"/>
                <w:color w:val="222222"/>
                <w:sz w:val="18"/>
              </w:rPr>
              <w:t>Content coverage</w:t>
            </w:r>
          </w:p>
        </w:tc>
        <w:tc>
          <w:tcPr>
            <w:tcW w:type="dxa" w:w="6912"/>
            <w:vAlign w:val="center"/>
          </w:tcPr>
          <w:p>
            <w:r>
              <w:rPr>
                <w:sz w:val="18"/>
              </w:rPr>
            </w:r>
            <w:r>
              <w:rPr>
                <w:b w:val="0"/>
                <w:color w:val="222222"/>
                <w:sz w:val="18"/>
              </w:rPr>
              <w:t>Minimal 3 projects, 3 posts, dan 1 product tampil rapi.</w:t>
            </w:r>
          </w:p>
        </w:tc>
      </w:tr>
      <w:tr>
        <w:tc>
          <w:tcPr>
            <w:tcW w:type="dxa" w:w="2880"/>
            <w:vAlign w:val="center"/>
          </w:tcPr>
          <w:p>
            <w:r>
              <w:rPr>
                <w:sz w:val="18"/>
              </w:rPr>
            </w:r>
            <w:r>
              <w:rPr>
                <w:b w:val="0"/>
                <w:color w:val="222222"/>
                <w:sz w:val="18"/>
              </w:rPr>
              <w:t>SEO readiness</w:t>
            </w:r>
          </w:p>
        </w:tc>
        <w:tc>
          <w:tcPr>
            <w:tcW w:type="dxa" w:w="6912"/>
            <w:vAlign w:val="center"/>
          </w:tcPr>
          <w:p>
            <w:r>
              <w:rPr>
                <w:sz w:val="18"/>
              </w:rPr>
            </w:r>
            <w:r>
              <w:rPr>
                <w:b w:val="0"/>
                <w:color w:val="222222"/>
                <w:sz w:val="18"/>
              </w:rPr>
              <w:t>Setiap detail page punya title, description, dan slug.</w:t>
            </w:r>
          </w:p>
        </w:tc>
      </w:tr>
      <w:tr>
        <w:tc>
          <w:tcPr>
            <w:tcW w:type="dxa" w:w="2880"/>
            <w:vAlign w:val="center"/>
          </w:tcPr>
          <w:p>
            <w:r>
              <w:rPr>
                <w:sz w:val="18"/>
              </w:rPr>
            </w:r>
            <w:r>
              <w:rPr>
                <w:b w:val="0"/>
                <w:color w:val="222222"/>
                <w:sz w:val="18"/>
              </w:rPr>
              <w:t>Future readiness</w:t>
            </w:r>
          </w:p>
        </w:tc>
        <w:tc>
          <w:tcPr>
            <w:tcW w:type="dxa" w:w="6912"/>
            <w:vAlign w:val="center"/>
          </w:tcPr>
          <w:p>
            <w:r>
              <w:rPr>
                <w:sz w:val="18"/>
              </w:rPr>
            </w:r>
            <w:r>
              <w:rPr>
                <w:b w:val="0"/>
                <w:color w:val="222222"/>
                <w:sz w:val="18"/>
              </w:rPr>
              <w:t>Struktur bisa ditambah commerce dan physical product flow.</w:t>
            </w:r>
          </w:p>
        </w:tc>
      </w:tr>
    </w:tbl>
    <w:p/>
    <w:p>
      <w:pPr>
        <w:pStyle w:val="Heading1"/>
      </w:pPr>
      <w:r>
        <w:rPr>
          <w:sz w:val="21"/>
        </w:rPr>
        <w:t>13. Rekomendasi Product Decision</w:t>
      </w:r>
    </w:p>
    <w:p>
      <w:pPr>
        <w:pStyle w:val="Callout"/>
      </w:pPr>
      <w:r>
        <w:rPr>
          <w:b/>
          <w:sz w:val="21"/>
        </w:rPr>
        <w:t>Rekomendasi: gunakan Phoenix + LiveView untuk public site dan admin dashboard di fase awal.</w:t>
      </w:r>
    </w:p>
    <w:p>
      <w:r>
        <w:rPr>
          <w:sz w:val="21"/>
        </w:rPr>
        <w:t>Alasannya: Nunu peduli dengan Elixir, bukan teknologi FE. Phoenix LiveView membuat frontend tetap sederhana, server-rendered, SEO-friendly, dan satu stack dengan backend. Kalau nanti butuh frontend terpisah, API Elixir tetap bisa dipakai oleh Next.js atau frontend lain.</w:t>
      </w:r>
    </w:p>
    <w:p>
      <w:r>
        <w:rPr>
          <w:sz w:val="21"/>
        </w:rPr>
        <w:br w:type="page"/>
      </w:r>
    </w:p>
    <w:p>
      <w:pPr>
        <w:pStyle w:val="Heading1"/>
      </w:pPr>
      <w:r>
        <w:rPr>
          <w:sz w:val="21"/>
        </w:rPr>
        <w:t>Tambahan PRD: Flow, Theme Switching, dan Data Model Ringkas</w:t>
      </w:r>
    </w:p>
    <w:p>
      <w:r>
        <w:rPr>
          <w:sz w:val="21"/>
        </w:rPr>
        <w:t>Bagian ini menambahkan kebutuhan produk yang sebelumnya belum cukup eksplisit: alur visitor, alur admin, alur ganti theme, dan ringkasan data yang harus tersedia agar semua theme bisa memakai data yang sama.</w:t>
      </w:r>
    </w:p>
    <w:p>
      <w:pPr>
        <w:pStyle w:val="Heading2"/>
      </w:pPr>
      <w:r>
        <w:rPr>
          <w:sz w:val="21"/>
        </w:rPr>
        <w:t>A. Prinsip Produk Utama</w:t>
      </w:r>
    </w:p>
    <w:p>
      <w:pPr>
        <w:pStyle w:val="ListBullet"/>
      </w:pPr>
      <w:r>
        <w:rPr>
          <w:sz w:val="21"/>
        </w:rPr>
        <w:t>Data tidak boleh menempel ke desain. Portfolio, blog, produk, profil, dan social links harus disimpan sebagai data terstruktur.</w:t>
      </w:r>
    </w:p>
    <w:p>
      <w:pPr>
        <w:pStyle w:val="ListBullet"/>
      </w:pPr>
      <w:r>
        <w:rPr>
          <w:sz w:val="21"/>
        </w:rPr>
        <w:t>Theme hanya bertugas menampilkan data. Theme baru tidak boleh memaksa admin input data ulang.</w:t>
      </w:r>
    </w:p>
    <w:p>
      <w:pPr>
        <w:pStyle w:val="ListBullet"/>
      </w:pPr>
      <w:r>
        <w:rPr>
          <w:sz w:val="21"/>
        </w:rPr>
        <w:t>Homepage boleh punya banyak varian visual, tapi sumber data tetap sama.</w:t>
      </w:r>
    </w:p>
    <w:p>
      <w:pPr>
        <w:pStyle w:val="ListBullet"/>
      </w:pPr>
      <w:r>
        <w:rPr>
          <w:sz w:val="21"/>
        </w:rPr>
        <w:t>Admin harus bisa memilih active_theme dari dashboard.</w:t>
      </w:r>
    </w:p>
    <w:p>
      <w:pPr>
        <w:pStyle w:val="Heading2"/>
      </w:pPr>
      <w:r>
        <w:rPr>
          <w:sz w:val="21"/>
        </w:rPr>
        <w:t>B. Public Website Flow</w:t>
      </w:r>
    </w:p>
    <w:p>
      <w:pPr>
        <w:pStyle w:val="NoSpacing"/>
        <w:spacing w:after="120"/>
        <w:ind w:left="216"/>
      </w:pPr>
      <w:r>
        <w:rPr>
          <w:rFonts w:ascii="Courier New" w:hAnsi="Courier New" w:eastAsia="Courier New"/>
          <w:sz w:val="18"/>
        </w:rPr>
        <w:t>Visitor membuka website</w:t>
        <w:br/>
      </w:r>
      <w:r>
        <w:rPr>
          <w:rFonts w:ascii="Courier New" w:hAnsi="Courier New" w:eastAsia="Courier New"/>
          <w:sz w:val="18"/>
        </w:rPr>
        <w:t xml:space="preserve">        ↓</w:t>
        <w:br/>
      </w:r>
      <w:r>
        <w:rPr>
          <w:rFonts w:ascii="Courier New" w:hAnsi="Courier New" w:eastAsia="Courier New"/>
          <w:sz w:val="18"/>
        </w:rPr>
        <w:t>System membaca site_settings</w:t>
        <w:br/>
      </w:r>
      <w:r>
        <w:rPr>
          <w:rFonts w:ascii="Courier New" w:hAnsi="Courier New" w:eastAsia="Courier New"/>
          <w:sz w:val="18"/>
        </w:rPr>
        <w:t xml:space="preserve">        ↓</w:t>
        <w:br/>
      </w:r>
      <w:r>
        <w:rPr>
          <w:rFonts w:ascii="Courier New" w:hAnsi="Courier New" w:eastAsia="Courier New"/>
          <w:sz w:val="18"/>
        </w:rPr>
        <w:t>System membaca active_theme</w:t>
        <w:br/>
      </w:r>
      <w:r>
        <w:rPr>
          <w:rFonts w:ascii="Courier New" w:hAnsi="Courier New" w:eastAsia="Courier New"/>
          <w:sz w:val="18"/>
        </w:rPr>
        <w:t xml:space="preserve">        ↓</w:t>
        <w:br/>
      </w:r>
      <w:r>
        <w:rPr>
          <w:rFonts w:ascii="Courier New" w:hAnsi="Courier New" w:eastAsia="Courier New"/>
          <w:sz w:val="18"/>
        </w:rPr>
        <w:t>System mengambil data profile, projects, posts, products</w:t>
        <w:br/>
      </w:r>
      <w:r>
        <w:rPr>
          <w:rFonts w:ascii="Courier New" w:hAnsi="Courier New" w:eastAsia="Courier New"/>
          <w:sz w:val="18"/>
        </w:rPr>
        <w:t xml:space="preserve">        ↓</w:t>
        <w:br/>
      </w:r>
      <w:r>
        <w:rPr>
          <w:rFonts w:ascii="Courier New" w:hAnsi="Courier New" w:eastAsia="Courier New"/>
          <w:sz w:val="18"/>
        </w:rPr>
        <w:t>Homepage dirender sesuai theme aktif</w:t>
        <w:br/>
      </w:r>
      <w:r>
        <w:rPr>
          <w:rFonts w:ascii="Courier New" w:hAnsi="Courier New" w:eastAsia="Courier New"/>
          <w:sz w:val="18"/>
        </w:rPr>
        <w:t xml:space="preserve">        ↓</w:t>
        <w:br/>
      </w:r>
      <w:r>
        <w:rPr>
          <w:rFonts w:ascii="Courier New" w:hAnsi="Courier New" w:eastAsia="Courier New"/>
          <w:sz w:val="18"/>
        </w:rPr>
        <w:t>Visitor lanjut ke Work / Writing / Products / About</w:t>
        <w:br/>
      </w:r>
    </w:p>
    <w:p>
      <w:pPr>
        <w:pStyle w:val="Heading2"/>
      </w:pPr>
      <w:r>
        <w:rPr>
          <w:sz w:val="21"/>
        </w:rPr>
        <w:t>C. Admin Content Flow</w:t>
      </w:r>
    </w:p>
    <w:p>
      <w:pPr>
        <w:pStyle w:val="NoSpacing"/>
        <w:spacing w:after="120"/>
        <w:ind w:left="216"/>
      </w:pPr>
      <w:r>
        <w:rPr>
          <w:rFonts w:ascii="Courier New" w:hAnsi="Courier New" w:eastAsia="Courier New"/>
          <w:sz w:val="18"/>
        </w:rPr>
        <w:t>Admin login</w:t>
        <w:br/>
      </w:r>
      <w:r>
        <w:rPr>
          <w:rFonts w:ascii="Courier New" w:hAnsi="Courier New" w:eastAsia="Courier New"/>
          <w:sz w:val="18"/>
        </w:rPr>
        <w:t xml:space="preserve">        ↓</w:t>
        <w:br/>
      </w:r>
      <w:r>
        <w:rPr>
          <w:rFonts w:ascii="Courier New" w:hAnsi="Courier New" w:eastAsia="Courier New"/>
          <w:sz w:val="18"/>
        </w:rPr>
        <w:t>Admin masuk dashboard</w:t>
        <w:br/>
      </w:r>
      <w:r>
        <w:rPr>
          <w:rFonts w:ascii="Courier New" w:hAnsi="Courier New" w:eastAsia="Courier New"/>
          <w:sz w:val="18"/>
        </w:rPr>
        <w:t xml:space="preserve">        ↓</w:t>
        <w:br/>
      </w:r>
      <w:r>
        <w:rPr>
          <w:rFonts w:ascii="Courier New" w:hAnsi="Courier New" w:eastAsia="Courier New"/>
          <w:sz w:val="18"/>
        </w:rPr>
        <w:t>Admin memilih menu: Projects / Posts / Products / Profile / Theme Settings</w:t>
        <w:br/>
      </w:r>
      <w:r>
        <w:rPr>
          <w:rFonts w:ascii="Courier New" w:hAnsi="Courier New" w:eastAsia="Courier New"/>
          <w:sz w:val="18"/>
        </w:rPr>
        <w:t xml:space="preserve">        ↓</w:t>
        <w:br/>
      </w:r>
      <w:r>
        <w:rPr>
          <w:rFonts w:ascii="Courier New" w:hAnsi="Courier New" w:eastAsia="Courier New"/>
          <w:sz w:val="18"/>
        </w:rPr>
        <w:t>Admin membuat atau mengedit data</w:t>
        <w:br/>
      </w:r>
      <w:r>
        <w:rPr>
          <w:rFonts w:ascii="Courier New" w:hAnsi="Courier New" w:eastAsia="Courier New"/>
          <w:sz w:val="18"/>
        </w:rPr>
        <w:t xml:space="preserve">        ↓</w:t>
        <w:br/>
      </w:r>
      <w:r>
        <w:rPr>
          <w:rFonts w:ascii="Courier New" w:hAnsi="Courier New" w:eastAsia="Courier New"/>
          <w:sz w:val="18"/>
        </w:rPr>
        <w:t>Backend melakukan validasi</w:t>
        <w:br/>
      </w:r>
      <w:r>
        <w:rPr>
          <w:rFonts w:ascii="Courier New" w:hAnsi="Courier New" w:eastAsia="Courier New"/>
          <w:sz w:val="18"/>
        </w:rPr>
        <w:t xml:space="preserve">        ↓</w:t>
        <w:br/>
      </w:r>
      <w:r>
        <w:rPr>
          <w:rFonts w:ascii="Courier New" w:hAnsi="Courier New" w:eastAsia="Courier New"/>
          <w:sz w:val="18"/>
        </w:rPr>
        <w:t>Data disimpan ke PostgreSQL / media storage</w:t>
        <w:br/>
      </w:r>
      <w:r>
        <w:rPr>
          <w:rFonts w:ascii="Courier New" w:hAnsi="Courier New" w:eastAsia="Courier New"/>
          <w:sz w:val="18"/>
        </w:rPr>
        <w:t xml:space="preserve">        ↓</w:t>
        <w:br/>
      </w:r>
      <w:r>
        <w:rPr>
          <w:rFonts w:ascii="Courier New" w:hAnsi="Courier New" w:eastAsia="Courier New"/>
          <w:sz w:val="18"/>
        </w:rPr>
        <w:t>Public website menampilkan data terbaru</w:t>
        <w:br/>
      </w:r>
    </w:p>
    <w:p>
      <w:pPr>
        <w:pStyle w:val="Heading2"/>
      </w:pPr>
      <w:r>
        <w:rPr>
          <w:sz w:val="21"/>
        </w:rPr>
        <w:t>D. Theme Switching Flow</w:t>
      </w:r>
    </w:p>
    <w:p>
      <w:r>
        <w:rPr>
          <w:sz w:val="21"/>
        </w:rPr>
        <w:t>Flow ini adalah requirement paling penting untuk kebutuhan website yang bisa ganti-ganti tampilan tetapi memakai data yang sama.</w:t>
      </w:r>
    </w:p>
    <w:p>
      <w:pPr>
        <w:pStyle w:val="NoSpacing"/>
        <w:spacing w:after="120"/>
        <w:ind w:left="216"/>
      </w:pPr>
      <w:r>
        <w:rPr>
          <w:rFonts w:ascii="Courier New" w:hAnsi="Courier New" w:eastAsia="Courier New"/>
          <w:sz w:val="18"/>
        </w:rPr>
        <w:t>Admin membuka Theme Settings</w:t>
        <w:br/>
      </w:r>
      <w:r>
        <w:rPr>
          <w:rFonts w:ascii="Courier New" w:hAnsi="Courier New" w:eastAsia="Courier New"/>
          <w:sz w:val="18"/>
        </w:rPr>
        <w:t xml:space="preserve">        ↓</w:t>
        <w:br/>
      </w:r>
      <w:r>
        <w:rPr>
          <w:rFonts w:ascii="Courier New" w:hAnsi="Courier New" w:eastAsia="Courier New"/>
          <w:sz w:val="18"/>
        </w:rPr>
        <w:t>Admin memilih theme: simple / us_builder / premium_dark / custom_future_theme</w:t>
        <w:br/>
      </w:r>
      <w:r>
        <w:rPr>
          <w:rFonts w:ascii="Courier New" w:hAnsi="Courier New" w:eastAsia="Courier New"/>
          <w:sz w:val="18"/>
        </w:rPr>
        <w:t xml:space="preserve">        ↓</w:t>
        <w:br/>
      </w:r>
      <w:r>
        <w:rPr>
          <w:rFonts w:ascii="Courier New" w:hAnsi="Courier New" w:eastAsia="Courier New"/>
          <w:sz w:val="18"/>
        </w:rPr>
        <w:t>Admin klik Save</w:t>
        <w:br/>
      </w:r>
      <w:r>
        <w:rPr>
          <w:rFonts w:ascii="Courier New" w:hAnsi="Courier New" w:eastAsia="Courier New"/>
          <w:sz w:val="18"/>
        </w:rPr>
        <w:t xml:space="preserve">        ↓</w:t>
        <w:br/>
      </w:r>
      <w:r>
        <w:rPr>
          <w:rFonts w:ascii="Courier New" w:hAnsi="Courier New" w:eastAsia="Courier New"/>
          <w:sz w:val="18"/>
        </w:rPr>
        <w:t>Backend update site_settings.active_theme</w:t>
        <w:br/>
      </w:r>
      <w:r>
        <w:rPr>
          <w:rFonts w:ascii="Courier New" w:hAnsi="Courier New" w:eastAsia="Courier New"/>
          <w:sz w:val="18"/>
        </w:rPr>
        <w:t xml:space="preserve">        ↓</w:t>
        <w:br/>
      </w:r>
      <w:r>
        <w:rPr>
          <w:rFonts w:ascii="Courier New" w:hAnsi="Courier New" w:eastAsia="Courier New"/>
          <w:sz w:val="18"/>
        </w:rPr>
        <w:t>Visitor membuka homepage</w:t>
        <w:br/>
      </w:r>
      <w:r>
        <w:rPr>
          <w:rFonts w:ascii="Courier New" w:hAnsi="Courier New" w:eastAsia="Courier New"/>
          <w:sz w:val="18"/>
        </w:rPr>
        <w:t xml:space="preserve">        ↓</w:t>
        <w:br/>
      </w:r>
      <w:r>
        <w:rPr>
          <w:rFonts w:ascii="Courier New" w:hAnsi="Courier New" w:eastAsia="Courier New"/>
          <w:sz w:val="18"/>
        </w:rPr>
        <w:t>Frontend membaca active_theme terbaru</w:t>
        <w:br/>
      </w:r>
      <w:r>
        <w:rPr>
          <w:rFonts w:ascii="Courier New" w:hAnsi="Courier New" w:eastAsia="Courier New"/>
          <w:sz w:val="18"/>
        </w:rPr>
        <w:t xml:space="preserve">        ↓</w:t>
        <w:br/>
      </w:r>
      <w:r>
        <w:rPr>
          <w:rFonts w:ascii="Courier New" w:hAnsi="Courier New" w:eastAsia="Courier New"/>
          <w:sz w:val="18"/>
        </w:rPr>
        <w:t>Homepage berubah tampilan</w:t>
        <w:br/>
      </w:r>
      <w:r>
        <w:rPr>
          <w:rFonts w:ascii="Courier New" w:hAnsi="Courier New" w:eastAsia="Courier New"/>
          <w:sz w:val="18"/>
        </w:rPr>
        <w:t xml:space="preserve">        ↓</w:t>
        <w:br/>
      </w:r>
      <w:r>
        <w:rPr>
          <w:rFonts w:ascii="Courier New" w:hAnsi="Courier New" w:eastAsia="Courier New"/>
          <w:sz w:val="18"/>
        </w:rPr>
        <w:t>Data portfolio, blog, produk, dan profile tetap sama</w:t>
        <w:br/>
      </w:r>
    </w:p>
    <w:p>
      <w:pPr>
        <w:pStyle w:val="Heading2"/>
      </w:pPr>
      <w:r>
        <w:rPr>
          <w:sz w:val="21"/>
        </w:rPr>
        <w:t>E. Data yang Harus Didukung Produk</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E8EEF7"/>
            <w:vAlign w:val="center"/>
          </w:tcPr>
          <w:p>
            <w:r/>
            <w:r>
              <w:rPr>
                <w:b/>
              </w:rPr>
              <w:t>Data</w:t>
            </w:r>
          </w:p>
        </w:tc>
        <w:tc>
          <w:tcPr>
            <w:tcW w:type="dxa" w:w="2232"/>
            <w:shd w:fill="E8EEF7"/>
            <w:vAlign w:val="center"/>
          </w:tcPr>
          <w:p>
            <w:r/>
            <w:r>
              <w:rPr>
                <w:b/>
              </w:rPr>
              <w:t>Dipakai Untuk</w:t>
            </w:r>
          </w:p>
        </w:tc>
        <w:tc>
          <w:tcPr>
            <w:tcW w:type="dxa" w:w="4320"/>
            <w:shd w:fill="E8EEF7"/>
            <w:vAlign w:val="center"/>
          </w:tcPr>
          <w:p>
            <w:r/>
            <w:r>
              <w:rPr>
                <w:b/>
              </w:rPr>
              <w:t>Catatan Produk</w:t>
            </w:r>
          </w:p>
        </w:tc>
      </w:tr>
      <w:tr>
        <w:tc>
          <w:tcPr>
            <w:tcW w:type="dxa" w:w="1944"/>
            <w:vAlign w:val="center"/>
          </w:tcPr>
          <w:p>
            <w:r/>
            <w:r>
              <w:rPr>
                <w:b w:val="0"/>
              </w:rPr>
              <w:t>Profile</w:t>
            </w:r>
          </w:p>
        </w:tc>
        <w:tc>
          <w:tcPr>
            <w:tcW w:type="dxa" w:w="2232"/>
            <w:vAlign w:val="center"/>
          </w:tcPr>
          <w:p>
            <w:r/>
            <w:r>
              <w:rPr>
                <w:b w:val="0"/>
              </w:rPr>
              <w:t>Hero, About, Contact</w:t>
            </w:r>
          </w:p>
        </w:tc>
        <w:tc>
          <w:tcPr>
            <w:tcW w:type="dxa" w:w="4320"/>
            <w:vAlign w:val="center"/>
          </w:tcPr>
          <w:p>
            <w:r/>
            <w:r>
              <w:rPr>
                <w:b w:val="0"/>
              </w:rPr>
              <w:t>Identitas utama personal brand.</w:t>
            </w:r>
          </w:p>
        </w:tc>
      </w:tr>
      <w:tr>
        <w:tc>
          <w:tcPr>
            <w:tcW w:type="dxa" w:w="1944"/>
            <w:vAlign w:val="center"/>
          </w:tcPr>
          <w:p>
            <w:r/>
            <w:r>
              <w:rPr>
                <w:b w:val="0"/>
              </w:rPr>
              <w:t>Projects</w:t>
            </w:r>
          </w:p>
        </w:tc>
        <w:tc>
          <w:tcPr>
            <w:tcW w:type="dxa" w:w="2232"/>
            <w:vAlign w:val="center"/>
          </w:tcPr>
          <w:p>
            <w:r/>
            <w:r>
              <w:rPr>
                <w:b w:val="0"/>
              </w:rPr>
              <w:t>Portfolio / Work</w:t>
            </w:r>
          </w:p>
        </w:tc>
        <w:tc>
          <w:tcPr>
            <w:tcW w:type="dxa" w:w="4320"/>
            <w:vAlign w:val="center"/>
          </w:tcPr>
          <w:p>
            <w:r/>
            <w:r>
              <w:rPr>
                <w:b w:val="0"/>
              </w:rPr>
              <w:t>Karya, case study, app, eksperimen, client work.</w:t>
            </w:r>
          </w:p>
        </w:tc>
      </w:tr>
      <w:tr>
        <w:tc>
          <w:tcPr>
            <w:tcW w:type="dxa" w:w="1944"/>
            <w:vAlign w:val="center"/>
          </w:tcPr>
          <w:p>
            <w:r/>
            <w:r>
              <w:rPr>
                <w:b w:val="0"/>
              </w:rPr>
              <w:t>Posts</w:t>
            </w:r>
          </w:p>
        </w:tc>
        <w:tc>
          <w:tcPr>
            <w:tcW w:type="dxa" w:w="2232"/>
            <w:vAlign w:val="center"/>
          </w:tcPr>
          <w:p>
            <w:r/>
            <w:r>
              <w:rPr>
                <w:b w:val="0"/>
              </w:rPr>
              <w:t>Blog / Writing</w:t>
            </w:r>
          </w:p>
        </w:tc>
        <w:tc>
          <w:tcPr>
            <w:tcW w:type="dxa" w:w="4320"/>
            <w:vAlign w:val="center"/>
          </w:tcPr>
          <w:p>
            <w:r/>
            <w:r>
              <w:rPr>
                <w:b w:val="0"/>
              </w:rPr>
              <w:t>Tulisan, notes, build in public, tutorial.</w:t>
            </w:r>
          </w:p>
        </w:tc>
      </w:tr>
      <w:tr>
        <w:tc>
          <w:tcPr>
            <w:tcW w:type="dxa" w:w="1944"/>
            <w:vAlign w:val="center"/>
          </w:tcPr>
          <w:p>
            <w:r/>
            <w:r>
              <w:rPr>
                <w:b w:val="0"/>
              </w:rPr>
              <w:t>Products</w:t>
            </w:r>
          </w:p>
        </w:tc>
        <w:tc>
          <w:tcPr>
            <w:tcW w:type="dxa" w:w="2232"/>
            <w:vAlign w:val="center"/>
          </w:tcPr>
          <w:p>
            <w:r/>
            <w:r>
              <w:rPr>
                <w:b w:val="0"/>
              </w:rPr>
              <w:t>Product Store</w:t>
            </w:r>
          </w:p>
        </w:tc>
        <w:tc>
          <w:tcPr>
            <w:tcW w:type="dxa" w:w="4320"/>
            <w:vAlign w:val="center"/>
          </w:tcPr>
          <w:p>
            <w:r/>
            <w:r>
              <w:rPr>
                <w:b w:val="0"/>
              </w:rPr>
              <w:t>Produk digital atau fisik.</w:t>
            </w:r>
          </w:p>
        </w:tc>
      </w:tr>
      <w:tr>
        <w:tc>
          <w:tcPr>
            <w:tcW w:type="dxa" w:w="1944"/>
            <w:vAlign w:val="center"/>
          </w:tcPr>
          <w:p>
            <w:r/>
            <w:r>
              <w:rPr>
                <w:b w:val="0"/>
              </w:rPr>
              <w:t>Media</w:t>
            </w:r>
          </w:p>
        </w:tc>
        <w:tc>
          <w:tcPr>
            <w:tcW w:type="dxa" w:w="2232"/>
            <w:vAlign w:val="center"/>
          </w:tcPr>
          <w:p>
            <w:r/>
            <w:r>
              <w:rPr>
                <w:b w:val="0"/>
              </w:rPr>
              <w:t>Gambar dan file</w:t>
            </w:r>
          </w:p>
        </w:tc>
        <w:tc>
          <w:tcPr>
            <w:tcW w:type="dxa" w:w="4320"/>
            <w:vAlign w:val="center"/>
          </w:tcPr>
          <w:p>
            <w:r/>
            <w:r>
              <w:rPr>
                <w:b w:val="0"/>
              </w:rPr>
              <w:t>Cover image, screenshot, product image, avatar.</w:t>
            </w:r>
          </w:p>
        </w:tc>
      </w:tr>
      <w:tr>
        <w:tc>
          <w:tcPr>
            <w:tcW w:type="dxa" w:w="1944"/>
            <w:vAlign w:val="center"/>
          </w:tcPr>
          <w:p>
            <w:r/>
            <w:r>
              <w:rPr>
                <w:b w:val="0"/>
              </w:rPr>
              <w:t>Site Settings</w:t>
            </w:r>
          </w:p>
        </w:tc>
        <w:tc>
          <w:tcPr>
            <w:tcW w:type="dxa" w:w="2232"/>
            <w:vAlign w:val="center"/>
          </w:tcPr>
          <w:p>
            <w:r/>
            <w:r>
              <w:rPr>
                <w:b w:val="0"/>
              </w:rPr>
              <w:t>Konfigurasi website</w:t>
            </w:r>
          </w:p>
        </w:tc>
        <w:tc>
          <w:tcPr>
            <w:tcW w:type="dxa" w:w="4320"/>
            <w:vAlign w:val="center"/>
          </w:tcPr>
          <w:p>
            <w:r/>
            <w:r>
              <w:rPr>
                <w:b w:val="0"/>
              </w:rPr>
              <w:t>Active theme, headline, CTA, featured content.</w:t>
            </w:r>
          </w:p>
        </w:tc>
      </w:tr>
      <w:tr>
        <w:tc>
          <w:tcPr>
            <w:tcW w:type="dxa" w:w="1944"/>
            <w:vAlign w:val="center"/>
          </w:tcPr>
          <w:p>
            <w:r/>
            <w:r>
              <w:rPr>
                <w:b w:val="0"/>
              </w:rPr>
              <w:t>Tags / Categories</w:t>
            </w:r>
          </w:p>
        </w:tc>
        <w:tc>
          <w:tcPr>
            <w:tcW w:type="dxa" w:w="2232"/>
            <w:vAlign w:val="center"/>
          </w:tcPr>
          <w:p>
            <w:r/>
            <w:r>
              <w:rPr>
                <w:b w:val="0"/>
              </w:rPr>
              <w:t>Filter dan grouping</w:t>
            </w:r>
          </w:p>
        </w:tc>
        <w:tc>
          <w:tcPr>
            <w:tcW w:type="dxa" w:w="4320"/>
            <w:vAlign w:val="center"/>
          </w:tcPr>
          <w:p>
            <w:r/>
            <w:r>
              <w:rPr>
                <w:b w:val="0"/>
              </w:rPr>
              <w:t>Bisa dipakai lintas project, post, dan product.</w:t>
            </w:r>
          </w:p>
        </w:tc>
      </w:tr>
    </w:tbl>
    <w:p/>
    <w:p>
      <w:pPr>
        <w:pStyle w:val="Heading2"/>
      </w:pPr>
      <w:r>
        <w:rPr>
          <w:sz w:val="21"/>
        </w:rPr>
        <w:t>F. Requirement untuk Theme Baru</w:t>
      </w:r>
    </w:p>
    <w:p>
      <w:pPr>
        <w:pStyle w:val="ListBullet"/>
      </w:pPr>
      <w:r>
        <w:rPr>
          <w:sz w:val="21"/>
        </w:rPr>
        <w:t>Theme baru wajib menerima data standar: profile, featured_projects, latest_posts, featured_products, dan site_settings.</w:t>
      </w:r>
    </w:p>
    <w:p>
      <w:pPr>
        <w:pStyle w:val="ListBullet"/>
      </w:pPr>
      <w:r>
        <w:rPr>
          <w:sz w:val="21"/>
        </w:rPr>
        <w:t>Theme baru tidak boleh membuat table database baru kecuali benar-benar ada kebutuhan data baru.</w:t>
      </w:r>
    </w:p>
    <w:p>
      <w:pPr>
        <w:pStyle w:val="ListBullet"/>
      </w:pPr>
      <w:r>
        <w:rPr>
          <w:sz w:val="21"/>
        </w:rPr>
        <w:t>Theme baru boleh mengubah urutan section homepage.</w:t>
      </w:r>
    </w:p>
    <w:p>
      <w:pPr>
        <w:pStyle w:val="ListBullet"/>
      </w:pPr>
      <w:r>
        <w:rPr>
          <w:sz w:val="21"/>
        </w:rPr>
        <w:t>Theme baru boleh mengubah visual style, copy emphasis, card layout, dan CTA placement.</w:t>
      </w:r>
    </w:p>
    <w:p>
      <w:pPr>
        <w:pStyle w:val="ListBullet"/>
      </w:pPr>
      <w:r>
        <w:rPr>
          <w:sz w:val="21"/>
        </w:rPr>
        <w:t>Theme baru harus punya fallback jika data belum lengkap.</w:t>
      </w:r>
    </w:p>
    <w:p>
      <w:pPr>
        <w:pStyle w:val="Heading2"/>
      </w:pPr>
      <w:r>
        <w:rPr>
          <w:sz w:val="21"/>
        </w:rPr>
        <w:t>G. Catatan ERD</w:t>
      </w:r>
    </w:p>
    <w:p>
      <w:r>
        <w:rPr>
          <w:sz w:val="21"/>
        </w:rPr>
        <w:t>ERD adalah Entity Relationship Diagram, yaitu diagram/struktur yang menjelaskan hubungan antar tabel database. Detail ERD dan field lengkap dimasukkan di TRD karena itu bagian teknis. Di PRD cukup dipastikan bahwa produk membutuhkan data terstruktur yang reusable untuk banyak theme.</w:t>
      </w:r>
    </w:p>
    <w:p/>
    <w:p>
      <w:r>
        <w:rPr>
          <w:sz w:val="21"/>
        </w:rPr>
        <w:br w:type="page"/>
      </w:r>
    </w:p>
    <w:p>
      <w:pPr>
        <w:pStyle w:val="Heading1"/>
      </w:pPr>
      <w:r>
        <w:rPr>
          <w:sz w:val="21"/>
        </w:rPr>
        <w:t>Commerce &amp; Midtrans Roadmap Addendum</w:t>
      </w:r>
    </w:p>
    <w:p>
      <w:r>
        <w:rPr>
          <w:b/>
          <w:sz w:val="21"/>
        </w:rPr>
        <w:t xml:space="preserve">Tujuan update ini: </w:t>
      </w:r>
      <w:r>
        <w:rPr>
          <w:sz w:val="21"/>
        </w:rPr>
        <w:t>website tetap fokus ke portfolio dulu, tetapi struktur produk dan roadmap commerce sudah disiapkan supaya nanti bisa jualan produk digital/fisik memakai Midtrans tanpa rombak besar.</w:t>
      </w:r>
    </w:p>
    <w:p>
      <w:pPr>
        <w:pStyle w:val="Heading2"/>
      </w:pPr>
      <w:r>
        <w:rPr>
          <w:sz w:val="21"/>
        </w:rPr>
        <w:t>Product Direction</w:t>
      </w:r>
    </w:p>
    <w:p>
      <w:r>
        <w:rPr>
          <w:sz w:val="21"/>
        </w:rPr>
        <w:t>Halaman Products pada fase awal berfungsi sebagai katalog produk dan validasi demand. Pembayaran dapat dimulai dari Midtrans Payment Link manual. Ketika kebutuhan meningkat, flow yang sama dapat di-upgrade menjadi checkout proper dengan Midtrans Snap/API, order tracking, webhook, dan fulfillment.</w:t>
      </w:r>
    </w:p>
    <w:p>
      <w:pPr>
        <w:pStyle w:val="Heading2"/>
      </w:pPr>
      <w:r>
        <w:rPr>
          <w:sz w:val="21"/>
        </w:rPr>
        <w:t>Commerce Phasing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DEDED"/>
          </w:tcPr>
          <w:p>
            <w:r/>
            <w:r>
              <w:rPr>
                <w:b/>
                <w:sz w:val="18"/>
              </w:rPr>
              <w:t>Phase</w:t>
            </w:r>
          </w:p>
        </w:tc>
        <w:tc>
          <w:tcPr>
            <w:tcW w:type="dxa" w:w="2520"/>
            <w:vAlign w:val="top"/>
            <w:shd w:fill="EDEDED"/>
          </w:tcPr>
          <w:p>
            <w:r/>
            <w:r>
              <w:rPr>
                <w:b/>
                <w:sz w:val="18"/>
              </w:rPr>
              <w:t>Goal</w:t>
            </w:r>
          </w:p>
        </w:tc>
        <w:tc>
          <w:tcPr>
            <w:tcW w:type="dxa" w:w="2520"/>
            <w:vAlign w:val="top"/>
            <w:shd w:fill="EDEDED"/>
          </w:tcPr>
          <w:p>
            <w:r/>
            <w:r>
              <w:rPr>
                <w:b/>
                <w:sz w:val="18"/>
              </w:rPr>
              <w:t>Scope</w:t>
            </w:r>
          </w:p>
        </w:tc>
        <w:tc>
          <w:tcPr>
            <w:tcW w:type="dxa" w:w="2520"/>
            <w:vAlign w:val="top"/>
            <w:shd w:fill="EDEDED"/>
          </w:tcPr>
          <w:p>
            <w:r/>
            <w:r>
              <w:rPr>
                <w:b/>
                <w:sz w:val="18"/>
              </w:rPr>
              <w:t>Notes</w:t>
            </w:r>
          </w:p>
        </w:tc>
      </w:tr>
      <w:tr>
        <w:tc>
          <w:tcPr>
            <w:tcW w:type="dxa" w:w="2520"/>
            <w:vAlign w:val="top"/>
          </w:tcPr>
          <w:p>
            <w:r/>
            <w:r>
              <w:rPr>
                <w:b w:val="0"/>
                <w:sz w:val="18"/>
              </w:rPr>
              <w:t>Phase 1 - Portfolio First</w:t>
            </w:r>
          </w:p>
        </w:tc>
        <w:tc>
          <w:tcPr>
            <w:tcW w:type="dxa" w:w="2520"/>
            <w:vAlign w:val="top"/>
          </w:tcPr>
          <w:p>
            <w:r/>
            <w:r>
              <w:rPr>
                <w:b w:val="0"/>
                <w:sz w:val="18"/>
              </w:rPr>
              <w:t>Launch personal website dan product catalog</w:t>
            </w:r>
          </w:p>
        </w:tc>
        <w:tc>
          <w:tcPr>
            <w:tcW w:type="dxa" w:w="2520"/>
            <w:vAlign w:val="top"/>
          </w:tcPr>
          <w:p>
            <w:r/>
            <w:r>
              <w:rPr>
                <w:b w:val="0"/>
                <w:sz w:val="18"/>
              </w:rPr>
              <w:t>Products page, product detail, Buy Now via checkout_url / Midtrans Payment Link</w:t>
            </w:r>
          </w:p>
        </w:tc>
        <w:tc>
          <w:tcPr>
            <w:tcW w:type="dxa" w:w="2520"/>
            <w:vAlign w:val="top"/>
          </w:tcPr>
          <w:p>
            <w:r/>
            <w:r>
              <w:rPr>
                <w:b w:val="0"/>
                <w:sz w:val="18"/>
              </w:rPr>
              <w:t>Tidak perlu order database yang kompleks dulu. Cocok untuk MVP.</w:t>
            </w:r>
          </w:p>
        </w:tc>
      </w:tr>
      <w:tr>
        <w:tc>
          <w:tcPr>
            <w:tcW w:type="dxa" w:w="2520"/>
            <w:vAlign w:val="top"/>
          </w:tcPr>
          <w:p>
            <w:r/>
            <w:r>
              <w:rPr>
                <w:b w:val="0"/>
                <w:sz w:val="18"/>
              </w:rPr>
              <w:t>Phase 2 - Manual Commerce</w:t>
            </w:r>
          </w:p>
        </w:tc>
        <w:tc>
          <w:tcPr>
            <w:tcW w:type="dxa" w:w="2520"/>
            <w:vAlign w:val="top"/>
          </w:tcPr>
          <w:p>
            <w:r/>
            <w:r>
              <w:rPr>
                <w:b w:val="0"/>
                <w:sz w:val="18"/>
              </w:rPr>
              <w:t>Jualan produk sederhana dengan Midtrans link</w:t>
            </w:r>
          </w:p>
        </w:tc>
        <w:tc>
          <w:tcPr>
            <w:tcW w:type="dxa" w:w="2520"/>
            <w:vAlign w:val="top"/>
          </w:tcPr>
          <w:p>
            <w:r/>
            <w:r>
              <w:rPr>
                <w:b w:val="0"/>
                <w:sz w:val="18"/>
              </w:rPr>
              <w:t>Admin input payment link, harga, status produk, instruksi setelah bayar</w:t>
            </w:r>
          </w:p>
        </w:tc>
        <w:tc>
          <w:tcPr>
            <w:tcW w:type="dxa" w:w="2520"/>
            <w:vAlign w:val="top"/>
          </w:tcPr>
          <w:p>
            <w:r/>
            <w:r>
              <w:rPr>
                <w:b w:val="0"/>
                <w:sz w:val="18"/>
              </w:rPr>
              <w:t>Konfirmasi order bisa manual via email/DM/form.</w:t>
            </w:r>
          </w:p>
        </w:tc>
      </w:tr>
      <w:tr>
        <w:tc>
          <w:tcPr>
            <w:tcW w:type="dxa" w:w="2520"/>
            <w:vAlign w:val="top"/>
          </w:tcPr>
          <w:p>
            <w:r/>
            <w:r>
              <w:rPr>
                <w:b w:val="0"/>
                <w:sz w:val="18"/>
              </w:rPr>
              <w:t>Phase 3 - Proper Midtrans Integration</w:t>
            </w:r>
          </w:p>
        </w:tc>
        <w:tc>
          <w:tcPr>
            <w:tcW w:type="dxa" w:w="2520"/>
            <w:vAlign w:val="top"/>
          </w:tcPr>
          <w:p>
            <w:r/>
            <w:r>
              <w:rPr>
                <w:b w:val="0"/>
                <w:sz w:val="18"/>
              </w:rPr>
              <w:t>Checkout otomatis dan tercatat di sistem</w:t>
            </w:r>
          </w:p>
        </w:tc>
        <w:tc>
          <w:tcPr>
            <w:tcW w:type="dxa" w:w="2520"/>
            <w:vAlign w:val="top"/>
          </w:tcPr>
          <w:p>
            <w:r/>
            <w:r>
              <w:rPr>
                <w:b w:val="0"/>
                <w:sz w:val="18"/>
              </w:rPr>
              <w:t>Orders, order items, payments, Midtrans webhook, success/failed page</w:t>
            </w:r>
          </w:p>
        </w:tc>
        <w:tc>
          <w:tcPr>
            <w:tcW w:type="dxa" w:w="2520"/>
            <w:vAlign w:val="top"/>
          </w:tcPr>
          <w:p>
            <w:r/>
            <w:r>
              <w:rPr>
                <w:b w:val="0"/>
                <w:sz w:val="18"/>
              </w:rPr>
              <w:t>Dikerjakan ketika produk mulai terbukti.</w:t>
            </w:r>
          </w:p>
        </w:tc>
      </w:tr>
      <w:tr>
        <w:tc>
          <w:tcPr>
            <w:tcW w:type="dxa" w:w="2520"/>
            <w:vAlign w:val="top"/>
          </w:tcPr>
          <w:p>
            <w:r/>
            <w:r>
              <w:rPr>
                <w:b w:val="0"/>
                <w:sz w:val="18"/>
              </w:rPr>
              <w:t>Phase 4 - Digital/Physical Fulfillment</w:t>
            </w:r>
          </w:p>
        </w:tc>
        <w:tc>
          <w:tcPr>
            <w:tcW w:type="dxa" w:w="2520"/>
            <w:vAlign w:val="top"/>
          </w:tcPr>
          <w:p>
            <w:r/>
            <w:r>
              <w:rPr>
                <w:b w:val="0"/>
                <w:sz w:val="18"/>
              </w:rPr>
              <w:t>Pengiriman produk digital/fisik lebih rapi</w:t>
            </w:r>
          </w:p>
        </w:tc>
        <w:tc>
          <w:tcPr>
            <w:tcW w:type="dxa" w:w="2520"/>
            <w:vAlign w:val="top"/>
          </w:tcPr>
          <w:p>
            <w:r/>
            <w:r>
              <w:rPr>
                <w:b w:val="0"/>
                <w:sz w:val="18"/>
              </w:rPr>
              <w:t>Digital entitlements, download link, shipping address, shipment tracking</w:t>
            </w:r>
          </w:p>
        </w:tc>
        <w:tc>
          <w:tcPr>
            <w:tcW w:type="dxa" w:w="2520"/>
            <w:vAlign w:val="top"/>
          </w:tcPr>
          <w:p>
            <w:r/>
            <w:r>
              <w:rPr>
                <w:b w:val="0"/>
                <w:sz w:val="18"/>
              </w:rPr>
              <w:t>Untuk skala jualan yang lebih serius.</w:t>
            </w:r>
          </w:p>
        </w:tc>
      </w:tr>
    </w:tbl>
    <w:p/>
    <w:p>
      <w:pPr>
        <w:pStyle w:val="Heading2"/>
      </w:pPr>
      <w:r>
        <w:rPr>
          <w:sz w:val="21"/>
        </w:rPr>
        <w:t>MVP Requirements for Product Pages</w:t>
      </w:r>
    </w:p>
    <w:p>
      <w:pPr>
        <w:pStyle w:val="ListBullet"/>
      </w:pPr>
      <w:r>
        <w:rPr>
          <w:sz w:val="21"/>
        </w:rPr>
        <w:t>Product catalog harus bisa menampilkan produk digital dan produk fisik/eksperimental.</w:t>
      </w:r>
    </w:p>
    <w:p>
      <w:pPr>
        <w:pStyle w:val="ListBullet"/>
      </w:pPr>
      <w:r>
        <w:rPr>
          <w:sz w:val="21"/>
        </w:rPr>
        <w:t>Setiap produk minimal punya title, slug, summary, description, price, currency, product_type, status, featured, dan checkout_url.</w:t>
      </w:r>
    </w:p>
    <w:p>
      <w:pPr>
        <w:pStyle w:val="ListBullet"/>
      </w:pPr>
      <w:r>
        <w:rPr>
          <w:sz w:val="21"/>
        </w:rPr>
        <w:t>checkout_url dapat berisi Midtrans Payment Link manual di fase awal.</w:t>
      </w:r>
    </w:p>
    <w:p>
      <w:pPr>
        <w:pStyle w:val="ListBullet"/>
      </w:pPr>
      <w:r>
        <w:rPr>
          <w:sz w:val="21"/>
        </w:rPr>
        <w:t>Tombol Buy Now diarahkan ke checkout_url jika integrasi proper belum aktif.</w:t>
      </w:r>
    </w:p>
    <w:p>
      <w:pPr>
        <w:pStyle w:val="ListBullet"/>
      </w:pPr>
      <w:r>
        <w:rPr>
          <w:sz w:val="21"/>
        </w:rPr>
        <w:t>Admin dapat mengubah harga, status produk, featured flag, dan link pembayaran tanpa deploy ulang.</w:t>
      </w:r>
    </w:p>
    <w:p>
      <w:pPr>
        <w:pStyle w:val="ListBullet"/>
      </w:pPr>
      <w:r>
        <w:rPr>
          <w:sz w:val="21"/>
        </w:rPr>
        <w:t>Product detail harus cukup fleksibel untuk menampilkan benefit, preview, FAQ, dan informasi produk.</w:t>
      </w:r>
    </w:p>
    <w:p>
      <w:pPr>
        <w:pStyle w:val="Heading2"/>
      </w:pPr>
      <w:r>
        <w:rPr>
          <w:sz w:val="21"/>
        </w:rPr>
        <w:t>Future Commerce Requirements</w:t>
      </w:r>
    </w:p>
    <w:p>
      <w:pPr>
        <w:pStyle w:val="ListBullet"/>
      </w:pPr>
      <w:r>
        <w:rPr>
          <w:sz w:val="21"/>
        </w:rPr>
        <w:t>Sistem harus dapat membuat order ketika user klik checkout.</w:t>
      </w:r>
    </w:p>
    <w:p>
      <w:pPr>
        <w:pStyle w:val="ListBullet"/>
      </w:pPr>
      <w:r>
        <w:rPr>
          <w:sz w:val="21"/>
        </w:rPr>
        <w:t>Backend Elixir harus dapat membuat payment session ke Midtrans ketika integrasi proper diaktifkan.</w:t>
      </w:r>
    </w:p>
    <w:p>
      <w:pPr>
        <w:pStyle w:val="ListBullet"/>
      </w:pPr>
      <w:r>
        <w:rPr>
          <w:sz w:val="21"/>
        </w:rPr>
        <w:t>Backend harus menerima webhook/notification dari Midtrans dan mengubah status payment/order.</w:t>
      </w:r>
    </w:p>
    <w:p>
      <w:pPr>
        <w:pStyle w:val="ListBullet"/>
      </w:pPr>
      <w:r>
        <w:rPr>
          <w:sz w:val="21"/>
        </w:rPr>
        <w:t>Untuk produk digital, sistem harus dapat memberi akses download setelah pembayaran sukses.</w:t>
      </w:r>
    </w:p>
    <w:p>
      <w:pPr>
        <w:pStyle w:val="ListBullet"/>
      </w:pPr>
      <w:r>
        <w:rPr>
          <w:sz w:val="21"/>
        </w:rPr>
        <w:t>Untuk produk fisik, sistem harus dapat menyimpan alamat pengiriman dan status shipment.</w:t>
      </w:r>
    </w:p>
    <w:p>
      <w:pPr>
        <w:pStyle w:val="ListBullet"/>
      </w:pPr>
      <w:r>
        <w:rPr>
          <w:sz w:val="21"/>
        </w:rPr>
        <w:t>Admin harus dapat melihat daftar order, detail pembayaran, customer, dan status fulfillment.</w:t>
      </w:r>
    </w:p>
    <w:p>
      <w:pPr>
        <w:pStyle w:val="Heading2"/>
      </w:pPr>
      <w:r>
        <w:rPr>
          <w:sz w:val="21"/>
        </w:rPr>
        <w:t>Public User Flow - Phase 1 Manual Payment Link</w:t>
      </w:r>
    </w:p>
    <w:p>
      <w:r>
        <w:rPr>
          <w:sz w:val="21"/>
        </w:rPr>
        <w:t>Visitor membuka Products</w:t>
        <w:br/>
        <w:t>↓</w:t>
        <w:br/>
        <w:t>Visitor membuka Product Detail</w:t>
        <w:br/>
        <w:t>↓</w:t>
        <w:br/>
        <w:t>Klik Buy Now</w:t>
        <w:br/>
        <w:t>↓</w:t>
        <w:br/>
        <w:t>Redirect ke Midtrans Payment Link</w:t>
        <w:br/>
        <w:t>↓</w:t>
        <w:br/>
        <w:t>Visitor menyelesaikan pembayaran di halaman Midtrans</w:t>
        <w:br/>
        <w:t>↓</w:t>
        <w:br/>
        <w:t>Konfirmasi/fulfillment dilakukan manual sesuai instruksi produk</w:t>
      </w:r>
    </w:p>
    <w:p>
      <w:pPr>
        <w:pStyle w:val="Heading2"/>
      </w:pPr>
      <w:r>
        <w:rPr>
          <w:sz w:val="21"/>
        </w:rPr>
        <w:t>Public User Flow - Future Proper Midtrans</w:t>
      </w:r>
    </w:p>
    <w:p>
      <w:r>
        <w:rPr>
          <w:sz w:val="21"/>
        </w:rPr>
        <w:t>Visitor membuka Product Detail</w:t>
        <w:br/>
        <w:t>↓</w:t>
        <w:br/>
        <w:t>Klik Buy Now</w:t>
        <w:br/>
        <w:t>↓</w:t>
        <w:br/>
        <w:t>Website membuat Order</w:t>
        <w:br/>
        <w:t>↓</w:t>
        <w:br/>
        <w:t>Backend Elixir membuat transaksi Midtrans</w:t>
        <w:br/>
        <w:t>↓</w:t>
        <w:br/>
        <w:t>Visitor membayar di halaman Midtrans/Snap</w:t>
        <w:br/>
        <w:t>↓</w:t>
        <w:br/>
        <w:t>Midtrans mengirim webhook ke Elixir</w:t>
        <w:br/>
        <w:t>↓</w:t>
        <w:br/>
        <w:t>Order berubah menjadi paid/failed/expired</w:t>
        <w:br/>
        <w:t>↓</w:t>
        <w:br/>
        <w:t>Digital product: akses download dibuat</w:t>
        <w:br/>
        <w:t>Physical product: order masuk ke fulfillment/shipping</w:t>
      </w:r>
    </w:p>
    <w:p>
      <w:pPr>
        <w:pStyle w:val="Heading2"/>
      </w:pPr>
      <w:r>
        <w:rPr>
          <w:sz w:val="21"/>
        </w:rPr>
        <w:t>Admin Requirements for Commerce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Admin Area</w:t>
            </w:r>
          </w:p>
        </w:tc>
        <w:tc>
          <w:tcPr>
            <w:tcW w:type="dxa" w:w="3360"/>
            <w:vAlign w:val="top"/>
            <w:shd w:fill="EDEDED"/>
          </w:tcPr>
          <w:p>
            <w:r/>
            <w:r>
              <w:rPr>
                <w:b/>
                <w:sz w:val="18"/>
              </w:rPr>
              <w:t>Phase 1 Need</w:t>
            </w:r>
          </w:p>
        </w:tc>
        <w:tc>
          <w:tcPr>
            <w:tcW w:type="dxa" w:w="3360"/>
            <w:vAlign w:val="top"/>
            <w:shd w:fill="EDEDED"/>
          </w:tcPr>
          <w:p>
            <w:r/>
            <w:r>
              <w:rPr>
                <w:b/>
                <w:sz w:val="18"/>
              </w:rPr>
              <w:t>Future Need</w:t>
            </w:r>
          </w:p>
        </w:tc>
      </w:tr>
      <w:tr>
        <w:tc>
          <w:tcPr>
            <w:tcW w:type="dxa" w:w="3360"/>
            <w:vAlign w:val="top"/>
          </w:tcPr>
          <w:p>
            <w:r/>
            <w:r>
              <w:rPr>
                <w:b w:val="0"/>
                <w:sz w:val="18"/>
              </w:rPr>
              <w:t>Products</w:t>
            </w:r>
          </w:p>
        </w:tc>
        <w:tc>
          <w:tcPr>
            <w:tcW w:type="dxa" w:w="3360"/>
            <w:vAlign w:val="top"/>
          </w:tcPr>
          <w:p>
            <w:r/>
            <w:r>
              <w:rPr>
                <w:b w:val="0"/>
                <w:sz w:val="18"/>
              </w:rPr>
              <w:t>CRUD produk, harga, status, checkout_url</w:t>
            </w:r>
          </w:p>
        </w:tc>
        <w:tc>
          <w:tcPr>
            <w:tcW w:type="dxa" w:w="3360"/>
            <w:vAlign w:val="top"/>
          </w:tcPr>
          <w:p>
            <w:r/>
            <w:r>
              <w:rPr>
                <w:b w:val="0"/>
                <w:sz w:val="18"/>
              </w:rPr>
              <w:t>Variant, stock, promo, product files</w:t>
            </w:r>
          </w:p>
        </w:tc>
      </w:tr>
      <w:tr>
        <w:tc>
          <w:tcPr>
            <w:tcW w:type="dxa" w:w="3360"/>
            <w:vAlign w:val="top"/>
          </w:tcPr>
          <w:p>
            <w:r/>
            <w:r>
              <w:rPr>
                <w:b w:val="0"/>
                <w:sz w:val="18"/>
              </w:rPr>
              <w:t>Orders</w:t>
            </w:r>
          </w:p>
        </w:tc>
        <w:tc>
          <w:tcPr>
            <w:tcW w:type="dxa" w:w="3360"/>
            <w:vAlign w:val="top"/>
          </w:tcPr>
          <w:p>
            <w:r/>
            <w:r>
              <w:rPr>
                <w:b w:val="0"/>
                <w:sz w:val="18"/>
              </w:rPr>
              <w:t>Belum wajib</w:t>
            </w:r>
          </w:p>
        </w:tc>
        <w:tc>
          <w:tcPr>
            <w:tcW w:type="dxa" w:w="3360"/>
            <w:vAlign w:val="top"/>
          </w:tcPr>
          <w:p>
            <w:r/>
            <w:r>
              <w:rPr>
                <w:b w:val="0"/>
                <w:sz w:val="18"/>
              </w:rPr>
              <w:t>List order, filter status, detail customer, payment status</w:t>
            </w:r>
          </w:p>
        </w:tc>
      </w:tr>
      <w:tr>
        <w:tc>
          <w:tcPr>
            <w:tcW w:type="dxa" w:w="3360"/>
            <w:vAlign w:val="top"/>
          </w:tcPr>
          <w:p>
            <w:r/>
            <w:r>
              <w:rPr>
                <w:b w:val="0"/>
                <w:sz w:val="18"/>
              </w:rPr>
              <w:t>Payments</w:t>
            </w:r>
          </w:p>
        </w:tc>
        <w:tc>
          <w:tcPr>
            <w:tcW w:type="dxa" w:w="3360"/>
            <w:vAlign w:val="top"/>
          </w:tcPr>
          <w:p>
            <w:r/>
            <w:r>
              <w:rPr>
                <w:b w:val="0"/>
                <w:sz w:val="18"/>
              </w:rPr>
              <w:t>Belum wajib</w:t>
            </w:r>
          </w:p>
        </w:tc>
        <w:tc>
          <w:tcPr>
            <w:tcW w:type="dxa" w:w="3360"/>
            <w:vAlign w:val="top"/>
          </w:tcPr>
          <w:p>
            <w:r/>
            <w:r>
              <w:rPr>
                <w:b w:val="0"/>
                <w:sz w:val="18"/>
              </w:rPr>
              <w:t>Midtrans transaction status, raw payload, retry/reconcile</w:t>
            </w:r>
          </w:p>
        </w:tc>
      </w:tr>
      <w:tr>
        <w:tc>
          <w:tcPr>
            <w:tcW w:type="dxa" w:w="3360"/>
            <w:vAlign w:val="top"/>
          </w:tcPr>
          <w:p>
            <w:r/>
            <w:r>
              <w:rPr>
                <w:b w:val="0"/>
                <w:sz w:val="18"/>
              </w:rPr>
              <w:t>Customers</w:t>
            </w:r>
          </w:p>
        </w:tc>
        <w:tc>
          <w:tcPr>
            <w:tcW w:type="dxa" w:w="3360"/>
            <w:vAlign w:val="top"/>
          </w:tcPr>
          <w:p>
            <w:r/>
            <w:r>
              <w:rPr>
                <w:b w:val="0"/>
                <w:sz w:val="18"/>
              </w:rPr>
              <w:t>Belum wajib</w:t>
            </w:r>
          </w:p>
        </w:tc>
        <w:tc>
          <w:tcPr>
            <w:tcW w:type="dxa" w:w="3360"/>
            <w:vAlign w:val="top"/>
          </w:tcPr>
          <w:p>
            <w:r/>
            <w:r>
              <w:rPr>
                <w:b w:val="0"/>
                <w:sz w:val="18"/>
              </w:rPr>
              <w:t>Customer profile dan purchase history</w:t>
            </w:r>
          </w:p>
        </w:tc>
      </w:tr>
      <w:tr>
        <w:tc>
          <w:tcPr>
            <w:tcW w:type="dxa" w:w="3360"/>
            <w:vAlign w:val="top"/>
          </w:tcPr>
          <w:p>
            <w:r/>
            <w:r>
              <w:rPr>
                <w:b w:val="0"/>
                <w:sz w:val="18"/>
              </w:rPr>
              <w:t>Fulfillment</w:t>
            </w:r>
          </w:p>
        </w:tc>
        <w:tc>
          <w:tcPr>
            <w:tcW w:type="dxa" w:w="3360"/>
            <w:vAlign w:val="top"/>
          </w:tcPr>
          <w:p>
            <w:r/>
            <w:r>
              <w:rPr>
                <w:b w:val="0"/>
                <w:sz w:val="18"/>
              </w:rPr>
              <w:t>Manual</w:t>
            </w:r>
          </w:p>
        </w:tc>
        <w:tc>
          <w:tcPr>
            <w:tcW w:type="dxa" w:w="3360"/>
            <w:vAlign w:val="top"/>
          </w:tcPr>
          <w:p>
            <w:r/>
            <w:r>
              <w:rPr>
                <w:b w:val="0"/>
                <w:sz w:val="18"/>
              </w:rPr>
              <w:t>Digital access dan shipment tracking</w:t>
            </w:r>
          </w:p>
        </w:tc>
      </w:tr>
    </w:tbl>
    <w:p/>
    <w:p>
      <w:pPr>
        <w:pStyle w:val="Heading2"/>
      </w:pPr>
      <w:r>
        <w:rPr>
          <w:sz w:val="21"/>
        </w:rPr>
        <w:t>Design/UX Implication</w:t>
      </w:r>
    </w:p>
    <w:p>
      <w:r>
        <w:rPr>
          <w:sz w:val="21"/>
        </w:rPr>
        <w:t>Walaupun theme bisa diganti-ganti, semua theme wajib mendukung minimal commerce navigation: Products list, Product detail, Buy Now link, dan status produk. Pada fase proper commerce, theme perlu mendukung Checkout, Payment Success, Payment Failed, dan Order Status page.</w:t>
      </w:r>
    </w:p>
    <w:p>
      <w:r>
        <w:rPr>
          <w:sz w:val="21"/>
        </w:rPr>
        <w:t/>
      </w:r>
    </w:p>
    <w:p>
      <w:pPr>
        <w:pStyle w:val="Heading1"/>
      </w:pPr>
      <w:r>
        <w:rPr>
          <w:sz w:val="21"/>
        </w:rPr>
        <w:t>Project Portfolio Recruiter Addendum</w:t>
      </w:r>
    </w:p>
    <w:p>
      <w:r>
        <w:rPr>
          <w:sz w:val="21"/>
        </w:rPr>
        <w:t>Tujuan update ini: membuat fitur Projects menjadi portfolio utama untuk mencari kerja Software Engineer, bukan sekadar daftar project. Halaman /work dan /work/:slug harus membantu recruiter melihat role, seniority, technical depth, business impact, dan evidence dari setiap project.</w:t>
      </w:r>
    </w:p>
    <w:p>
      <w:pPr>
        <w:pStyle w:val="Heading2"/>
      </w:pPr>
      <w:r>
        <w:rPr>
          <w:sz w:val="21"/>
        </w:rPr>
        <w:t>Target User Tambahan</w:t>
      </w:r>
    </w:p>
    <w:p>
      <w:pPr>
        <w:pStyle w:val="ListBullet"/>
      </w:pPr>
      <w:r>
        <w:rPr>
          <w:sz w:val="21"/>
        </w:rPr>
        <w:t>Recruiter dan hiring manager yang ingin menilai kecocokan kandidat secara cepat.</w:t>
      </w:r>
    </w:p>
    <w:p>
      <w:pPr>
        <w:pStyle w:val="ListBullet"/>
      </w:pPr>
      <w:r>
        <w:rPr>
          <w:sz w:val="21"/>
        </w:rPr>
        <w:t>Engineering manager yang ingin melihat ownership, architecture decision, dan delivery impact.</w:t>
      </w:r>
    </w:p>
    <w:p>
      <w:pPr>
        <w:pStyle w:val="ListBullet"/>
      </w:pPr>
      <w:r>
        <w:rPr>
          <w:sz w:val="21"/>
        </w:rPr>
        <w:t>Technical interviewer yang ingin memilih project untuk didiskusikan saat interview.</w:t>
      </w:r>
    </w:p>
    <w:p>
      <w:pPr>
        <w:pStyle w:val="Heading2"/>
      </w:pPr>
      <w:r>
        <w:rPr>
          <w:sz w:val="21"/>
        </w:rPr>
        <w:t>Project Case Study Requirements</w:t>
      </w:r>
    </w:p>
    <w:p>
      <w:pPr>
        <w:pStyle w:val="ListBullet"/>
      </w:pPr>
      <w:r>
        <w:rPr>
          <w:sz w:val="21"/>
        </w:rPr>
        <w:t>Setiap project harus punya title, summary, role, platform/discipline, tech stack, year/duration, dan status publish.</w:t>
      </w:r>
    </w:p>
    <w:p>
      <w:pPr>
        <w:pStyle w:val="ListBullet"/>
      </w:pPr>
      <w:r>
        <w:rPr>
          <w:sz w:val="21"/>
        </w:rPr>
        <w:t>Setiap project detail harus menjelaskan Overview, Problem, Solution, My Role/Ownership, Technical Approach, Trade-offs, dan Results/Impact.</w:t>
      </w:r>
    </w:p>
    <w:p>
      <w:pPr>
        <w:pStyle w:val="ListBullet"/>
      </w:pPr>
      <w:r>
        <w:rPr>
          <w:sz w:val="21"/>
        </w:rPr>
        <w:t>Project profesional yang bersifat proprietary boleh memakai public-safe summary tanpa membuka detail rahasia perusahaan.</w:t>
      </w:r>
    </w:p>
    <w:p>
      <w:pPr>
        <w:pStyle w:val="ListBullet"/>
      </w:pPr>
      <w:r>
        <w:rPr>
          <w:sz w:val="21"/>
        </w:rPr>
        <w:t>Admin harus bisa create dan edit project dengan cepat, termasuk revisi copy portfolio tanpa deploy ulang.</w:t>
      </w:r>
    </w:p>
    <w:p>
      <w:pPr>
        <w:pStyle w:val="ListBullet"/>
      </w:pPr>
      <w:r>
        <w:rPr>
          <w:sz w:val="21"/>
        </w:rPr>
        <w:t>Slug sebaiknya dibuat otomatis dari title agar URL konsisten dan tidak redundant.</w:t>
      </w:r>
    </w:p>
    <w:p>
      <w:pPr>
        <w:pStyle w:val="Heading2"/>
      </w:pPr>
      <w:r>
        <w:rPr>
          <w:sz w:val="21"/>
        </w:rPr>
        <w:t>Portfolio Classification</w:t>
      </w:r>
    </w:p>
    <w:p>
      <w:pPr>
        <w:pStyle w:val="ListBullet"/>
      </w:pPr>
      <w:r>
        <w:rPr>
          <w:sz w:val="21"/>
        </w:rPr>
        <w:t>Platform yang perlu didukung: iOS, Android, Flutter, macOS, Web, Backend, dan Cross-platform.</w:t>
      </w:r>
    </w:p>
    <w:p>
      <w:pPr>
        <w:pStyle w:val="ListBullet"/>
      </w:pPr>
      <w:r>
        <w:rPr>
          <w:sz w:val="21"/>
        </w:rPr>
        <w:t>Discipline yang perlu didukung: iOS Development, Mobile Engineering Lead, Mobile DevOps, Flutter Development, Backend Engineering, Frontend Engineering, Full-stack Engineering, macOS Development, Architecture, dan Performance Optimization.</w:t>
      </w:r>
    </w:p>
    <w:p>
      <w:pPr>
        <w:pStyle w:val="Heading2"/>
      </w:pPr>
      <w:r>
        <w:rPr>
          <w:sz w:val="21"/>
        </w:rPr>
        <w:t>Public Experience</w:t>
      </w:r>
    </w:p>
    <w:p>
      <w:pPr>
        <w:pStyle w:val="ListBullet"/>
      </w:pPr>
      <w:r>
        <w:rPr>
          <w:sz w:val="21"/>
        </w:rPr>
        <w:t>/work harus menampilkan project penting dengan filter atau grouping berdasarkan platform/discipline.</w:t>
      </w:r>
    </w:p>
    <w:p>
      <w:pPr>
        <w:pStyle w:val="ListBullet"/>
      </w:pPr>
      <w:r>
        <w:rPr>
          <w:sz w:val="21"/>
        </w:rPr>
        <w:t>/work/:slug harus menjadi case study yang kuat untuk recruiter, dengan impact dan technical highlights yang mudah discan.</w:t>
      </w:r>
    </w:p>
    <w:p>
      <w:pPr>
        <w:pStyle w:val="ListBullet"/>
      </w:pPr>
      <w:r>
        <w:rPr>
          <w:sz w:val="21"/>
        </w:rPr>
        <w:t>Project list harus menonjolkan impact summary, role, platform badges, tech stack singkat, dan tahun/periode.</w:t>
      </w:r>
    </w:p>
    <w:p>
      <w:pPr>
        <w:pStyle w:val="Heading2"/>
      </w:pPr>
      <w:r>
        <w:rPr>
          <w:sz w:val="21"/>
        </w:rPr>
        <w:t>Admin Experience</w:t>
      </w:r>
    </w:p>
    <w:p>
      <w:pPr>
        <w:pStyle w:val="ListBullet"/>
      </w:pPr>
      <w:r>
        <w:rPr>
          <w:sz w:val="21"/>
        </w:rPr>
        <w:t>/admin/projects harus mendukung list, create, dan edit project.</w:t>
      </w:r>
    </w:p>
    <w:p>
      <w:pPr>
        <w:pStyle w:val="ListBullet"/>
      </w:pPr>
      <w:r>
        <w:rPr>
          <w:sz w:val="21"/>
        </w:rPr>
        <w:t>/admin/projects/new harus bisa membuat project tanpa mengetik slug manual.</w:t>
      </w:r>
    </w:p>
    <w:p>
      <w:pPr>
        <w:pStyle w:val="ListBullet"/>
      </w:pPr>
      <w:r>
        <w:rPr>
          <w:sz w:val="21"/>
        </w:rPr>
        <w:t>/admin/projects/:id/edit harus nyaman untuk revisi data portfolio, termasuk warning jika slug project published diubah.</w:t>
      </w:r>
    </w:p>
    <w:p>
      <w:pPr>
        <w:pStyle w:val="ListBullet"/>
      </w:pPr>
      <w:r>
        <w:rPr>
          <w:sz w:val="21"/>
        </w:rPr>
        <w:t>Cover image idealnya dipilih dari media library, bukan input UUID manual.</w:t>
      </w:r>
    </w:p>
    <w:p>
      <w:pPr>
        <w:pStyle w:val="Heading1"/>
      </w:pPr>
      <w:r>
        <w:t>Content Monetization Update - Midtrans Only</w:t>
      </w:r>
    </w:p>
    <w:p>
      <w:r>
        <w:t>This section syncs the PRD with the current monetization direction. Xendit is not part of the product plan because the available payment provider is Midtrans.</w:t>
      </w:r>
    </w:p>
    <w:p>
      <w:pPr>
        <w:pStyle w:val="Heading2"/>
      </w:pPr>
      <w:r>
        <w:t>User-facing post access modes</w:t>
      </w:r>
    </w:p>
    <w:p>
      <w:r>
        <w:t>Free posts: full article is open. At the end of the article, inject a support CTA using Saweria and/or Buy Me Coffee links configured in Site Settings.</w:t>
      </w:r>
    </w:p>
    <w:p>
      <w:r>
        <w:t>Tips posts: article can show preview first, then ask the reader to tip before unlocking. Default tip choices are Rp10.000, Rp15.000, and Rp20.000.</w:t>
      </w:r>
    </w:p>
    <w:p>
      <w:r>
        <w:t>Paid posts: article shows preview/paywall first. Reader pays the configured price before accessing the full article.</w:t>
      </w:r>
    </w:p>
    <w:p>
      <w:r>
        <w:t>No multi-login requirement for the first paid-content version. Use buyer email plus private access token link after payment succeeds.</w:t>
      </w:r>
    </w:p>
    <w:p>
      <w:pPr>
        <w:pStyle w:val="Heading2"/>
      </w:pPr>
      <w:r>
        <w:t>Product commerce direction</w:t>
      </w:r>
    </w:p>
    <w:p>
      <w:r>
        <w:t>Products continue to support manual checkout_url for MVP, typically a Midtrans Payment Link.</w:t>
      </w:r>
    </w:p>
    <w:p>
      <w:r>
        <w:t>Future proper commerce uses Midtrans Snap/API, Midtrans HTTP notification/webhook, orders, access grants, and fulfillment states.</w:t>
      </w:r>
    </w:p>
    <w:p>
      <w:r>
        <w:t>Digital products may unlock automatically through an access/download token after paid webhook confirmation.</w:t>
      </w:r>
    </w:p>
    <w:p>
      <w:r>
        <w:t>Physical products can start with manual fulfillment after payment confirmation.</w:t>
      </w:r>
    </w:p>
    <w:p>
      <w:pPr>
        <w:pStyle w:val="Heading2"/>
      </w:pPr>
      <w:r>
        <w:t>Support links</w:t>
      </w:r>
    </w:p>
    <w:p>
      <w:r>
        <w:t>Site Settings should store Saweria URL, Buy Me Coffee URL, tips CTA title, and tips CTA body. These are donation/support links; they do not automatically unlock paid content.</w:t>
      </w:r>
    </w:p>
    <w:p>
      <w:r>
        <w:t>Sources to use during implementation: Midtrans Snap docs, Midtrans Snap integration guide, and Midtrans HTTP notification/webhooks docs.</w:t>
      </w:r>
    </w:p>
    <w:p>
      <w:r>
        <w:br w:type="page"/>
      </w:r>
    </w:p>
    <w:p>
      <w:pPr>
        <w:pStyle w:val="Heading1"/>
      </w:pPr>
      <w:r>
        <w:t>Writing CMS Addendum - Markdown-First Editor and SEO</w:t>
      </w:r>
    </w:p>
    <w:p>
      <w:pPr/>
      <w:r>
        <w:t>The Writing feature should use a proper Markdown-first editor rather than a WordPress-style block editor in the near term. The recommended MVP editor is EasyMDE because it upgrades the existing textarea workflow with toolbar, preview, side-by-side mode, table/link/image helpers, and fullscreen writing without changing the Backpex form contract.</w:t>
      </w:r>
    </w:p>
    <w:p>
      <w:pPr/>
      <w:r>
        <w:t>Post creation must support title, generated slug, excerpt, Markdown content, tags, status, featured flag, publish date, reading time, cover image, Open Graph image, SEO title, and SEO description.</w:t>
      </w:r>
    </w:p>
    <w:p>
      <w:pPr/>
      <w:r>
        <w:t>The public writing detail page should use SEO-specific fields when present: SEO title before post title, SEO description before excerpt, and Open Graph image before cover image. Canonical URL support remains required for SEO polish.</w:t>
      </w:r>
    </w:p>
    <w:p>
      <w:pPr/>
      <w:r>
        <w:t>The product should not build a full WordPress/Gutenberg-style block editor in this phase. A block editor can be reconsidered only if Markdown becomes limiting for media-rich or commerce-heavy writing.</w:t>
      </w:r>
    </w:p>
    <w:p>
      <w:pPr>
        <w:pStyle w:val="Heading2"/>
      </w:pPr>
      <w:r>
        <w:t>Acceptance Criteria</w:t>
      </w:r>
    </w:p>
    <w:p>
      <w:pPr>
        <w:pStyle w:val="ListBullet"/>
      </w:pPr>
      <w:r>
        <w:t>EasyMDE Markdown editor is available in Admin &gt; Posts.</w:t>
      </w:r>
    </w:p>
    <w:p>
      <w:pPr>
        <w:pStyle w:val="ListBullet"/>
      </w:pPr>
      <w:r>
        <w:t>Cover image and optional social sharing image can be selected from Media.</w:t>
      </w:r>
    </w:p>
    <w:p>
      <w:pPr>
        <w:pStyle w:val="ListBullet"/>
      </w:pPr>
      <w:r>
        <w:t>Writing pages use SEO title/description/image fallbacks correctly.</w:t>
      </w:r>
    </w:p>
    <w:p>
      <w:pPr>
        <w:pStyle w:val="ListBullet"/>
      </w:pPr>
      <w:r>
        <w:t>Future paid/tips posts preserve the same writing/editor model and add monetization fields later.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PRD - Personal Brand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urier New" w:hAnsi="Courier New" w:eastAsia="Courier New"/>
      <w:sz w:val="17"/>
    </w:rPr>
  </w:style>
  <w:style w:type="paragraph" w:customStyle="1" w:styleId="Callout">
    <w:name w:val="Callout"/>
    <w:pPr>
      <w:spacing w:before="120" w:after="120"/>
      <w:ind w:left="216" w:right="216"/>
    </w:pPr>
    <w:rPr>
      <w:rFonts w:ascii="Arial" w:hAnsi="Arial" w:eastAsia="Arial"/>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