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0A2" w:rsidRDefault="0081717A">
      <w:pPr>
        <w:jc w:val="center"/>
        <w:outlineLvl w:val="1"/>
        <w:rPr>
          <w:rFonts w:ascii="方正小标宋简体" w:eastAsia="方正小标宋简体"/>
          <w:spacing w:val="-10"/>
          <w:sz w:val="30"/>
          <w:szCs w:val="30"/>
        </w:rPr>
      </w:pPr>
      <w:r>
        <w:rPr>
          <w:rFonts w:ascii="方正小标宋简体" w:eastAsia="方正小标宋简体" w:hint="eastAsia"/>
          <w:spacing w:val="-10"/>
          <w:sz w:val="30"/>
          <w:szCs w:val="30"/>
        </w:rPr>
        <w:t>吉林大学本科毕业论文（设计）中期检查</w:t>
      </w:r>
      <w:r>
        <w:rPr>
          <w:rFonts w:ascii="方正小标宋简体" w:eastAsia="方正小标宋简体" w:hint="eastAsia"/>
          <w:color w:val="000000"/>
          <w:sz w:val="30"/>
          <w:szCs w:val="30"/>
        </w:rPr>
        <w:t>自查</w:t>
      </w:r>
      <w:r>
        <w:rPr>
          <w:rFonts w:ascii="方正小标宋简体" w:eastAsia="方正小标宋简体" w:hint="eastAsia"/>
          <w:spacing w:val="-10"/>
          <w:sz w:val="30"/>
          <w:szCs w:val="30"/>
        </w:rPr>
        <w:t>表</w:t>
      </w:r>
    </w:p>
    <w:p w:rsidR="00E060A2" w:rsidRDefault="0081717A">
      <w:pPr>
        <w:jc w:val="center"/>
        <w:outlineLvl w:val="1"/>
        <w:rPr>
          <w:rFonts w:ascii="方正小标宋简体" w:eastAsia="方正小标宋简体"/>
          <w:spacing w:val="-10"/>
          <w:sz w:val="30"/>
          <w:szCs w:val="30"/>
        </w:rPr>
      </w:pPr>
      <w:r>
        <w:rPr>
          <w:rFonts w:ascii="方正小标宋简体" w:eastAsia="方正小标宋简体" w:hint="eastAsia"/>
          <w:color w:val="000000"/>
          <w:szCs w:val="21"/>
        </w:rPr>
        <w:t>学院名称：</w:t>
      </w:r>
      <w:r>
        <w:rPr>
          <w:rFonts w:ascii="方正小标宋简体" w:eastAsia="方正小标宋简体" w:hint="eastAsia"/>
          <w:color w:val="000000"/>
          <w:szCs w:val="21"/>
        </w:rPr>
        <w:t xml:space="preserve">                                     </w:t>
      </w:r>
      <w:r>
        <w:rPr>
          <w:rFonts w:ascii="方正小标宋简体" w:eastAsia="方正小标宋简体" w:hint="eastAsia"/>
          <w:color w:val="000000"/>
          <w:szCs w:val="21"/>
        </w:rPr>
        <w:t>自查日期：</w:t>
      </w:r>
      <w:r>
        <w:rPr>
          <w:rFonts w:ascii="方正小标宋简体" w:eastAsia="方正小标宋简体" w:hint="eastAsia"/>
          <w:color w:val="000000"/>
          <w:szCs w:val="21"/>
        </w:rPr>
        <w:t xml:space="preserve"> </w:t>
      </w:r>
      <w:r w:rsidR="00856A4D">
        <w:rPr>
          <w:rFonts w:ascii="Cambria" w:eastAsia="方正小标宋简体" w:hAnsi="Cambria" w:cs="Cambria" w:hint="eastAsia"/>
          <w:color w:val="000000"/>
          <w:szCs w:val="21"/>
        </w:rPr>
        <w:t>2020</w:t>
      </w:r>
      <w:r>
        <w:rPr>
          <w:rFonts w:ascii="方正小标宋简体" w:eastAsia="方正小标宋简体" w:hint="eastAsia"/>
          <w:color w:val="000000"/>
          <w:szCs w:val="21"/>
        </w:rPr>
        <w:t xml:space="preserve"> </w:t>
      </w:r>
      <w:r>
        <w:rPr>
          <w:rFonts w:ascii="方正小标宋简体" w:eastAsia="方正小标宋简体" w:hint="eastAsia"/>
          <w:color w:val="000000"/>
          <w:szCs w:val="21"/>
        </w:rPr>
        <w:t>年</w:t>
      </w:r>
      <w:r>
        <w:rPr>
          <w:rFonts w:ascii="方正小标宋简体" w:eastAsia="方正小标宋简体" w:hint="eastAsia"/>
          <w:color w:val="000000"/>
          <w:szCs w:val="21"/>
        </w:rPr>
        <w:t xml:space="preserve"> </w:t>
      </w:r>
      <w:r w:rsidR="00856A4D">
        <w:rPr>
          <w:rFonts w:ascii="Cambria" w:eastAsia="方正小标宋简体" w:hAnsi="Cambria" w:cs="Cambria" w:hint="eastAsia"/>
          <w:color w:val="000000"/>
          <w:szCs w:val="21"/>
        </w:rPr>
        <w:t>04</w:t>
      </w:r>
      <w:r>
        <w:rPr>
          <w:rFonts w:ascii="方正小标宋简体" w:eastAsia="方正小标宋简体" w:hint="eastAsia"/>
          <w:color w:val="000000"/>
          <w:szCs w:val="21"/>
        </w:rPr>
        <w:t xml:space="preserve"> </w:t>
      </w:r>
      <w:r>
        <w:rPr>
          <w:rFonts w:ascii="方正小标宋简体" w:eastAsia="方正小标宋简体" w:hint="eastAsia"/>
          <w:color w:val="000000"/>
          <w:szCs w:val="21"/>
        </w:rPr>
        <w:t>月</w:t>
      </w:r>
      <w:r>
        <w:rPr>
          <w:rFonts w:ascii="方正小标宋简体" w:eastAsia="方正小标宋简体" w:hint="eastAsia"/>
          <w:color w:val="000000"/>
          <w:szCs w:val="21"/>
        </w:rPr>
        <w:t xml:space="preserve"> </w:t>
      </w:r>
      <w:r>
        <w:rPr>
          <w:rFonts w:ascii="Cambria" w:eastAsia="方正小标宋简体" w:hAnsi="Cambria" w:cs="Cambria" w:hint="eastAsia"/>
          <w:color w:val="000000"/>
          <w:szCs w:val="21"/>
        </w:rPr>
        <w:t>24</w:t>
      </w:r>
      <w:bookmarkStart w:id="0" w:name="_GoBack"/>
      <w:bookmarkEnd w:id="0"/>
      <w:r>
        <w:rPr>
          <w:rFonts w:ascii="方正小标宋简体" w:eastAsia="方正小标宋简体" w:hint="eastAsia"/>
          <w:color w:val="000000"/>
          <w:szCs w:val="21"/>
        </w:rPr>
        <w:t xml:space="preserve"> </w:t>
      </w:r>
      <w:r>
        <w:rPr>
          <w:rFonts w:ascii="方正小标宋简体" w:eastAsia="方正小标宋简体" w:hint="eastAsia"/>
          <w:color w:val="000000"/>
          <w:szCs w:val="21"/>
        </w:rPr>
        <w:t>日</w:t>
      </w:r>
    </w:p>
    <w:tbl>
      <w:tblPr>
        <w:tblW w:w="8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268"/>
        <w:gridCol w:w="1095"/>
        <w:gridCol w:w="3818"/>
      </w:tblGrid>
      <w:tr w:rsidR="00E060A2" w:rsidTr="00CB3A46">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jc w:val="center"/>
              <w:rPr>
                <w:rFonts w:ascii="仿宋_GB2312" w:eastAsia="仿宋_GB2312"/>
                <w:color w:val="000000"/>
                <w:szCs w:val="21"/>
              </w:rPr>
            </w:pPr>
            <w:r>
              <w:rPr>
                <w:rFonts w:ascii="仿宋_GB2312" w:eastAsia="仿宋_GB2312" w:hint="eastAsia"/>
                <w:color w:val="000000"/>
                <w:szCs w:val="21"/>
              </w:rPr>
              <w:t>学生姓名</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Pr="00CB3A46" w:rsidRDefault="00CB3A46">
            <w:pPr>
              <w:jc w:val="center"/>
              <w:rPr>
                <w:rFonts w:ascii="Cambria" w:eastAsia="仿宋_GB2312" w:hAnsi="Cambria" w:hint="eastAsia"/>
                <w:color w:val="000000"/>
                <w:szCs w:val="21"/>
              </w:rPr>
            </w:pPr>
            <w:r>
              <w:rPr>
                <w:rFonts w:ascii="宋体" w:eastAsia="宋体" w:hAnsi="宋体" w:cs="宋体" w:hint="eastAsia"/>
                <w:color w:val="000000"/>
                <w:szCs w:val="21"/>
              </w:rPr>
              <w:t>孙一诺</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jc w:val="center"/>
              <w:rPr>
                <w:rFonts w:ascii="仿宋_GB2312" w:eastAsia="仿宋_GB2312"/>
                <w:color w:val="000000"/>
                <w:szCs w:val="21"/>
              </w:rPr>
            </w:pPr>
            <w:r>
              <w:rPr>
                <w:rFonts w:ascii="仿宋_GB2312" w:eastAsia="仿宋_GB2312" w:hint="eastAsia"/>
                <w:color w:val="000000"/>
                <w:szCs w:val="21"/>
              </w:rPr>
              <w:t>专业名称</w:t>
            </w:r>
          </w:p>
        </w:tc>
        <w:tc>
          <w:tcPr>
            <w:tcW w:w="3818"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CB3A46">
            <w:pPr>
              <w:jc w:val="center"/>
              <w:rPr>
                <w:rFonts w:ascii="仿宋_GB2312" w:eastAsia="仿宋_GB2312"/>
                <w:color w:val="000000"/>
                <w:szCs w:val="21"/>
              </w:rPr>
            </w:pPr>
            <w:r>
              <w:rPr>
                <w:rFonts w:ascii="宋体" w:eastAsia="宋体" w:hAnsi="宋体" w:cs="宋体" w:hint="eastAsia"/>
                <w:color w:val="000000"/>
                <w:szCs w:val="21"/>
              </w:rPr>
              <w:t>测控技术与仪器（信号处理与仪器）</w:t>
            </w:r>
          </w:p>
        </w:tc>
      </w:tr>
      <w:tr w:rsidR="00E060A2" w:rsidTr="00CB3A46">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color w:val="000000"/>
                <w:szCs w:val="21"/>
              </w:rPr>
            </w:pPr>
            <w:r>
              <w:rPr>
                <w:rFonts w:ascii="仿宋_GB2312" w:eastAsia="仿宋_GB2312" w:hint="eastAsia"/>
                <w:color w:val="000000"/>
                <w:szCs w:val="21"/>
              </w:rPr>
              <w:t>任务书</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rPr>
                <w:rFonts w:ascii="仿宋_GB2312" w:eastAsia="仿宋_GB2312"/>
                <w:color w:val="000000"/>
                <w:szCs w:val="21"/>
              </w:rPr>
            </w:pPr>
            <w:r>
              <w:rPr>
                <w:rFonts w:ascii="仿宋_GB2312" w:eastAsia="仿宋_GB2312" w:hint="eastAsia"/>
                <w:color w:val="000000"/>
                <w:szCs w:val="21"/>
              </w:rPr>
              <w:t>已完成（</w:t>
            </w:r>
            <w:r w:rsidR="00CB3A46">
              <w:rPr>
                <w:rFonts w:ascii="宋体" w:eastAsia="宋体" w:hAnsi="宋体" w:cs="宋体" w:hint="eastAsia"/>
                <w:color w:val="000000"/>
                <w:szCs w:val="21"/>
              </w:rPr>
              <w:t>√</w:t>
            </w:r>
            <w:r>
              <w:rPr>
                <w:rFonts w:ascii="仿宋_GB2312" w:eastAsia="仿宋_GB2312" w:hint="eastAsia"/>
                <w:color w:val="000000"/>
                <w:szCs w:val="21"/>
              </w:rPr>
              <w:t>），进行中（）</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jc w:val="center"/>
              <w:rPr>
                <w:rFonts w:ascii="仿宋_GB2312" w:eastAsia="仿宋_GB2312"/>
                <w:color w:val="000000"/>
                <w:szCs w:val="21"/>
              </w:rPr>
            </w:pPr>
            <w:r>
              <w:rPr>
                <w:rFonts w:ascii="仿宋_GB2312" w:eastAsia="仿宋_GB2312" w:hint="eastAsia"/>
                <w:color w:val="000000"/>
                <w:szCs w:val="21"/>
              </w:rPr>
              <w:t>参考文献</w:t>
            </w:r>
          </w:p>
        </w:tc>
        <w:tc>
          <w:tcPr>
            <w:tcW w:w="3818"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firstLineChars="100" w:firstLine="210"/>
              <w:rPr>
                <w:rFonts w:ascii="仿宋_GB2312" w:eastAsia="仿宋_GB2312"/>
                <w:color w:val="000000"/>
                <w:szCs w:val="21"/>
              </w:rPr>
            </w:pPr>
            <w:r>
              <w:rPr>
                <w:rFonts w:ascii="仿宋_GB2312" w:eastAsia="仿宋_GB2312"/>
                <w:color w:val="000000"/>
                <w:szCs w:val="21"/>
              </w:rPr>
              <w:t>共</w:t>
            </w:r>
            <w:r>
              <w:rPr>
                <w:rFonts w:ascii="仿宋_GB2312" w:eastAsia="仿宋_GB2312" w:hint="eastAsia"/>
                <w:color w:val="000000"/>
                <w:szCs w:val="21"/>
              </w:rPr>
              <w:t xml:space="preserve"> </w:t>
            </w:r>
            <w:r w:rsidR="00CB3A46">
              <w:rPr>
                <w:rFonts w:ascii="Cambria" w:eastAsia="仿宋_GB2312" w:hAnsi="Cambria" w:cs="Cambria" w:hint="eastAsia"/>
                <w:color w:val="000000"/>
                <w:szCs w:val="21"/>
              </w:rPr>
              <w:t>41</w:t>
            </w:r>
            <w:r>
              <w:rPr>
                <w:rFonts w:ascii="仿宋_GB2312" w:eastAsia="仿宋_GB2312"/>
                <w:color w:val="000000"/>
                <w:szCs w:val="21"/>
              </w:rPr>
              <w:t xml:space="preserve"> </w:t>
            </w:r>
            <w:r>
              <w:rPr>
                <w:rFonts w:ascii="仿宋_GB2312" w:eastAsia="仿宋_GB2312" w:hint="eastAsia"/>
                <w:color w:val="000000"/>
                <w:szCs w:val="21"/>
              </w:rPr>
              <w:t>篇</w:t>
            </w:r>
            <w:r>
              <w:rPr>
                <w:rFonts w:ascii="仿宋_GB2312" w:eastAsia="仿宋_GB2312" w:hint="eastAsia"/>
                <w:color w:val="000000"/>
                <w:szCs w:val="21"/>
              </w:rPr>
              <w:t>；其中外文文献</w:t>
            </w:r>
            <w:r>
              <w:rPr>
                <w:rFonts w:ascii="仿宋_GB2312" w:eastAsia="仿宋_GB2312" w:hint="eastAsia"/>
                <w:color w:val="000000"/>
                <w:szCs w:val="21"/>
              </w:rPr>
              <w:t xml:space="preserve"> </w:t>
            </w:r>
            <w:r>
              <w:rPr>
                <w:rFonts w:ascii="仿宋_GB2312" w:eastAsia="仿宋_GB2312"/>
                <w:color w:val="000000"/>
                <w:szCs w:val="21"/>
              </w:rPr>
              <w:t xml:space="preserve"> </w:t>
            </w:r>
            <w:r w:rsidR="00CB3A46">
              <w:rPr>
                <w:rFonts w:ascii="仿宋_GB2312" w:eastAsia="仿宋_GB2312" w:hint="eastAsia"/>
                <w:color w:val="000000"/>
                <w:szCs w:val="21"/>
              </w:rPr>
              <w:t>5</w:t>
            </w:r>
            <w:r>
              <w:rPr>
                <w:rFonts w:ascii="仿宋_GB2312" w:eastAsia="仿宋_GB2312"/>
                <w:color w:val="000000"/>
                <w:szCs w:val="21"/>
              </w:rPr>
              <w:t xml:space="preserve"> </w:t>
            </w:r>
            <w:r>
              <w:rPr>
                <w:rFonts w:ascii="仿宋_GB2312" w:eastAsia="仿宋_GB2312" w:hint="eastAsia"/>
                <w:color w:val="000000"/>
                <w:szCs w:val="21"/>
              </w:rPr>
              <w:t>篇</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color w:val="000000"/>
                <w:szCs w:val="21"/>
              </w:rPr>
            </w:pPr>
            <w:r>
              <w:rPr>
                <w:rFonts w:ascii="仿宋_GB2312" w:eastAsia="仿宋_GB2312" w:hint="eastAsia"/>
                <w:color w:val="000000"/>
                <w:szCs w:val="21"/>
              </w:rPr>
              <w:t>开题报告</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color w:val="000000"/>
                <w:szCs w:val="21"/>
              </w:rPr>
            </w:pPr>
            <w:r>
              <w:rPr>
                <w:rFonts w:ascii="仿宋_GB2312" w:eastAsia="仿宋_GB2312" w:hint="eastAsia"/>
                <w:color w:val="000000"/>
                <w:szCs w:val="21"/>
              </w:rPr>
              <w:t>已完成（</w:t>
            </w:r>
            <w:r w:rsidR="00CB3A46">
              <w:rPr>
                <w:rFonts w:ascii="宋体" w:eastAsia="宋体" w:hAnsi="宋体" w:cs="宋体" w:hint="eastAsia"/>
                <w:color w:val="000000"/>
                <w:szCs w:val="21"/>
              </w:rPr>
              <w:t>√</w:t>
            </w:r>
            <w:r>
              <w:rPr>
                <w:rFonts w:ascii="仿宋_GB2312" w:eastAsia="仿宋_GB2312" w:hint="eastAsia"/>
                <w:color w:val="000000"/>
                <w:szCs w:val="21"/>
              </w:rPr>
              <w:t>），进行中（）；完成字数约：</w:t>
            </w:r>
            <w:r w:rsidR="005266CC">
              <w:rPr>
                <w:rFonts w:ascii="Cambria" w:eastAsia="仿宋_GB2312" w:hAnsi="Cambria" w:cs="Cambria" w:hint="eastAsia"/>
                <w:color w:val="000000"/>
                <w:szCs w:val="21"/>
              </w:rPr>
              <w:t>7432</w:t>
            </w:r>
            <w:r>
              <w:rPr>
                <w:rFonts w:ascii="仿宋_GB2312" w:eastAsia="仿宋_GB2312" w:hint="eastAsia"/>
                <w:color w:val="000000"/>
                <w:szCs w:val="21"/>
              </w:rPr>
              <w:t>字</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szCs w:val="21"/>
              </w:rPr>
            </w:pPr>
            <w:r>
              <w:rPr>
                <w:rFonts w:ascii="仿宋_GB2312" w:eastAsia="仿宋_GB2312" w:hint="eastAsia"/>
                <w:szCs w:val="21"/>
              </w:rPr>
              <w:t>实验（调研）</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szCs w:val="21"/>
              </w:rPr>
            </w:pPr>
            <w:r>
              <w:rPr>
                <w:rFonts w:ascii="仿宋_GB2312" w:eastAsia="仿宋_GB2312" w:hint="eastAsia"/>
                <w:szCs w:val="21"/>
              </w:rPr>
              <w:t>已完成（</w:t>
            </w:r>
            <w:r w:rsidR="00CB3A46">
              <w:rPr>
                <w:rFonts w:ascii="宋体" w:eastAsia="宋体" w:hAnsi="宋体" w:cs="宋体" w:hint="eastAsia"/>
                <w:color w:val="000000"/>
                <w:szCs w:val="21"/>
              </w:rPr>
              <w:t>√</w:t>
            </w:r>
            <w:r>
              <w:rPr>
                <w:rFonts w:ascii="仿宋_GB2312" w:eastAsia="仿宋_GB2312" w:hint="eastAsia"/>
                <w:szCs w:val="21"/>
              </w:rPr>
              <w:t>），进行中（</w:t>
            </w:r>
            <w:r>
              <w:rPr>
                <w:rFonts w:ascii="仿宋_GB2312" w:eastAsia="仿宋_GB2312" w:hint="eastAsia"/>
                <w:szCs w:val="21"/>
              </w:rPr>
              <w:t>）</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szCs w:val="21"/>
              </w:rPr>
            </w:pPr>
            <w:r>
              <w:rPr>
                <w:rFonts w:ascii="仿宋_GB2312" w:eastAsia="仿宋_GB2312" w:hint="eastAsia"/>
                <w:szCs w:val="21"/>
              </w:rPr>
              <w:t>技术方案</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szCs w:val="21"/>
              </w:rPr>
            </w:pPr>
            <w:r>
              <w:rPr>
                <w:rFonts w:ascii="仿宋_GB2312" w:eastAsia="仿宋_GB2312" w:hint="eastAsia"/>
                <w:szCs w:val="21"/>
              </w:rPr>
              <w:t>已完成（</w:t>
            </w:r>
            <w:r w:rsidR="00CB3A46">
              <w:rPr>
                <w:rFonts w:ascii="宋体" w:eastAsia="宋体" w:hAnsi="宋体" w:cs="宋体" w:hint="eastAsia"/>
                <w:color w:val="000000"/>
                <w:szCs w:val="21"/>
              </w:rPr>
              <w:t>√</w:t>
            </w:r>
            <w:r>
              <w:rPr>
                <w:rFonts w:ascii="仿宋_GB2312" w:eastAsia="仿宋_GB2312" w:hint="eastAsia"/>
                <w:szCs w:val="21"/>
              </w:rPr>
              <w:t>），进行中（）</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szCs w:val="21"/>
              </w:rPr>
            </w:pPr>
            <w:r>
              <w:rPr>
                <w:rFonts w:ascii="仿宋_GB2312" w:eastAsia="仿宋_GB2312" w:hint="eastAsia"/>
                <w:szCs w:val="21"/>
              </w:rPr>
              <w:t>设计</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szCs w:val="21"/>
              </w:rPr>
            </w:pPr>
            <w:r>
              <w:rPr>
                <w:rFonts w:ascii="仿宋_GB2312" w:eastAsia="仿宋_GB2312" w:hint="eastAsia"/>
                <w:szCs w:val="21"/>
              </w:rPr>
              <w:t>完成设计图纸量约</w:t>
            </w:r>
            <w:r w:rsidR="005266CC">
              <w:rPr>
                <w:rFonts w:ascii="仿宋_GB2312" w:eastAsia="仿宋_GB2312" w:hint="eastAsia"/>
                <w:szCs w:val="21"/>
              </w:rPr>
              <w:t>2</w:t>
            </w:r>
            <w:r>
              <w:rPr>
                <w:rFonts w:ascii="仿宋_GB2312" w:eastAsia="仿宋_GB2312" w:hint="eastAsia"/>
                <w:szCs w:val="21"/>
              </w:rPr>
              <w:t>张（</w:t>
            </w:r>
            <w:r>
              <w:rPr>
                <w:rFonts w:ascii="仿宋_GB2312" w:eastAsia="仿宋_GB2312" w:hint="eastAsia"/>
                <w:szCs w:val="21"/>
              </w:rPr>
              <w:t>A</w:t>
            </w:r>
            <w:r w:rsidR="005266CC">
              <w:rPr>
                <w:rFonts w:ascii="Cambria" w:eastAsia="仿宋_GB2312" w:hAnsi="Cambria" w:cs="Cambria" w:hint="eastAsia"/>
                <w:szCs w:val="21"/>
              </w:rPr>
              <w:t>4</w:t>
            </w:r>
            <w:r>
              <w:rPr>
                <w:rFonts w:ascii="仿宋_GB2312" w:eastAsia="仿宋_GB2312" w:hint="eastAsia"/>
                <w:szCs w:val="21"/>
              </w:rPr>
              <w:t>图）</w:t>
            </w:r>
          </w:p>
        </w:tc>
      </w:tr>
      <w:tr w:rsidR="00E060A2">
        <w:trPr>
          <w:trHeight w:val="435"/>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adjustRightInd w:val="0"/>
              <w:snapToGrid w:val="0"/>
              <w:jc w:val="center"/>
              <w:rPr>
                <w:rFonts w:ascii="仿宋_GB2312" w:eastAsia="仿宋_GB2312"/>
                <w:color w:val="000000"/>
                <w:szCs w:val="21"/>
              </w:rPr>
            </w:pPr>
            <w:r>
              <w:rPr>
                <w:rFonts w:ascii="仿宋_GB2312" w:eastAsia="仿宋_GB2312" w:hint="eastAsia"/>
                <w:color w:val="000000"/>
                <w:szCs w:val="21"/>
              </w:rPr>
              <w:t>正文</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leftChars="-1" w:left="-2"/>
              <w:rPr>
                <w:rFonts w:ascii="仿宋_GB2312" w:eastAsia="仿宋_GB2312"/>
                <w:color w:val="000000"/>
                <w:szCs w:val="21"/>
              </w:rPr>
            </w:pPr>
            <w:r>
              <w:rPr>
                <w:rFonts w:ascii="仿宋_GB2312" w:eastAsia="仿宋_GB2312" w:hint="eastAsia"/>
                <w:color w:val="000000"/>
                <w:szCs w:val="21"/>
              </w:rPr>
              <w:t>已完成初稿（</w:t>
            </w:r>
            <w:r w:rsidR="005266CC">
              <w:rPr>
                <w:rFonts w:ascii="Cambria" w:eastAsia="仿宋_GB2312" w:hAnsi="Cambria" w:cs="Cambria" w:hint="eastAsia"/>
                <w:color w:val="000000"/>
                <w:szCs w:val="21"/>
              </w:rPr>
              <w:t>×</w:t>
            </w:r>
            <w:r>
              <w:rPr>
                <w:rFonts w:ascii="仿宋_GB2312" w:eastAsia="仿宋_GB2312" w:hint="eastAsia"/>
                <w:color w:val="000000"/>
                <w:szCs w:val="21"/>
              </w:rPr>
              <w:t>）；初稿完成百分比：</w:t>
            </w:r>
            <w:r w:rsidR="00326B06">
              <w:rPr>
                <w:rFonts w:ascii="仿宋_GB2312" w:eastAsia="仿宋_GB2312" w:hint="eastAsia"/>
                <w:color w:val="000000"/>
                <w:szCs w:val="21"/>
              </w:rPr>
              <w:t>5</w:t>
            </w:r>
            <w:r>
              <w:rPr>
                <w:rFonts w:ascii="仿宋_GB2312" w:eastAsia="仿宋_GB2312" w:hint="eastAsia"/>
                <w:color w:val="000000"/>
                <w:szCs w:val="21"/>
              </w:rPr>
              <w:t xml:space="preserve">%   </w:t>
            </w:r>
          </w:p>
        </w:tc>
      </w:tr>
      <w:tr w:rsidR="00E060A2">
        <w:trPr>
          <w:cantSplit/>
          <w:trHeight w:val="1398"/>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9824FD" w:rsidRDefault="0081717A">
            <w:pPr>
              <w:ind w:right="-51"/>
              <w:jc w:val="center"/>
              <w:rPr>
                <w:rFonts w:ascii="仿宋_GB2312" w:eastAsia="仿宋_GB2312"/>
                <w:color w:val="000000"/>
                <w:szCs w:val="21"/>
              </w:rPr>
            </w:pPr>
            <w:r>
              <w:rPr>
                <w:rFonts w:ascii="仿宋_GB2312" w:eastAsia="仿宋_GB2312" w:hint="eastAsia"/>
                <w:color w:val="000000"/>
                <w:szCs w:val="21"/>
              </w:rPr>
              <w:t>目前</w:t>
            </w:r>
          </w:p>
          <w:p w:rsidR="00E060A2" w:rsidRDefault="0081717A">
            <w:pPr>
              <w:ind w:right="-51"/>
              <w:jc w:val="center"/>
              <w:rPr>
                <w:rFonts w:ascii="仿宋_GB2312" w:eastAsia="仿宋_GB2312"/>
                <w:color w:val="000000"/>
                <w:szCs w:val="21"/>
              </w:rPr>
            </w:pPr>
            <w:r>
              <w:rPr>
                <w:rFonts w:ascii="仿宋_GB2312" w:eastAsia="仿宋_GB2312" w:hint="eastAsia"/>
                <w:color w:val="000000"/>
                <w:szCs w:val="21"/>
              </w:rPr>
              <w:t>已完成任务</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E060A2" w:rsidRDefault="005266CC">
            <w:pPr>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sidR="00326B06">
              <w:rPr>
                <w:rFonts w:ascii="Cambria" w:eastAsia="仿宋_GB2312" w:hAnsi="Cambria" w:cs="Cambria" w:hint="eastAsia"/>
                <w:color w:val="000000"/>
                <w:szCs w:val="21"/>
              </w:rPr>
              <w:t>已经</w:t>
            </w:r>
            <w:r w:rsidR="00326B06">
              <w:rPr>
                <w:rFonts w:ascii="宋体" w:eastAsia="宋体" w:hAnsi="宋体" w:cs="宋体" w:hint="eastAsia"/>
                <w:color w:val="000000"/>
                <w:szCs w:val="21"/>
              </w:rPr>
              <w:t>基本了解各个外设模块的功能和类型，</w:t>
            </w:r>
            <w:r w:rsidR="00326B06">
              <w:rPr>
                <w:rFonts w:ascii="Cambria" w:eastAsia="仿宋_GB2312" w:hAnsi="Cambria" w:cs="Cambria" w:hint="eastAsia"/>
                <w:color w:val="000000"/>
                <w:szCs w:val="21"/>
              </w:rPr>
              <w:t>完成初步</w:t>
            </w:r>
            <w:r w:rsidR="00326B06">
              <w:rPr>
                <w:rFonts w:ascii="宋体" w:eastAsia="宋体" w:hAnsi="宋体" w:cs="宋体" w:hint="eastAsia"/>
                <w:color w:val="000000"/>
                <w:szCs w:val="21"/>
              </w:rPr>
              <w:t>系统</w:t>
            </w:r>
            <w:proofErr w:type="gramStart"/>
            <w:r w:rsidR="00326B06">
              <w:rPr>
                <w:rFonts w:ascii="宋体" w:eastAsia="宋体" w:hAnsi="宋体" w:cs="宋体" w:hint="eastAsia"/>
                <w:color w:val="000000"/>
                <w:szCs w:val="21"/>
              </w:rPr>
              <w:t>硬总体</w:t>
            </w:r>
            <w:proofErr w:type="gramEnd"/>
            <w:r w:rsidR="00326B06">
              <w:rPr>
                <w:rFonts w:ascii="宋体" w:eastAsia="宋体" w:hAnsi="宋体" w:cs="宋体" w:hint="eastAsia"/>
                <w:color w:val="000000"/>
                <w:szCs w:val="21"/>
              </w:rPr>
              <w:t>电路设计包括信号调理电路设计、模块与单片机连接电路设计等。</w:t>
            </w:r>
            <w:r w:rsidR="00986183">
              <w:rPr>
                <w:rFonts w:ascii="宋体" w:eastAsia="宋体" w:hAnsi="宋体" w:cs="宋体" w:hint="eastAsia"/>
                <w:color w:val="000000"/>
                <w:szCs w:val="21"/>
              </w:rPr>
              <w:t>选定了模块的型号和主控板的型号并且已经购买大部分。包括振动传感器、磁传感器、</w:t>
            </w:r>
            <w:r w:rsidR="00891958">
              <w:rPr>
                <w:rFonts w:ascii="宋体" w:eastAsia="宋体" w:hAnsi="宋体" w:cs="宋体" w:hint="eastAsia"/>
                <w:color w:val="000000"/>
                <w:szCs w:val="21"/>
              </w:rPr>
              <w:t>舵机、Lora模块等，大部分配备技术资料和数据手册；</w:t>
            </w:r>
            <w:r w:rsidR="00BE64B4">
              <w:rPr>
                <w:rFonts w:ascii="宋体" w:eastAsia="宋体" w:hAnsi="宋体" w:cs="宋体" w:hint="eastAsia"/>
                <w:color w:val="000000"/>
                <w:szCs w:val="21"/>
              </w:rPr>
              <w:t>主控</w:t>
            </w:r>
            <w:proofErr w:type="gramStart"/>
            <w:r w:rsidR="00BE64B4">
              <w:rPr>
                <w:rFonts w:ascii="宋体" w:eastAsia="宋体" w:hAnsi="宋体" w:cs="宋体" w:hint="eastAsia"/>
                <w:color w:val="000000"/>
                <w:szCs w:val="21"/>
              </w:rPr>
              <w:t>板</w:t>
            </w:r>
            <w:r w:rsidR="00891958">
              <w:rPr>
                <w:rFonts w:ascii="宋体" w:eastAsia="宋体" w:hAnsi="宋体" w:cs="宋体" w:hint="eastAsia"/>
                <w:color w:val="000000"/>
                <w:szCs w:val="21"/>
              </w:rPr>
              <w:t>购买</w:t>
            </w:r>
            <w:proofErr w:type="gramEnd"/>
            <w:r w:rsidR="00891958">
              <w:rPr>
                <w:rFonts w:ascii="宋体" w:eastAsia="宋体" w:hAnsi="宋体" w:cs="宋体" w:hint="eastAsia"/>
                <w:color w:val="000000"/>
                <w:szCs w:val="21"/>
              </w:rPr>
              <w:t>型号为stm32f03c8t6</w:t>
            </w:r>
            <w:r w:rsidR="00BE64B4">
              <w:rPr>
                <w:rFonts w:ascii="宋体" w:eastAsia="宋体" w:hAnsi="宋体" w:cs="宋体" w:hint="eastAsia"/>
                <w:color w:val="000000"/>
                <w:szCs w:val="21"/>
              </w:rPr>
              <w:t>，含有S</w:t>
            </w:r>
            <w:r w:rsidR="00BE64B4">
              <w:rPr>
                <w:rFonts w:ascii="宋体" w:eastAsia="宋体" w:hAnsi="宋体" w:cs="宋体"/>
                <w:color w:val="000000"/>
                <w:szCs w:val="21"/>
              </w:rPr>
              <w:t>WD</w:t>
            </w:r>
            <w:r w:rsidR="00BE64B4">
              <w:rPr>
                <w:rFonts w:ascii="宋体" w:eastAsia="宋体" w:hAnsi="宋体" w:cs="宋体" w:hint="eastAsia"/>
                <w:color w:val="000000"/>
                <w:szCs w:val="21"/>
              </w:rPr>
              <w:t>调制模式和J</w:t>
            </w:r>
            <w:r w:rsidR="00BE64B4">
              <w:rPr>
                <w:rFonts w:ascii="宋体" w:eastAsia="宋体" w:hAnsi="宋体" w:cs="宋体"/>
                <w:color w:val="000000"/>
                <w:szCs w:val="21"/>
              </w:rPr>
              <w:t>TAG</w:t>
            </w:r>
            <w:r w:rsidR="00BE64B4">
              <w:rPr>
                <w:rFonts w:ascii="宋体" w:eastAsia="宋体" w:hAnsi="宋体" w:cs="宋体" w:hint="eastAsia"/>
                <w:color w:val="000000"/>
                <w:szCs w:val="21"/>
              </w:rPr>
              <w:t>调制模式两种型号。</w:t>
            </w:r>
            <w:r w:rsidR="001A5F58">
              <w:rPr>
                <w:rFonts w:ascii="宋体" w:eastAsia="宋体" w:hAnsi="宋体" w:cs="宋体" w:hint="eastAsia"/>
                <w:color w:val="000000"/>
                <w:szCs w:val="21"/>
              </w:rPr>
              <w:t>、</w:t>
            </w:r>
          </w:p>
          <w:p w:rsidR="001A5F58" w:rsidRDefault="001A5F58">
            <w:pPr>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Cambria" w:eastAsia="仿宋_GB2312" w:hAnsi="Cambria" w:cs="Cambria" w:hint="eastAsia"/>
                <w:color w:val="000000"/>
                <w:szCs w:val="21"/>
              </w:rPr>
              <w:t>已经学习</w:t>
            </w:r>
            <w:r>
              <w:rPr>
                <w:rFonts w:ascii="宋体" w:eastAsia="宋体" w:hAnsi="宋体" w:cs="宋体" w:hint="eastAsia"/>
                <w:color w:val="000000"/>
                <w:szCs w:val="21"/>
              </w:rPr>
              <w:t>了stm32单片机的使用方法和编程方法，完成相关引脚的选择和初始化设置。完成该系统的流程图、设计逻辑关系。设计</w:t>
            </w:r>
            <w:r w:rsidR="00A22545">
              <w:rPr>
                <w:rFonts w:ascii="宋体" w:eastAsia="宋体" w:hAnsi="宋体" w:cs="宋体" w:hint="eastAsia"/>
                <w:color w:val="000000"/>
                <w:szCs w:val="21"/>
              </w:rPr>
              <w:t>控制每个模块的子函数，努力做到高内聚低耦合，方便调用和移植；设计每个模块</w:t>
            </w:r>
            <w:r>
              <w:rPr>
                <w:rFonts w:ascii="宋体" w:eastAsia="宋体" w:hAnsi="宋体" w:cs="宋体" w:hint="eastAsia"/>
                <w:color w:val="000000"/>
                <w:szCs w:val="21"/>
              </w:rPr>
              <w:t>之间的上下级关系。</w:t>
            </w:r>
            <w:r w:rsidR="00A22545">
              <w:rPr>
                <w:rFonts w:ascii="宋体" w:eastAsia="宋体" w:hAnsi="宋体" w:cs="宋体" w:hint="eastAsia"/>
                <w:color w:val="000000"/>
                <w:szCs w:val="21"/>
              </w:rPr>
              <w:t>对部分模块之间的关系进行设计</w:t>
            </w:r>
            <w:r w:rsidR="00CF62BC">
              <w:rPr>
                <w:rFonts w:ascii="宋体" w:eastAsia="宋体" w:hAnsi="宋体" w:cs="宋体" w:hint="eastAsia"/>
                <w:color w:val="000000"/>
                <w:szCs w:val="21"/>
              </w:rPr>
              <w:t>，设计其间的逻辑</w:t>
            </w:r>
            <w:r w:rsidR="00C20822">
              <w:rPr>
                <w:rFonts w:ascii="宋体" w:eastAsia="宋体" w:hAnsi="宋体" w:cs="宋体" w:hint="eastAsia"/>
                <w:color w:val="000000"/>
                <w:szCs w:val="21"/>
              </w:rPr>
              <w:t>、唤醒</w:t>
            </w:r>
            <w:r w:rsidR="00C20822">
              <w:rPr>
                <w:rFonts w:ascii="宋体" w:eastAsia="宋体" w:hAnsi="宋体" w:cs="宋体" w:hint="eastAsia"/>
                <w:color w:val="000000"/>
                <w:szCs w:val="21"/>
              </w:rPr>
              <w:t>关系</w:t>
            </w:r>
            <w:r w:rsidR="00CF62BC">
              <w:rPr>
                <w:rFonts w:ascii="宋体" w:eastAsia="宋体" w:hAnsi="宋体" w:cs="宋体" w:hint="eastAsia"/>
                <w:color w:val="000000"/>
                <w:szCs w:val="21"/>
              </w:rPr>
              <w:t>。</w:t>
            </w:r>
          </w:p>
          <w:p w:rsidR="00C20822" w:rsidRDefault="00C20822">
            <w:pPr>
              <w:rPr>
                <w:rFonts w:ascii="宋体" w:eastAsia="宋体" w:hAnsi="宋体" w:cs="宋体"/>
                <w:color w:val="000000"/>
                <w:szCs w:val="21"/>
              </w:rPr>
            </w:pPr>
            <w:r>
              <w:rPr>
                <w:rFonts w:ascii="仿宋_GB2312" w:eastAsia="仿宋_GB2312"/>
                <w:color w:val="000000"/>
                <w:szCs w:val="21"/>
              </w:rPr>
              <w:t xml:space="preserve">    </w:t>
            </w:r>
            <w:r>
              <w:rPr>
                <w:rFonts w:ascii="宋体" w:eastAsia="宋体" w:hAnsi="宋体" w:cs="宋体" w:hint="eastAsia"/>
                <w:color w:val="000000"/>
                <w:szCs w:val="21"/>
              </w:rPr>
              <w:t>阅读了部分模块的数据手册和示例程序，进行了一些模块控制程序的调整；寻找了stm32单片机的库函数清单，</w:t>
            </w:r>
            <w:r w:rsidR="00DD07BB">
              <w:rPr>
                <w:rFonts w:ascii="宋体" w:eastAsia="宋体" w:hAnsi="宋体" w:cs="宋体" w:hint="eastAsia"/>
                <w:color w:val="000000"/>
                <w:szCs w:val="21"/>
              </w:rPr>
              <w:t>了解了寄存器控制和库函数控制之间的对应关系，</w:t>
            </w:r>
            <w:r>
              <w:rPr>
                <w:rFonts w:ascii="宋体" w:eastAsia="宋体" w:hAnsi="宋体" w:cs="宋体" w:hint="eastAsia"/>
                <w:color w:val="000000"/>
                <w:szCs w:val="21"/>
              </w:rPr>
              <w:t>通过其功能解释和说明，</w:t>
            </w:r>
            <w:r w:rsidR="00DD07BB">
              <w:rPr>
                <w:rFonts w:ascii="宋体" w:eastAsia="宋体" w:hAnsi="宋体" w:cs="宋体" w:hint="eastAsia"/>
                <w:color w:val="000000"/>
                <w:szCs w:val="21"/>
              </w:rPr>
              <w:t>并查阅大量网络资料和数据库资料，</w:t>
            </w:r>
            <w:r>
              <w:rPr>
                <w:rFonts w:ascii="宋体" w:eastAsia="宋体" w:hAnsi="宋体" w:cs="宋体" w:hint="eastAsia"/>
                <w:color w:val="000000"/>
                <w:szCs w:val="21"/>
              </w:rPr>
              <w:t>修改了一些子函数的算法。</w:t>
            </w:r>
          </w:p>
          <w:p w:rsidR="00DB5AA2" w:rsidRDefault="00DD07BB">
            <w:pPr>
              <w:rPr>
                <w:rFonts w:ascii="宋体" w:eastAsia="宋体" w:hAnsi="宋体" w:cs="宋体"/>
                <w:color w:val="000000"/>
                <w:szCs w:val="21"/>
              </w:rPr>
            </w:pPr>
            <w:r>
              <w:rPr>
                <w:rFonts w:ascii="宋体" w:eastAsia="宋体" w:hAnsi="宋体" w:cs="宋体" w:hint="eastAsia"/>
                <w:color w:val="000000"/>
                <w:szCs w:val="21"/>
              </w:rPr>
              <w:t xml:space="preserve"> </w:t>
            </w:r>
            <w:r>
              <w:rPr>
                <w:rFonts w:ascii="宋体" w:eastAsia="宋体" w:hAnsi="宋体" w:cs="宋体"/>
                <w:color w:val="000000"/>
                <w:szCs w:val="21"/>
              </w:rPr>
              <w:t xml:space="preserve">   </w:t>
            </w:r>
            <w:r w:rsidR="00101242">
              <w:rPr>
                <w:rFonts w:ascii="宋体" w:eastAsia="宋体" w:hAnsi="宋体" w:cs="宋体" w:hint="eastAsia"/>
                <w:color w:val="000000"/>
                <w:szCs w:val="21"/>
              </w:rPr>
              <w:t>购买之前，了解了</w:t>
            </w:r>
            <w:r w:rsidR="00101242">
              <w:rPr>
                <w:rFonts w:ascii="宋体" w:eastAsia="宋体" w:hAnsi="宋体" w:cs="宋体"/>
                <w:color w:val="000000"/>
                <w:szCs w:val="21"/>
              </w:rPr>
              <w:t>L</w:t>
            </w:r>
            <w:r w:rsidR="00101242">
              <w:rPr>
                <w:rFonts w:ascii="宋体" w:eastAsia="宋体" w:hAnsi="宋体" w:cs="宋体" w:hint="eastAsia"/>
                <w:color w:val="000000"/>
                <w:szCs w:val="21"/>
              </w:rPr>
              <w:t>ora模块的通信协议，和控制方法，查询数据手册，设计了主要电路连接方法。购买之后依照商家提供的数据手册，针对购买的SX1278进行了连接方法的修改和控制程序的初步设计。</w:t>
            </w:r>
          </w:p>
          <w:p w:rsidR="00E060A2" w:rsidRDefault="0030397C">
            <w:pPr>
              <w:rPr>
                <w:rFonts w:ascii="仿宋_GB2312" w:eastAsia="仿宋_GB2312" w:hint="eastAsia"/>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依照要求</w:t>
            </w:r>
            <w:r>
              <w:rPr>
                <w:rFonts w:ascii="Cambria" w:eastAsia="仿宋_GB2312" w:hAnsi="Cambria" w:cs="Cambria" w:hint="eastAsia"/>
                <w:color w:val="000000"/>
                <w:szCs w:val="21"/>
              </w:rPr>
              <w:t>设计</w:t>
            </w:r>
            <w:r>
              <w:rPr>
                <w:rFonts w:ascii="宋体" w:eastAsia="宋体" w:hAnsi="宋体" w:cs="宋体" w:hint="eastAsia"/>
                <w:color w:val="000000"/>
                <w:szCs w:val="21"/>
              </w:rPr>
              <w:t>了论文的</w:t>
            </w:r>
            <w:proofErr w:type="spellStart"/>
            <w:r>
              <w:rPr>
                <w:rFonts w:ascii="Cambria" w:eastAsia="仿宋_GB2312" w:hAnsi="Cambria" w:cs="Cambria"/>
                <w:color w:val="000000"/>
                <w:szCs w:val="21"/>
              </w:rPr>
              <w:t>L</w:t>
            </w:r>
            <w:r>
              <w:rPr>
                <w:rFonts w:ascii="Cambria" w:eastAsia="仿宋_GB2312" w:hAnsi="Cambria" w:cs="Cambria" w:hint="eastAsia"/>
                <w:color w:val="000000"/>
                <w:szCs w:val="21"/>
              </w:rPr>
              <w:t>aTex</w:t>
            </w:r>
            <w:proofErr w:type="spellEnd"/>
            <w:r>
              <w:rPr>
                <w:rFonts w:ascii="宋体" w:eastAsia="宋体" w:hAnsi="宋体" w:cs="宋体" w:hint="eastAsia"/>
                <w:color w:val="000000"/>
                <w:szCs w:val="21"/>
              </w:rPr>
              <w:t>模板，初步满足了装订要求、题目等级要求和正文要求。</w:t>
            </w:r>
          </w:p>
        </w:tc>
      </w:tr>
      <w:tr w:rsidR="00E060A2">
        <w:trPr>
          <w:cantSplit/>
          <w:trHeight w:val="1417"/>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9824FD" w:rsidRDefault="0081717A">
            <w:pPr>
              <w:jc w:val="center"/>
              <w:rPr>
                <w:rFonts w:ascii="仿宋_GB2312" w:eastAsia="仿宋_GB2312"/>
                <w:color w:val="000000"/>
                <w:szCs w:val="21"/>
              </w:rPr>
            </w:pPr>
            <w:r>
              <w:rPr>
                <w:rFonts w:ascii="仿宋_GB2312" w:eastAsia="仿宋_GB2312" w:hint="eastAsia"/>
                <w:color w:val="000000"/>
                <w:szCs w:val="21"/>
              </w:rPr>
              <w:t>尚须</w:t>
            </w:r>
          </w:p>
          <w:p w:rsidR="00E060A2" w:rsidRDefault="0081717A">
            <w:pPr>
              <w:jc w:val="center"/>
              <w:rPr>
                <w:rFonts w:ascii="仿宋_GB2312" w:eastAsia="仿宋_GB2312"/>
                <w:color w:val="000000"/>
                <w:szCs w:val="21"/>
              </w:rPr>
            </w:pPr>
            <w:r>
              <w:rPr>
                <w:rFonts w:ascii="仿宋_GB2312" w:eastAsia="仿宋_GB2312" w:hint="eastAsia"/>
                <w:color w:val="000000"/>
                <w:szCs w:val="21"/>
              </w:rPr>
              <w:t>完成的任务</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FE6914" w:rsidRDefault="0030397C">
            <w:pPr>
              <w:rPr>
                <w:rFonts w:ascii="宋体" w:eastAsia="宋体" w:hAnsi="宋体" w:cs="宋体"/>
                <w:color w:val="000000"/>
                <w:szCs w:val="21"/>
              </w:rPr>
            </w:pPr>
            <w:r>
              <w:rPr>
                <w:rFonts w:ascii="Cambria" w:eastAsia="仿宋_GB2312" w:hAnsi="Cambria" w:cs="Cambria"/>
                <w:color w:val="000000"/>
                <w:szCs w:val="21"/>
              </w:rPr>
              <w:t xml:space="preserve">    </w:t>
            </w:r>
            <w:r>
              <w:rPr>
                <w:rFonts w:ascii="宋体" w:eastAsia="宋体" w:hAnsi="宋体" w:cs="宋体" w:hint="eastAsia"/>
                <w:color w:val="000000"/>
                <w:szCs w:val="21"/>
              </w:rPr>
              <w:t>硬件系统的搭建，</w:t>
            </w:r>
            <w:r w:rsidR="00FE6914">
              <w:rPr>
                <w:rFonts w:ascii="宋体" w:eastAsia="宋体" w:hAnsi="宋体" w:cs="宋体" w:hint="eastAsia"/>
                <w:color w:val="000000"/>
                <w:szCs w:val="21"/>
              </w:rPr>
              <w:t>购买工具进行工作。</w:t>
            </w:r>
          </w:p>
          <w:p w:rsidR="00FE6914" w:rsidRDefault="00FE6914" w:rsidP="00FE6914">
            <w:pPr>
              <w:ind w:firstLineChars="200" w:firstLine="420"/>
              <w:rPr>
                <w:rFonts w:ascii="宋体" w:eastAsia="宋体" w:hAnsi="宋体" w:cs="宋体" w:hint="eastAsia"/>
                <w:color w:val="000000"/>
                <w:szCs w:val="21"/>
              </w:rPr>
            </w:pPr>
            <w:r>
              <w:rPr>
                <w:rFonts w:ascii="宋体" w:eastAsia="宋体" w:hAnsi="宋体" w:cs="宋体" w:hint="eastAsia"/>
                <w:color w:val="000000"/>
                <w:szCs w:val="21"/>
              </w:rPr>
              <w:t>完成各个模块的故障检测和单独调试，测试是否能用于系统之中。</w:t>
            </w:r>
          </w:p>
          <w:p w:rsidR="00E060A2" w:rsidRDefault="0030397C" w:rsidP="00FE6914">
            <w:pPr>
              <w:ind w:firstLineChars="200" w:firstLine="420"/>
              <w:rPr>
                <w:rFonts w:ascii="仿宋_GB2312" w:eastAsia="仿宋_GB2312"/>
                <w:color w:val="000000"/>
                <w:szCs w:val="21"/>
              </w:rPr>
            </w:pPr>
            <w:r>
              <w:rPr>
                <w:rFonts w:ascii="宋体" w:eastAsia="宋体" w:hAnsi="宋体" w:cs="宋体" w:hint="eastAsia"/>
                <w:color w:val="000000"/>
                <w:szCs w:val="21"/>
              </w:rPr>
              <w:t>程序的进一步编写和调用，</w:t>
            </w:r>
            <w:r>
              <w:rPr>
                <w:rFonts w:ascii="宋体" w:eastAsia="宋体" w:hAnsi="宋体" w:cs="宋体" w:hint="eastAsia"/>
                <w:color w:val="000000"/>
                <w:szCs w:val="21"/>
              </w:rPr>
              <w:t>测试</w:t>
            </w:r>
            <w:r>
              <w:rPr>
                <w:rFonts w:ascii="宋体" w:eastAsia="宋体" w:hAnsi="宋体" w:cs="宋体" w:hint="eastAsia"/>
                <w:color w:val="000000"/>
                <w:szCs w:val="21"/>
              </w:rPr>
              <w:t>程序有用性，修改错误代码。</w:t>
            </w:r>
            <w:r w:rsidR="00FE6914">
              <w:rPr>
                <w:rFonts w:ascii="宋体" w:eastAsia="宋体" w:hAnsi="宋体" w:cs="宋体" w:hint="eastAsia"/>
                <w:color w:val="000000"/>
                <w:szCs w:val="21"/>
              </w:rPr>
              <w:t>对程序应用于系统之中的可行性进行测试。</w:t>
            </w:r>
            <w:r>
              <w:rPr>
                <w:rFonts w:ascii="仿宋_GB2312" w:eastAsia="仿宋_GB2312" w:hint="eastAsia"/>
                <w:color w:val="000000"/>
                <w:szCs w:val="21"/>
              </w:rPr>
              <w:t xml:space="preserve"> </w:t>
            </w:r>
          </w:p>
          <w:p w:rsidR="0030752B" w:rsidRDefault="0030752B" w:rsidP="00FE6914">
            <w:pPr>
              <w:ind w:firstLineChars="200" w:firstLine="420"/>
              <w:rPr>
                <w:rFonts w:ascii="宋体" w:eastAsia="宋体" w:hAnsi="宋体" w:cs="宋体"/>
                <w:color w:val="000000"/>
                <w:szCs w:val="21"/>
              </w:rPr>
            </w:pPr>
            <w:r>
              <w:rPr>
                <w:rFonts w:ascii="Cambria" w:eastAsia="仿宋_GB2312" w:hAnsi="Cambria" w:cs="Cambria" w:hint="eastAsia"/>
                <w:color w:val="000000"/>
                <w:szCs w:val="21"/>
              </w:rPr>
              <w:t>调试</w:t>
            </w:r>
            <w:r>
              <w:rPr>
                <w:rFonts w:ascii="宋体" w:eastAsia="宋体" w:hAnsi="宋体" w:cs="宋体" w:hint="eastAsia"/>
                <w:color w:val="000000"/>
                <w:szCs w:val="21"/>
              </w:rPr>
              <w:t>摄像头、调试舵机、对二者联动进行设计。可能需要自制舵机支架和摄像头安装平台。</w:t>
            </w:r>
          </w:p>
          <w:p w:rsidR="009824FD" w:rsidRDefault="009824FD" w:rsidP="00FE6914">
            <w:pPr>
              <w:ind w:firstLineChars="200" w:firstLine="420"/>
              <w:rPr>
                <w:rFonts w:ascii="仿宋_GB2312" w:eastAsia="仿宋_GB2312" w:hint="eastAsia"/>
                <w:color w:val="000000"/>
                <w:szCs w:val="21"/>
              </w:rPr>
            </w:pPr>
            <w:r>
              <w:rPr>
                <w:rFonts w:ascii="宋体" w:eastAsia="宋体" w:hAnsi="宋体" w:cs="宋体" w:hint="eastAsia"/>
                <w:color w:val="000000"/>
                <w:szCs w:val="21"/>
              </w:rPr>
              <w:t>制作一个电源扩展版，防止电源接线过多发生危险。</w:t>
            </w:r>
          </w:p>
          <w:p w:rsidR="00E060A2" w:rsidRDefault="0030752B">
            <w:pPr>
              <w:rPr>
                <w:rFonts w:ascii="仿宋_GB2312" w:eastAsia="仿宋_GB2312" w:hint="eastAsia"/>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论文的撰写，论文只制作了模板，尚没有开始写作。</w:t>
            </w:r>
          </w:p>
        </w:tc>
      </w:tr>
      <w:tr w:rsidR="00E060A2">
        <w:trPr>
          <w:cantSplit/>
          <w:trHeight w:val="1304"/>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right="-49"/>
              <w:jc w:val="center"/>
              <w:rPr>
                <w:rFonts w:ascii="仿宋_GB2312" w:eastAsia="仿宋_GB2312"/>
                <w:color w:val="000000"/>
                <w:szCs w:val="21"/>
              </w:rPr>
            </w:pPr>
            <w:r>
              <w:rPr>
                <w:rFonts w:ascii="仿宋_GB2312" w:eastAsia="仿宋_GB2312" w:hint="eastAsia"/>
                <w:color w:val="000000"/>
                <w:szCs w:val="21"/>
              </w:rPr>
              <w:lastRenderedPageBreak/>
              <w:t>存在的问题</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E060A2" w:rsidRDefault="00E072BA">
            <w:pPr>
              <w:ind w:leftChars="-1" w:hangingChars="1" w:hanging="2"/>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错误估计返校时间，未购买硬件搭建工具。因此硬件</w:t>
            </w:r>
            <w:proofErr w:type="gramStart"/>
            <w:r>
              <w:rPr>
                <w:rFonts w:ascii="宋体" w:eastAsia="宋体" w:hAnsi="宋体" w:cs="宋体" w:hint="eastAsia"/>
                <w:color w:val="000000"/>
                <w:szCs w:val="21"/>
              </w:rPr>
              <w:t>搭建进程</w:t>
            </w:r>
            <w:proofErr w:type="gramEnd"/>
            <w:r>
              <w:rPr>
                <w:rFonts w:ascii="宋体" w:eastAsia="宋体" w:hAnsi="宋体" w:cs="宋体" w:hint="eastAsia"/>
                <w:color w:val="000000"/>
                <w:szCs w:val="21"/>
              </w:rPr>
              <w:t>仅仅进行了部分。</w:t>
            </w:r>
            <w:r w:rsidR="00326B06">
              <w:rPr>
                <w:rFonts w:ascii="宋体" w:eastAsia="宋体" w:hAnsi="宋体" w:cs="宋体" w:hint="eastAsia"/>
                <w:color w:val="000000"/>
                <w:szCs w:val="21"/>
              </w:rPr>
              <w:t>也没有寻找合适的场地，进行系统搭建之后的实验和调试。</w:t>
            </w:r>
          </w:p>
          <w:p w:rsidR="0030752B" w:rsidRDefault="0030752B">
            <w:pPr>
              <w:ind w:leftChars="-1" w:hangingChars="1" w:hanging="2"/>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Cambria" w:eastAsia="仿宋_GB2312" w:hAnsi="Cambria" w:cs="Cambria" w:hint="eastAsia"/>
                <w:color w:val="000000"/>
                <w:szCs w:val="21"/>
              </w:rPr>
              <w:t>设计初期</w:t>
            </w:r>
            <w:r>
              <w:rPr>
                <w:rFonts w:ascii="宋体" w:eastAsia="宋体" w:hAnsi="宋体" w:cs="宋体" w:hint="eastAsia"/>
                <w:color w:val="000000"/>
                <w:szCs w:val="21"/>
              </w:rPr>
              <w:t>错误的进行了技术方案</w:t>
            </w:r>
            <w:r w:rsidR="009824FD">
              <w:rPr>
                <w:rFonts w:ascii="宋体" w:eastAsia="宋体" w:hAnsi="宋体" w:cs="宋体" w:hint="eastAsia"/>
                <w:color w:val="000000"/>
                <w:szCs w:val="21"/>
              </w:rPr>
              <w:t>，一直以为是外设传感器连接Lora模块再连接到单片机，想其中的关系想了很久，后来发现连接方式有误，大概浪费了两周的时间，后修改了各个外设之间的关系和连接方式，突破了瓶颈。</w:t>
            </w:r>
          </w:p>
          <w:p w:rsidR="009824FD" w:rsidRDefault="009824FD">
            <w:pPr>
              <w:ind w:leftChars="-1" w:hangingChars="1" w:hanging="2"/>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之前没有接触过stm32单片机，因此耗费了一定的时间从头开始学习单片机，从寄存器控制过渡到库函数控制又耗费了一段时间。近期才找到了库函数清单手册，弄清了库函数和寄存器之间的对应关系，开始顺利的撰写程序。</w:t>
            </w:r>
          </w:p>
          <w:p w:rsidR="00E060A2" w:rsidRDefault="009824FD" w:rsidP="002F2E7B">
            <w:pPr>
              <w:ind w:leftChars="-1" w:hangingChars="1" w:hanging="2"/>
              <w:rPr>
                <w:rFonts w:ascii="仿宋_GB2312" w:eastAsia="仿宋_GB2312" w:hint="eastAsia"/>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程序尚未完成，未经测试，必然存在许多问题。</w:t>
            </w:r>
          </w:p>
        </w:tc>
      </w:tr>
      <w:tr w:rsidR="00E060A2">
        <w:trPr>
          <w:cantSplit/>
          <w:trHeight w:val="1269"/>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right="-49"/>
              <w:jc w:val="center"/>
              <w:rPr>
                <w:rFonts w:ascii="仿宋_GB2312" w:eastAsia="仿宋_GB2312"/>
                <w:color w:val="000000"/>
                <w:szCs w:val="21"/>
              </w:rPr>
            </w:pPr>
            <w:r>
              <w:rPr>
                <w:rFonts w:ascii="仿宋_GB2312" w:eastAsia="仿宋_GB2312" w:hint="eastAsia"/>
                <w:color w:val="000000"/>
                <w:szCs w:val="21"/>
              </w:rPr>
              <w:t>拟采取的办法</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E060A2" w:rsidRDefault="0081717A">
            <w:pPr>
              <w:rPr>
                <w:rFonts w:ascii="仿宋_GB2312" w:eastAsia="仿宋_GB2312"/>
                <w:color w:val="000000"/>
                <w:szCs w:val="21"/>
              </w:rPr>
            </w:pPr>
            <w:r>
              <w:rPr>
                <w:rFonts w:ascii="仿宋_GB2312" w:eastAsia="仿宋_GB2312" w:hint="eastAsia"/>
                <w:color w:val="000000"/>
                <w:szCs w:val="21"/>
              </w:rPr>
              <w:t>字数要求</w:t>
            </w:r>
            <w:r>
              <w:rPr>
                <w:rFonts w:ascii="仿宋_GB2312" w:eastAsia="仿宋_GB2312" w:hint="eastAsia"/>
                <w:color w:val="000000"/>
                <w:szCs w:val="21"/>
              </w:rPr>
              <w:t>3</w:t>
            </w:r>
            <w:r>
              <w:rPr>
                <w:rFonts w:ascii="仿宋_GB2312" w:eastAsia="仿宋_GB2312" w:hint="eastAsia"/>
                <w:color w:val="000000"/>
                <w:szCs w:val="21"/>
              </w:rPr>
              <w:t>00</w:t>
            </w:r>
            <w:r>
              <w:rPr>
                <w:rFonts w:ascii="仿宋_GB2312" w:eastAsia="仿宋_GB2312" w:hint="eastAsia"/>
                <w:color w:val="000000"/>
                <w:szCs w:val="21"/>
              </w:rPr>
              <w:t>字</w:t>
            </w:r>
          </w:p>
          <w:p w:rsidR="00E060A2" w:rsidRDefault="00E072BA">
            <w:pPr>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迅速下单硬件搭建工具如电烙铁、焊锡、万用表</w:t>
            </w:r>
            <w:r w:rsidR="00AA17C0">
              <w:rPr>
                <w:rFonts w:ascii="宋体" w:eastAsia="宋体" w:hAnsi="宋体" w:cs="宋体" w:hint="eastAsia"/>
                <w:color w:val="000000"/>
                <w:szCs w:val="21"/>
              </w:rPr>
              <w:t>、钳子</w:t>
            </w:r>
            <w:r>
              <w:rPr>
                <w:rFonts w:ascii="宋体" w:eastAsia="宋体" w:hAnsi="宋体" w:cs="宋体" w:hint="eastAsia"/>
                <w:color w:val="000000"/>
                <w:szCs w:val="21"/>
              </w:rPr>
              <w:t>等。以进行下一步的硬件搭建工作</w:t>
            </w:r>
            <w:r w:rsidR="000C06F4">
              <w:rPr>
                <w:rFonts w:ascii="宋体" w:eastAsia="宋体" w:hAnsi="宋体" w:cs="宋体" w:hint="eastAsia"/>
                <w:color w:val="000000"/>
                <w:szCs w:val="21"/>
              </w:rPr>
              <w:t>，了解各个模块的性质以及绝缘设计，在搭建过程中防止发生不必要的低级错误，</w:t>
            </w:r>
            <w:r w:rsidR="00AA17C0">
              <w:rPr>
                <w:rFonts w:ascii="宋体" w:eastAsia="宋体" w:hAnsi="宋体" w:cs="宋体" w:hint="eastAsia"/>
                <w:color w:val="000000"/>
                <w:szCs w:val="21"/>
              </w:rPr>
              <w:t>比如绝缘不当意外短路</w:t>
            </w:r>
            <w:r w:rsidR="000C06F4">
              <w:rPr>
                <w:rFonts w:ascii="宋体" w:eastAsia="宋体" w:hAnsi="宋体" w:cs="宋体" w:hint="eastAsia"/>
                <w:color w:val="000000"/>
                <w:szCs w:val="21"/>
              </w:rPr>
              <w:t>烧毁模块或主控板</w:t>
            </w:r>
            <w:r>
              <w:rPr>
                <w:rFonts w:ascii="宋体" w:eastAsia="宋体" w:hAnsi="宋体" w:cs="宋体" w:hint="eastAsia"/>
                <w:color w:val="000000"/>
                <w:szCs w:val="21"/>
              </w:rPr>
              <w:t>。如果搭建完成之后，仍在家中，继续在家中寻找事宜环境进行实验的场地的搭建和该系统的</w:t>
            </w:r>
            <w:r w:rsidR="00AA17C0">
              <w:rPr>
                <w:rFonts w:ascii="宋体" w:eastAsia="宋体" w:hAnsi="宋体" w:cs="宋体" w:hint="eastAsia"/>
                <w:color w:val="000000"/>
                <w:szCs w:val="21"/>
              </w:rPr>
              <w:t>初步</w:t>
            </w:r>
            <w:r>
              <w:rPr>
                <w:rFonts w:ascii="宋体" w:eastAsia="宋体" w:hAnsi="宋体" w:cs="宋体" w:hint="eastAsia"/>
                <w:color w:val="000000"/>
                <w:szCs w:val="21"/>
              </w:rPr>
              <w:t>调试。</w:t>
            </w:r>
          </w:p>
          <w:p w:rsidR="00E11580" w:rsidRDefault="00E11580">
            <w:pPr>
              <w:rPr>
                <w:rFonts w:ascii="宋体" w:eastAsia="宋体" w:hAnsi="宋体" w:cs="宋体"/>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继续进行模块程序的编写和主程序的编写。</w:t>
            </w:r>
            <w:r w:rsidR="000C06F4">
              <w:rPr>
                <w:rFonts w:ascii="宋体" w:eastAsia="宋体" w:hAnsi="宋体" w:cs="宋体" w:hint="eastAsia"/>
                <w:color w:val="000000"/>
                <w:szCs w:val="21"/>
              </w:rPr>
              <w:t>上网络和数据库查阅资料，参考相关系统的控制原理和算法、代码等，</w:t>
            </w:r>
            <w:r w:rsidR="002A10D4">
              <w:rPr>
                <w:rFonts w:ascii="宋体" w:eastAsia="宋体" w:hAnsi="宋体" w:cs="宋体" w:hint="eastAsia"/>
                <w:color w:val="000000"/>
                <w:szCs w:val="21"/>
              </w:rPr>
              <w:t>逐渐修改代码，</w:t>
            </w:r>
            <w:r w:rsidR="000C06F4">
              <w:rPr>
                <w:rFonts w:ascii="宋体" w:eastAsia="宋体" w:hAnsi="宋体" w:cs="宋体" w:hint="eastAsia"/>
                <w:color w:val="000000"/>
                <w:szCs w:val="21"/>
              </w:rPr>
              <w:t>加快速度。</w:t>
            </w:r>
            <w:r w:rsidR="00AA17C0">
              <w:rPr>
                <w:rFonts w:ascii="宋体" w:eastAsia="宋体" w:hAnsi="宋体" w:cs="宋体" w:hint="eastAsia"/>
                <w:color w:val="000000"/>
                <w:szCs w:val="21"/>
              </w:rPr>
              <w:t>单独对每个模块进行测试之后再组合测试。</w:t>
            </w:r>
            <w:r w:rsidR="002A10D4">
              <w:rPr>
                <w:rFonts w:ascii="宋体" w:eastAsia="宋体" w:hAnsi="宋体" w:cs="宋体" w:hint="eastAsia"/>
                <w:color w:val="000000"/>
                <w:szCs w:val="21"/>
              </w:rPr>
              <w:t>使软硬件配合起来</w:t>
            </w:r>
            <w:r w:rsidR="000C06F4">
              <w:rPr>
                <w:rFonts w:ascii="宋体" w:eastAsia="宋体" w:hAnsi="宋体" w:cs="宋体" w:hint="eastAsia"/>
                <w:color w:val="000000"/>
                <w:szCs w:val="21"/>
              </w:rPr>
              <w:t>，尽量避免外设和单片机计算速度之间的差异造成的正确代码无法实现功能的情况出现</w:t>
            </w:r>
            <w:r w:rsidR="002A10D4">
              <w:rPr>
                <w:rFonts w:ascii="宋体" w:eastAsia="宋体" w:hAnsi="宋体" w:cs="宋体" w:hint="eastAsia"/>
                <w:color w:val="000000"/>
                <w:szCs w:val="21"/>
              </w:rPr>
              <w:t>。</w:t>
            </w:r>
          </w:p>
          <w:p w:rsidR="00E060A2" w:rsidRPr="000C06F4" w:rsidRDefault="009B671B">
            <w:pPr>
              <w:rPr>
                <w:rFonts w:ascii="仿宋_GB2312" w:eastAsia="仿宋_GB2312" w:hint="eastAsia"/>
                <w:color w:val="000000"/>
                <w:szCs w:val="21"/>
              </w:rPr>
            </w:pPr>
            <w:r>
              <w:rPr>
                <w:rFonts w:ascii="仿宋_GB2312" w:eastAsia="仿宋_GB2312" w:hint="eastAsia"/>
                <w:color w:val="000000"/>
                <w:szCs w:val="21"/>
              </w:rPr>
              <w:t xml:space="preserve"> </w:t>
            </w:r>
            <w:r>
              <w:rPr>
                <w:rFonts w:ascii="仿宋_GB2312" w:eastAsia="仿宋_GB2312"/>
                <w:color w:val="000000"/>
                <w:szCs w:val="21"/>
              </w:rPr>
              <w:t xml:space="preserve">   </w:t>
            </w:r>
            <w:r>
              <w:rPr>
                <w:rFonts w:ascii="宋体" w:eastAsia="宋体" w:hAnsi="宋体" w:cs="宋体" w:hint="eastAsia"/>
                <w:color w:val="000000"/>
                <w:szCs w:val="21"/>
              </w:rPr>
              <w:t>抓紧时间整理前期参考所用的资料，</w:t>
            </w:r>
            <w:r w:rsidR="000C06F4">
              <w:rPr>
                <w:rFonts w:ascii="宋体" w:eastAsia="宋体" w:hAnsi="宋体" w:cs="宋体" w:hint="eastAsia"/>
                <w:color w:val="000000"/>
                <w:szCs w:val="21"/>
              </w:rPr>
              <w:t>初步设置论文架构，</w:t>
            </w:r>
            <w:r>
              <w:rPr>
                <w:rFonts w:ascii="宋体" w:eastAsia="宋体" w:hAnsi="宋体" w:cs="宋体" w:hint="eastAsia"/>
                <w:color w:val="000000"/>
                <w:szCs w:val="21"/>
              </w:rPr>
              <w:t>整理论文初稿</w:t>
            </w:r>
            <w:r w:rsidR="000C06F4">
              <w:rPr>
                <w:rFonts w:ascii="宋体" w:eastAsia="宋体" w:hAnsi="宋体" w:cs="宋体" w:hint="eastAsia"/>
                <w:color w:val="000000"/>
                <w:szCs w:val="21"/>
              </w:rPr>
              <w:t>，以备不时之需</w:t>
            </w:r>
            <w:r>
              <w:rPr>
                <w:rFonts w:ascii="宋体" w:eastAsia="宋体" w:hAnsi="宋体" w:cs="宋体" w:hint="eastAsia"/>
                <w:color w:val="000000"/>
                <w:szCs w:val="21"/>
              </w:rPr>
              <w:t>。</w:t>
            </w:r>
          </w:p>
        </w:tc>
      </w:tr>
      <w:tr w:rsidR="00E060A2">
        <w:trPr>
          <w:cantSplit/>
          <w:trHeight w:val="1361"/>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E060A2" w:rsidRDefault="0081717A">
            <w:pPr>
              <w:ind w:right="-49"/>
              <w:jc w:val="center"/>
              <w:rPr>
                <w:rFonts w:ascii="仿宋_GB2312" w:eastAsia="仿宋_GB2312"/>
                <w:color w:val="000000"/>
                <w:szCs w:val="21"/>
              </w:rPr>
            </w:pPr>
            <w:r>
              <w:rPr>
                <w:rFonts w:ascii="仿宋_GB2312" w:eastAsia="仿宋_GB2312" w:hint="eastAsia"/>
                <w:color w:val="000000"/>
                <w:szCs w:val="21"/>
              </w:rPr>
              <w:t>指导教师意见</w:t>
            </w:r>
          </w:p>
        </w:tc>
        <w:tc>
          <w:tcPr>
            <w:tcW w:w="7181" w:type="dxa"/>
            <w:gridSpan w:val="3"/>
            <w:tcBorders>
              <w:top w:val="single" w:sz="4" w:space="0" w:color="auto"/>
              <w:left w:val="single" w:sz="4" w:space="0" w:color="auto"/>
              <w:bottom w:val="single" w:sz="4" w:space="0" w:color="auto"/>
              <w:right w:val="single" w:sz="4" w:space="0" w:color="auto"/>
            </w:tcBorders>
            <w:shd w:val="clear" w:color="auto" w:fill="auto"/>
          </w:tcPr>
          <w:p w:rsidR="00E060A2" w:rsidRDefault="00E060A2">
            <w:pPr>
              <w:rPr>
                <w:rFonts w:ascii="仿宋_GB2312" w:eastAsia="仿宋_GB2312"/>
                <w:color w:val="000000"/>
                <w:szCs w:val="21"/>
              </w:rPr>
            </w:pPr>
          </w:p>
          <w:p w:rsidR="00E060A2" w:rsidRDefault="00E060A2">
            <w:pPr>
              <w:rPr>
                <w:rFonts w:ascii="仿宋_GB2312" w:eastAsia="仿宋_GB2312"/>
                <w:color w:val="000000"/>
                <w:szCs w:val="21"/>
              </w:rPr>
            </w:pPr>
          </w:p>
          <w:p w:rsidR="00E060A2" w:rsidRDefault="00E060A2">
            <w:pPr>
              <w:rPr>
                <w:rFonts w:ascii="仿宋_GB2312" w:eastAsia="仿宋_GB2312"/>
                <w:color w:val="000000"/>
                <w:szCs w:val="21"/>
              </w:rPr>
            </w:pPr>
          </w:p>
          <w:p w:rsidR="00E060A2" w:rsidRDefault="00E060A2">
            <w:pPr>
              <w:rPr>
                <w:rFonts w:ascii="仿宋_GB2312" w:eastAsia="仿宋_GB2312"/>
                <w:color w:val="000000"/>
                <w:szCs w:val="21"/>
              </w:rPr>
            </w:pPr>
          </w:p>
          <w:p w:rsidR="00856A4D" w:rsidRDefault="00856A4D">
            <w:pPr>
              <w:rPr>
                <w:rFonts w:ascii="仿宋_GB2312" w:eastAsia="仿宋_GB2312"/>
                <w:color w:val="000000"/>
                <w:szCs w:val="21"/>
              </w:rPr>
            </w:pPr>
          </w:p>
          <w:p w:rsidR="00856A4D" w:rsidRDefault="00856A4D">
            <w:pPr>
              <w:rPr>
                <w:rFonts w:ascii="仿宋_GB2312" w:eastAsia="仿宋_GB2312" w:hint="eastAsia"/>
                <w:color w:val="000000"/>
                <w:szCs w:val="21"/>
              </w:rPr>
            </w:pPr>
          </w:p>
          <w:p w:rsidR="00E060A2" w:rsidRDefault="00E060A2">
            <w:pPr>
              <w:rPr>
                <w:rFonts w:ascii="仿宋_GB2312" w:eastAsia="仿宋_GB2312"/>
                <w:color w:val="000000"/>
                <w:szCs w:val="21"/>
              </w:rPr>
            </w:pPr>
          </w:p>
          <w:p w:rsidR="00E060A2" w:rsidRDefault="0081717A">
            <w:pPr>
              <w:ind w:firstLineChars="1100" w:firstLine="2310"/>
              <w:rPr>
                <w:rFonts w:ascii="仿宋_GB2312" w:eastAsia="仿宋_GB2312"/>
                <w:color w:val="000000"/>
                <w:szCs w:val="21"/>
              </w:rPr>
            </w:pPr>
            <w:r>
              <w:rPr>
                <w:rFonts w:ascii="仿宋_GB2312" w:eastAsia="仿宋_GB2312" w:hint="eastAsia"/>
                <w:color w:val="000000"/>
                <w:szCs w:val="21"/>
              </w:rPr>
              <w:t>指导教师签名：</w:t>
            </w:r>
            <w:r>
              <w:rPr>
                <w:rFonts w:ascii="仿宋_GB2312" w:eastAsia="仿宋_GB2312" w:hint="eastAsia"/>
                <w:color w:val="000000"/>
                <w:szCs w:val="21"/>
              </w:rPr>
              <w:t xml:space="preserve">             </w:t>
            </w:r>
            <w:r>
              <w:rPr>
                <w:rFonts w:ascii="仿宋_GB2312" w:eastAsia="仿宋_GB2312" w:hint="eastAsia"/>
                <w:color w:val="000000"/>
                <w:szCs w:val="21"/>
              </w:rPr>
              <w:t>年</w:t>
            </w:r>
            <w:r>
              <w:rPr>
                <w:rFonts w:ascii="仿宋_GB2312" w:eastAsia="仿宋_GB2312" w:hint="eastAsia"/>
                <w:color w:val="000000"/>
                <w:szCs w:val="21"/>
              </w:rPr>
              <w:t xml:space="preserve">   </w:t>
            </w:r>
            <w:r>
              <w:rPr>
                <w:rFonts w:ascii="仿宋_GB2312" w:eastAsia="仿宋_GB2312" w:hint="eastAsia"/>
                <w:color w:val="000000"/>
                <w:szCs w:val="21"/>
              </w:rPr>
              <w:t>月</w:t>
            </w:r>
            <w:r>
              <w:rPr>
                <w:rFonts w:ascii="仿宋_GB2312" w:eastAsia="仿宋_GB2312" w:hint="eastAsia"/>
                <w:color w:val="000000"/>
                <w:szCs w:val="21"/>
              </w:rPr>
              <w:t xml:space="preserve">   </w:t>
            </w:r>
            <w:r>
              <w:rPr>
                <w:rFonts w:ascii="仿宋_GB2312" w:eastAsia="仿宋_GB2312" w:hint="eastAsia"/>
                <w:color w:val="000000"/>
                <w:szCs w:val="21"/>
              </w:rPr>
              <w:t>日</w:t>
            </w:r>
          </w:p>
        </w:tc>
      </w:tr>
    </w:tbl>
    <w:p w:rsidR="00E060A2" w:rsidRDefault="0081717A">
      <w:pPr>
        <w:spacing w:line="320" w:lineRule="exact"/>
        <w:ind w:left="630" w:hangingChars="300" w:hanging="630"/>
        <w:rPr>
          <w:rFonts w:ascii="楷体" w:eastAsia="楷体" w:hAnsi="楷体"/>
          <w:color w:val="000000"/>
          <w:szCs w:val="21"/>
        </w:rPr>
      </w:pPr>
      <w:r>
        <w:rPr>
          <w:rFonts w:ascii="楷体" w:eastAsia="楷体" w:hAnsi="楷体" w:hint="eastAsia"/>
          <w:color w:val="000000"/>
          <w:szCs w:val="21"/>
        </w:rPr>
        <w:t>注：</w:t>
      </w:r>
      <w:r>
        <w:rPr>
          <w:rFonts w:ascii="楷体" w:eastAsia="楷体" w:hAnsi="楷体" w:hint="eastAsia"/>
          <w:color w:val="000000"/>
          <w:szCs w:val="21"/>
        </w:rPr>
        <w:t>1.</w:t>
      </w:r>
      <w:r>
        <w:rPr>
          <w:rFonts w:ascii="楷体" w:eastAsia="楷体" w:hAnsi="楷体" w:hint="eastAsia"/>
          <w:color w:val="000000"/>
          <w:szCs w:val="21"/>
        </w:rPr>
        <w:t>本表由</w:t>
      </w:r>
      <w:r>
        <w:rPr>
          <w:rFonts w:ascii="楷体" w:eastAsia="楷体" w:hAnsi="楷体"/>
          <w:color w:val="000000"/>
          <w:szCs w:val="21"/>
        </w:rPr>
        <w:t>学生填写，</w:t>
      </w:r>
      <w:r>
        <w:rPr>
          <w:rFonts w:ascii="楷体" w:eastAsia="楷体" w:hAnsi="楷体" w:hint="eastAsia"/>
          <w:color w:val="000000"/>
          <w:szCs w:val="21"/>
        </w:rPr>
        <w:t>一式一份，</w:t>
      </w:r>
      <w:r>
        <w:rPr>
          <w:rFonts w:ascii="楷体" w:eastAsia="楷体" w:hAnsi="楷体"/>
          <w:color w:val="000000"/>
          <w:szCs w:val="21"/>
        </w:rPr>
        <w:t>汇报指导</w:t>
      </w:r>
      <w:r>
        <w:rPr>
          <w:rFonts w:ascii="楷体" w:eastAsia="楷体" w:hAnsi="楷体" w:hint="eastAsia"/>
          <w:color w:val="000000"/>
          <w:szCs w:val="21"/>
        </w:rPr>
        <w:t>教师</w:t>
      </w:r>
      <w:r>
        <w:rPr>
          <w:rFonts w:ascii="楷体" w:eastAsia="楷体" w:hAnsi="楷体"/>
          <w:color w:val="000000"/>
          <w:szCs w:val="21"/>
        </w:rPr>
        <w:t>，</w:t>
      </w:r>
      <w:r>
        <w:rPr>
          <w:rFonts w:ascii="楷体" w:eastAsia="楷体" w:hAnsi="楷体" w:hint="eastAsia"/>
          <w:color w:val="000000"/>
          <w:szCs w:val="21"/>
        </w:rPr>
        <w:t>指导教师</w:t>
      </w:r>
      <w:r>
        <w:rPr>
          <w:rFonts w:ascii="楷体" w:eastAsia="楷体" w:hAnsi="楷体"/>
          <w:color w:val="000000"/>
          <w:szCs w:val="21"/>
        </w:rPr>
        <w:t>填写意见后交学院备案</w:t>
      </w:r>
      <w:r>
        <w:rPr>
          <w:rFonts w:ascii="楷体" w:eastAsia="楷体" w:hAnsi="楷体" w:hint="eastAsia"/>
          <w:color w:val="000000"/>
          <w:szCs w:val="21"/>
        </w:rPr>
        <w:t>并</w:t>
      </w:r>
      <w:r>
        <w:rPr>
          <w:rFonts w:ascii="楷体" w:eastAsia="楷体" w:hAnsi="楷体" w:hint="eastAsia"/>
          <w:szCs w:val="21"/>
        </w:rPr>
        <w:t>归入学生论文材料</w:t>
      </w:r>
      <w:r>
        <w:rPr>
          <w:rFonts w:ascii="楷体" w:eastAsia="楷体" w:hAnsi="楷体"/>
          <w:color w:val="000000"/>
          <w:szCs w:val="21"/>
        </w:rPr>
        <w:t>；</w:t>
      </w:r>
    </w:p>
    <w:p w:rsidR="00E060A2" w:rsidRDefault="0081717A">
      <w:pPr>
        <w:ind w:firstLineChars="200" w:firstLine="420"/>
        <w:rPr>
          <w:rFonts w:ascii="楷体" w:eastAsia="楷体" w:hAnsi="楷体"/>
          <w:color w:val="000000"/>
          <w:szCs w:val="21"/>
        </w:rPr>
      </w:pPr>
      <w:r>
        <w:rPr>
          <w:rFonts w:ascii="楷体" w:eastAsia="楷体" w:hAnsi="楷体"/>
          <w:color w:val="000000"/>
          <w:szCs w:val="21"/>
        </w:rPr>
        <w:t>2.</w:t>
      </w:r>
      <w:r>
        <w:rPr>
          <w:rFonts w:ascii="楷体" w:eastAsia="楷体" w:hAnsi="楷体" w:hint="eastAsia"/>
          <w:color w:val="000000"/>
          <w:szCs w:val="21"/>
        </w:rPr>
        <w:t>按表中内容填写、选项</w:t>
      </w:r>
      <w:r>
        <w:rPr>
          <w:rFonts w:ascii="楷体" w:eastAsia="楷体" w:hAnsi="楷体" w:hint="eastAsia"/>
        </w:rPr>
        <w:t>【</w:t>
      </w:r>
      <w:r>
        <w:rPr>
          <w:rFonts w:ascii="楷体" w:eastAsia="楷体" w:hAnsi="楷体" w:hint="eastAsia"/>
          <w:color w:val="000000"/>
          <w:szCs w:val="21"/>
        </w:rPr>
        <w:t>选项打钩</w:t>
      </w:r>
      <w:r>
        <w:rPr>
          <w:rFonts w:ascii="楷体" w:eastAsia="楷体" w:hAnsi="楷体" w:hint="eastAsia"/>
        </w:rPr>
        <w:t>（√）】</w:t>
      </w:r>
      <w:r>
        <w:rPr>
          <w:rFonts w:ascii="楷体" w:eastAsia="楷体" w:hAnsi="楷体" w:hint="eastAsia"/>
          <w:color w:val="000000"/>
          <w:szCs w:val="21"/>
        </w:rPr>
        <w:t>；</w:t>
      </w:r>
    </w:p>
    <w:p w:rsidR="00E060A2" w:rsidRDefault="0081717A">
      <w:pPr>
        <w:ind w:firstLineChars="200" w:firstLine="420"/>
        <w:rPr>
          <w:rFonts w:ascii="楷体" w:eastAsia="楷体" w:hAnsi="楷体"/>
        </w:rPr>
      </w:pPr>
      <w:r>
        <w:rPr>
          <w:rFonts w:ascii="楷体" w:eastAsia="楷体" w:hAnsi="楷体" w:hint="eastAsia"/>
          <w:color w:val="000000"/>
          <w:szCs w:val="21"/>
        </w:rPr>
        <w:t>3</w:t>
      </w:r>
      <w:r>
        <w:rPr>
          <w:rFonts w:ascii="楷体" w:eastAsia="楷体" w:hAnsi="楷体"/>
          <w:color w:val="000000"/>
          <w:szCs w:val="21"/>
        </w:rPr>
        <w:t>.</w:t>
      </w:r>
      <w:r>
        <w:rPr>
          <w:rFonts w:ascii="楷体" w:eastAsia="楷体" w:hAnsi="楷体"/>
          <w:color w:val="000000"/>
          <w:szCs w:val="21"/>
        </w:rPr>
        <w:t>如不涉及</w:t>
      </w:r>
      <w:r>
        <w:rPr>
          <w:rFonts w:ascii="楷体" w:eastAsia="楷体" w:hAnsi="楷体" w:hint="eastAsia"/>
          <w:color w:val="000000"/>
          <w:szCs w:val="21"/>
        </w:rPr>
        <w:t>实验（调研）、技术方案、设计等内容，可不填写。</w:t>
      </w:r>
    </w:p>
    <w:sectPr w:rsidR="00E06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charset w:val="86"/>
    <w:family w:val="script"/>
    <w:pitch w:val="default"/>
    <w:sig w:usb0="A00002BF" w:usb1="184F6CFA" w:usb2="00000012"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CA"/>
    <w:rsid w:val="000C06F4"/>
    <w:rsid w:val="000D524B"/>
    <w:rsid w:val="000E3AB7"/>
    <w:rsid w:val="00101242"/>
    <w:rsid w:val="001A5F58"/>
    <w:rsid w:val="00244B13"/>
    <w:rsid w:val="00257FBB"/>
    <w:rsid w:val="002A10D4"/>
    <w:rsid w:val="002B047F"/>
    <w:rsid w:val="002F2E7B"/>
    <w:rsid w:val="0030397C"/>
    <w:rsid w:val="0030752B"/>
    <w:rsid w:val="00326B06"/>
    <w:rsid w:val="003374B0"/>
    <w:rsid w:val="00446840"/>
    <w:rsid w:val="004E4D80"/>
    <w:rsid w:val="00503FCA"/>
    <w:rsid w:val="00504239"/>
    <w:rsid w:val="005266CC"/>
    <w:rsid w:val="006064D2"/>
    <w:rsid w:val="00656EC6"/>
    <w:rsid w:val="006D6BF1"/>
    <w:rsid w:val="00745C2C"/>
    <w:rsid w:val="0081717A"/>
    <w:rsid w:val="00856A4D"/>
    <w:rsid w:val="00891958"/>
    <w:rsid w:val="008B43EB"/>
    <w:rsid w:val="009824FD"/>
    <w:rsid w:val="00986183"/>
    <w:rsid w:val="00994C1C"/>
    <w:rsid w:val="009B671B"/>
    <w:rsid w:val="009E7A84"/>
    <w:rsid w:val="00A22545"/>
    <w:rsid w:val="00A244A1"/>
    <w:rsid w:val="00A84FD6"/>
    <w:rsid w:val="00AA17C0"/>
    <w:rsid w:val="00B01DA4"/>
    <w:rsid w:val="00BE64B4"/>
    <w:rsid w:val="00C20822"/>
    <w:rsid w:val="00CB3A46"/>
    <w:rsid w:val="00CF62BC"/>
    <w:rsid w:val="00DB5AA2"/>
    <w:rsid w:val="00DD07BB"/>
    <w:rsid w:val="00DE5036"/>
    <w:rsid w:val="00E060A2"/>
    <w:rsid w:val="00E072BA"/>
    <w:rsid w:val="00E11580"/>
    <w:rsid w:val="00F2770E"/>
    <w:rsid w:val="00FE6914"/>
    <w:rsid w:val="428F7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EEE2"/>
  <w15:docId w15:val="{DCEFB763-20AD-40EF-A13B-BC48E454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910</Words>
  <Characters>947</Characters>
  <Application>Microsoft Office Word</Application>
  <DocSecurity>0</DocSecurity>
  <Lines>43</Lines>
  <Paragraphs>29</Paragraphs>
  <ScaleCrop>false</ScaleCrop>
  <Company>HP Inc.</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915629385@qq.com</dc:creator>
  <cp:lastModifiedBy>Yangzhou Laoren</cp:lastModifiedBy>
  <cp:revision>17</cp:revision>
  <dcterms:created xsi:type="dcterms:W3CDTF">2020-04-23T14:12:00Z</dcterms:created>
  <dcterms:modified xsi:type="dcterms:W3CDTF">2020-04-23T16:14:00Z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